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C3972" w:rsidRDefault="00D91508" w:rsidP="004267DC">
      <w:pPr>
        <w:sectPr w:rsidR="005C3972" w:rsidSect="004267DC">
          <w:headerReference w:type="default" r:id="rId7"/>
          <w:footerReference w:type="even" r:id="rId8"/>
          <w:footerReference w:type="default" r:id="rId9"/>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50968" w:rsidRPr="00D91508" w:rsidRDefault="00E50968">
                            <w:pPr>
                              <w:rPr>
                                <w:sz w:val="40"/>
                              </w:rPr>
                            </w:pPr>
                            <w:r w:rsidRPr="00D91508">
                              <w:rPr>
                                <w:sz w:val="40"/>
                              </w:rPr>
                              <w:t>Julio a Diciembre de 2012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textbox style="layout-flow:vertical;mso-layout-flow-alt:bottom-to-top">
                  <w:txbxContent>
                    <w:p w:rsidR="00E50968" w:rsidRPr="00D91508" w:rsidRDefault="00E50968">
                      <w:pPr>
                        <w:rPr>
                          <w:sz w:val="40"/>
                        </w:rPr>
                      </w:pPr>
                      <w:r w:rsidRPr="00D91508">
                        <w:rPr>
                          <w:sz w:val="40"/>
                        </w:rPr>
                        <w:t>Julio a Diciembre de 2012</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4267DC" w:rsidRDefault="004267DC" w:rsidP="004267DC">
      <w:pPr>
        <w:pStyle w:val="Ttulondice"/>
      </w:pPr>
      <w:r>
        <w:lastRenderedPageBreak/>
        <w:t>CONTENIDO</w:t>
      </w:r>
    </w:p>
    <w:p w:rsidR="004267DC" w:rsidRDefault="004267DC" w:rsidP="004267DC">
      <w:pPr>
        <w:pStyle w:val="Ttulondice"/>
      </w:pPr>
    </w:p>
    <w:p w:rsidR="004267DC" w:rsidRDefault="004267DC" w:rsidP="004267DC">
      <w:pPr>
        <w:pStyle w:val="EntradandiceSumario"/>
        <w:keepNext w:val="0"/>
      </w:pPr>
      <w:r>
        <w:t>1. SENTENCIAS: STC 139/2012 A STC 246/2012</w:t>
      </w:r>
      <w:r>
        <w:tab/>
      </w:r>
      <w:r>
        <w:tab/>
      </w:r>
      <w:r>
        <w:fldChar w:fldCharType="begin"/>
      </w:r>
      <w:r>
        <w:instrText xml:space="preserve"> PAGEREF SUMARIOSENTENCIAS \h </w:instrText>
      </w:r>
      <w:r>
        <w:fldChar w:fldCharType="separate"/>
      </w:r>
      <w:r w:rsidR="00037BE4">
        <w:rPr>
          <w:noProof/>
        </w:rPr>
        <w:t>2</w:t>
      </w:r>
      <w:r>
        <w:fldChar w:fldCharType="end"/>
      </w:r>
    </w:p>
    <w:p w:rsidR="004267DC" w:rsidRDefault="004267DC" w:rsidP="004267DC">
      <w:pPr>
        <w:pStyle w:val="EntradandiceSumario"/>
        <w:keepNext w:val="0"/>
      </w:pPr>
    </w:p>
    <w:p w:rsidR="004267DC" w:rsidRDefault="004267DC" w:rsidP="004267DC">
      <w:pPr>
        <w:pStyle w:val="EntradandiceSumario"/>
        <w:keepNext w:val="0"/>
      </w:pPr>
      <w:bookmarkStart w:id="1" w:name="SUMARIOSINDICES"/>
      <w:r>
        <w:t>2. AUTOS: ATC 136/2012 A ATC 249/2012</w:t>
      </w:r>
      <w:r>
        <w:tab/>
      </w:r>
      <w:r>
        <w:tab/>
      </w:r>
      <w:r>
        <w:fldChar w:fldCharType="begin"/>
      </w:r>
      <w:r>
        <w:instrText xml:space="preserve"> PAGEREF SUMARIOSAUTOS \h </w:instrText>
      </w:r>
      <w:r>
        <w:fldChar w:fldCharType="separate"/>
      </w:r>
      <w:r w:rsidR="00037BE4">
        <w:rPr>
          <w:noProof/>
        </w:rPr>
        <w:t>87</w:t>
      </w:r>
      <w:r>
        <w:fldChar w:fldCharType="end"/>
      </w:r>
    </w:p>
    <w:bookmarkEnd w:id="1"/>
    <w:p w:rsidR="004267DC" w:rsidRDefault="004267DC" w:rsidP="004267DC">
      <w:pPr>
        <w:pStyle w:val="EntradandiceSumario"/>
        <w:keepNext w:val="0"/>
      </w:pPr>
    </w:p>
    <w:p w:rsidR="004267DC" w:rsidRDefault="004267DC" w:rsidP="004267DC">
      <w:pPr>
        <w:pStyle w:val="EntradandiceSumario"/>
        <w:keepNext w:val="0"/>
      </w:pPr>
      <w:r>
        <w:t xml:space="preserve">3. ÍNDICE DE </w:t>
      </w:r>
      <w:r w:rsidR="00BB73B6" w:rsidRPr="00BB73B6">
        <w:t xml:space="preserve">DISPOSICIONES CON </w:t>
      </w:r>
      <w:r w:rsidR="00C45795">
        <w:t>FUERZA</w:t>
      </w:r>
      <w:r w:rsidR="00BB73B6" w:rsidRPr="00BB73B6">
        <w:t xml:space="preserve"> DE LEY IMPUGNADAS</w:t>
      </w:r>
      <w:r>
        <w:t>:</w:t>
      </w:r>
    </w:p>
    <w:p w:rsidR="004267DC" w:rsidRDefault="004267DC" w:rsidP="004267DC">
      <w:pPr>
        <w:pStyle w:val="EntradandiceSumario"/>
        <w:keepNext w:val="0"/>
      </w:pPr>
    </w:p>
    <w:p w:rsidR="004267DC" w:rsidRDefault="004267DC" w:rsidP="004267DC">
      <w:pPr>
        <w:pStyle w:val="EntradandiceSumarioNivel2"/>
        <w:keepNext w:val="0"/>
      </w:pPr>
      <w:r>
        <w:t xml:space="preserve">A) </w:t>
      </w:r>
      <w:r w:rsidR="00C45795">
        <w:t>Disposiciones con fuerza</w:t>
      </w:r>
      <w:r>
        <w:t xml:space="preserve"> de ley del Estado</w:t>
      </w:r>
      <w:r>
        <w:tab/>
      </w:r>
      <w:r>
        <w:tab/>
      </w:r>
      <w:r>
        <w:fldChar w:fldCharType="begin"/>
      </w:r>
      <w:r>
        <w:instrText xml:space="preserve"> PAGEREF INDICE22802 \h </w:instrText>
      </w:r>
      <w:r>
        <w:fldChar w:fldCharType="separate"/>
      </w:r>
      <w:r w:rsidR="00037BE4">
        <w:rPr>
          <w:noProof/>
        </w:rPr>
        <w:t>119</w:t>
      </w:r>
      <w:r>
        <w:fldChar w:fldCharType="end"/>
      </w:r>
    </w:p>
    <w:p w:rsidR="004267DC" w:rsidRDefault="004267DC" w:rsidP="004267DC">
      <w:pPr>
        <w:pStyle w:val="EntradandiceSumarioNivel2"/>
        <w:keepNext w:val="0"/>
      </w:pPr>
      <w:r>
        <w:t xml:space="preserve">B) </w:t>
      </w:r>
      <w:r w:rsidR="00C45795">
        <w:t xml:space="preserve">Disposiciones con fuerza </w:t>
      </w:r>
      <w:r>
        <w:t>de ley de las Comunidades Autónomas</w:t>
      </w:r>
      <w:r>
        <w:tab/>
      </w:r>
      <w:r>
        <w:tab/>
      </w:r>
      <w:r>
        <w:fldChar w:fldCharType="begin"/>
      </w:r>
      <w:r>
        <w:instrText xml:space="preserve"> PAGEREF INDICE22806 \h </w:instrText>
      </w:r>
      <w:r>
        <w:fldChar w:fldCharType="separate"/>
      </w:r>
      <w:r w:rsidR="00037BE4">
        <w:rPr>
          <w:noProof/>
        </w:rPr>
        <w:t>128</w:t>
      </w:r>
      <w:r>
        <w:fldChar w:fldCharType="end"/>
      </w:r>
    </w:p>
    <w:p w:rsidR="004267DC" w:rsidRDefault="004267DC" w:rsidP="004267DC">
      <w:pPr>
        <w:spacing w:after="160" w:line="259" w:lineRule="auto"/>
      </w:pPr>
    </w:p>
    <w:p w:rsidR="004267DC" w:rsidRDefault="004267DC" w:rsidP="004267DC">
      <w:pPr>
        <w:pStyle w:val="EntradandiceSumario"/>
        <w:keepNext w:val="0"/>
      </w:pPr>
      <w:r>
        <w:t xml:space="preserve">4. ÍNDICE DE </w:t>
      </w:r>
      <w:r w:rsidR="002A0F37" w:rsidRPr="002A0F37">
        <w:t>DISPOSICIONES GENERALES IMPUGNADAS</w:t>
      </w:r>
      <w:r>
        <w:t>:</w:t>
      </w:r>
    </w:p>
    <w:p w:rsidR="004267DC" w:rsidRDefault="004267DC" w:rsidP="004267DC">
      <w:pPr>
        <w:pStyle w:val="EntradandiceSumario"/>
        <w:keepNext w:val="0"/>
      </w:pPr>
    </w:p>
    <w:p w:rsidR="004267DC" w:rsidRDefault="004267DC" w:rsidP="004267DC">
      <w:pPr>
        <w:pStyle w:val="EntradandiceSumarioNivel2"/>
        <w:keepNext w:val="0"/>
      </w:pPr>
      <w:r>
        <w:t>A) Disposiciones del Estado</w:t>
      </w:r>
      <w:r>
        <w:tab/>
      </w:r>
      <w:r>
        <w:tab/>
      </w:r>
      <w:r>
        <w:fldChar w:fldCharType="begin"/>
      </w:r>
      <w:r>
        <w:instrText xml:space="preserve"> PAGEREF INDICE22803 \h </w:instrText>
      </w:r>
      <w:r>
        <w:fldChar w:fldCharType="separate"/>
      </w:r>
      <w:r w:rsidR="00037BE4">
        <w:rPr>
          <w:noProof/>
        </w:rPr>
        <w:t>134</w:t>
      </w:r>
      <w:r>
        <w:fldChar w:fldCharType="end"/>
      </w:r>
    </w:p>
    <w:p w:rsidR="004267DC" w:rsidRDefault="004267DC" w:rsidP="004267DC">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037BE4">
        <w:rPr>
          <w:noProof/>
        </w:rPr>
        <w:t>136</w:t>
      </w:r>
      <w:r>
        <w:fldChar w:fldCharType="end"/>
      </w:r>
    </w:p>
    <w:p w:rsidR="004267DC" w:rsidRDefault="004267DC" w:rsidP="004267DC">
      <w:pPr>
        <w:spacing w:after="160" w:line="259" w:lineRule="auto"/>
      </w:pPr>
    </w:p>
    <w:p w:rsidR="004267DC" w:rsidRDefault="004267DC" w:rsidP="004267DC">
      <w:pPr>
        <w:pStyle w:val="EntradandiceSumario"/>
        <w:keepNext w:val="0"/>
      </w:pPr>
      <w:r>
        <w:t>5. ÍNDICE DE DISPOSICIONES CITADAS:</w:t>
      </w:r>
    </w:p>
    <w:p w:rsidR="004267DC" w:rsidRDefault="004267DC" w:rsidP="004267DC">
      <w:pPr>
        <w:pStyle w:val="EntradandiceSumario"/>
        <w:keepNext w:val="0"/>
      </w:pPr>
    </w:p>
    <w:p w:rsidR="004267DC" w:rsidRDefault="004267DC" w:rsidP="004267DC">
      <w:pPr>
        <w:pStyle w:val="EntradandiceSumarioNivel2"/>
        <w:keepNext w:val="0"/>
      </w:pPr>
      <w:r>
        <w:t>A) Constitución</w:t>
      </w:r>
      <w:r>
        <w:tab/>
      </w:r>
      <w:r>
        <w:tab/>
      </w:r>
      <w:r>
        <w:fldChar w:fldCharType="begin"/>
      </w:r>
      <w:r>
        <w:instrText xml:space="preserve"> PAGEREF INDICE22804 \h </w:instrText>
      </w:r>
      <w:r>
        <w:fldChar w:fldCharType="separate"/>
      </w:r>
      <w:r w:rsidR="00037BE4">
        <w:rPr>
          <w:noProof/>
        </w:rPr>
        <w:t>138</w:t>
      </w:r>
      <w:r>
        <w:fldChar w:fldCharType="end"/>
      </w:r>
    </w:p>
    <w:p w:rsidR="004267DC" w:rsidRDefault="004267DC" w:rsidP="004267DC">
      <w:pPr>
        <w:pStyle w:val="EntradandiceSumarioNivel2"/>
        <w:keepNext w:val="0"/>
      </w:pPr>
      <w:r>
        <w:t>B) Tribunal Constitucional</w:t>
      </w:r>
      <w:r>
        <w:tab/>
      </w:r>
      <w:r>
        <w:tab/>
      </w:r>
      <w:r>
        <w:fldChar w:fldCharType="begin"/>
      </w:r>
      <w:r>
        <w:instrText xml:space="preserve"> PAGEREF INDICE22843 \h </w:instrText>
      </w:r>
      <w:r>
        <w:fldChar w:fldCharType="separate"/>
      </w:r>
      <w:r w:rsidR="00037BE4">
        <w:rPr>
          <w:noProof/>
        </w:rPr>
        <w:t>147</w:t>
      </w:r>
      <w:r>
        <w:fldChar w:fldCharType="end"/>
      </w:r>
    </w:p>
    <w:p w:rsidR="004267DC" w:rsidRDefault="004267DC" w:rsidP="004267DC">
      <w:pPr>
        <w:pStyle w:val="EntradandiceSumarioNivel2"/>
        <w:keepNext w:val="0"/>
      </w:pPr>
      <w:r>
        <w:t>C) Cortes Generales</w:t>
      </w:r>
      <w:r>
        <w:tab/>
      </w:r>
      <w:r>
        <w:tab/>
      </w:r>
      <w:r>
        <w:fldChar w:fldCharType="begin"/>
      </w:r>
      <w:r>
        <w:instrText xml:space="preserve"> PAGEREF INDICE22844 \h </w:instrText>
      </w:r>
      <w:r>
        <w:fldChar w:fldCharType="separate"/>
      </w:r>
      <w:r w:rsidR="00037BE4">
        <w:rPr>
          <w:noProof/>
        </w:rPr>
        <w:t>150</w:t>
      </w:r>
      <w:r>
        <w:fldChar w:fldCharType="end"/>
      </w:r>
    </w:p>
    <w:p w:rsidR="004267DC" w:rsidRDefault="004267DC" w:rsidP="004267DC">
      <w:pPr>
        <w:pStyle w:val="EntradandiceSumarioNivel2"/>
        <w:keepNext w:val="0"/>
      </w:pPr>
      <w:r>
        <w:t>D) Leyes Orgánicas</w:t>
      </w:r>
      <w:r>
        <w:tab/>
      </w:r>
      <w:r>
        <w:tab/>
      </w:r>
      <w:r>
        <w:fldChar w:fldCharType="begin"/>
      </w:r>
      <w:r>
        <w:instrText xml:space="preserve"> PAGEREF INDICE22845 \h </w:instrText>
      </w:r>
      <w:r>
        <w:fldChar w:fldCharType="separate"/>
      </w:r>
      <w:r w:rsidR="00037BE4">
        <w:rPr>
          <w:noProof/>
        </w:rPr>
        <w:t>151</w:t>
      </w:r>
      <w:r>
        <w:fldChar w:fldCharType="end"/>
      </w:r>
    </w:p>
    <w:p w:rsidR="004267DC" w:rsidRDefault="004267DC" w:rsidP="004267DC">
      <w:pPr>
        <w:pStyle w:val="EntradandiceSumarioNivel2"/>
        <w:keepNext w:val="0"/>
      </w:pPr>
      <w:r>
        <w:t>E) Leyes de las Cortes Generales</w:t>
      </w:r>
      <w:r>
        <w:tab/>
      </w:r>
      <w:r>
        <w:tab/>
      </w:r>
      <w:r>
        <w:fldChar w:fldCharType="begin"/>
      </w:r>
      <w:r>
        <w:instrText xml:space="preserve"> PAGEREF INDICE22846 \h </w:instrText>
      </w:r>
      <w:r>
        <w:fldChar w:fldCharType="separate"/>
      </w:r>
      <w:r w:rsidR="00037BE4">
        <w:rPr>
          <w:noProof/>
        </w:rPr>
        <w:t>172</w:t>
      </w:r>
      <w:r>
        <w:fldChar w:fldCharType="end"/>
      </w:r>
    </w:p>
    <w:p w:rsidR="004267DC" w:rsidRDefault="004267DC" w:rsidP="004267DC">
      <w:pPr>
        <w:pStyle w:val="EntradandiceSumarioNivel2"/>
        <w:keepNext w:val="0"/>
      </w:pPr>
      <w:r>
        <w:t>F) Reales Decretos Legislativos</w:t>
      </w:r>
      <w:r>
        <w:tab/>
      </w:r>
      <w:r>
        <w:tab/>
      </w:r>
      <w:r>
        <w:fldChar w:fldCharType="begin"/>
      </w:r>
      <w:r>
        <w:instrText xml:space="preserve"> PAGEREF INDICE22847 \h </w:instrText>
      </w:r>
      <w:r>
        <w:fldChar w:fldCharType="separate"/>
      </w:r>
      <w:r w:rsidR="00037BE4">
        <w:rPr>
          <w:noProof/>
        </w:rPr>
        <w:t>194</w:t>
      </w:r>
      <w:r>
        <w:fldChar w:fldCharType="end"/>
      </w:r>
    </w:p>
    <w:p w:rsidR="004267DC" w:rsidRDefault="004267DC" w:rsidP="004267DC">
      <w:pPr>
        <w:pStyle w:val="EntradandiceSumarioNivel2"/>
        <w:keepNext w:val="0"/>
      </w:pPr>
      <w:r>
        <w:t>G) Reales Decretos-leyes</w:t>
      </w:r>
      <w:r>
        <w:tab/>
      </w:r>
      <w:r>
        <w:tab/>
      </w:r>
      <w:r>
        <w:fldChar w:fldCharType="begin"/>
      </w:r>
      <w:r>
        <w:instrText xml:space="preserve"> PAGEREF INDICE22848 \h </w:instrText>
      </w:r>
      <w:r>
        <w:fldChar w:fldCharType="separate"/>
      </w:r>
      <w:r w:rsidR="00037BE4">
        <w:rPr>
          <w:noProof/>
        </w:rPr>
        <w:t>199</w:t>
      </w:r>
      <w:r>
        <w:fldChar w:fldCharType="end"/>
      </w:r>
    </w:p>
    <w:p w:rsidR="004267DC" w:rsidRDefault="004267DC" w:rsidP="004267DC">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037BE4">
        <w:rPr>
          <w:noProof/>
        </w:rPr>
        <w:t>203</w:t>
      </w:r>
      <w:r>
        <w:fldChar w:fldCharType="end"/>
      </w:r>
    </w:p>
    <w:p w:rsidR="004267DC" w:rsidRDefault="004267DC" w:rsidP="004267DC">
      <w:pPr>
        <w:pStyle w:val="EntradandiceSumarioNivel2"/>
        <w:keepNext w:val="0"/>
      </w:pPr>
      <w:r>
        <w:t>I) Legislación preconstitucional</w:t>
      </w:r>
      <w:r>
        <w:tab/>
      </w:r>
      <w:r>
        <w:tab/>
      </w:r>
      <w:r>
        <w:fldChar w:fldCharType="begin"/>
      </w:r>
      <w:r>
        <w:instrText xml:space="preserve"> PAGEREF INDICE22850 \h </w:instrText>
      </w:r>
      <w:r>
        <w:fldChar w:fldCharType="separate"/>
      </w:r>
      <w:r w:rsidR="00037BE4">
        <w:rPr>
          <w:noProof/>
        </w:rPr>
        <w:t>213</w:t>
      </w:r>
      <w:r>
        <w:fldChar w:fldCharType="end"/>
      </w:r>
    </w:p>
    <w:p w:rsidR="004267DC" w:rsidRDefault="004267DC" w:rsidP="004267DC">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037BE4">
        <w:rPr>
          <w:noProof/>
        </w:rPr>
        <w:t>217</w:t>
      </w:r>
      <w:r>
        <w:fldChar w:fldCharType="end"/>
      </w:r>
    </w:p>
    <w:p w:rsidR="004267DC" w:rsidRDefault="004267DC" w:rsidP="004267DC">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037BE4">
        <w:rPr>
          <w:noProof/>
        </w:rPr>
        <w:t>238</w:t>
      </w:r>
      <w:r>
        <w:fldChar w:fldCharType="end"/>
      </w:r>
    </w:p>
    <w:p w:rsidR="004267DC" w:rsidRDefault="004267DC" w:rsidP="004267DC">
      <w:pPr>
        <w:pStyle w:val="EntradandiceSumarioNivel2"/>
        <w:keepNext w:val="0"/>
      </w:pPr>
      <w:r>
        <w:t>M) Unión Europea</w:t>
      </w:r>
      <w:r>
        <w:tab/>
      </w:r>
      <w:r>
        <w:tab/>
      </w:r>
      <w:r>
        <w:fldChar w:fldCharType="begin"/>
      </w:r>
      <w:r>
        <w:instrText xml:space="preserve"> PAGEREF INDICE22871 \h </w:instrText>
      </w:r>
      <w:r>
        <w:fldChar w:fldCharType="separate"/>
      </w:r>
      <w:r w:rsidR="00037BE4">
        <w:rPr>
          <w:noProof/>
        </w:rPr>
        <w:t>240</w:t>
      </w:r>
      <w:r>
        <w:fldChar w:fldCharType="end"/>
      </w:r>
    </w:p>
    <w:p w:rsidR="004267DC" w:rsidRDefault="004267DC" w:rsidP="004267DC">
      <w:pPr>
        <w:pStyle w:val="EntradandiceSumarioNivel2"/>
        <w:keepNext w:val="0"/>
      </w:pPr>
      <w:r>
        <w:t>N) Consejo de Europa</w:t>
      </w:r>
      <w:r>
        <w:tab/>
      </w:r>
      <w:r>
        <w:tab/>
      </w:r>
      <w:r>
        <w:fldChar w:fldCharType="begin"/>
      </w:r>
      <w:r>
        <w:instrText xml:space="preserve"> PAGEREF INDICE27994 \h </w:instrText>
      </w:r>
      <w:r>
        <w:fldChar w:fldCharType="separate"/>
      </w:r>
      <w:r w:rsidR="00037BE4">
        <w:rPr>
          <w:noProof/>
        </w:rPr>
        <w:t>243</w:t>
      </w:r>
      <w:r>
        <w:fldChar w:fldCharType="end"/>
      </w:r>
    </w:p>
    <w:p w:rsidR="004267DC" w:rsidRDefault="004267DC" w:rsidP="004267DC">
      <w:pPr>
        <w:pStyle w:val="EntradandiceSumarioNivel2"/>
        <w:keepNext w:val="0"/>
      </w:pPr>
      <w:r>
        <w:t>Ñ) Legislación extranjera</w:t>
      </w:r>
      <w:r>
        <w:tab/>
      </w:r>
      <w:r>
        <w:tab/>
      </w:r>
      <w:r>
        <w:fldChar w:fldCharType="begin"/>
      </w:r>
      <w:r>
        <w:instrText xml:space="preserve"> PAGEREF INDICE22872 \h </w:instrText>
      </w:r>
      <w:r>
        <w:fldChar w:fldCharType="separate"/>
      </w:r>
      <w:r w:rsidR="00037BE4">
        <w:rPr>
          <w:noProof/>
        </w:rPr>
        <w:t>243</w:t>
      </w:r>
      <w:r>
        <w:fldChar w:fldCharType="end"/>
      </w:r>
    </w:p>
    <w:p w:rsidR="004267DC" w:rsidRDefault="004267DC" w:rsidP="004267DC">
      <w:pPr>
        <w:spacing w:after="160" w:line="259" w:lineRule="auto"/>
      </w:pPr>
    </w:p>
    <w:p w:rsidR="004267DC" w:rsidRDefault="004267DC" w:rsidP="004267DC">
      <w:pPr>
        <w:pStyle w:val="EntradandiceSumario"/>
        <w:keepNext w:val="0"/>
      </w:pPr>
      <w:r>
        <w:t xml:space="preserve">6. ÍNDICE DE </w:t>
      </w:r>
      <w:r w:rsidR="00D014EF" w:rsidRPr="00D014EF">
        <w:t>RESOLUCIONES JUDICIALES DE OTROS TRIBUNALES</w:t>
      </w:r>
      <w:r w:rsidR="00C45795">
        <w:t xml:space="preserve"> CITADAS</w:t>
      </w:r>
      <w:r>
        <w:t>:</w:t>
      </w:r>
    </w:p>
    <w:p w:rsidR="004267DC" w:rsidRDefault="004267DC" w:rsidP="004267DC">
      <w:pPr>
        <w:pStyle w:val="EntradandiceSumario"/>
        <w:keepNext w:val="0"/>
      </w:pPr>
    </w:p>
    <w:p w:rsidR="004267DC" w:rsidRDefault="004267DC" w:rsidP="004267DC">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037BE4">
        <w:rPr>
          <w:noProof/>
        </w:rPr>
        <w:t>246</w:t>
      </w:r>
      <w:r>
        <w:fldChar w:fldCharType="end"/>
      </w:r>
    </w:p>
    <w:p w:rsidR="004267DC" w:rsidRDefault="004267DC" w:rsidP="004267DC">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037BE4">
        <w:rPr>
          <w:noProof/>
        </w:rPr>
        <w:t>252</w:t>
      </w:r>
      <w:r>
        <w:fldChar w:fldCharType="end"/>
      </w:r>
    </w:p>
    <w:p w:rsidR="004267DC" w:rsidRDefault="004267DC" w:rsidP="004267DC">
      <w:pPr>
        <w:pStyle w:val="EntradandiceSumarioNivel2"/>
        <w:keepNext w:val="0"/>
      </w:pPr>
      <w:r>
        <w:t>C) Tribunal Supremo</w:t>
      </w:r>
      <w:r>
        <w:tab/>
      </w:r>
      <w:r>
        <w:tab/>
      </w:r>
      <w:r>
        <w:fldChar w:fldCharType="begin"/>
      </w:r>
      <w:r>
        <w:instrText xml:space="preserve"> PAGEREF INDICE22925 \h </w:instrText>
      </w:r>
      <w:r>
        <w:fldChar w:fldCharType="separate"/>
      </w:r>
      <w:r w:rsidR="00037BE4">
        <w:rPr>
          <w:noProof/>
        </w:rPr>
        <w:t>254</w:t>
      </w:r>
      <w:r>
        <w:fldChar w:fldCharType="end"/>
      </w:r>
    </w:p>
    <w:p w:rsidR="004267DC" w:rsidRDefault="004267DC" w:rsidP="004267DC">
      <w:pPr>
        <w:pStyle w:val="EntradandiceSumarioNivel2"/>
        <w:keepNext w:val="0"/>
      </w:pPr>
      <w:r>
        <w:t>D) Otros Tribunales</w:t>
      </w:r>
      <w:r>
        <w:tab/>
      </w:r>
      <w:r>
        <w:tab/>
      </w:r>
      <w:r>
        <w:fldChar w:fldCharType="begin"/>
      </w:r>
      <w:r>
        <w:instrText xml:space="preserve"> PAGEREF INDICE22926 \h </w:instrText>
      </w:r>
      <w:r>
        <w:fldChar w:fldCharType="separate"/>
      </w:r>
      <w:r w:rsidR="00037BE4">
        <w:rPr>
          <w:noProof/>
        </w:rPr>
        <w:t>254</w:t>
      </w:r>
      <w:r>
        <w:fldChar w:fldCharType="end"/>
      </w:r>
    </w:p>
    <w:p w:rsidR="004267DC" w:rsidRDefault="004267DC" w:rsidP="004267DC">
      <w:pPr>
        <w:spacing w:after="160" w:line="259" w:lineRule="auto"/>
      </w:pPr>
    </w:p>
    <w:p w:rsidR="004267DC" w:rsidRDefault="00D75634" w:rsidP="004267DC">
      <w:pPr>
        <w:pStyle w:val="EntradandiceSumario"/>
      </w:pPr>
      <w:r>
        <w:t>7</w:t>
      </w:r>
      <w:r w:rsidR="004267DC">
        <w:t>. ÍNDICE ANALÍTICO</w:t>
      </w:r>
      <w:r w:rsidR="004267DC">
        <w:tab/>
      </w:r>
      <w:r w:rsidR="004267DC">
        <w:tab/>
      </w:r>
      <w:r w:rsidR="004267DC">
        <w:fldChar w:fldCharType="begin"/>
      </w:r>
      <w:r w:rsidR="004267DC">
        <w:instrText xml:space="preserve"> PAGEREF INDICE5ALFABETICO \h </w:instrText>
      </w:r>
      <w:r w:rsidR="004267DC">
        <w:fldChar w:fldCharType="separate"/>
      </w:r>
      <w:r w:rsidR="00037BE4">
        <w:rPr>
          <w:noProof/>
        </w:rPr>
        <w:t>256</w:t>
      </w:r>
      <w:r w:rsidR="004267DC">
        <w:fldChar w:fldCharType="end"/>
      </w:r>
    </w:p>
    <w:p w:rsidR="004267DC" w:rsidRDefault="004267DC">
      <w:pPr>
        <w:spacing w:after="160" w:line="259" w:lineRule="auto"/>
      </w:pPr>
    </w:p>
    <w:p w:rsidR="005C3972" w:rsidRDefault="005C3972">
      <w:pPr>
        <w:spacing w:after="160" w:line="259" w:lineRule="auto"/>
      </w:pPr>
      <w:r>
        <w:br w:type="page"/>
      </w:r>
    </w:p>
    <w:p w:rsidR="005C3972" w:rsidRDefault="005C3972" w:rsidP="005C3972"/>
    <w:p w:rsidR="005C3972" w:rsidRDefault="005C3972" w:rsidP="005C3972"/>
    <w:p w:rsidR="005C3972" w:rsidRDefault="005C3972" w:rsidP="005C3972"/>
    <w:p w:rsidR="005C3972" w:rsidRDefault="005C3972" w:rsidP="005C3972">
      <w:pPr>
        <w:pStyle w:val="Ttulondice"/>
      </w:pPr>
      <w:bookmarkStart w:id="2" w:name="SUMARIOSENTENCIAS"/>
      <w:r>
        <w:t>1. SENTENCIAS: STC 139/2012 A STC 246/2012</w:t>
      </w:r>
    </w:p>
    <w:bookmarkEnd w:id="2"/>
    <w:p w:rsidR="005C3972" w:rsidRDefault="005C3972" w:rsidP="005C3972">
      <w:pPr>
        <w:pStyle w:val="Ttulondice"/>
      </w:pPr>
    </w:p>
    <w:p w:rsidR="005C3972" w:rsidRDefault="005C3972" w:rsidP="005C3972">
      <w:pPr>
        <w:pStyle w:val="Ttulondice"/>
      </w:pPr>
    </w:p>
    <w:p w:rsidR="005C3972" w:rsidRDefault="005C3972" w:rsidP="005C3972">
      <w:pPr>
        <w:pStyle w:val="Ttulondice"/>
      </w:pPr>
    </w:p>
    <w:p w:rsidR="005C3972" w:rsidRDefault="005C3972" w:rsidP="005C3972">
      <w:pPr>
        <w:pStyle w:val="Ttulondice"/>
      </w:pPr>
    </w:p>
    <w:p w:rsidR="005C3972" w:rsidRDefault="005C3972" w:rsidP="005C3972">
      <w:pPr>
        <w:pStyle w:val="Ttulondice"/>
      </w:pPr>
    </w:p>
    <w:p w:rsidR="005C3972" w:rsidRDefault="005C3972" w:rsidP="005C3972">
      <w:pPr>
        <w:pStyle w:val="Ttulondice"/>
      </w:pPr>
    </w:p>
    <w:p w:rsidR="005C3972" w:rsidRDefault="005C3972" w:rsidP="005C3972">
      <w:pPr>
        <w:pStyle w:val="Ttulondice"/>
      </w:pPr>
    </w:p>
    <w:p w:rsidR="005C3972" w:rsidRDefault="005C3972" w:rsidP="005C3972">
      <w:pPr>
        <w:pStyle w:val="Ttulondice"/>
      </w:pPr>
    </w:p>
    <w:p w:rsidR="005C3972" w:rsidRDefault="005C3972" w:rsidP="005C3972">
      <w:pPr>
        <w:pStyle w:val="Ttulondice"/>
      </w:pPr>
    </w:p>
    <w:p w:rsidR="005C3972" w:rsidRDefault="005C3972" w:rsidP="005C3972">
      <w:pPr>
        <w:pStyle w:val="Ttulondice"/>
      </w:pPr>
    </w:p>
    <w:bookmarkStart w:id="3" w:name="SENTENCIA_2012_139"/>
    <w:p w:rsidR="005C3972" w:rsidRDefault="005C3972" w:rsidP="005C3972">
      <w:pPr>
        <w:pStyle w:val="TextoNormalNegrita"/>
      </w:pPr>
      <w:r>
        <w:fldChar w:fldCharType="begin"/>
      </w:r>
      <w:r>
        <w:instrText xml:space="preserve"> HYPERLINK "http://hj.tribunalconstitucional.es/es/Resolucion/Show/22984" \o "Ver resolución" </w:instrText>
      </w:r>
      <w:r>
        <w:fldChar w:fldCharType="separate"/>
      </w:r>
      <w:r>
        <w:t>• Sala Primera. SENTENCIA 139/2012, de 2 de julio de 2012</w:t>
      </w:r>
      <w:r>
        <w:fldChar w:fldCharType="end"/>
      </w:r>
      <w:bookmarkEnd w:id="3"/>
    </w:p>
    <w:p w:rsidR="005C3972" w:rsidRDefault="005C3972" w:rsidP="005C3972">
      <w:pPr>
        <w:pStyle w:val="TextoNormalSinNegrita"/>
      </w:pPr>
      <w:r>
        <w:t xml:space="preserve">   Recurso de amparo 1566-2008.</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Ronald Bolañoz Betancourt y don Gonzalo Taborda Briceño en relación con el Auto de la Sala de lo Penal de la Audiencia Nacional que denegó la entrega del dinero intervenido en una causa penal en la que fueron finalmente absueltos.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Supuesta vulneración de los derechos a la tutela judicial efectiva (ejecución), a un proceso con garantías y a la legalidad sancionadora: resolución judicial dictada en ejecución de una Sentencia que no se pronunció sobre la devolución del dinero intervenido en la causa penal ni apuntó un fundamento que pudiera habilitarla.</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si la denegación de la devolución del dinero intervenido en un proceso penal, causa en la que los demandantes fueron absueltos, supone una vulneración del derecho a la ejecución de sentencia.</w:t>
      </w:r>
    </w:p>
    <w:p w:rsidR="005C3972" w:rsidRDefault="005C3972" w:rsidP="005C3972">
      <w:pPr>
        <w:pStyle w:val="SntesisDescriptiva"/>
      </w:pPr>
    </w:p>
    <w:p w:rsidR="005C3972" w:rsidRDefault="005C3972" w:rsidP="005C3972">
      <w:pPr>
        <w:pStyle w:val="SntesisDescriptivaConSeparacion"/>
      </w:pPr>
      <w:r>
        <w:t xml:space="preserve">Se deniega el amparo solicitado. Se inadmite el motivo del recurso de amparo relativo a la infracción del principio non bis in idem porque los recurrentes no plantearon en la vía judicial previa la queja relativa a la lesión del principio de legalidad. No se aprecia lesión del derecho a la tutela judicial efectiva y a un proceso con todas </w:t>
      </w:r>
      <w:r>
        <w:lastRenderedPageBreak/>
        <w:t>las garantías por no ordenarse la devolución del dinero intervenido. Según se detalla en los antecedentes de hecho, el dinero fue incautado en la fase de investigación del proceso penal porque se pensaba que procedía del narcotráfico y se denegó su devolución porque no existía título que justificara su posesión. Por esa razón, la Sentencia no se ocupó de la devolución del dinero intervenido y no se vinculó el levantamiento de las medidas cautelares a su restitución, decisión que no da lugar a un problema asociado a la ejecución de la Sentencia firme.</w:t>
      </w:r>
    </w:p>
    <w:bookmarkStart w:id="4" w:name="SENTENCIA_2012_140"/>
    <w:p w:rsidR="005C3972" w:rsidRDefault="005C3972" w:rsidP="005C3972">
      <w:pPr>
        <w:pStyle w:val="TextoNormalNegrita"/>
      </w:pPr>
      <w:r>
        <w:fldChar w:fldCharType="begin"/>
      </w:r>
      <w:r>
        <w:instrText xml:space="preserve"> HYPERLINK "http://hj.tribunalconstitucional.es/es/Resolucion/Show/22985" \o "Ver resolución" </w:instrText>
      </w:r>
      <w:r>
        <w:fldChar w:fldCharType="separate"/>
      </w:r>
      <w:r>
        <w:t>• Sala Segunda. SENTENCIA 140/2012, de 2 de julio de 2012</w:t>
      </w:r>
      <w:r>
        <w:fldChar w:fldCharType="end"/>
      </w:r>
      <w:bookmarkEnd w:id="4"/>
    </w:p>
    <w:p w:rsidR="005C3972" w:rsidRDefault="005C3972" w:rsidP="005C3972">
      <w:pPr>
        <w:pStyle w:val="TextoNormalSinNegrita"/>
      </w:pPr>
      <w:r>
        <w:t xml:space="preserve">   Recurso de amparo 3464-2009.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Mohamed Ami Alí en relación con los Autos de la Audiencia Provincial de Valencia que, tras haberse dictado Sentencia condenatoria por delito contra la salud pública, prorrogaron su situación de prisión provisional ante la eventualidad de que pudieran vencer los plazos de esta medida personal durante la tramitación del recurso de casación interpuesto por la defensa.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libertad personal: prórroga de prisión provisional acordada habiéndose sustituido en la Sentencia condenatoria la pena de prisión por la expulsión del territorio nacional.</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si la prórroga de la prisión provisional de un condenado, cuya pena había sido sustituida por la expulsión del territorio nacional, supone vulneración del derecho a la libertad personal.</w:t>
      </w:r>
    </w:p>
    <w:p w:rsidR="005C3972" w:rsidRDefault="005C3972" w:rsidP="005C3972">
      <w:pPr>
        <w:pStyle w:val="SntesisDescriptiva"/>
      </w:pPr>
    </w:p>
    <w:p w:rsidR="005C3972" w:rsidRDefault="005C3972" w:rsidP="005C3972">
      <w:pPr>
        <w:pStyle w:val="SntesisDescriptivaConSeparacion"/>
      </w:pPr>
      <w:r>
        <w:t>Se estima la demanda de amparo. Los autos impugnados no cumplen con las exigencias de motivación reforzada de las resoluciones judiciales que acuerdan o mantienen la prisión provisional, y en consecuencia se lesiona el derecho a la libertad personal. La Audiencia Provincial no pondera el hecho de que la pena efectiva impuesta por la sentencia fuera la de expulsión del territorio nacional y que la prórroga de la prisión provisional excediera el marco de las penas privativas de libertad a las que queda circunscrita por la Ley de enjuiciamiento criminal. Subraya la sentencia que la privación de libertad que sufrió el recurrente a partir del dictado de la sentencia le supuso un perjuicio material no compensable y gratuito, que además no aparece justificado en los Autos recurridos en amparo.</w:t>
      </w:r>
    </w:p>
    <w:bookmarkStart w:id="5" w:name="SENTENCIA_2012_141"/>
    <w:p w:rsidR="005C3972" w:rsidRDefault="005C3972" w:rsidP="005C3972">
      <w:pPr>
        <w:pStyle w:val="TextoNormalNegrita"/>
      </w:pPr>
      <w:r>
        <w:fldChar w:fldCharType="begin"/>
      </w:r>
      <w:r>
        <w:instrText xml:space="preserve"> HYPERLINK "http://hj.tribunalconstitucional.es/es/Resolucion/Show/22988" \o "Ver resolución" </w:instrText>
      </w:r>
      <w:r>
        <w:fldChar w:fldCharType="separate"/>
      </w:r>
      <w:r>
        <w:t>• Sala Segunda. SENTENCIA 141/2012, de 2 de julio de 2012</w:t>
      </w:r>
      <w:r>
        <w:fldChar w:fldCharType="end"/>
      </w:r>
      <w:bookmarkEnd w:id="5"/>
    </w:p>
    <w:p w:rsidR="005C3972" w:rsidRDefault="005C3972" w:rsidP="005C3972">
      <w:pPr>
        <w:pStyle w:val="TextoNormalSinNegrita"/>
      </w:pPr>
      <w:r>
        <w:t xml:space="preserve">   Recurso de amparo 5070-2009.</w:t>
      </w:r>
    </w:p>
    <w:p w:rsidR="005C3972" w:rsidRDefault="005C3972" w:rsidP="005C3972">
      <w:pPr>
        <w:pStyle w:val="TextoNormalSinNegrita"/>
      </w:pPr>
    </w:p>
    <w:p w:rsidR="005C3972" w:rsidRDefault="005C3972" w:rsidP="005C3972">
      <w:pPr>
        <w:pStyle w:val="SntesisDescriptiva"/>
      </w:pPr>
      <w:r w:rsidRPr="005C3972">
        <w:rPr>
          <w:rStyle w:val="SntesisDescriptivaTtulo"/>
        </w:rPr>
        <w:lastRenderedPageBreak/>
        <w:t xml:space="preserve">Síntesis Descriptiva: </w:t>
      </w:r>
      <w:r>
        <w:t>Promovido por don F.J.G.F. en relación con los Autos de la Audiencia Provincial y de un Juzgado de Primera Instancia de Granada que acordaron su internamiento involuntario urgente por trastorno psiquiátrico.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libertad personal: resolución judicial tardía, adoptada sin haber informado al interesado de los derechos a la defensa y a la prueba que le asisten, y carente de la motivación exigible a una medida privativa de libertad.</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El demandante de amparo fue internado, sin su consentimiento, en un hospital psiquiátrico. El mismo día en que se produjo su ingreso el director del centro hospitalario remitió la pertinente comunicación al Juzgado de Primera Instancia, que incoó un procedimiento de internamiento. El Magistrado-Juez se personó, junto con el médico forense, en el hospital después de que hubiera finado el plazo para hacerlo y sin informar al interesado de su derecho a ser asistido por abogado y procurador</w:t>
      </w:r>
    </w:p>
    <w:p w:rsidR="005C3972" w:rsidRDefault="005C3972" w:rsidP="005C3972">
      <w:pPr>
        <w:pStyle w:val="SntesisDescriptiva"/>
      </w:pPr>
    </w:p>
    <w:p w:rsidR="005C3972" w:rsidRDefault="005C3972" w:rsidP="005C3972">
      <w:pPr>
        <w:pStyle w:val="SntesisDescriptiva"/>
      </w:pPr>
      <w:r>
        <w:t>Se otorga el amparo. El Tribunal declara vulnerado el derecho a la libertad personal, dado que el juzgado incurrió en un exceso de catorce días respecto de la fecha de vencimiento del plazo improrrogable para la ratificación del internamiento, verificándose que el recurrente estuvo privado ilegalmente de su libertad. También se aprecia afectación en el derecho a la defensa del interno que proviene de la falta de notificación de sus derechos en el procedimiento, de la ausencia de práctica de pruebas médicas pertinentes y de la falta de designación de abogado. Asimismo, se afirma que el Auto que ratifica la medida de internamiento carece de la motivación reforzada necesaria teniendo en cuenta su incidencia como medida privativa de la libertad personal, pues deduce que el interno tiene anuladas sus capacidades cognitivas y volitivas requiriendo una intervención inmediata, siendo dicha conclusión objetivamente incorrecta porque ninguno de los informes médicos permiten llegar al diagnóstico que  describe el Auto.</w:t>
      </w:r>
    </w:p>
    <w:p w:rsidR="005C3972" w:rsidRDefault="005C3972" w:rsidP="005C3972">
      <w:pPr>
        <w:pStyle w:val="SntesisDescriptiva"/>
      </w:pPr>
    </w:p>
    <w:p w:rsidR="005C3972" w:rsidRDefault="005C3972" w:rsidP="005C3972">
      <w:pPr>
        <w:pStyle w:val="SntesisDescriptivaConSeparacion"/>
      </w:pPr>
      <w:r>
        <w:t>El recurrente ante el Tribunal Constitucional solicitó el archivo del recurso de amparo por la pérdida de interés legitimo,  desistimiento rechazado por el Tribunal en aplicación de la doctrina que atempera el carácter rogado del recurso de amparo: por razones de interés público, vinculadas a la dimensión objetiva de los derechos fundamentales. El Tribunal  explícita en este supuesto donde se ubica la  especial trascendencia constitucional de este recurso, a saber, el internamiento psiquiátrico urgente enjuiciado desde la óptica del derecho fundamental a la libertad personal.</w:t>
      </w:r>
    </w:p>
    <w:bookmarkStart w:id="6" w:name="SENTENCIA_2012_142"/>
    <w:p w:rsidR="005C3972" w:rsidRDefault="005C3972" w:rsidP="005C3972">
      <w:pPr>
        <w:pStyle w:val="TextoNormalNegrita"/>
      </w:pPr>
      <w:r>
        <w:fldChar w:fldCharType="begin"/>
      </w:r>
      <w:r>
        <w:instrText xml:space="preserve"> HYPERLINK "http://hj.tribunalconstitucional.es/es/Resolucion/Show/22997" \o "Ver resolución" </w:instrText>
      </w:r>
      <w:r>
        <w:fldChar w:fldCharType="separate"/>
      </w:r>
      <w:r>
        <w:t>• Sala Primera. SENTENCIA 142/2012, de 2 de julio de 2012</w:t>
      </w:r>
      <w:r>
        <w:fldChar w:fldCharType="end"/>
      </w:r>
      <w:bookmarkEnd w:id="6"/>
    </w:p>
    <w:p w:rsidR="005C3972" w:rsidRDefault="005C3972" w:rsidP="005C3972">
      <w:pPr>
        <w:pStyle w:val="TextoNormalSinNegrita"/>
      </w:pPr>
      <w:r>
        <w:t xml:space="preserve">   Recurso de amparo 2908-2010.</w:t>
      </w:r>
    </w:p>
    <w:p w:rsidR="005C3972" w:rsidRDefault="005C3972" w:rsidP="005C3972">
      <w:pPr>
        <w:pStyle w:val="TextoNormalSinNegrita"/>
      </w:pPr>
    </w:p>
    <w:p w:rsidR="005C3972" w:rsidRDefault="005C3972" w:rsidP="005C3972">
      <w:pPr>
        <w:pStyle w:val="SntesisDescriptiva"/>
      </w:pPr>
      <w:r w:rsidRPr="005C3972">
        <w:rPr>
          <w:rStyle w:val="SntesisDescriptivaTtulo"/>
        </w:rPr>
        <w:lastRenderedPageBreak/>
        <w:t xml:space="preserve">Síntesis Descriptiva: </w:t>
      </w:r>
      <w:r>
        <w:t>Promovido por don Andrés Domínguez Villegas en relación con las Sentencias de la Sala de lo Penal del Tribunal Supremo y de la Audiencia Provincial de Cádiz que le condenaron por sendos delitos de receptación y de uso de documento falso.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Supuesta vulneración de los derechos a la intimidad, secreto de las comunicaciones, proceso con todas las garantías y sin dilaciones indebidas, presunción de inocencia, a la prueba y a no sufrir indefensión: acceso a la agenda telefónica de una coimputada que no aportó prueba de cargo relevante; actividad probatoria de cargo desarrollada en la vista oral con las debidas garantías y que fue objeto de adecuada valoración a los efectos de entender acreditados todos los elementos constitutivos de la infracción penal.</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En el curso de una investigación policial, miembros de la Guardia Civil accedieron a la agenda del teléfono móvil de una persona luego imputada, junto con el ahora demandante de amparo, en una causa penal por receptación. El recurrente en amparo denuncia que ese acceso no consentido y sin autorización judicial supuso una vulneración de los derechos a la intimidad y al secreto de las comunicaciones, así como del derecho a un proceso con todas las garantías.</w:t>
      </w:r>
    </w:p>
    <w:p w:rsidR="005C3972" w:rsidRDefault="005C3972" w:rsidP="005C3972">
      <w:pPr>
        <w:pStyle w:val="SntesisDescriptiva"/>
      </w:pPr>
    </w:p>
    <w:p w:rsidR="005C3972" w:rsidRDefault="005C3972" w:rsidP="005C3972">
      <w:pPr>
        <w:pStyle w:val="SntesisDescriptivaConSeparacion"/>
      </w:pPr>
      <w:r>
        <w:t>Se deniega el amparo. La Sentencia encuadra la actuación policial en el ámbito del derecho a la intimidad, concretamente la intimidad de un tercero ajeno al proceso de amparo. Se descarta que ese acceso haya conculcado el derecho a un proceso con todas las garantías del actor porque la relación entre ambos coimputados, que era lo que pudiera eventualmente haberse inferido de la consulta de la agenda personal del teléfono móvil, fue expresamente reconocida por ambos durante la vista oral del proceso.</w:t>
      </w:r>
    </w:p>
    <w:bookmarkStart w:id="7" w:name="SENTENCIA_2012_143"/>
    <w:p w:rsidR="005C3972" w:rsidRDefault="005C3972" w:rsidP="005C3972">
      <w:pPr>
        <w:pStyle w:val="TextoNormalNegrita"/>
      </w:pPr>
      <w:r>
        <w:fldChar w:fldCharType="begin"/>
      </w:r>
      <w:r>
        <w:instrText xml:space="preserve"> HYPERLINK "http://hj.tribunalconstitucional.es/es/Resolucion/Show/22999" \o "Ver resolución" </w:instrText>
      </w:r>
      <w:r>
        <w:fldChar w:fldCharType="separate"/>
      </w:r>
      <w:r>
        <w:t>• Sala Primera. SENTENCIA 143/2012, de 2 de julio de 2012</w:t>
      </w:r>
      <w:r>
        <w:fldChar w:fldCharType="end"/>
      </w:r>
      <w:bookmarkEnd w:id="7"/>
    </w:p>
    <w:p w:rsidR="005C3972" w:rsidRDefault="005C3972" w:rsidP="005C3972">
      <w:pPr>
        <w:pStyle w:val="TextoNormalSinNegrita"/>
      </w:pPr>
      <w:r>
        <w:t xml:space="preserve">   Conflicto positivo de competencia 5344-2010.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Planteado por el Gobierno de la Generalitat de Cataluña en relación con el Real Decreto 199/2010, de 26 de febrero, por el que se regula el ejercicio de la venta ambulante o no sedentaria.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legislación civil y mercantil, ordenación general de la economía, procedimiento administrativo y comercio interior: establecimiento del régimen jurídico de Derecho público de la modalidad comercial consistente en la venta ambulante; regulación de aspectos carentes de una incidencia directa y significativa en la actividad económica general y que vulnera las competencias autonómicas.</w:t>
      </w:r>
    </w:p>
    <w:p w:rsidR="005C3972" w:rsidRDefault="005C3972" w:rsidP="005C3972">
      <w:pPr>
        <w:pStyle w:val="SntesisAnaltica"/>
      </w:pPr>
    </w:p>
    <w:p w:rsidR="005C3972" w:rsidRDefault="005C3972" w:rsidP="005C3972">
      <w:pPr>
        <w:pStyle w:val="SntesisDescriptiva"/>
      </w:pPr>
      <w:r w:rsidRPr="005C3972">
        <w:rPr>
          <w:rStyle w:val="SntesisDescriptivaTtulo"/>
        </w:rPr>
        <w:lastRenderedPageBreak/>
        <w:t xml:space="preserve">Resumen: </w:t>
      </w:r>
      <w:r>
        <w:t>El Real Decreto 199/2010 desarrolla la ley de ordenación del comercio minorista –enjuiciada en la STC 124/2003, de 19 de junio– en punto al régimen de autorización, inspección y sanción de la venta ambulante.</w:t>
      </w:r>
    </w:p>
    <w:p w:rsidR="005C3972" w:rsidRDefault="005C3972" w:rsidP="005C3972">
      <w:pPr>
        <w:pStyle w:val="SntesisDescriptiva"/>
      </w:pPr>
    </w:p>
    <w:p w:rsidR="005C3972" w:rsidRDefault="005C3972" w:rsidP="005C3972">
      <w:pPr>
        <w:pStyle w:val="SntesisDescriptivaConSeparacion"/>
      </w:pPr>
      <w:r>
        <w:t>Se declara vulnerada la competencia de la Comunidad Autónoma, porque la regulación controvertida no se encuadra en la competencia estatal sobre legislación mercantil, sino en la autonómica sobre comercio interior. En tanto la primera hace referencia al régimen de derechos y obligaciones de las relaciones contractuales privadas, la supeditación del ejercicio de la venta ambulante a una autorización administrativa constituye una regla de naturaleza jurídico-pública. Además, no puede considerarse que la regulación en cuestión responda a la exigencia de una disciplina unitaria de la materia por el Estado, pues la venta ambulante es un fenómeno esencialmente local con escasa incidencia en la actividad económica general.</w:t>
      </w:r>
    </w:p>
    <w:bookmarkStart w:id="8" w:name="SENTENCIA_2012_144"/>
    <w:p w:rsidR="005C3972" w:rsidRDefault="005C3972" w:rsidP="005C3972">
      <w:pPr>
        <w:pStyle w:val="TextoNormalNegrita"/>
      </w:pPr>
      <w:r>
        <w:fldChar w:fldCharType="begin"/>
      </w:r>
      <w:r>
        <w:instrText xml:space="preserve"> HYPERLINK "http://hj.tribunalconstitucional.es/es/Resolucion/Show/23000" \o "Ver resolución" </w:instrText>
      </w:r>
      <w:r>
        <w:fldChar w:fldCharType="separate"/>
      </w:r>
      <w:r>
        <w:t>• Sala Segunda. SENTENCIA 144/2012, de 2 de julio de 2012</w:t>
      </w:r>
      <w:r>
        <w:fldChar w:fldCharType="end"/>
      </w:r>
      <w:bookmarkEnd w:id="8"/>
    </w:p>
    <w:p w:rsidR="005C3972" w:rsidRDefault="005C3972" w:rsidP="005C3972">
      <w:pPr>
        <w:pStyle w:val="TextoNormalSinNegrita"/>
      </w:pPr>
      <w:r>
        <w:t xml:space="preserve">   Recurso de amparo 5637-2010.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Antonio Muñiz García, don Rafael Muñiz García y Hermanos Muñiz de Ayamonte, S.L., con respecto a la Sentencia de la Audiencia Provincial de Huelva que, en apelación, les condenó por un delito contra los derechos de los trabajadores en concurso con una falta de lesiones por imprudencia.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 los derechos a un proceso con todas las garantías y a la presunción de inocencia: condena pronunciada en apelación sin haber celebrado vista pública (STC 167/2002); elemento subjetivo del injusto apreciado valorando el testimonio de los acusados y las declaraciones del perjudicado, testigos y peritos.</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la STC 167/2002, el Tribunal otorga el amparo por vulneración de los derechos a un proceso con todas las garantías y a la presunción de inocencia. La condena en apelación alteró el relato de hechos probados de la Sentencia de instancia valorando pruebas personales sin respetar las garantías de inmediación y contradicción, al no haberse celebrado vista pública.</w:t>
      </w:r>
    </w:p>
    <w:bookmarkStart w:id="9" w:name="SENTENCIA_2012_145"/>
    <w:p w:rsidR="005C3972" w:rsidRDefault="005C3972" w:rsidP="005C3972">
      <w:pPr>
        <w:pStyle w:val="TextoNormalNegrita"/>
      </w:pPr>
      <w:r>
        <w:fldChar w:fldCharType="begin"/>
      </w:r>
      <w:r>
        <w:instrText xml:space="preserve"> HYPERLINK "http://hj.tribunalconstitucional.es/es/Resolucion/Show/23001" \o "Ver resolución" </w:instrText>
      </w:r>
      <w:r>
        <w:fldChar w:fldCharType="separate"/>
      </w:r>
      <w:r>
        <w:t>• Sala Primera. SENTENCIA 145/2012, de 2 de julio de 2012</w:t>
      </w:r>
      <w:r>
        <w:fldChar w:fldCharType="end"/>
      </w:r>
      <w:bookmarkEnd w:id="9"/>
    </w:p>
    <w:p w:rsidR="005C3972" w:rsidRDefault="005C3972" w:rsidP="005C3972">
      <w:pPr>
        <w:pStyle w:val="TextoNormalSinNegrita"/>
      </w:pPr>
      <w:r>
        <w:t xml:space="preserve">   Recurso de amparo 273-2011.</w:t>
      </w:r>
    </w:p>
    <w:p w:rsidR="005C3972" w:rsidRDefault="005C3972" w:rsidP="005C3972">
      <w:pPr>
        <w:pStyle w:val="TextoNormalSinNegrita"/>
      </w:pPr>
    </w:p>
    <w:p w:rsidR="005C3972" w:rsidRDefault="005C3972" w:rsidP="005C3972">
      <w:pPr>
        <w:pStyle w:val="SntesisDescriptiva"/>
      </w:pPr>
      <w:r w:rsidRPr="005C3972">
        <w:rPr>
          <w:rStyle w:val="SntesisDescriptivaTtulo"/>
        </w:rPr>
        <w:lastRenderedPageBreak/>
        <w:t xml:space="preserve">Síntesis Descriptiva: </w:t>
      </w:r>
      <w:r>
        <w:t>Promovido por Iberdrola, S.A., frente a la Sentencia de la Sala de lo Contencioso-Administrativo del Tribunal Superior de Justicia de Madrid en cuanto confirmó la sanción administrativa impuesta por no haber solicitado a la Comisión Nacional de Energía autorización administrativa para el incremento de participación en el capital social de Medgaz, S.A.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(resolución fundada en Derecho) y a la legalidad sancionadora: resolución judicial que aplica una norma legal expresamente declarada contraria al Derecho de la Unión Europea por Sentencia del Tribunal de Justicia de la Unión Europea.</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si la imposición de una sanción administrativa en ejercicio de la “función catorce” de la Ley 34/1998, del sector de hidrocarburos, declarada posteriormente contraria al Derecho de la Unión Europea por el Tribunal de Justicia de Luxemburgo, vulnera el derecho a la tutela judicial efectiva y el principio de legalidad en materia sancionadora. En el caso, la Dirección General de Política Energética y Minas impuso una multa a Iberdrola S.A. por haber incrementado su participación en el capital social de Medgaz S.A. sin solicitar una autorización administrativa previa a la Comisión Nacional de Energía.</w:t>
      </w:r>
    </w:p>
    <w:p w:rsidR="005C3972" w:rsidRDefault="005C3972" w:rsidP="005C3972">
      <w:pPr>
        <w:pStyle w:val="SntesisDescriptiva"/>
      </w:pPr>
    </w:p>
    <w:p w:rsidR="005C3972" w:rsidRDefault="005C3972" w:rsidP="005C3972">
      <w:pPr>
        <w:pStyle w:val="SntesisDescriptivaConSeparacion"/>
      </w:pPr>
      <w:r>
        <w:t>Se otorga el amparo. La resolución judicial impugnada vulnera el derecho a la tutela judicial efectiva de la sociedad demandante, pues el Tribunal Superior de Justicia de Madrid llevó a cabo una selección irrazonable y arbitraria de la norma aplicable al proceso. El órgano judicial debió inaplicar el precepto en cuya infracción se basa la sanción impuesta a Iberdrola, ya que el Tribunal de Justicia de la Unión Europea la declaró contraria al Derecho de la Unión Europea en una Sentencia con fecha de 17 de julio de 2008 que, aunque de naturaleza declarativa, reviste fuerza ejecutiva y posee efectos desde que se aprobó la norma impugnada (ex tunc). Esto se traduce en la obligación de los órganos jurisdiccionales de los Estados miembros de garantizar que dichas Sentencias se lleven a efecto, incluso eliminando las consecuencias pasadas del incumplimiento. La primacía del Derecho de la Unión Europea, originario y derivado, sobre el interno y su efecto directo para los ciudadanos, obliga no sólo a los Jueces y Tribunales ordinarios de los Estados miembros, sino también a las Administraciones públicas, incluidos los organismos reguladores, a dejar sin efecto las normas contrarias al Derecho de la Unión, incluso aunque la norma en cuestión no haya sido expulsada del ordenamiento interno. Por ello, el Tribunal declara la nulidad de la Sentencia impugnada y de la multa impuesta a la demandante que, al carecer de cobertura legal, vulnera del principio de legalidad en materia sancionadora de forma indirecta por no respetar el sistema de fuentes.</w:t>
      </w:r>
    </w:p>
    <w:bookmarkStart w:id="10" w:name="SENTENCIA_2012_146"/>
    <w:p w:rsidR="005C3972" w:rsidRDefault="005C3972" w:rsidP="005C3972">
      <w:pPr>
        <w:pStyle w:val="TextoNormalNegrita"/>
      </w:pPr>
      <w:r>
        <w:fldChar w:fldCharType="begin"/>
      </w:r>
      <w:r>
        <w:instrText xml:space="preserve"> HYPERLINK "http://hj.tribunalconstitucional.es/es/Resolucion/Show/23003" \o "Ver resolución" </w:instrText>
      </w:r>
      <w:r>
        <w:fldChar w:fldCharType="separate"/>
      </w:r>
      <w:r>
        <w:t>• Pleno. SENTENCIA 146/2012, de 5 de julio de 2012</w:t>
      </w:r>
      <w:r>
        <w:fldChar w:fldCharType="end"/>
      </w:r>
      <w:bookmarkEnd w:id="10"/>
    </w:p>
    <w:p w:rsidR="005C3972" w:rsidRDefault="005C3972" w:rsidP="005C3972">
      <w:pPr>
        <w:pStyle w:val="TextoNormalSinNegrita"/>
      </w:pPr>
      <w:r>
        <w:t xml:space="preserve">   Cuestión de inconstitucionalidad 3792-2001.</w:t>
      </w:r>
    </w:p>
    <w:p w:rsidR="005C3972" w:rsidRDefault="005C3972" w:rsidP="005C3972">
      <w:pPr>
        <w:pStyle w:val="TextoNormalSinNegrita"/>
      </w:pPr>
    </w:p>
    <w:p w:rsidR="005C3972" w:rsidRDefault="005C3972" w:rsidP="005C3972">
      <w:pPr>
        <w:pStyle w:val="SntesisDescriptiva"/>
      </w:pPr>
      <w:r w:rsidRPr="005C3972">
        <w:rPr>
          <w:rStyle w:val="SntesisDescriptivaTtulo"/>
        </w:rPr>
        <w:lastRenderedPageBreak/>
        <w:t xml:space="preserve">Síntesis Descriptiva: </w:t>
      </w:r>
      <w:r>
        <w:t>Planteada por el Juzgado de Menores número 1 de Valencia en relación con diversos preceptos de la Ley Orgánica 5/2000, de 12 de enero, reguladora de la responsabilidad penal de los menores.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Derecho a un proceso con todas las garantías: validez de los preceptos legales que contemplan la posibilidad de que el instructor reciba declaración al menor cuando aquél lo estime pertinente y siempre que lo solicite en plazo la asistencia letrada del menor y que salvaguardan el derecho de éste a intervenir en el proceso desde la incoación del expediente.</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El Juzgado de Menores número 1 de Valencia cuestiona diecisiete preceptos de la Ley reguladora de la responsabilidad penal de los menores. Tras el análisis de los óbices procesales, el examen de constitucionalidad queda limitado a los arts. 26.2 y 31 (parcialmente modificados por la Ley Orgánica 8/2006, de 4 de diciembre, tras el planteamiento de la cuestión, sin que tales modificaciones, sin embargo, tuvieran efecto alguno sobre el objeto del proceso constitucional), por no declarar obligatorio un trámite de audiencia al menor durante la instrucción y con carácter previo a la apertura de la fase de audiencia.</w:t>
      </w:r>
    </w:p>
    <w:p w:rsidR="005C3972" w:rsidRDefault="005C3972" w:rsidP="005C3972">
      <w:pPr>
        <w:pStyle w:val="SntesisDescriptiva"/>
      </w:pPr>
    </w:p>
    <w:p w:rsidR="005C3972" w:rsidRDefault="005C3972" w:rsidP="005C3972">
      <w:pPr>
        <w:pStyle w:val="SntesisDescriptivaConSeparacion"/>
      </w:pPr>
      <w:r>
        <w:t>Se desestima la cuestión planteada. Pese a que la Ley no establece un trámite de audiencia al menor en la instrucción, incorpora otras previsiones que garantizan su defensa y el conocimiento de la imputación. Concretamente, prevé que el instructor tome declaración al menor cuando lo estime pertinente y siempre que se solicite por el letrado de éste, de modo que los derechos del mismo a conocer la imputación, a conocer los derechos que le asisten y a intervenir en el procedimiento, quedan preservados desde el momento de la incoación del expediente, aunque no sea a través de una entrevista personal con el Fiscal instructor.</w:t>
      </w:r>
    </w:p>
    <w:bookmarkStart w:id="11" w:name="SENTENCIA_2012_147"/>
    <w:p w:rsidR="005C3972" w:rsidRDefault="005C3972" w:rsidP="005C3972">
      <w:pPr>
        <w:pStyle w:val="TextoNormalNegrita"/>
      </w:pPr>
      <w:r>
        <w:fldChar w:fldCharType="begin"/>
      </w:r>
      <w:r>
        <w:instrText xml:space="preserve"> HYPERLINK "http://hj.tribunalconstitucional.es/es/Resolucion/Show/23005" \o "Ver resolución" </w:instrText>
      </w:r>
      <w:r>
        <w:fldChar w:fldCharType="separate"/>
      </w:r>
      <w:r>
        <w:t>• Pleno. SENTENCIA 147/2012, de 5 de julio de 2012</w:t>
      </w:r>
      <w:r>
        <w:fldChar w:fldCharType="end"/>
      </w:r>
      <w:bookmarkEnd w:id="11"/>
    </w:p>
    <w:p w:rsidR="005C3972" w:rsidRDefault="005C3972" w:rsidP="005C3972">
      <w:pPr>
        <w:pStyle w:val="TextoNormalSinNegrita"/>
      </w:pPr>
      <w:r>
        <w:t xml:space="preserve">   Cuestión de inconstitucionalidad 4841-2001.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la Sala de lo Contencioso-Administrativo del Tribunal Superior de Justicia de Canarias, en relación con el artículo 32.4 de la Ley 7/1995, de 6 de abril, de ordenación del turismo de Canarias.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Autonomía local de los cabildos insulares: extinción de la cuestión de inconstitucionalidad al haberse derogado el precepto legal objeto de la misma y la disposición reglamentaria controvertida en el proceso contencioso-administrativo en cuyo seno se promovió.</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 xml:space="preserve">Reiterando la doctrina recogida en las SSTC 6/2010, de 14 de abril, y 101/2012, de 8 de mayo, relativa al objeto de la cuestión de inconstitucionalidad, el Tribunal declara la extinción de la cuestión por desaparición sobrevenida de su </w:t>
      </w:r>
      <w:r>
        <w:lastRenderedPageBreak/>
        <w:t>objeto. La cuestión de inconstitucionalidad está configurada en estrecha relación con el proceso judicial, pues el enjuiciamiento constitucional de la norma impugnada debe proyectar su efecto sobre el proceso en el que se planteó, de lo contrario se convertiría en un juicio de constitucionalidad abstracto.</w:t>
      </w:r>
    </w:p>
    <w:bookmarkStart w:id="12" w:name="SENTENCIA_2012_148"/>
    <w:p w:rsidR="005C3972" w:rsidRDefault="005C3972" w:rsidP="005C3972">
      <w:pPr>
        <w:pStyle w:val="TextoNormalNegrita"/>
      </w:pPr>
      <w:r>
        <w:fldChar w:fldCharType="begin"/>
      </w:r>
      <w:r>
        <w:instrText xml:space="preserve"> HYPERLINK "http://hj.tribunalconstitucional.es/es/Resolucion/Show/23007" \o "Ver resolución" </w:instrText>
      </w:r>
      <w:r>
        <w:fldChar w:fldCharType="separate"/>
      </w:r>
      <w:r>
        <w:t>• Pleno. SENTENCIA 148/2012, de 5 de julio de 2012</w:t>
      </w:r>
      <w:r>
        <w:fldChar w:fldCharType="end"/>
      </w:r>
      <w:bookmarkEnd w:id="12"/>
    </w:p>
    <w:p w:rsidR="005C3972" w:rsidRDefault="005C3972" w:rsidP="005C3972">
      <w:pPr>
        <w:pStyle w:val="TextoNormalSinNegrita"/>
      </w:pPr>
      <w:r>
        <w:t xml:space="preserve">   Recurso de inconstitucionalidad 1996-2002.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Presidente del Gobierno en relación con diversos preceptos de la Ley 15/2001, de 14 de diciembre, del suelo y ordenación territorial de Extremadura.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condiciones básicas de igualdad, urbanismo y expropiación forzosa; principio de legalidad sancionadora; potestad tributaria de las Comunidades Autónomas y valoraciones del suelo: nulidad de los preceptos legales autonómicos que extienden al agente urbanizador el tratamiento fiscal de las juntas de compensación, establecen el régimen de indemnización en los proyectos de reparcelación de determinados actos de uso del suelo incompatibles con el planeamiento y permiten el pago del justiprecio expropiatorio prescindiendo del acuerdo del expropiado; interpretación conforme con la Constitución de varias disposiciones legales.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conformidad al orden constitucional de distribución de competencias de las disposiciones de la Ley del suelo de Extremadura relativas a los deberes de los propietarios de suelo, régimen de valoraciones, ejecución del planeamiento, sistema de expropiación, régimen de sanciones urbanísticas, exenciones y bonificaciones fiscales y delegación intersubjetiva de competencias.</w:t>
      </w:r>
    </w:p>
    <w:p w:rsidR="005C3972" w:rsidRDefault="005C3972" w:rsidP="005C3972">
      <w:pPr>
        <w:pStyle w:val="SntesisDescriptiva"/>
      </w:pPr>
    </w:p>
    <w:p w:rsidR="005C3972" w:rsidRDefault="005C3972" w:rsidP="005C3972">
      <w:pPr>
        <w:pStyle w:val="SntesisDescriptiva"/>
      </w:pPr>
      <w:r>
        <w:t>Se estima parcialmente el recurso, declarándose la nulidad de las disposiciones referentes a la valoración de bienes que no hubieran sido objeto de sanción por infracción urbanística grave, el pago en especie del justiprecio expropiatorio y a determinadas exenciones fiscales.</w:t>
      </w:r>
    </w:p>
    <w:p w:rsidR="005C3972" w:rsidRDefault="005C3972" w:rsidP="005C3972">
      <w:pPr>
        <w:pStyle w:val="SntesisDescriptiva"/>
      </w:pPr>
    </w:p>
    <w:p w:rsidR="005C3972" w:rsidRDefault="005C3972" w:rsidP="005C3972">
      <w:pPr>
        <w:pStyle w:val="SntesisDescriptiva"/>
      </w:pPr>
      <w:r>
        <w:t>En cuanto a la valoración de bienes, la norma autonómica establece un sistema en virtud del cual, en defecto de acuerdo entre todos los propietarios afectados por un proyecto de reparcelación, serán objeto de valoración las plantaciones, instalaciones y construcciones incompatibles con el nuevo planeamiento urbanístico siempre que no hubieran sido objeto de sanción por infracción urbanística grave. Se trata de una previsión que contradice la normativa básica estatal, que únicamente contempla la indemnización de estos usos del suelo cuando sean conformes con la legalidad vigente al momento de ejecución del proyecto de reparcelación.</w:t>
      </w:r>
    </w:p>
    <w:p w:rsidR="005C3972" w:rsidRDefault="005C3972" w:rsidP="005C3972">
      <w:pPr>
        <w:pStyle w:val="SntesisDescriptiva"/>
      </w:pPr>
    </w:p>
    <w:p w:rsidR="005C3972" w:rsidRDefault="005C3972" w:rsidP="005C3972">
      <w:pPr>
        <w:pStyle w:val="SntesisDescriptiva"/>
      </w:pPr>
      <w:r>
        <w:lastRenderedPageBreak/>
        <w:t>Incurre, asimismo, en extralimitación competencial la previsión de pago en especie del justiprecio expropiatorio, sin que concurra la conformidad del afectado, puesto que resulta incompatible con la garantía expropiatoria consagrada en la Ley de suelo, que sólo contempla el pago en especie cuando medie acuerdo del expropiado. Se lleva a cabo una interpretación de conformidad con la Constitución de la previsión legal autonómica relativa a la posibilidad de pago del justiprecio mediante la adjudicación de terrenos de valor equivalente, siempre que se entienda limitada a los casos en los que concurra el acuerdo del expropiado conforme a lo dispuesto por la legislación estatal.</w:t>
      </w:r>
    </w:p>
    <w:p w:rsidR="005C3972" w:rsidRDefault="005C3972" w:rsidP="005C3972">
      <w:pPr>
        <w:pStyle w:val="SntesisDescriptiva"/>
      </w:pPr>
    </w:p>
    <w:p w:rsidR="005C3972" w:rsidRDefault="005C3972" w:rsidP="005C3972">
      <w:pPr>
        <w:pStyle w:val="SntesisDescriptiva"/>
      </w:pPr>
      <w:r>
        <w:t>Resulta igualmente inconstitucional la ley extremeña en cuanto que introduce determinadas exenciones objetivas (indemnizaciones sustitutorias) y subjetivas (agente urbanizador, entre otros) en los tributos que gravan las transmisiones patrimoniales y los actos documentales. Se trata de previsiones que van en contra del orden constitucional de competencias, ya que es el Estado el único que está legitimado para regular este tipo de exenciones.</w:t>
      </w:r>
    </w:p>
    <w:p w:rsidR="005C3972" w:rsidRDefault="005C3972" w:rsidP="005C3972">
      <w:pPr>
        <w:pStyle w:val="SntesisDescriptiva"/>
      </w:pPr>
    </w:p>
    <w:p w:rsidR="005C3972" w:rsidRDefault="005C3972" w:rsidP="005C3972">
      <w:pPr>
        <w:pStyle w:val="SntesisDescriptiva"/>
      </w:pPr>
      <w:r>
        <w:t>La Sentencia impone una interpretación restrictiva del precepto extremeño que establece la responsabilidad patrimonial solidaria en los supuestos de delegación intersubjetiva. La responsabilidad solidaria prevista por la ley extremeña sólo es válida en la medida en que se aplique en casos de delegación en el seno de la misma Administración, no en los supuestos de entes vinculados o dependientes de la Administración delegante.</w:t>
      </w:r>
    </w:p>
    <w:p w:rsidR="005C3972" w:rsidRDefault="005C3972" w:rsidP="005C3972">
      <w:pPr>
        <w:pStyle w:val="SntesisDescriptiva"/>
      </w:pPr>
    </w:p>
    <w:p w:rsidR="005C3972" w:rsidRDefault="005C3972" w:rsidP="005C3972">
      <w:pPr>
        <w:pStyle w:val="SntesisDescriptivaConSeparacion"/>
      </w:pPr>
      <w:r>
        <w:t>Se desestima el recurso en todo lo demás, por no haber contradicción entre los preceptos autonómicos y la regulación estatal atinente al derecho de propiedad, reversión, ejecución de planeamiento en suelo urbanizable, valoración-sanción para el propietario incumplidor del deber de edificar y sustitución forzosa de la Administración en el cumplimiento de este deber, régimen de sanciones urbanísticas e innovación de la ordenación urbana.</w:t>
      </w:r>
    </w:p>
    <w:bookmarkStart w:id="13" w:name="SENTENCIA_2012_149"/>
    <w:p w:rsidR="005C3972" w:rsidRDefault="005C3972" w:rsidP="005C3972">
      <w:pPr>
        <w:pStyle w:val="TextoNormalNegrita"/>
      </w:pPr>
      <w:r>
        <w:fldChar w:fldCharType="begin"/>
      </w:r>
      <w:r>
        <w:instrText xml:space="preserve"> HYPERLINK "http://hj.tribunalconstitucional.es/es/Resolucion/Show/23010" \o "Ver resolución" </w:instrText>
      </w:r>
      <w:r>
        <w:fldChar w:fldCharType="separate"/>
      </w:r>
      <w:r>
        <w:t>• Pleno. SENTENCIA 149/2012, de 5 de julio de 2012</w:t>
      </w:r>
      <w:r>
        <w:fldChar w:fldCharType="end"/>
      </w:r>
      <w:bookmarkEnd w:id="13"/>
    </w:p>
    <w:p w:rsidR="005C3972" w:rsidRDefault="005C3972" w:rsidP="005C3972">
      <w:pPr>
        <w:pStyle w:val="TextoNormalSinNegrita"/>
      </w:pPr>
      <w:r>
        <w:t xml:space="preserve">   Recurso de inconstitucionalidad 2004-2004.</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Consejo de Gobierno de la Junta de Andalucía en relación con diferentes preceptos de la Ley 62/2003, de 30 de diciembre, de medidas fiscales, administrativas y del orden social.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 xml:space="preserve">Competencias sobre aguas, medio ambiente y espacios naturales: validez de los preceptos legales que atribuyen a la Administración competente para la autorización del plan o proyecto la realización de la evaluación ambiental de las zonas especiales de conservación (STC 13/1998) y que, al trasponer la </w:t>
      </w:r>
      <w:r>
        <w:lastRenderedPageBreak/>
        <w:t>Directiva marco del agua, incorporan a la Ley de aguas las normas básicas de protección de las aguas continentales, costeras y de transición e introducen la noción de demarcación hidrográfica.</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enjuician dos preceptos de la ley impugnada: a) el que establece que la evaluación ambiental de las zonas de especial conservación integradas en la “Red Natura 2000” de la Unión Europea que afecte a los planes y proyectos autorizados por la Administración General del Estado corresponda al Estado y no a la Comunidad Autónoma; b) el que, a fin de trasponer al ordenamiento interno la Directiva marco de agua, introduce la noción de demarcación hidrográfica, ampliando el ámbito de la Ley de aguas a las aguas continentales, costeras y de transición.</w:t>
      </w:r>
    </w:p>
    <w:p w:rsidR="005C3972" w:rsidRDefault="005C3972" w:rsidP="005C3972">
      <w:pPr>
        <w:pStyle w:val="SntesisDescriptiva"/>
      </w:pPr>
    </w:p>
    <w:p w:rsidR="005C3972" w:rsidRDefault="005C3972" w:rsidP="005C3972">
      <w:pPr>
        <w:pStyle w:val="SntesisDescriptiva"/>
      </w:pPr>
      <w:r>
        <w:t>Se desestima el recurso. Siguiendo la doctrina contenida en la STC 13/1998 y aplicada en las SSTC 1/2012 y 34/2012, se hace hincapié en que no vulnera el orden constitucional de distribución de competencias la atribución al Estado de la evaluación ambiental de las zonas de especial conservación en el caso de proyectos que sean aprobados o autorizados por la Administración del Estado.</w:t>
      </w:r>
    </w:p>
    <w:p w:rsidR="005C3972" w:rsidRDefault="005C3972" w:rsidP="005C3972">
      <w:pPr>
        <w:pStyle w:val="SntesisDescriptiva"/>
      </w:pPr>
    </w:p>
    <w:p w:rsidR="005C3972" w:rsidRDefault="005C3972" w:rsidP="005C3972">
      <w:pPr>
        <w:pStyle w:val="SntesisDescriptiva"/>
      </w:pPr>
      <w:r>
        <w:t>Tampoco es inconstitucional la habilitación al Gobierno de la Nación para que éste delimite las demarcaciones hidrográficas intercomunitarias sin afectar a las intracomunitarias, de competencia autonómica, y sin alterar la distribución de las competencias en materia de planificación hidrológica. Otro tanto sucede con la habilitación al Gobierno para establecer la composición del consejo del agua, que reúne en exclusiva a los representantes de las cuencas intercomunitarias, y para fijar los mínimos de participación –de usuarios, organizaciones interesadas y Administraciones públicas– en los órganos colegiados de las demarcaciones de cuencas intracomunitarias. Esto responde a los principios de participación social y colaboración y cooperación entre Administraciones públicas, y el legislador estatal no impone a las Comunidades Autónomas ningún modelo organizativo concreto, ni una regulación precisa que vacíe de contenido sus competencias, sino que deja a éstas un amplio margen de decisión sobre su organización administrativa. Finalmente, la atribución al organismo de cuenca de la condición de encargado del registro de zonas protegidas sólo atañe a las demarcaciones hidrográficas intercomunitarias –y no a las intracomunitarias–, por lo que no se vulnera la competencia autonómica en materia de gestión medioambiental.</w:t>
      </w:r>
    </w:p>
    <w:p w:rsidR="005C3972" w:rsidRDefault="005C3972" w:rsidP="005C3972">
      <w:pPr>
        <w:pStyle w:val="SntesisDescriptiva"/>
      </w:pPr>
    </w:p>
    <w:p w:rsidR="005C3972" w:rsidRDefault="005C3972" w:rsidP="005C3972">
      <w:pPr>
        <w:pStyle w:val="SntesisDescriptivaConSeparacion"/>
      </w:pPr>
      <w:r>
        <w:t>Se aprecia la pérdida sobrevenida del objeto del recurso en relación  con el precepto que instaura un sistema de cogestión de los parques nacionales, ya que este modelo ha desaparecido en la legislación estatal después de haber sido declarado inconstitucional por el Tribunal en las SSTC 194/2004 y 35/2005.</w:t>
      </w:r>
    </w:p>
    <w:bookmarkStart w:id="14" w:name="SENTENCIA_2012_150"/>
    <w:p w:rsidR="005C3972" w:rsidRDefault="005C3972" w:rsidP="005C3972">
      <w:pPr>
        <w:pStyle w:val="TextoNormalNegrita"/>
      </w:pPr>
      <w:r>
        <w:fldChar w:fldCharType="begin"/>
      </w:r>
      <w:r>
        <w:instrText xml:space="preserve"> HYPERLINK "http://hj.tribunalconstitucional.es/es/Resolucion/Show/23013" \o "Ver resolución" </w:instrText>
      </w:r>
      <w:r>
        <w:fldChar w:fldCharType="separate"/>
      </w:r>
      <w:r>
        <w:t>• Pleno. SENTENCIA 150/2012, de 5 de julio de 2012</w:t>
      </w:r>
      <w:r>
        <w:fldChar w:fldCharType="end"/>
      </w:r>
      <w:bookmarkEnd w:id="14"/>
    </w:p>
    <w:p w:rsidR="005C3972" w:rsidRDefault="005C3972" w:rsidP="005C3972">
      <w:pPr>
        <w:pStyle w:val="TextoNormalSinNegrita"/>
      </w:pPr>
      <w:r>
        <w:t xml:space="preserve">   Recurso de inconstitucionalidad 5985-2010.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Gobierno de la Generalitat de Cataluña, en relación con el Real Decreto-ley 13/2009, de 26 de octubre, por el que se crea el fondo estatal para el empleo y la sostenibilidad local.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ordenación general de la economía, hacienda general, régimen jurídico de las Administraciones públicas y gestión de la actividad de fomento: extralimitación en el ejercicio por el Estado de sus competencias básicas (STC 13/1992).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la STC 13/1992, se estima parcialmente el recurso de inconstitucionalidad. Se aprecia que determinados preceptos del Real Decreto-ley impugnado, incurren en vulneración competencial al atribuir el desempeño de potestades ejecutivas a órganos de la Administración Central del Estado carentes de competencia por razón de la materia.</w:t>
      </w:r>
    </w:p>
    <w:bookmarkStart w:id="15" w:name="SENTENCIA_2012_151"/>
    <w:p w:rsidR="005C3972" w:rsidRDefault="005C3972" w:rsidP="005C3972">
      <w:pPr>
        <w:pStyle w:val="TextoNormalNegrita"/>
      </w:pPr>
      <w:r>
        <w:fldChar w:fldCharType="begin"/>
      </w:r>
      <w:r>
        <w:instrText xml:space="preserve"> HYPERLINK "http://hj.tribunalconstitucional.es/es/Resolucion/Show/23014" \o "Ver resolución" </w:instrText>
      </w:r>
      <w:r>
        <w:fldChar w:fldCharType="separate"/>
      </w:r>
      <w:r>
        <w:t>• Pleno. SENTENCIA 151/2012, de 5 de julio de 2012</w:t>
      </w:r>
      <w:r>
        <w:fldChar w:fldCharType="end"/>
      </w:r>
      <w:bookmarkEnd w:id="15"/>
    </w:p>
    <w:p w:rsidR="005C3972" w:rsidRDefault="005C3972" w:rsidP="005C3972">
      <w:pPr>
        <w:pStyle w:val="TextoNormalSinNegrita"/>
      </w:pPr>
      <w:r>
        <w:t xml:space="preserve">   Cuestión de inconstitucionalidad 6588-2011.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la Sección Segunda de la Sala de lo Contencioso-Administrativo del Tribunal Superior de Justicia del País Vasco, en relación con el artículo 3.4 de la Ley 3/1998, de 27 de febrero, de protección del medio ambiente del País Vasco.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legislación procesal (acción pública en materia ambiental): extinción de la cuestión de inconstitucionalidad al haber concluido el proceso contencioso-administrativo por desistimiento de la parte actora.</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el  ATC 151/2011, 7 de noviembre y las SSTC 133/2004, 22 de julio, 255/2004, 22 de diciembre y 224/2006, 6 de julio, relativa a los requisitos necesarios para el planteamiento de la cuestión de inconstitucionalidad, el Tribunal declara la extinción de la cuestión de inconstitucionalidad por desaparición de su objeto. En la cuestión de inconstitucionalidad, el proceso funciona tanto como requisito procesal previo para la admisibilidad de dicha cuestión, cuanto para su pervivencia, de modo que la extinción de aquél por desaparición de objeto implica la extinción del proceso constitucional.</w:t>
      </w:r>
    </w:p>
    <w:bookmarkStart w:id="16" w:name="SENTENCIA_2012_152"/>
    <w:p w:rsidR="005C3972" w:rsidRDefault="005C3972" w:rsidP="005C3972">
      <w:pPr>
        <w:pStyle w:val="TextoNormalNegrita"/>
      </w:pPr>
      <w:r>
        <w:fldChar w:fldCharType="begin"/>
      </w:r>
      <w:r>
        <w:instrText xml:space="preserve"> HYPERLINK "http://hj.tribunalconstitucional.es/es/Resolucion/Show/23021" \o "Ver resolución" </w:instrText>
      </w:r>
      <w:r>
        <w:fldChar w:fldCharType="separate"/>
      </w:r>
      <w:r>
        <w:t>• Sala Primera. SENTENCIA 152/2012, de 16 de julio de 2012</w:t>
      </w:r>
      <w:r>
        <w:fldChar w:fldCharType="end"/>
      </w:r>
      <w:bookmarkEnd w:id="16"/>
    </w:p>
    <w:p w:rsidR="005C3972" w:rsidRDefault="005C3972" w:rsidP="005C3972">
      <w:pPr>
        <w:pStyle w:val="TextoNormalSinNegrita"/>
      </w:pPr>
      <w:r>
        <w:t xml:space="preserve">   Recurso de amparo 4017-2009.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Ignacio Pujana Alberdi con respecto a las resoluciones de la Sección Tercera de la Sala de lo Penal de la Audiencia Nacional sobre licenciamiento definitivo.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 (STC 58/2012).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sentada en la STC 58/2012, de 29 de marzo, el Tribunal inadmite el recurso de amparo, pues la falta de agotamiento de la vía judicial previa constituye un incumplimiento del requisito recogido en el art. 44.1 a) de la Ley Orgánica del Tribunal Constitucional. En el caso, el demandante acude directamente ante el Tribunal Constitucional, sin interponer previamente recurso de casación por infracción de la Ley ante el Tribunal Supremo contra las resoluciones impugnadas, relativas a la fijación de la fecha de licenciamiento definitivo resultante de la aplicación del criterio sobre redención de penas sentado por el Tribunal Supremo en febrero de 2006.</w:t>
      </w:r>
    </w:p>
    <w:bookmarkStart w:id="17" w:name="SENTENCIA_2012_153"/>
    <w:p w:rsidR="005C3972" w:rsidRDefault="005C3972" w:rsidP="005C3972">
      <w:pPr>
        <w:pStyle w:val="TextoNormalNegrita"/>
      </w:pPr>
      <w:r>
        <w:fldChar w:fldCharType="begin"/>
      </w:r>
      <w:r>
        <w:instrText xml:space="preserve"> HYPERLINK "http://hj.tribunalconstitucional.es/es/Resolucion/Show/23022" \o "Ver resolución" </w:instrText>
      </w:r>
      <w:r>
        <w:fldChar w:fldCharType="separate"/>
      </w:r>
      <w:r>
        <w:t>• Sala Segunda. SENTENCIA 153/2012, de 16 de julio de 2012</w:t>
      </w:r>
      <w:r>
        <w:fldChar w:fldCharType="end"/>
      </w:r>
      <w:bookmarkEnd w:id="17"/>
    </w:p>
    <w:p w:rsidR="005C3972" w:rsidRDefault="005C3972" w:rsidP="005C3972">
      <w:pPr>
        <w:pStyle w:val="TextoNormalSinNegrita"/>
      </w:pPr>
      <w:r>
        <w:t xml:space="preserve">   Recurso de amparo 5556-2009.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Inversiones Morco 93, S.L., en relación con el Auto del Juzgado de lo Contencioso-Administrativo núm. 2 de Burgos que inadmite el incidente de nulidad de actuaciones formulado frente a Sentencia desestimatoria de su recurso contra la Junta de Castilla y León por sanción en materia de horarios comerciales.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(acceso al recurso): inadmisión inmotivada del incidente de nulidad de actuaciones (STC 107/2011).</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 xml:space="preserve">Reiterando la doctrina contenida en la STC 107/2011, de 20 de junio, se otorga el amparo por vulneración del derecho a la tutela judicial efectiva, puesto que el órgano judicial no motivó suficientemente su decisión de inadmisión del incidente de actuaciones. La Sentencia recalca que el incidente de nulidad de actuaciones desempeña, tras la configuración del nuevo amparo constitucional, una función esencial de tutela y defensa de los derechos fundamentales que sirve para reparar aquellas lesiones de cualquier derecho fundamental que no puedan realizarse a través </w:t>
      </w:r>
      <w:r>
        <w:lastRenderedPageBreak/>
        <w:t>de los recursos ordinarios o extraordinarios previstos por la ley. Tras la nueva regulación, el incidente de nulidad es un remedio procesal idóneo para la reparación de la lesión de todos los derechos fundamentales.</w:t>
      </w:r>
    </w:p>
    <w:bookmarkStart w:id="18" w:name="SENTENCIA_2012_154"/>
    <w:p w:rsidR="005C3972" w:rsidRDefault="005C3972" w:rsidP="005C3972">
      <w:pPr>
        <w:pStyle w:val="TextoNormalNegrita"/>
      </w:pPr>
      <w:r>
        <w:fldChar w:fldCharType="begin"/>
      </w:r>
      <w:r>
        <w:instrText xml:space="preserve"> HYPERLINK "http://hj.tribunalconstitucional.es/es/Resolucion/Show/23023" \o "Ver resolución" </w:instrText>
      </w:r>
      <w:r>
        <w:fldChar w:fldCharType="separate"/>
      </w:r>
      <w:r>
        <w:t>• Sala Segunda. SENTENCIA 154/2012, de 16 de julio de 2012</w:t>
      </w:r>
      <w:r>
        <w:fldChar w:fldCharType="end"/>
      </w:r>
      <w:bookmarkEnd w:id="18"/>
    </w:p>
    <w:p w:rsidR="005C3972" w:rsidRDefault="005C3972" w:rsidP="005C3972">
      <w:pPr>
        <w:pStyle w:val="TextoNormalSinNegrita"/>
      </w:pPr>
      <w:r>
        <w:t xml:space="preserve">   Recurso de amparo 6972-2010.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Alfonso Bouzos Cortiñas en relación con la Sentencia de la Audiencia Provincial de Pontevedra que desestimó su recurso de apelación por no haber constituido en plazo el depósito para recurrir.</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(acceso al recurso): SSTC 129/2012 y 130/2012 (subsanabilidad de la omisión de constitución del depósito para recurrir).</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la SSTC 129/2012 y 130/2012, sobre subsanabilidad de la falta de constitución tempestiva del depósito, se otorga el amparo por apreciarse vulneración del derecho a la tutela judicial efectiva en su vertiente de acceso al recurso.</w:t>
      </w:r>
    </w:p>
    <w:bookmarkStart w:id="19" w:name="SENTENCIA_2012_155"/>
    <w:p w:rsidR="005C3972" w:rsidRDefault="005C3972" w:rsidP="005C3972">
      <w:pPr>
        <w:pStyle w:val="TextoNormalNegrita"/>
      </w:pPr>
      <w:r>
        <w:fldChar w:fldCharType="begin"/>
      </w:r>
      <w:r>
        <w:instrText xml:space="preserve"> HYPERLINK "http://hj.tribunalconstitucional.es/es/Resolucion/Show/23024" \o "Ver resolución" </w:instrText>
      </w:r>
      <w:r>
        <w:fldChar w:fldCharType="separate"/>
      </w:r>
      <w:r>
        <w:t>• Sala Segunda. SENTENCIA 155/2012, de 16 de julio de 2012</w:t>
      </w:r>
      <w:r>
        <w:fldChar w:fldCharType="end"/>
      </w:r>
      <w:bookmarkEnd w:id="19"/>
    </w:p>
    <w:p w:rsidR="005C3972" w:rsidRDefault="005C3972" w:rsidP="005C3972">
      <w:pPr>
        <w:pStyle w:val="TextoNormalSinNegrita"/>
      </w:pPr>
      <w:r>
        <w:t xml:space="preserve">   Recurso de amparo 544-2011.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Juan Carlos Fernández Galende en relación con la Sentencia de la Sala de lo Contencioso-Administrativo del Tribunal Superior de Justicia del País Vasco que desestimó su recurso sobre liquidación del impuesto sobre el valor añadido y sanción tributaria.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(acceso a la justicia): no pronunciamiento sobre el fondo de un recurso contencioso-administrativo porque no se habían presentado alegaciones en la vía económico-administrativa (STC 75/2008).</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las SSTC 75/2008 y 25/2010 relativa a la finalidad del derecho a la tutela judicial efectiva, el Tribunal otorga el amparo por vulneración del derecho a la tutela judicial efectiva en su vertiente de acceso a la justicia. La falta de alegaciones en vía administrativa previa no impide al órgano judicial resolver los motivos aducidos en la posterior demanda.</w:t>
      </w:r>
    </w:p>
    <w:bookmarkStart w:id="20" w:name="SENTENCIA_2012_156"/>
    <w:p w:rsidR="005C3972" w:rsidRDefault="005C3972" w:rsidP="005C3972">
      <w:pPr>
        <w:pStyle w:val="TextoNormalNegrita"/>
      </w:pPr>
      <w:r>
        <w:lastRenderedPageBreak/>
        <w:fldChar w:fldCharType="begin"/>
      </w:r>
      <w:r>
        <w:instrText xml:space="preserve"> HYPERLINK "http://hj.tribunalconstitucional.es/es/Resolucion/Show/23063" \o "Ver resolución" </w:instrText>
      </w:r>
      <w:r>
        <w:fldChar w:fldCharType="separate"/>
      </w:r>
      <w:r>
        <w:t>• Sala Segunda. SENTENCIA 156/2012, de 17 de septiembre de 2012</w:t>
      </w:r>
      <w:r>
        <w:fldChar w:fldCharType="end"/>
      </w:r>
      <w:bookmarkEnd w:id="20"/>
    </w:p>
    <w:p w:rsidR="005C3972" w:rsidRDefault="005C3972" w:rsidP="005C3972">
      <w:pPr>
        <w:pStyle w:val="TextoNormalSinNegrita"/>
      </w:pPr>
      <w:r>
        <w:t xml:space="preserve">   Recurso de amparo 586-2010.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Bodega de Sarriá, S.A.U., frente a la Sentencia de la Sala de lo Contencioso-Administrativo del Tribunal Superior de Justicia de Castilla y León, con sede en Valladolid, y la resolución del Consejero de Agricultura y Ganadería de la Junta de Castilla y León que le sancionó por utilización indebida de contraetiquetas.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legalidad sancionadora: subsunción de los hechos en un ilícito administrativo tipificado por la Ley de la viña y del vino no aplicable en Castilla y León al no tener carácter básico (STC 90/2012).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la STC 90/2012, de 7 de mayo de 2012, se otorga el amparo dado que la subsunción de la conducta en el ilícito administrativo tipificado por la Ley estatal de la viña y el vino supuso una quiebra de la garantía material del derecho fundamental a la legalidad sancionadora.</w:t>
      </w:r>
    </w:p>
    <w:bookmarkStart w:id="21" w:name="SENTENCIA_2012_157"/>
    <w:p w:rsidR="005C3972" w:rsidRDefault="005C3972" w:rsidP="005C3972">
      <w:pPr>
        <w:pStyle w:val="TextoNormalNegrita"/>
      </w:pPr>
      <w:r>
        <w:fldChar w:fldCharType="begin"/>
      </w:r>
      <w:r>
        <w:instrText xml:space="preserve"> HYPERLINK "http://hj.tribunalconstitucional.es/es/Resolucion/Show/23064" \o "Ver resolución" </w:instrText>
      </w:r>
      <w:r>
        <w:fldChar w:fldCharType="separate"/>
      </w:r>
      <w:r>
        <w:t>• Sala Segunda. SENTENCIA 157/2012, de 17 de septiembre de 2012</w:t>
      </w:r>
      <w:r>
        <w:fldChar w:fldCharType="end"/>
      </w:r>
      <w:bookmarkEnd w:id="21"/>
    </w:p>
    <w:p w:rsidR="005C3972" w:rsidRDefault="005C3972" w:rsidP="005C3972">
      <w:pPr>
        <w:pStyle w:val="TextoNormalSinNegrita"/>
      </w:pPr>
      <w:r>
        <w:t xml:space="preserve">   Recurso de amparo 2363-2010.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Jokin Mirena Sancho Biurrun en relación con las resoluciones de la Sección Tercera de la Sala de la Sala de lo Penal de la Audiencia Nacional sobre licenciamiento definitivo.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 (STC 58/2012).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Aplicando la doctrina sentada en las SSTC 58/2012, 60/2012 y 63/2012; todas de 29 de marzo; reiterada a su vez en la STC 128/2012, de 18 de julio; el Tribunal inadmite el recurso de amparo, pues la falta de agotamiento de la vía judicial previa constituye un incumplimiento del requisito recogido en el art. 44.1 a) de la Ley Orgánica del Tribunal Constitucional. En el caso, el demandante acude directamente ante el Tribunal Constitucional, sin interponer previamente recurso de casación por infracción de la Ley ante el Tribunal Supremo contra las resoluciones impugnadas, relativas a la fijación de la fecha de licenciamiento definitivo resultante de la aplicación del criterio sobre redención de penas sentado por el Tribunal Supremo en febrero de 2006.</w:t>
      </w:r>
    </w:p>
    <w:bookmarkStart w:id="22" w:name="SENTENCIA_2012_158"/>
    <w:p w:rsidR="005C3972" w:rsidRDefault="005C3972" w:rsidP="005C3972">
      <w:pPr>
        <w:pStyle w:val="TextoNormalNegrita"/>
      </w:pPr>
      <w:r>
        <w:lastRenderedPageBreak/>
        <w:fldChar w:fldCharType="begin"/>
      </w:r>
      <w:r>
        <w:instrText xml:space="preserve"> HYPERLINK "http://hj.tribunalconstitucional.es/es/Resolucion/Show/23065" \o "Ver resolución" </w:instrText>
      </w:r>
      <w:r>
        <w:fldChar w:fldCharType="separate"/>
      </w:r>
      <w:r>
        <w:t>• Sala Primera. SENTENCIA 158/2012, de 17 de septiembre de 2012</w:t>
      </w:r>
      <w:r>
        <w:fldChar w:fldCharType="end"/>
      </w:r>
      <w:bookmarkEnd w:id="22"/>
    </w:p>
    <w:p w:rsidR="005C3972" w:rsidRDefault="005C3972" w:rsidP="005C3972">
      <w:pPr>
        <w:pStyle w:val="TextoNormalSinNegrita"/>
      </w:pPr>
      <w:r>
        <w:t xml:space="preserve">   Recurso de amparo 4660-2011.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Juan Redondo Fernández en relación con las resoluciones dictadas por la Audiencia Provincial de León y la Sala de lo Penal del Tribunal Supremo sobre liquidación de condena.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Supuesta vulneración del derecho a la libertad personal: resoluciones judiciales que desestiman una pretensión de doble abono del tiempo de prisión preventiva (STC 92/2012).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Aplicando la doctrina sobre doble abono de prisión preventiva sentada en la STC 92/2012, de 7 de mayo, se deniega el amparo, pues el Tribunal considera constitucionalmente legítima la decisión de no abonar reiteradamente, sino una sola vez, el tiempo de privación cautelar de libertad simultáneamente decretado en varias causas. De lo contrario, se desconocería la finalidad del art. 58.1 del Código Penal, en el que sólo se prevé que ese tiempo de privación de libertad sufrido provisionalmente sea abonado en su totalidad y únicamente para el cumplimiento de la pena o penas impuestas en la causa en que la privación fue acordada.</w:t>
      </w:r>
    </w:p>
    <w:bookmarkStart w:id="23" w:name="SENTENCIA_2012_159"/>
    <w:p w:rsidR="005C3972" w:rsidRDefault="005C3972" w:rsidP="005C3972">
      <w:pPr>
        <w:pStyle w:val="TextoNormalNegrita"/>
      </w:pPr>
      <w:r>
        <w:fldChar w:fldCharType="begin"/>
      </w:r>
      <w:r>
        <w:instrText xml:space="preserve"> HYPERLINK "http://hj.tribunalconstitucional.es/es/Resolucion/Show/23066" \o "Ver resolución" </w:instrText>
      </w:r>
      <w:r>
        <w:fldChar w:fldCharType="separate"/>
      </w:r>
      <w:r>
        <w:t>• Sala Primera. SENTENCIA 159/2012, de 17 de septiembre de 2012</w:t>
      </w:r>
      <w:r>
        <w:fldChar w:fldCharType="end"/>
      </w:r>
      <w:bookmarkEnd w:id="23"/>
    </w:p>
    <w:p w:rsidR="005C3972" w:rsidRDefault="005C3972" w:rsidP="005C3972">
      <w:pPr>
        <w:pStyle w:val="TextoNormalSinNegrita"/>
      </w:pPr>
      <w:r>
        <w:t xml:space="preserve">   Cuestión de inconstitucionalidad 2331-2012.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el Juzgado de lo Contencioso-Administrativo núm. 3 de Santa Cruz de Tenerife respecto del artículo 131.2 de la Ley del Parlamento de Canarias 14/1990, de 26 de julio, de régimen jurídico de las Administraciones públicas de Canarias.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régimen local: nulidad del precepto legal autonómico que contradice el régimen de mayorías establecido por la legislación básica estatal para la adopción de acuerdos municipales (STC 66/2011).</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la STC 66/2011, de 16 de mayo, el Tribunal estima la cuestión de constitucionalidad. La ley autonómica es inconstitucional puesto que contradice una ley estatal que ha sido adoptada con posterioridad y que además tiene la condición de norma básica estatal.</w:t>
      </w:r>
    </w:p>
    <w:bookmarkStart w:id="24" w:name="SENTENCIA_2012_160"/>
    <w:p w:rsidR="005C3972" w:rsidRDefault="005C3972" w:rsidP="005C3972">
      <w:pPr>
        <w:pStyle w:val="TextoNormalNegrita"/>
      </w:pPr>
      <w:r>
        <w:fldChar w:fldCharType="begin"/>
      </w:r>
      <w:r>
        <w:instrText xml:space="preserve"> HYPERLINK "http://hj.tribunalconstitucional.es/es/Resolucion/Show/23067" \o "Ver resolución" </w:instrText>
      </w:r>
      <w:r>
        <w:fldChar w:fldCharType="separate"/>
      </w:r>
      <w:r>
        <w:t>• Pleno. SENTENCIA 160/2012, de 20 de septiembre de 2012</w:t>
      </w:r>
      <w:r>
        <w:fldChar w:fldCharType="end"/>
      </w:r>
      <w:bookmarkEnd w:id="24"/>
    </w:p>
    <w:p w:rsidR="005C3972" w:rsidRDefault="005C3972" w:rsidP="005C3972">
      <w:pPr>
        <w:pStyle w:val="TextoNormalSinNegrita"/>
      </w:pPr>
      <w:r>
        <w:lastRenderedPageBreak/>
        <w:t xml:space="preserve">   Cuestión de inconstitucionalidad 6021-2001.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el Juzgado Central de Menores en relación con el apartado 2 c) de la disposición adicional cuarta de la Ley Orgánica 5/2000, reguladora de la responsabilidad penal de los menores, introducida por la Ley Orgánica 7/2000, de 22 de diciembre, de modificación del Código penal y de la Ley Orgánica 5/2000 en relación con delitos de terrorismo.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Principios de igualdad en la ley y de orientación resocializadora de la pena: constitucionalidad del precepto legal que restringe las posibilidades de modificar, sustituir o suspender la aplicación de la medida de internamiento hasta el cumplimiento de la mitad de su duración en los supuestos de comisión de determinados delitos especialmente graves. Votos particulares.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La Ley Orgánica de responsabilidad penal de los menores supedita la suspensión de las medidas limitativas de libertad al cumplimiento de la mitad de su duración cuando se hayan impuesto a infractores mayores de dieciséis años que hayan cometido un delito de homicidio, asesinato, violación, delitos contra la libertad sexual agravados, delitos de terrorismo y aquellos otros para los cuales el Código penal establezca una pena superior a los quince años de prisión. El Juzgado Central de Menores cuestiona la compatibilidad de este régimen con el principio de igualdad y con la finalidad resocializadora de las penas.</w:t>
      </w:r>
    </w:p>
    <w:p w:rsidR="005C3972" w:rsidRDefault="005C3972" w:rsidP="005C3972">
      <w:pPr>
        <w:pStyle w:val="SntesisDescriptiva"/>
      </w:pPr>
    </w:p>
    <w:p w:rsidR="005C3972" w:rsidRDefault="005C3972" w:rsidP="005C3972">
      <w:pPr>
        <w:pStyle w:val="SntesisDescriptiva"/>
      </w:pPr>
      <w:r>
        <w:t>Se desestima la cuestión de inconstitucionalidad. La sentencia afirma que el criterio diferenciador en función del destinatario de la ley posee una base objetiva y una justificación razonable. La concreta regulación diferenciada atiende a un dato rigurosamente neutro como lo es la gravedad penal de la conducta, a la relevancia de los bienes jurídicos protegidos y a su grado de lesividad, de modo que la restricción de la suspensión de la ejecución de la medida se aplicarán por igual a todos los menores que, en la franja de edad establecida, cometan tales conductas delictivas. La citada limitación no se revela desproporcionada teniendo en cuenta la mayor gravedad de los delitos recogidos en la norma cuestionada y consiguientemente la necesidad de reforzar la eficacia preventivo-general de la respuesta jurídica para la protección de los bienes jurídicos más esenciales del ciudadano y de la sociedad.</w:t>
      </w:r>
    </w:p>
    <w:p w:rsidR="005C3972" w:rsidRDefault="005C3972" w:rsidP="005C3972">
      <w:pPr>
        <w:pStyle w:val="SntesisDescriptiva"/>
      </w:pPr>
    </w:p>
    <w:p w:rsidR="005C3972" w:rsidRDefault="005C3972" w:rsidP="005C3972">
      <w:pPr>
        <w:pStyle w:val="SntesisDescriptiva"/>
      </w:pPr>
      <w:r>
        <w:t>Por otro lado, la norma general cuestionada atiende no sólo a la finalidad resocializadora de la pena sino también a otras constitucionalmente legítimas como son la prevención general, prevención especial, retribución, especial trascendencia constitucional, cuyas funciones no son contrarias al art. 25.2 CE dado que no restringe a los delitos graves cometidos por infractores con edad superior a dieciséis años, en los que el fin de protección de bienes jurídicos puede precisar una mayor atención a funciones legitimas de prevención general.</w:t>
      </w:r>
    </w:p>
    <w:p w:rsidR="005C3972" w:rsidRDefault="005C3972" w:rsidP="005C3972">
      <w:pPr>
        <w:pStyle w:val="SntesisDescriptiva"/>
      </w:pPr>
    </w:p>
    <w:p w:rsidR="005C3972" w:rsidRDefault="005C3972" w:rsidP="005C3972">
      <w:pPr>
        <w:pStyle w:val="SntesisDescriptivaConSeparacion"/>
      </w:pPr>
      <w:r>
        <w:t>La sentencia cuenta con un voto particular concurrente y otro discrepante, este último suscrito por dos magistrados.</w:t>
      </w:r>
    </w:p>
    <w:bookmarkStart w:id="25" w:name="SENTENCIA_2012_161"/>
    <w:p w:rsidR="005C3972" w:rsidRDefault="005C3972" w:rsidP="005C3972">
      <w:pPr>
        <w:pStyle w:val="TextoNormalNegrita"/>
      </w:pPr>
      <w:r>
        <w:lastRenderedPageBreak/>
        <w:fldChar w:fldCharType="begin"/>
      </w:r>
      <w:r>
        <w:instrText xml:space="preserve"> HYPERLINK "http://hj.tribunalconstitucional.es/es/Resolucion/Show/23068" \o "Ver resolución" </w:instrText>
      </w:r>
      <w:r>
        <w:fldChar w:fldCharType="separate"/>
      </w:r>
      <w:r>
        <w:t>• Pleno. SENTENCIA 161/2012, de 20 de septiembre de 2012</w:t>
      </w:r>
      <w:r>
        <w:fldChar w:fldCharType="end"/>
      </w:r>
      <w:bookmarkEnd w:id="25"/>
    </w:p>
    <w:p w:rsidR="005C3972" w:rsidRDefault="005C3972" w:rsidP="005C3972">
      <w:pPr>
        <w:pStyle w:val="TextoNormalSinNegrita"/>
      </w:pPr>
      <w:r>
        <w:t xml:space="preserve">   Recurso de inconstitucionalidad 1674-2003.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68 Diputados del Grupo Parlamentario Popular en el Congreso de los Diputados en relación con diversos preceptos de la Ley del Parlamento de Andalucía 10/2002, de 21 de diciembre, por la que se aprueban normas en materia de tributos cedidos y otras medidas tributarias, administrativas y financieras.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Límites de la potestad tributaria de las Comunidades Autónomas: inconstitucionalidad de los preceptos legales autonómicos que establecen deducciones sobre la cuota íntegra autonómica en el impuesto sobre la renta de las personas físicas y regulan el dictamen de peritos en los procedimientos de comprobación de valores en los impuestos sobre sucesiones y donaciones y sobre transmisiones patrimoniales y actos jurídicos documentados.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enjuician los preceptos de una ley andaluza que establecen deducciones en la cuota del impuesto sobre la renta de las personas físicas y regulan medios de valoración aplicables en los impuestos sobre sucesiones y donaciones y sobre trasmisiones patrimoniales y actos jurídicos documentados.</w:t>
      </w:r>
    </w:p>
    <w:p w:rsidR="005C3972" w:rsidRDefault="005C3972" w:rsidP="005C3972">
      <w:pPr>
        <w:pStyle w:val="SntesisDescriptiva"/>
      </w:pPr>
    </w:p>
    <w:p w:rsidR="005C3972" w:rsidRDefault="005C3972" w:rsidP="005C3972">
      <w:pPr>
        <w:pStyle w:val="SntesisDescriptiva"/>
      </w:pPr>
      <w:r>
        <w:t>El Tribunal, que descarta la pérdida de objeto porque la norma ha sido sustituida por otra que plantea los mismos problemas competenciales, estima el recurso y declara la inconstitucionalidad de los preceptos impugnados. Partiendo del marco competencial existente en materia de tributos cedidos, la Sentencia afirma que Andalucía puede asumir por delegación determinadas facultades normativas, siempre y cuando su ejercicio respete el marco establecido por el Estado, pues se trata impuestos de titularidad estatal y su cesión no implica la trasmisión de la titularidad sobre ellos o sobre el ejercicio de las competencias que les son inherentes. Así, considera que la norma autonómica incurre en una extralimitación competencial porque, aunque respeta el tenor formal de la delegación de potestades normativas, conduce a un resultado expresamente prohibido por leyes que conforman el bloque de constitucionalidad en materia de los tributos cedidos, por un lado, la ley estatal que regula el sistema de financiación de las Comunidades Autónomas de régimen común y ciudades con Estatuto de Autonomía; y, por otro lado, la ley específica del régimen de cesión de tributos, que es una ley marco del art. 150.1 CE.</w:t>
      </w:r>
    </w:p>
    <w:p w:rsidR="005C3972" w:rsidRDefault="005C3972" w:rsidP="005C3972">
      <w:pPr>
        <w:pStyle w:val="SntesisDescriptiva"/>
      </w:pPr>
    </w:p>
    <w:p w:rsidR="005C3972" w:rsidRDefault="005C3972" w:rsidP="005C3972">
      <w:pPr>
        <w:pStyle w:val="SntesisDescriptiva"/>
      </w:pPr>
      <w:r>
        <w:t xml:space="preserve">Con respecto a las deducciones en la cuota del impuesto sobre la renta de las personas físicas, la ley estatal establece que las deducciones autonómicas lo sean por circunstancias puramente personales y familiares, es decir, no vinculadas a la obtención de una categoría de renta en particular cuyo importe se vea reducido a consecuencia de la deducción, por inversiones no empresariales o por aplicación de renta. Sin embargo, las deducciones controvertidas, que tienen como finalidad el fomento del autoempleo de jóvenes y mujeres y que imponen como requisito a sus beneficiarios estar dados de alta en el censo de empresarios y profesionales, están ligadas al ejercicio de actividades económicas y a la obtención de rendimientos de trabajo. En </w:t>
      </w:r>
      <w:r>
        <w:lastRenderedPageBreak/>
        <w:t>consecuencia, dado que las deducciones impugnadas no pueden ser encuadradas en ninguna de las tres clases permitidas a las Comunidades Autónomas y que suponen una minoración del gravamen efectivo de los rendimientos de las actividades económicas, los preceptos en cuestión son contrarios al bloque de la constitucionalidad.</w:t>
      </w:r>
    </w:p>
    <w:p w:rsidR="005C3972" w:rsidRDefault="005C3972" w:rsidP="005C3972">
      <w:pPr>
        <w:pStyle w:val="SntesisDescriptiva"/>
      </w:pPr>
    </w:p>
    <w:p w:rsidR="005C3972" w:rsidRDefault="005C3972" w:rsidP="005C3972">
      <w:pPr>
        <w:pStyle w:val="SntesisDescriptivaConSeparacion"/>
      </w:pPr>
      <w:r>
        <w:t>Por otro lado, el Tribunal entiende que el precepto autonómico que establece la valoración del bien realizada por una sociedad de tasación a efectos del préstamo hipotecario como uno de los criterios que podrán utilizar los peritos de la Administración en el procedimiento de comprobación de valores altera el contenido y sentido del dictamen de peritos. Éste está contemplado en la ley estatal como un mecanismo objetivo y basado en la autonomía e independencia del perito, al que no puede imponérsele un medio concreto para llevar a cabo su valoración. Así, puesto que la regulación estatal sólo permite a los órganos autonómicos de gestión tributaria incoar expedientes de comprobación de valores utilizando los mismos criterios que el Estado, el precepto impugnado incurre en una extralimitación competencial.</w:t>
      </w:r>
    </w:p>
    <w:bookmarkStart w:id="26" w:name="SENTENCIA_2012_162"/>
    <w:p w:rsidR="005C3972" w:rsidRDefault="005C3972" w:rsidP="005C3972">
      <w:pPr>
        <w:pStyle w:val="TextoNormalNegrita"/>
      </w:pPr>
      <w:r>
        <w:fldChar w:fldCharType="begin"/>
      </w:r>
      <w:r>
        <w:instrText xml:space="preserve"> HYPERLINK "http://hj.tribunalconstitucional.es/es/Resolucion/Show/23069" \o "Ver resolución" </w:instrText>
      </w:r>
      <w:r>
        <w:fldChar w:fldCharType="separate"/>
      </w:r>
      <w:r>
        <w:t>• Pleno. SENTENCIA 162/2012, de 20 de septiembre de 2012</w:t>
      </w:r>
      <w:r>
        <w:fldChar w:fldCharType="end"/>
      </w:r>
      <w:bookmarkEnd w:id="26"/>
    </w:p>
    <w:p w:rsidR="005C3972" w:rsidRDefault="005C3972" w:rsidP="005C3972">
      <w:pPr>
        <w:pStyle w:val="TextoNormalSinNegrita"/>
      </w:pPr>
      <w:r>
        <w:t xml:space="preserve">   Recurso de inconstitucionalidad 1851-2003.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Consejo de Gobierno de la Junta de Andalucía en relación con diversos preceptos de la Ley 53/2002, de 31 de diciembre, de medidas fiscales, administrativas y del orden social.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Administración de Justicia, costas, juego y Seguridad Social: constitucionalidad de los preceptos legales que regulan el hecho imponible de las tasas sobre el juego (STC 35/2012), crean la tasa por el ejercicio de la potestad jurisdiccional en los órdenes civil y contencioso-administrativo y definen los importes mínimos de financiación autonómica de la asistencia sanitaria de la Seguridad Social; nulidad del precepto que incorpora una interpretación abstracta del sistema de competencias sobre el dominio público marítimo terrestre (STC 149/1991).</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examina la conformidad con el orden constitucional de distribución de competencias de los preceptos que: modifican el hecho imponible de las tasas sobre el juego; introducen una tasa por el ejercicio de la potestad jurisdiccional en los órdenes civil y contencioso-administrativo; establecen unos mínimos de financiación autonómica de la asistencia sanitaria de la Seguridad Social; y limitan al ámbito terrestre del dominio público marítimo-terrestre la competencia autonómica sobre ordenación territorial y del litoral.</w:t>
      </w:r>
    </w:p>
    <w:p w:rsidR="005C3972" w:rsidRDefault="005C3972" w:rsidP="005C3972">
      <w:pPr>
        <w:pStyle w:val="SntesisDescriptiva"/>
      </w:pPr>
    </w:p>
    <w:p w:rsidR="005C3972" w:rsidRDefault="005C3972" w:rsidP="005C3972">
      <w:pPr>
        <w:pStyle w:val="SntesisDescriptiva"/>
      </w:pPr>
      <w:r>
        <w:t xml:space="preserve">Se estima el recurso exclusivamente en relación con el último de los preceptos impugnados. La Sentencia aprecia la concurrencia de un vicio de inconstitucionalidad formal: en dicho precepto se plasma una interpretación conceptual y abstracta del </w:t>
      </w:r>
      <w:r>
        <w:lastRenderedPageBreak/>
        <w:t>sistema de distribución de competencias sobre el territorio que no le corresponde formalizar al legislador estatal ordinario, tanto menos cuanto que no existe una previsión constitucional o estatuaria expresa que le habilite.</w:t>
      </w:r>
    </w:p>
    <w:p w:rsidR="005C3972" w:rsidRDefault="005C3972" w:rsidP="005C3972">
      <w:pPr>
        <w:pStyle w:val="SntesisDescriptiva"/>
      </w:pPr>
    </w:p>
    <w:p w:rsidR="005C3972" w:rsidRDefault="005C3972" w:rsidP="005C3972">
      <w:pPr>
        <w:pStyle w:val="SntesisDescriptiva"/>
      </w:pPr>
      <w:r>
        <w:t>Se desestima el recurso en todo lo demás. Así, no es contraria al orden constitucional de distribución de competencias la creación de un tributo sobre el ejercicio de la potestad jurisdiccional, en los órdenes jurisdiccionales civil y contencioso-administrativo, porque el hecho imponible de esta tasa no recae sobre el servicio público de la administración de la Administración de Justicia –de competencia autonómica–, sino sobre el ejercicio de la potestad jurisdiccional, de competencia estatal. Igual conclusión se alcanza en relación con el precepto que prevé que las Comunidades Autónomas tienen que destinar una cantidad mínima a los servicios de asistencia sanitaria de la Seguridad Social, ya que responde a la finalidad básica de definición del sistema de financiación de la sanidad, sin suponer una modificación sustancial de las reglas de financiación autonómica.</w:t>
      </w:r>
    </w:p>
    <w:p w:rsidR="005C3972" w:rsidRDefault="005C3972" w:rsidP="005C3972">
      <w:pPr>
        <w:pStyle w:val="SntesisDescriptiva"/>
      </w:pPr>
    </w:p>
    <w:p w:rsidR="005C3972" w:rsidRDefault="005C3972" w:rsidP="005C3972">
      <w:pPr>
        <w:pStyle w:val="SntesisDescriptivaConSeparacion"/>
      </w:pPr>
      <w:r>
        <w:t>Tampoco es inconstitucional el precepto que modifica el hecho imponible de las tasas sobre el juego. Se reitera la doctrina sentada en la STC 35/2012, que tras recordar que el Estado ostenta competencia en materia de juegos y apuestas de ámbito territorial nacional, precisa que las “tasas” sobre rifas, pese a su nomen iuris, son en realidad “impuestos”, por lo que la competencia material sobre el juego no atrae, como sucedería con una tasa, la competencia tributaria. Se precisa por último que dichas tasas son impuestos cedidos a las Comunidades Autónomas, y por tanto la competencia para establecerlos y regularlos corresponde al Estado, por lo que forma parte de la libertad de configuración del legislador estatal la regulación del hecho imponible de dichos impuestos.</w:t>
      </w:r>
    </w:p>
    <w:bookmarkStart w:id="27" w:name="SENTENCIA_2012_163"/>
    <w:p w:rsidR="005C3972" w:rsidRDefault="005C3972" w:rsidP="005C3972">
      <w:pPr>
        <w:pStyle w:val="TextoNormalNegrita"/>
      </w:pPr>
      <w:r>
        <w:fldChar w:fldCharType="begin"/>
      </w:r>
      <w:r>
        <w:instrText xml:space="preserve"> HYPERLINK "http://hj.tribunalconstitucional.es/es/Resolucion/Show/23070" \o "Ver resolución" </w:instrText>
      </w:r>
      <w:r>
        <w:fldChar w:fldCharType="separate"/>
      </w:r>
      <w:r>
        <w:t>• Pleno. SENTENCIA 163/2012, de 20 de septiembre de 2012</w:t>
      </w:r>
      <w:r>
        <w:fldChar w:fldCharType="end"/>
      </w:r>
      <w:bookmarkEnd w:id="27"/>
    </w:p>
    <w:p w:rsidR="005C3972" w:rsidRDefault="005C3972" w:rsidP="005C3972">
      <w:pPr>
        <w:pStyle w:val="TextoNormalSinNegrita"/>
      </w:pPr>
      <w:r>
        <w:t xml:space="preserve">   Recurso de inconstitucionalidad 1916-2004.</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Parlamento de Cataluña en relación con diversos preceptos de la Ley Orgánica del Poder Judicial, en la nueva redacción dada por la Ley Orgánica 19/2003, de 23 de diciembre.</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Distribución de competencias sobre Administración de Justicia: constitucionalidad de las disposiciones legales estatales relativas a la dotación de oficinas judiciales, archivos judiciales, institutos de medicina legal y régimen jurídico del personal al servicio de la Administración de Justicia (SSTC 253/2005 y 31/2010).</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 xml:space="preserve">Reiterando la doctrina sobre administración de la Administración de Justicia de la STC 56/1990, de 29 de marzo, contenida en la STC 253/2005, de 11 de octubre, y en la STC 31/2010, de 28 de junio, se desestima el recurso planteado. </w:t>
      </w:r>
      <w:r>
        <w:lastRenderedPageBreak/>
        <w:t>Las competencias del Estado, partiendo de que la Constitución dispone que la Ley Orgánica del Poder Judicial determinará el estatuto jurídico del personal al servicio de la Administración de Justicia, se refieren a aspectos centrales de dicho estatuto jurídico como la regulación sobre adquisición y pérdida de la condición de funcionario, las condiciones de promoción en la carrera administrativa y a las situaciones que en ésta puedan darse, los derechos y deberes y responsabilidad de los funcionarios y su régimen disciplinario, así como la creación e integración, en su caso, de cuerpos y escalas funcionariales. La citada Ley Orgánica ha optado por un modelo consistente en la consideración de los cuerpos al servicio de la Administración de Justicia como cuerpos nacionales, lo que comporta la necesidad de un régimen común en todo el territorio nacional. Esa es la razón que justifica la reserva a unas instancias comunes de aquellas materias que puedan afectar en forma decisiva a elementos de ese personal al servicio de la Administración de Justicia. Por lo tanto, las cláusulas subrogatorias, en favor de las Comunidades Autónomas, quedan limitadas a aquellas atribuciones encomendadas al ejecutivo estatal que no resulten imprescindibles para el mantenimiento del carácter nacional de los cuerpos funcionariales.</w:t>
      </w:r>
    </w:p>
    <w:p w:rsidR="005C3972" w:rsidRDefault="005C3972" w:rsidP="005C3972">
      <w:pPr>
        <w:pStyle w:val="SntesisDescriptiva"/>
      </w:pPr>
    </w:p>
    <w:p w:rsidR="005C3972" w:rsidRDefault="005C3972" w:rsidP="005C3972">
      <w:pPr>
        <w:pStyle w:val="SntesisDescriptivaConSeparacion"/>
      </w:pPr>
      <w:r>
        <w:t>De la misma forma, las oficinas judiciales y los institutos de medicina legal deben tener una estructura básica homogénea en todo el territorio nacional, correspondiendo al Estado fijar las condiciones de su funcionamiento. Asimismo, la dependencia del Cuerpo de Secretarios Judiciales del Ministerio de Justicia se justifica por el carácter nacional de ese cuerpo y por las funciones que los pertenecientes al mismo desarrollan. Por último, el Tribunal concluye que las normas reguladoras de los archivos judiciales se vinculan con la propia actividad jurisdiccional y por tanto, no se insertan en la regulación de los medios materiales al servicio de la Administración de Justicia.</w:t>
      </w:r>
    </w:p>
    <w:bookmarkStart w:id="28" w:name="SENTENCIA_2012_164"/>
    <w:p w:rsidR="005C3972" w:rsidRDefault="005C3972" w:rsidP="005C3972">
      <w:pPr>
        <w:pStyle w:val="TextoNormalNegrita"/>
      </w:pPr>
      <w:r>
        <w:fldChar w:fldCharType="begin"/>
      </w:r>
      <w:r>
        <w:instrText xml:space="preserve"> HYPERLINK "http://hj.tribunalconstitucional.es/es/Resolucion/Show/23071" \o "Ver resolución" </w:instrText>
      </w:r>
      <w:r>
        <w:fldChar w:fldCharType="separate"/>
      </w:r>
      <w:r>
        <w:t>• Sala Primera. SENTENCIA 164/2012, de 1 de octubre de 2012</w:t>
      </w:r>
      <w:r>
        <w:fldChar w:fldCharType="end"/>
      </w:r>
      <w:bookmarkEnd w:id="28"/>
    </w:p>
    <w:p w:rsidR="005C3972" w:rsidRDefault="005C3972" w:rsidP="005C3972">
      <w:pPr>
        <w:pStyle w:val="TextoNormalSinNegrita"/>
      </w:pPr>
      <w:r>
        <w:t xml:space="preserve">   Recurso de amparo 11705-2006.</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la entidad mercantil Majadarozas Courier, S.L., en relación con las resoluciones de la Audiencia Provincial de Madrid que inadmitieron un recurso de apelación al no haberse acreditado la liquidación de la tasa por ejercicio de la potestad jurisdiccional.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Supuesta vulneración del derecho a la tutela judicial efectiva (acceso al recurso): resoluciones judiciales que inadmiten el recurso de apelación por impago de la tasa por el ejercicio de la potestad jurisdiccional en el orden civil tras haber dado la oportunidad de subsanar el defecto padecido (STC 20/2012).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 xml:space="preserve">Aplicando la doctrina contenida en la STC 20/2012, de 16 de febrero, se desestima el amparo. El órgano judicial dio la posibilidad de subsanar el defecto procesal consistente en el impago de la tasa por el ejercicio de la potestad </w:t>
      </w:r>
      <w:r>
        <w:lastRenderedPageBreak/>
        <w:t>jurisdiccional, posibilidad de la que no hizo uso la recurrente, por lo que no hay vulneración del derecho a la tutela judicial efectiva.</w:t>
      </w:r>
    </w:p>
    <w:bookmarkStart w:id="29" w:name="SENTENCIA_2012_165"/>
    <w:p w:rsidR="005C3972" w:rsidRDefault="005C3972" w:rsidP="005C3972">
      <w:pPr>
        <w:pStyle w:val="TextoNormalNegrita"/>
      </w:pPr>
      <w:r>
        <w:fldChar w:fldCharType="begin"/>
      </w:r>
      <w:r>
        <w:instrText xml:space="preserve"> HYPERLINK "http://hj.tribunalconstitucional.es/es/Resolucion/Show/23072" \o "Ver resolución" </w:instrText>
      </w:r>
      <w:r>
        <w:fldChar w:fldCharType="separate"/>
      </w:r>
      <w:r>
        <w:t>• Sala Primera. SENTENCIA 165/2012, de 1 de octubre de 2012</w:t>
      </w:r>
      <w:r>
        <w:fldChar w:fldCharType="end"/>
      </w:r>
      <w:bookmarkEnd w:id="29"/>
    </w:p>
    <w:p w:rsidR="005C3972" w:rsidRDefault="005C3972" w:rsidP="005C3972">
      <w:pPr>
        <w:pStyle w:val="TextoNormalSinNegrita"/>
      </w:pPr>
      <w:r>
        <w:t xml:space="preserve">   Recurso de amparo 5499-2009.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doña Miren Maitane Sagastume Arrieta en relación con las resoluciones de la Sección Segunda de la Sala de lo Penal de la Audiencia Nacional sobre licenciamiento definitivo.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 (STC 58/2012).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Aplicando la doctrina sentada en las SSTC 58/2012, 60/2012 y 63/2012, todas ellas de 29 de marzo, y reiterada, entre otras, en la STC 152/2012, de 18 de julio, el Tribunal inadmite el recurso de amparo. La falta de agotamiento de la vía judicial previa constituye un incumplimiento del requisito recogido en el art. 44.1 a) de la Ley Orgánica del Tribunal Constitucional. En el caso, la demandante acude directamente ante el Tribunal Constitucional, sin interponer previamente recurso de casación por infracción de la Ley ante el Tribunal Supremo contra las resoluciones impugnadas, relativas a la fijación de la fecha de licenciamiento definitivo resultante de la aplicación del criterio sobre redención de penas sentado por el Tribunal Supremo en febrero de 2006.</w:t>
      </w:r>
    </w:p>
    <w:bookmarkStart w:id="30" w:name="SENTENCIA_2012_166"/>
    <w:p w:rsidR="005C3972" w:rsidRDefault="005C3972" w:rsidP="005C3972">
      <w:pPr>
        <w:pStyle w:val="TextoNormalNegrita"/>
      </w:pPr>
      <w:r>
        <w:fldChar w:fldCharType="begin"/>
      </w:r>
      <w:r>
        <w:instrText xml:space="preserve"> HYPERLINK "http://hj.tribunalconstitucional.es/es/Resolucion/Show/23073" \o "Ver resolución" </w:instrText>
      </w:r>
      <w:r>
        <w:fldChar w:fldCharType="separate"/>
      </w:r>
      <w:r>
        <w:t>• Sala Primera. SENTENCIA 166/2012, de 1 de octubre de 2012</w:t>
      </w:r>
      <w:r>
        <w:fldChar w:fldCharType="end"/>
      </w:r>
      <w:bookmarkEnd w:id="30"/>
    </w:p>
    <w:p w:rsidR="005C3972" w:rsidRDefault="005C3972" w:rsidP="005C3972">
      <w:pPr>
        <w:pStyle w:val="TextoNormalSinNegrita"/>
      </w:pPr>
      <w:r>
        <w:t xml:space="preserve">   Cuestión de inconstitucionalidad 43-2010.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el Juzgado de lo Contencioso-Administrativo núm. 13 de Barcelona respecto del artículo 30 de la Ley del Parlamento de Cataluña 3/1993, de 5 de marzo, del estatuto del consumidor.</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Derecho a la legalidad sancionadora (principio de taxatividad): nulidad del precepto legal que traslada la calificación de las sanciones administrativas al momento aplicativo.</w:t>
      </w:r>
    </w:p>
    <w:p w:rsidR="005C3972" w:rsidRDefault="005C3972" w:rsidP="005C3972">
      <w:pPr>
        <w:pStyle w:val="SntesisAnaltica"/>
      </w:pPr>
    </w:p>
    <w:p w:rsidR="005C3972" w:rsidRDefault="005C3972" w:rsidP="005C3972">
      <w:pPr>
        <w:pStyle w:val="SntesisDescriptiva"/>
      </w:pPr>
      <w:r w:rsidRPr="005C3972">
        <w:rPr>
          <w:rStyle w:val="SntesisDescriptivaTtulo"/>
        </w:rPr>
        <w:lastRenderedPageBreak/>
        <w:t xml:space="preserve">Resumen: </w:t>
      </w:r>
      <w:r>
        <w:t>Se discute la constitucionalidad del precepto del estatuto catalán del consumidor que establece que las infracciones administrativas tipificadas en esa ley se calificarán como leves, graves o muy graves en función de unos criterios que deben ser valorados en la fase de aplicación.</w:t>
      </w:r>
    </w:p>
    <w:p w:rsidR="005C3972" w:rsidRDefault="005C3972" w:rsidP="005C3972">
      <w:pPr>
        <w:pStyle w:val="SntesisDescriptiva"/>
      </w:pPr>
    </w:p>
    <w:p w:rsidR="005C3972" w:rsidRDefault="005C3972" w:rsidP="005C3972">
      <w:pPr>
        <w:pStyle w:val="SntesisDescriptiva"/>
      </w:pPr>
      <w:r>
        <w:t>Se declara inconstitucional la norma cuestionada. Recordando la doctrina constitucional en materia de legalidad sancionadora, la Sentencia afirma que el precepto no es acorde con el principio de taxatividad porque no garantiza la seguridad jurídica de los ciudadanos, ya que traslada la calificación de las infracciones a un momento aplicativo posterior y externo a la previsión legal.</w:t>
      </w:r>
    </w:p>
    <w:p w:rsidR="005C3972" w:rsidRDefault="005C3972" w:rsidP="005C3972">
      <w:pPr>
        <w:pStyle w:val="SntesisDescriptiva"/>
      </w:pPr>
    </w:p>
    <w:p w:rsidR="005C3972" w:rsidRDefault="005C3972" w:rsidP="005C3972">
      <w:pPr>
        <w:pStyle w:val="SntesisDescriptivaConSeparacion"/>
      </w:pPr>
      <w:r>
        <w:t>La Sentencia señala que no es directamente aplicable a este asunto la doctrina contenida en la STC 210/2005 –que negó que la imposición de una sanción por una infracción leve lesionara el derecho a la legalidad sancionadora– al tratarse, en este caso, de un control de constitucionalidad que requiere un enjuiciamiento abstracto, más allá del caso concreto objeto del proceso a quo.</w:t>
      </w:r>
    </w:p>
    <w:bookmarkStart w:id="31" w:name="SENTENCIA_2012_167"/>
    <w:p w:rsidR="005C3972" w:rsidRDefault="005C3972" w:rsidP="005C3972">
      <w:pPr>
        <w:pStyle w:val="TextoNormalNegrita"/>
      </w:pPr>
      <w:r>
        <w:fldChar w:fldCharType="begin"/>
      </w:r>
      <w:r>
        <w:instrText xml:space="preserve"> HYPERLINK "http://hj.tribunalconstitucional.es/es/Resolucion/Show/23074" \o "Ver resolución" </w:instrText>
      </w:r>
      <w:r>
        <w:fldChar w:fldCharType="separate"/>
      </w:r>
      <w:r>
        <w:t>• Sala Primera. SENTENCIA 167/2012, de 1 de octubre de 2012</w:t>
      </w:r>
      <w:r>
        <w:fldChar w:fldCharType="end"/>
      </w:r>
      <w:bookmarkEnd w:id="31"/>
    </w:p>
    <w:p w:rsidR="005C3972" w:rsidRDefault="005C3972" w:rsidP="005C3972">
      <w:pPr>
        <w:pStyle w:val="TextoNormalSinNegrita"/>
      </w:pPr>
      <w:r>
        <w:t xml:space="preserve">   Recurso de amparo 8327-2010.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Raúl Ibáñez Díez en relación con los Autos de la Sección Tercera de la Sala de lo Penal de la Audiencia Nacional sobre licenciamiento definitivo.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 (STC 58/2012).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Aplicando la doctrina sentada en las SSTC 58/2012, 60/2012 y 63/2012, todas ellas de 29 de marzo, y reiterada entre otras en la STC 152/2012, de 18 de julio, el Tribunal inadmite el recurso de amparo. La falta de agotamiento de la vía judicial previa constituye un incumplimiento del requisito recogido en el art. 44.1 a) de la Ley Orgánica del Tribunal Constitucional. En el caso, el demandante acude directamente ante el Tribunal Constitucional, sin interponer previamente recurso de casación por infracción de la Ley ante el Tribunal Supremo contra las resoluciones impugnadas, relativas a la fijación de la fecha de licenciamiento definitivo resultante de la aplicación del criterio sobre redención de penas sentado por el Tribunal Supremo en febrero de 2006.</w:t>
      </w:r>
    </w:p>
    <w:bookmarkStart w:id="32" w:name="SENTENCIA_2012_168"/>
    <w:p w:rsidR="005C3972" w:rsidRDefault="005C3972" w:rsidP="005C3972">
      <w:pPr>
        <w:pStyle w:val="TextoNormalNegrita"/>
      </w:pPr>
      <w:r>
        <w:lastRenderedPageBreak/>
        <w:fldChar w:fldCharType="begin"/>
      </w:r>
      <w:r>
        <w:instrText xml:space="preserve"> HYPERLINK "http://hj.tribunalconstitucional.es/es/Resolucion/Show/23075" \o "Ver resolución" </w:instrText>
      </w:r>
      <w:r>
        <w:fldChar w:fldCharType="separate"/>
      </w:r>
      <w:r>
        <w:t>• Sala Primera. SENTENCIA 168/2012, de 1 de octubre de 2012</w:t>
      </w:r>
      <w:r>
        <w:fldChar w:fldCharType="end"/>
      </w:r>
      <w:bookmarkEnd w:id="32"/>
    </w:p>
    <w:p w:rsidR="005C3972" w:rsidRDefault="005C3972" w:rsidP="005C3972">
      <w:pPr>
        <w:pStyle w:val="TextoNormalSinNegrita"/>
      </w:pPr>
      <w:r>
        <w:t xml:space="preserve">   Recurso de amparo 3604-2011.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doña Carmen Menéndez González-Palenzuela y doña Rosa María Alcalá Chacón en relación con sendos acuerdos de la Mesa de la Comisión de Medio Ambiente, Vivienda y Ordenación del Territorio de la Asamblea de Madrid aceptando que el Director General de Medio Ambiente compareciese en representación del Consejo de Gobierno de la Comunidad de Madrid y que las propuestas de resolución relativas a la declaración del parque nacional de las Cumbres de la Sierra de Guadarrama hubieran de ser de aceptación o rechazo global.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del derecho al ejercicio del cargo parlamentario: inadmisión del recurso de amparo por falta de legitimación activa de las Diputadas autonómicas que lo promovieron (STC 98/2009).</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Aplicando la doctrina de la STC 98/2009, de 27 de abril, se inadmite el recurso por falta de legitimación de las recurrentes. Las Diputadas promovieron el amparo a título individual y no como representantes del Grupo Parlamentario, por lo que carecen de la conexión de interés jurídico con la materia objeto de impugnación que es imprescindible conforme a la Ley Orgánica del Tribunal Constitucional. La sola condición de miembros de un grupo parlamentario no es suficiente para arrogarse la defensa de los derechos del grupo al que pertenecen. Además, ninguna de las dos Diputadas recurrentes fue miembro de la Comisión en la que se sustanció la iniciativa gubernamental, por lo que, dado que ni eran miembros de la Comisión ni alegaron disponer de apoderamiento de uno o varios de los Diputados que sí lo fueron (que les permitiera actuar en su nombre), carecían de la necesaria legitimación para recurrir ante el Tribunal las decisiones de la Mesa de la Comisión de Medio Ambiente, Vivienda y Ordenación del Territorio de la Asamblea de Madrid.</w:t>
      </w:r>
    </w:p>
    <w:bookmarkStart w:id="33" w:name="SENTENCIA_2012_169"/>
    <w:p w:rsidR="005C3972" w:rsidRDefault="005C3972" w:rsidP="005C3972">
      <w:pPr>
        <w:pStyle w:val="TextoNormalNegrita"/>
      </w:pPr>
      <w:r>
        <w:fldChar w:fldCharType="begin"/>
      </w:r>
      <w:r>
        <w:instrText xml:space="preserve"> HYPERLINK "http://hj.tribunalconstitucional.es/es/Resolucion/Show/23076" \o "Ver resolución" </w:instrText>
      </w:r>
      <w:r>
        <w:fldChar w:fldCharType="separate"/>
      </w:r>
      <w:r>
        <w:t>• Sala Segunda. SENTENCIA 169/2012, de 1 de octubre de 2012</w:t>
      </w:r>
      <w:r>
        <w:fldChar w:fldCharType="end"/>
      </w:r>
      <w:bookmarkEnd w:id="33"/>
    </w:p>
    <w:p w:rsidR="005C3972" w:rsidRDefault="005C3972" w:rsidP="005C3972">
      <w:pPr>
        <w:pStyle w:val="TextoNormalSinNegrita"/>
      </w:pPr>
      <w:r>
        <w:t xml:space="preserve">   Recurso de amparo 6022-2011.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Fredy Oswaldo Calle Quintero frente a la resolución de la Delegación del Gobierno en Madrid acordando su expulsión del territorio nacional en expediente sancionador, confirmada por Sentencias de un Juzgado de lo Contencioso-Administrativo y del Tribunal Superior de Justicia de Madrid.</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defensa: resolución administrativa que sustituye la sanción de multa por la expulsión del territorio nacional fundándose en datos incorporados a la propuesta de resolución, de la que no se dio traslado al interesado (STC 145/2011).</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Aplicando la doctrina de la STC 145/2011, de 26 de septiembre, se otorga el amparo por vulneración del derecho a la defensa del recurrente. En este caso, queda acreditado que no se notificó la propuesta de resolución del expediente sancionador pese a que contenía una nueva y concreta circunstancia: que el demandante contaba con una detención policial previa por supuesto de delito de malos tratos físicos en el ámbito familiar. Esa circunstancia fue determinante para que la Administración decidiera sustituir la sanción principal de multa por la más gravosa de expulsión del territorio sin dar la oportunidad al recurrente de alegar o proponer prueba respecto de la misma.</w:t>
      </w:r>
    </w:p>
    <w:bookmarkStart w:id="34" w:name="SENTENCIA_2012_170"/>
    <w:p w:rsidR="005C3972" w:rsidRDefault="005C3972" w:rsidP="005C3972">
      <w:pPr>
        <w:pStyle w:val="TextoNormalNegrita"/>
      </w:pPr>
      <w:r>
        <w:fldChar w:fldCharType="begin"/>
      </w:r>
      <w:r>
        <w:instrText xml:space="preserve"> HYPERLINK "http://hj.tribunalconstitucional.es/es/Resolucion/Show/23077" \o "Ver resolución" </w:instrText>
      </w:r>
      <w:r>
        <w:fldChar w:fldCharType="separate"/>
      </w:r>
      <w:r>
        <w:t>• Pleno. SENTENCIA 170/2012, de 4 de octubre de 2012</w:t>
      </w:r>
      <w:r>
        <w:fldChar w:fldCharType="end"/>
      </w:r>
      <w:bookmarkEnd w:id="34"/>
    </w:p>
    <w:p w:rsidR="005C3972" w:rsidRDefault="005C3972" w:rsidP="005C3972">
      <w:pPr>
        <w:pStyle w:val="TextoNormalSinNegrita"/>
      </w:pPr>
      <w:r>
        <w:t xml:space="preserve">   Recurso de inconstitucionalidad 5013-2000.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Gobierno de la Generalitat de Cataluña en relación con diversos preceptos del Real Decreto-ley 6/2000, de 23 de junio, de medidas urgentes de intensificación de la competencia en mercados de bienes y servicios.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Límites a los decretos leyes; competencias sobre condiciones básicas de igualdad, ordenación general de la economía, bases del régimen energético, comercio interior, industria y urbanismo: concurrencia del presupuesto habilitante del decreto ley; nulidad del precepto estatal que excluye del cómputo de edificabilidad los espacios ubicados en grandes establecimientos comerciales que se destinen al suministro de combustible a vehículos. Voto particular.</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cuestiona si los preceptos del Real Decreto-ley 6/2000 que prevén que los centros comerciales puedan incorporar, entre sus equipamientos, instalaciones de suministro de productos petrolíferos, cumplen con el requisito constitucional de la concurrencia de una situación de extraordinaria y urgente necesidad. Se examina además la conformidad de dicha regulación con el orden constitucional de distribución de competencias.</w:t>
      </w:r>
    </w:p>
    <w:p w:rsidR="005C3972" w:rsidRDefault="005C3972" w:rsidP="005C3972">
      <w:pPr>
        <w:pStyle w:val="SntesisDescriptiva"/>
      </w:pPr>
    </w:p>
    <w:p w:rsidR="005C3972" w:rsidRDefault="005C3972" w:rsidP="005C3972">
      <w:pPr>
        <w:pStyle w:val="SntesisDescriptiva"/>
      </w:pPr>
      <w:r>
        <w:t xml:space="preserve">Se desestima el recurso en su mayor parte. El Tribunal recuerda su doctrina consolidada sobre la concurrencia de la extraordinaria y urgente necesidad, reiterada en la STC 31/2011, en la que se declaró inconstitucional otro precepto de este mismo Decreto-ley, que establecía la liberalización de los horarios comerciales. En este caso concurre el presupuesto de hecho habilitante para la utilización de la figura normativa en cuestión: la finalidad de esta regulación es la de favorecer la liberalización del mercado de los hidrocarburos líquidos, afectando al sector energético, de importancia tal para el desarrollo de la actividad económica general que su ordenación es susceptible de revestir el carácter de la necesidad. Además, se cumple el requisito de la conexión de sentido entre la situación de urgencia y las medidas impugnadas, ya que </w:t>
      </w:r>
      <w:r>
        <w:lastRenderedPageBreak/>
        <w:t>éstas no son manifiestamente inadecuadas para alcanzar los propósitos liberalizadores a los que están encomendadas.</w:t>
      </w:r>
    </w:p>
    <w:p w:rsidR="005C3972" w:rsidRDefault="005C3972" w:rsidP="005C3972">
      <w:pPr>
        <w:pStyle w:val="SntesisDescriptiva"/>
      </w:pPr>
    </w:p>
    <w:p w:rsidR="005C3972" w:rsidRDefault="005C3972" w:rsidP="005C3972">
      <w:pPr>
        <w:pStyle w:val="SntesisDescriptiva"/>
      </w:pPr>
      <w:r>
        <w:t>En relación con la controversia de naturaleza competencial, se declara la inconstitucionalidad del precepto que excluye del cómputo de edificabilidad los espacios que ocupan las instalaciones de suministro de combustible porque, al introducir previsiones afectantes a técnicas urbanísticas concretas, vulnera la competencia exclusiva de la Comunidad Autónoma en materia de urbanismo. No es inconstitucional, por el contrario, la incorporación de estaciones de servicio en los establecimientos comerciales de nueva apertura, toda vez que al no afectar directamente a la regulación de la distribución de productos petrolíferos en tanto que actividad mercantil, esta medida no vulnera la competencia autonómica en materia de comercio interior. Tampoco vulnera la competencia de la Comunidad Autónoma  el precepto que establece que las licencias municipales lleven implícitas las concesiones necesarias para la instalación de suministro de productos petrolíferos, ya que no excluye la aplicación de la normativa autonómica en materia de seguridad industrial.</w:t>
      </w:r>
    </w:p>
    <w:p w:rsidR="005C3972" w:rsidRDefault="005C3972" w:rsidP="005C3972">
      <w:pPr>
        <w:pStyle w:val="SntesisDescriptiva"/>
      </w:pPr>
    </w:p>
    <w:p w:rsidR="005C3972" w:rsidRDefault="005C3972" w:rsidP="005C3972">
      <w:pPr>
        <w:pStyle w:val="SntesisDescriptivaConSeparacion"/>
      </w:pPr>
      <w:r>
        <w:t>La Sentencia cuenta con un voto particular discrepante.</w:t>
      </w:r>
    </w:p>
    <w:bookmarkStart w:id="35" w:name="SENTENCIA_2012_171"/>
    <w:p w:rsidR="005C3972" w:rsidRDefault="005C3972" w:rsidP="005C3972">
      <w:pPr>
        <w:pStyle w:val="TextoNormalNegrita"/>
      </w:pPr>
      <w:r>
        <w:fldChar w:fldCharType="begin"/>
      </w:r>
      <w:r>
        <w:instrText xml:space="preserve"> HYPERLINK "http://hj.tribunalconstitucional.es/es/Resolucion/Show/23078" \o "Ver resolución" </w:instrText>
      </w:r>
      <w:r>
        <w:fldChar w:fldCharType="separate"/>
      </w:r>
      <w:r>
        <w:t>• Pleno. SENTENCIA 171/2012, de 4 de octubre de 2012</w:t>
      </w:r>
      <w:r>
        <w:fldChar w:fldCharType="end"/>
      </w:r>
      <w:bookmarkEnd w:id="35"/>
    </w:p>
    <w:p w:rsidR="005C3972" w:rsidRDefault="005C3972" w:rsidP="005C3972">
      <w:pPr>
        <w:pStyle w:val="TextoNormalSinNegrita"/>
      </w:pPr>
      <w:r>
        <w:t xml:space="preserve">   Cuestión de inconstitucionalidad 311-2003.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la Sección Quinta de la Audiencia Provincial de Pontevedra, en relación con el artículo 123.3 de la Ley del Parlamento de Galicia 4/1995, de 24 de mayo, de Derecho civil de Galicia.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Principios de igualdad y protección a la infancia; prohibición de discriminación: nulidad parcial del precepto legal que, al regular el usufructo voluntario de viudedad, priva de protección a los descendientes del causante que no sean comunes con el usufructuario.</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el precepto de la Ley de Derecho civil de Galicia que regulaba el usufructo voluntario de viudedad limitando el eventual derecho a percibir alimentos con cargo al usufructo exclusivamente a los hijos o descendientes del causante que tengan condición de comunes con el usufructuario.</w:t>
      </w:r>
    </w:p>
    <w:p w:rsidR="005C3972" w:rsidRDefault="005C3972" w:rsidP="005C3972">
      <w:pPr>
        <w:pStyle w:val="SntesisDescriptiva"/>
      </w:pPr>
    </w:p>
    <w:p w:rsidR="005C3972" w:rsidRDefault="005C3972" w:rsidP="005C3972">
      <w:pPr>
        <w:pStyle w:val="SntesisDescriptivaConSeparacion"/>
      </w:pPr>
      <w:r>
        <w:t>Se estima parcialmente la cuestión de inconstitucionalidad. El Tribunal declara nula la expresión “comunes” por vulnerar el derecho a la igualdad en la Ley y ser contrario a los mandatos de protección social, económica y jurídica de la familia y de protección integral de los hijos habidos dentro o fuera del matrimonio. El Tribunal apoya su decisión en la doctrina sobre el derecho a la igualdad en la ley, que prohíbe las desigualdades que resulten artificiosas o injustificadas por no venir fun</w:t>
      </w:r>
      <w:r>
        <w:lastRenderedPageBreak/>
        <w:t>dadas en criterios objetivos y razonables. Además, reitera la prohibición de los tratamientos diferenciados basados en motivos o razones de discriminación recogidos por el art. 14  CE, entre los que se encuentra la discriminación por razón de nacimiento. Dicha prohibición trae consigo la necesidad de usar un canon mucho más estricto en el juicio de legitimidad constitucional y un mayor rigor respecto a las exigencias materiales de proporcionalidad que debe satisfacer el legislador, sobre quien recae la carga de demostrar el carácter justificado de la diferenciación en cuestión. En el caso, la diferencia de trato entre los hijos y descendientes comunes respecto de los no comunes carece de justificación objetiva y razonable. Al utilizar el criterio de la existencia de un vínculo previo con el beneficiario del usufructo, el legislador gallego ha introducido una distinción que resulta perjudicial para los descendientes que lo fueren únicamente del fallecido y, por tanto, es contraria a la razón última de la norma controvertida, cuya finalidad es proteger a todos los que gozaban a su favor y a cargo del causante al momento de su muerte del derecho a la prestación de alimentos en caso de necesidad.</w:t>
      </w:r>
    </w:p>
    <w:bookmarkStart w:id="36" w:name="SENTENCIA_2012_172"/>
    <w:p w:rsidR="005C3972" w:rsidRDefault="005C3972" w:rsidP="005C3972">
      <w:pPr>
        <w:pStyle w:val="TextoNormalNegrita"/>
      </w:pPr>
      <w:r>
        <w:fldChar w:fldCharType="begin"/>
      </w:r>
      <w:r>
        <w:instrText xml:space="preserve"> HYPERLINK "http://hj.tribunalconstitucional.es/es/Resolucion/Show/23079" \o "Ver resolución" </w:instrText>
      </w:r>
      <w:r>
        <w:fldChar w:fldCharType="separate"/>
      </w:r>
      <w:r>
        <w:t>• Pleno. SENTENCIA 172/2012, de 4 de octubre de 2012</w:t>
      </w:r>
      <w:r>
        <w:fldChar w:fldCharType="end"/>
      </w:r>
      <w:bookmarkEnd w:id="36"/>
    </w:p>
    <w:p w:rsidR="005C3972" w:rsidRDefault="005C3972" w:rsidP="005C3972">
      <w:pPr>
        <w:pStyle w:val="TextoNormalSinNegrita"/>
      </w:pPr>
      <w:r>
        <w:t xml:space="preserve">   Recurso de inconstitucionalidad 1871-2003.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Gobierno de la Generalitat de Cataluña en relación con el artículo 12.1 de la Ley 53/2002, de 30 de diciembre, de medidas fiscales, administrativas y del orden social.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juego, sistema de financiación autonómica: constitucionalidad del precepto estatal que regula el hecho imponible de la tasa sobre rifas (STC 35/2012).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Se desestima el recurso por aplicación de la doctrina contenida en la STC 35/2012, de 15 de marzo, y la STC 162/2012, de 20 de septiembre. La competencia para establecer y regular las tasas sobre rifas corresponde al Estado, pues los tributos cedidos son de titularidad estatal, y es por ello que forma parte de la libertad de configuración del legislador estatal la regulación del hecho imponible que se contempla en el precepto impugnado.</w:t>
      </w:r>
    </w:p>
    <w:bookmarkStart w:id="37" w:name="SENTENCIA_2012_173"/>
    <w:p w:rsidR="005C3972" w:rsidRDefault="005C3972" w:rsidP="005C3972">
      <w:pPr>
        <w:pStyle w:val="TextoNormalNegrita"/>
      </w:pPr>
      <w:r>
        <w:fldChar w:fldCharType="begin"/>
      </w:r>
      <w:r>
        <w:instrText xml:space="preserve"> HYPERLINK "http://hj.tribunalconstitucional.es/es/Resolucion/Show/23080" \o "Ver resolución" </w:instrText>
      </w:r>
      <w:r>
        <w:fldChar w:fldCharType="separate"/>
      </w:r>
      <w:r>
        <w:t>• Sala Segunda. SENTENCIA 173/2012, de 15 de octubre de 2012</w:t>
      </w:r>
      <w:r>
        <w:fldChar w:fldCharType="end"/>
      </w:r>
      <w:bookmarkEnd w:id="37"/>
    </w:p>
    <w:p w:rsidR="005C3972" w:rsidRDefault="005C3972" w:rsidP="005C3972">
      <w:pPr>
        <w:pStyle w:val="TextoNormalSinNegrita"/>
      </w:pPr>
      <w:r>
        <w:t xml:space="preserve">   Conflicto positivo de competencia 4682-2008.</w:t>
      </w:r>
    </w:p>
    <w:p w:rsidR="005C3972" w:rsidRDefault="005C3972" w:rsidP="005C3972">
      <w:pPr>
        <w:pStyle w:val="TextoNormalSinNegrita"/>
      </w:pPr>
    </w:p>
    <w:p w:rsidR="005C3972" w:rsidRDefault="005C3972" w:rsidP="005C3972">
      <w:pPr>
        <w:pStyle w:val="TextoNormalSinNegrita"/>
      </w:pPr>
      <w:r w:rsidRPr="005C3972">
        <w:rPr>
          <w:rStyle w:val="SntesisDescriptivaTtulo"/>
        </w:rPr>
        <w:lastRenderedPageBreak/>
        <w:t xml:space="preserve">Síntesis Descriptiva: </w:t>
      </w:r>
      <w:r>
        <w:t xml:space="preserve">Planteado por el Gobierno de la Xunta de Galicia en relación con la Orden TAS/421/2008, de 19 de febrero, por la que se establecen las bases reguladoras de la concesión de subvenciones sometidas al régimen general de subvenciones de la Secretaría de Estado de Servicios Sociales, Familias y </w:t>
      </w:r>
    </w:p>
    <w:p w:rsidR="005C3972" w:rsidRDefault="005C3972" w:rsidP="005C3972">
      <w:pPr>
        <w:pStyle w:val="SntesisDescriptiva"/>
      </w:pPr>
      <w:r>
        <w:t>Discapacidad.</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condiciones básicas de igualdad, asistencia social y promoción del desarrollo comunitario: nulidad de diversos preceptos reglamentarios estatales que vulneran las competencias autonómicas de gestión de las subvenciones (STC 13/1992).</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conformidad con el orden constitucional de distribución de competencias de la Orden TAS/421/2008, de 19 de febrero, que establece las bases reguladoras para la concesión de subvenciones en materia de asistencia social (actuaciones que refuercen el Tercer Sector de Acción Social incentivando la inclusión social y el movimiento asociativo y fundacional) y centraliza en la Administración estatal la gestión de las mismas.</w:t>
      </w:r>
    </w:p>
    <w:p w:rsidR="005C3972" w:rsidRDefault="005C3972" w:rsidP="005C3972">
      <w:pPr>
        <w:pStyle w:val="SntesisDescriptiva"/>
      </w:pPr>
    </w:p>
    <w:p w:rsidR="005C3972" w:rsidRDefault="005C3972" w:rsidP="005C3972">
      <w:pPr>
        <w:pStyle w:val="SntesisDescriptivaConSeparacion"/>
      </w:pPr>
      <w:r>
        <w:t>Reconocida la existencia de vindicatio potestatis, el Tribunal estima parcialmente el conflicto positivo por entender que se vulneran las competencias autonómicas exclusivas en materia de asistencia social. Por ello, aplicando los criterios de la doctrina sentada en la SSTC 13/1992, de 6 de febrero, y 178/2011, de 8 de noviembre, considera que los preceptos concernientes a la gestión y regulación del procedimiento de tramitación, resolución, pago, control, responsabilidad y reintegros de las ayudas, vulneran la competencia autonómica.</w:t>
      </w:r>
    </w:p>
    <w:bookmarkStart w:id="38" w:name="SENTENCIA_2012_174"/>
    <w:p w:rsidR="005C3972" w:rsidRDefault="005C3972" w:rsidP="005C3972">
      <w:pPr>
        <w:pStyle w:val="TextoNormalNegrita"/>
      </w:pPr>
      <w:r>
        <w:fldChar w:fldCharType="begin"/>
      </w:r>
      <w:r>
        <w:instrText xml:space="preserve"> HYPERLINK "http://hj.tribunalconstitucional.es/es/Resolucion/Show/23081" \o "Ver resolución" </w:instrText>
      </w:r>
      <w:r>
        <w:fldChar w:fldCharType="separate"/>
      </w:r>
      <w:r>
        <w:t>• Sala Primera. SENTENCIA 174/2012, de 15 de octubre de 2012</w:t>
      </w:r>
      <w:r>
        <w:fldChar w:fldCharType="end"/>
      </w:r>
      <w:bookmarkEnd w:id="38"/>
    </w:p>
    <w:p w:rsidR="005C3972" w:rsidRDefault="005C3972" w:rsidP="005C3972">
      <w:pPr>
        <w:pStyle w:val="TextoNormalSinNegrita"/>
      </w:pPr>
      <w:r>
        <w:t xml:space="preserve">   Recurso de amparo 10210-2008.</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José Ramón Martínez de la Fuente Inchaurregui en relación con las resoluciones de la Sección Primera de la Sala de lo Penal de la Audiencia Nacional sobre licenciamiento definitivo.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 (STC 58/2012).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 xml:space="preserve">Aplicando la doctrina sentada en las SSTC 58/2012, 60/2012 y 63/2012, todas ellas de 29 de marzo, y reiterada, entre otras, en la STC  152/2012, de 18 de julio, el Tribunal inadmite el recurso de amparo. La falta de agotamiento de la </w:t>
      </w:r>
      <w:r>
        <w:lastRenderedPageBreak/>
        <w:t>vía judicial previa constituye un incumplimiento del requisito recogido en el art. 44.1 a) de la Ley Orgánica del Tribunal Constitucional. En este caso, el demandante acude directamente ante el Tribunal Constitucional, sin interponer previamente recurso de casación por infracción de la Ley ante el Tribunal Supremo contra las resoluciones impugnadas, relativas a la fijación de la fecha de licenciamiento definitivo resultante de la aplicación del criterio sobre redención de penas sentado por el Tribunal Supremo en febrero de 2006.</w:t>
      </w:r>
    </w:p>
    <w:bookmarkStart w:id="39" w:name="SENTENCIA_2012_175"/>
    <w:p w:rsidR="005C3972" w:rsidRDefault="005C3972" w:rsidP="005C3972">
      <w:pPr>
        <w:pStyle w:val="TextoNormalNegrita"/>
      </w:pPr>
      <w:r>
        <w:fldChar w:fldCharType="begin"/>
      </w:r>
      <w:r>
        <w:instrText xml:space="preserve"> HYPERLINK "http://hj.tribunalconstitucional.es/es/Resolucion/Show/23082" \o "Ver resolución" </w:instrText>
      </w:r>
      <w:r>
        <w:fldChar w:fldCharType="separate"/>
      </w:r>
      <w:r>
        <w:t>• Sala Segunda. SENTENCIA 175/2012, de 15 de octubre de 2012</w:t>
      </w:r>
      <w:r>
        <w:fldChar w:fldCharType="end"/>
      </w:r>
      <w:bookmarkEnd w:id="39"/>
    </w:p>
    <w:p w:rsidR="005C3972" w:rsidRDefault="005C3972" w:rsidP="005C3972">
      <w:pPr>
        <w:pStyle w:val="TextoNormalSinNegrita"/>
      </w:pPr>
      <w:r>
        <w:t xml:space="preserve">   Recurso de amparo 2675-2009.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Buque Bus España, S.A., en relación con las Sentencias de las Salas de lo Contencioso-Administrativo del Tribunal Supremo y de la Audiencia Nacional que confirmaron la sanción impuesta por concertación de precios con otras empresas navieras.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Supuesta vulneración de los derechos a la igualdad, la presunción de inocencia y la legalidad sancionadora: reproche de discriminación por indiferenciación carente de fundamento constitucional; denuncia de trato desigual ayuna de un término homogéneo de contraste; presunción de inocencia enervada por prueba indiciaria constitucionalmente válida, y suficiencia de la predeterminación normativa de la correlación entre infracciones y sanciones.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Una empresa naviera fue sancionada por el Tribunal de Defensa de la Competencia al constatarse, mediante prueba indiciaria que había incurrido, en concertación de precios junto con otras compañías. Se discute la correlación entre las infracciones y las sanciones, el valor de la prueba de presunciones en relación con el derecho a la presunción de inocencia y la proporcionalidad de la sanción en función de casos precedentes.</w:t>
      </w:r>
    </w:p>
    <w:p w:rsidR="005C3972" w:rsidRDefault="005C3972" w:rsidP="005C3972">
      <w:pPr>
        <w:pStyle w:val="SntesisDescriptiva"/>
      </w:pPr>
    </w:p>
    <w:p w:rsidR="005C3972" w:rsidRDefault="005C3972" w:rsidP="005C3972">
      <w:pPr>
        <w:pStyle w:val="SntesisDescriptivaConSeparacion"/>
      </w:pPr>
      <w:r>
        <w:t>El Tribunal desestima el amparo. En primer lugar, descarta que se haya vulnerado el derecho a la legalidad sancionadora en tanto la Ley de Defensa de la Competencia establece una serie de criterios que vinculan a la Administración, logrando un margen suficientemente preciso de correlación entre la infracción y la sanción. En segundo lugar, niega que se haya vulnerado el derecho a la presunción de inocencia al inferir la concertación de precios en base a su identidad y evolución paralela. El Tribunal sostiene que sólo se considerará vulnerado cuando la inferencia sea ilógica o tan abierta que pueda albergar una pluralidad de conclusiones alternativas, situación que no acontece en el presente caso. El Tribunal reitera la doctrina de que el principio de igualdad no puede fundamentar un reproche de discriminación por indiferenciación. Finalmente, la alegación de trato desigual por la desproporción de la multa en comparación con los precedentes se desestima dado que la carga de acreditar el término homogéneo de contraste pertenece al recurrente quien omitió satisfacerla.</w:t>
      </w:r>
    </w:p>
    <w:bookmarkStart w:id="40" w:name="SENTENCIA_2012_176"/>
    <w:p w:rsidR="005C3972" w:rsidRDefault="005C3972" w:rsidP="005C3972">
      <w:pPr>
        <w:pStyle w:val="TextoNormalNegrita"/>
      </w:pPr>
      <w:r>
        <w:lastRenderedPageBreak/>
        <w:fldChar w:fldCharType="begin"/>
      </w:r>
      <w:r>
        <w:instrText xml:space="preserve"> HYPERLINK "http://hj.tribunalconstitucional.es/es/Resolucion/Show/23083" \o "Ver resolución" </w:instrText>
      </w:r>
      <w:r>
        <w:fldChar w:fldCharType="separate"/>
      </w:r>
      <w:r>
        <w:t>• Sala Primera. SENTENCIA 176/2012, de 15 de octubre de 2012</w:t>
      </w:r>
      <w:r>
        <w:fldChar w:fldCharType="end"/>
      </w:r>
      <w:bookmarkEnd w:id="40"/>
    </w:p>
    <w:p w:rsidR="005C3972" w:rsidRDefault="005C3972" w:rsidP="005C3972">
      <w:pPr>
        <w:pStyle w:val="TextoNormalSinNegrita"/>
      </w:pPr>
      <w:r>
        <w:t xml:space="preserve">   Recurso de amparo 9876-2009.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doña Josefa L.M. en relación con las resoluciones dictadas por la Sala de lo Civil del Tribunal Supremo, la Audiencia Provincial de Palma de Mallorca y un Juzgado de Primera Instancia en juicio ordinario de filiación no matrimonial.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a no sufrir discriminación por razón de sexo y a la tutela judicial efectiva: inadmisión de recurso de amparo que no contiene una justificación suficiente de su especial trascendencia constitucional.</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Se inadmite el recurso de amparo por incumplimiento de la carga de justificar la especial trascendencia constitucional que, como sentó la STC 155/2009, de 25 de junio, es autónoma  del razonamiento sobre la lesión de los derechos fundamentales alegados.</w:t>
      </w:r>
    </w:p>
    <w:bookmarkStart w:id="41" w:name="SENTENCIA_2012_177"/>
    <w:p w:rsidR="005C3972" w:rsidRDefault="005C3972" w:rsidP="005C3972">
      <w:pPr>
        <w:pStyle w:val="TextoNormalNegrita"/>
      </w:pPr>
      <w:r>
        <w:fldChar w:fldCharType="begin"/>
      </w:r>
      <w:r>
        <w:instrText xml:space="preserve"> HYPERLINK "http://hj.tribunalconstitucional.es/es/Resolucion/Show/23084" \o "Ver resolución" </w:instrText>
      </w:r>
      <w:r>
        <w:fldChar w:fldCharType="separate"/>
      </w:r>
      <w:r>
        <w:t>• Sala Segunda. SENTENCIA 177/2012, de 15 de octubre de 2012</w:t>
      </w:r>
      <w:r>
        <w:fldChar w:fldCharType="end"/>
      </w:r>
      <w:bookmarkEnd w:id="41"/>
    </w:p>
    <w:p w:rsidR="005C3972" w:rsidRDefault="005C3972" w:rsidP="005C3972">
      <w:pPr>
        <w:pStyle w:val="TextoNormalSinNegrita"/>
      </w:pPr>
      <w:r>
        <w:t xml:space="preserve">   Conflicto positivo de competencia 10023-2009.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Planteado por  el Gobierno de la Generalitat de Catalunya en relación con la Orden SAS/2080/2009, de 21 de julio, por la que se establecen las bases reguladoras de la concesión de subvenciones sometidas al régimen general de subvenciones de la Secretaría General de Política Social y Consumo.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condiciones básicas de igualdad, asistencia social, asociaciones y fundaciones, e investigación científica y técnica: nulidad de diversos preceptos reglamentarios estatales que vulneran las competencias autonómicas de gestión de las subvenciones (STC 13/1992).</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El Consejo Ejecutivo de la Generalitat de Cataluña impugna la Orden SAS/2080/2009, que establece las bases reguladoras para la concesión de subvenciones de asistencia social (dirigidas a apoyar el movimiento asociativo y fundacional de ámbito estatal para el fortalecimiento del Tercer Sector de Acción Social), centralizando en la Administración estatal la gestión de las mismas.</w:t>
      </w:r>
    </w:p>
    <w:p w:rsidR="005C3972" w:rsidRDefault="005C3972" w:rsidP="005C3972">
      <w:pPr>
        <w:pStyle w:val="SntesisDescriptiva"/>
      </w:pPr>
    </w:p>
    <w:p w:rsidR="005C3972" w:rsidRDefault="005C3972" w:rsidP="005C3972">
      <w:pPr>
        <w:pStyle w:val="SntesisDescriptivaConSeparacion"/>
      </w:pPr>
      <w:r>
        <w:t xml:space="preserve">Encuadrada la cuestión discutida en la materia de asistencia social, de competencia exclusiva autonómica, el Tribunal aplica los criterios de la doctrina sentada en sus SSTC 13/1992, de 6 de febrero,  y 178/2011, de 8 de noviembre, conforme  a la cual se estima parcialmente el conflicto positivo de competencia, con respecto a </w:t>
      </w:r>
      <w:r>
        <w:lastRenderedPageBreak/>
        <w:t>los artículos atinentes a la gestión y regulación del procedimiento de tramitación, resolución y pago de las subvenciones.</w:t>
      </w:r>
    </w:p>
    <w:bookmarkStart w:id="42" w:name="SENTENCIA_2012_178"/>
    <w:p w:rsidR="005C3972" w:rsidRDefault="005C3972" w:rsidP="005C3972">
      <w:pPr>
        <w:pStyle w:val="TextoNormalNegrita"/>
      </w:pPr>
      <w:r>
        <w:fldChar w:fldCharType="begin"/>
      </w:r>
      <w:r>
        <w:instrText xml:space="preserve"> HYPERLINK "http://hj.tribunalconstitucional.es/es/Resolucion/Show/23085" \o "Ver resolución" </w:instrText>
      </w:r>
      <w:r>
        <w:fldChar w:fldCharType="separate"/>
      </w:r>
      <w:r>
        <w:t>• Sala Segunda. SENTENCIA 178/2012, de 15 de octubre de 2012</w:t>
      </w:r>
      <w:r>
        <w:fldChar w:fldCharType="end"/>
      </w:r>
      <w:bookmarkEnd w:id="42"/>
    </w:p>
    <w:p w:rsidR="005C3972" w:rsidRDefault="005C3972" w:rsidP="005C3972">
      <w:pPr>
        <w:pStyle w:val="TextoNormalSinNegrita"/>
      </w:pPr>
      <w:r>
        <w:t xml:space="preserve">   Recurso de amparo 7963-2010.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Fermín Vioque Ruiz en relación con las Sentencias de la Audiencia Provincial de Córdoba y de un Juzgado de lo Penal que le condenaron por un delito contra la ordenación del territorio.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tutela judicial efectiva y a un proceso con todas las garantías: inadmisión de recurso de amparo que no contiene una justificación suficiente de su especial trascendencia constitucional.</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Aplicando su doctrina sentada en la STC 69/2011, de 16 de mayo, el Tribunal Constitucional inadmite el amparo por identificar el recurrente la especial trascendencia constitucional del recurso con la vulneración misma de los derechos fundamentales. La carga de justificar la especial trascendencia constitucional exige desarrollar un esfuerzo argumentativo que permita desvincular los argumentos en los que se sustentan las presuntas vulneraciones de los que justifican una decisión sobre el fondo en atención a la especial trascendencia constitucional.</w:t>
      </w:r>
    </w:p>
    <w:bookmarkStart w:id="43" w:name="SENTENCIA_2012_179"/>
    <w:p w:rsidR="005C3972" w:rsidRDefault="005C3972" w:rsidP="005C3972">
      <w:pPr>
        <w:pStyle w:val="TextoNormalNegrita"/>
      </w:pPr>
      <w:r>
        <w:fldChar w:fldCharType="begin"/>
      </w:r>
      <w:r>
        <w:instrText xml:space="preserve"> HYPERLINK "http://hj.tribunalconstitucional.es/es/Resolucion/Show/23086" \o "Ver resolución" </w:instrText>
      </w:r>
      <w:r>
        <w:fldChar w:fldCharType="separate"/>
      </w:r>
      <w:r>
        <w:t>• Sala Primera. SENTENCIA 179/2012, de 15 de octubre de 2012</w:t>
      </w:r>
      <w:r>
        <w:fldChar w:fldCharType="end"/>
      </w:r>
      <w:bookmarkEnd w:id="43"/>
    </w:p>
    <w:p w:rsidR="005C3972" w:rsidRDefault="005C3972" w:rsidP="005C3972">
      <w:pPr>
        <w:pStyle w:val="TextoNormalSinNegrita"/>
      </w:pPr>
      <w:r>
        <w:t xml:space="preserve">   Recurso de amparo 8742-2010.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Jon Koldo Aguinagalde Urrestarazu en relación con las resoluciones de la Sección Primera de la Sala de lo Penal de la Audiencia Nacional sobre licenciamiento definitivo.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 (STC 58/2012).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 xml:space="preserve">Aplicando la doctrina sentada en las SSTC 58/2012, 60/2012 y 63/2012, todas ellas de 29 de marzo, y reiterada, entre otras, en la STC 152/2012, de </w:t>
      </w:r>
      <w:r>
        <w:lastRenderedPageBreak/>
        <w:t>16 de julio, el Tribunal inadmite el recurso de amparo. La falta de agotamiento de la vía judicial previa constituye un incumplimiento del requisito recogido en el art. 44.1 a) de la Ley Orgánica del Tribunal Constitucional. En el caso, el demandante acude directamente ante el Tribunal Constitucional, sin interponer previamente recurso de casación por infracción de la Ley ante el Tribunal Supremo contra las resoluciones impugnadas, relativas a la fijación de la fecha de licenciamiento definitivo resultante de la aplicación del criterio sobre redención de penas sentado por el Tribunal Supremo en febrero de 2006.</w:t>
      </w:r>
    </w:p>
    <w:bookmarkStart w:id="44" w:name="SENTENCIA_2012_180"/>
    <w:p w:rsidR="005C3972" w:rsidRDefault="005C3972" w:rsidP="005C3972">
      <w:pPr>
        <w:pStyle w:val="TextoNormalNegrita"/>
      </w:pPr>
      <w:r>
        <w:fldChar w:fldCharType="begin"/>
      </w:r>
      <w:r>
        <w:instrText xml:space="preserve"> HYPERLINK "http://hj.tribunalconstitucional.es/es/Resolucion/Show/23087" \o "Ver resolución" </w:instrText>
      </w:r>
      <w:r>
        <w:fldChar w:fldCharType="separate"/>
      </w:r>
      <w:r>
        <w:t>• Sala Primera. SENTENCIA 180/2012, de 15 de octubre de 2012</w:t>
      </w:r>
      <w:r>
        <w:fldChar w:fldCharType="end"/>
      </w:r>
      <w:bookmarkEnd w:id="44"/>
    </w:p>
    <w:p w:rsidR="005C3972" w:rsidRDefault="005C3972" w:rsidP="005C3972">
      <w:pPr>
        <w:pStyle w:val="TextoNormalSinNegrita"/>
      </w:pPr>
      <w:r>
        <w:t xml:space="preserve">   Recurso de amparo 9017-2010.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Ángel Acedo Penco en relación con la Sentencias de la Audiencia Provincial de Badajoz que desestimó su recurso de apelación al no haber constituido en plazo el depósito para recurrir.</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(acceso al recurso): SSTC 129/2012 y 130/2012 (subsanabilidad de la omisión de constitución del depósito para recurrir).</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las SSTC 129/2012 y 130/2012, de 18 de junio, así como en la STC 154/2012, de 12 de julio, sobre la posibilidad de subsanación de la omisión de constitución en plazo del depósito para recurrir, se otorga el amparo por apreciarse vulneración del derecho a la tutela judicial efectiva.</w:t>
      </w:r>
    </w:p>
    <w:bookmarkStart w:id="45" w:name="SENTENCIA_2012_181"/>
    <w:p w:rsidR="005C3972" w:rsidRDefault="005C3972" w:rsidP="005C3972">
      <w:pPr>
        <w:pStyle w:val="TextoNormalNegrita"/>
      </w:pPr>
      <w:r>
        <w:fldChar w:fldCharType="begin"/>
      </w:r>
      <w:r>
        <w:instrText xml:space="preserve"> HYPERLINK "http://hj.tribunalconstitucional.es/es/Resolucion/Show/23088" \o "Ver resolución" </w:instrText>
      </w:r>
      <w:r>
        <w:fldChar w:fldCharType="separate"/>
      </w:r>
      <w:r>
        <w:t>• Sala Primera. SENTENCIA 181/2012, de 15 de octubre de 2012</w:t>
      </w:r>
      <w:r>
        <w:fldChar w:fldCharType="end"/>
      </w:r>
      <w:bookmarkEnd w:id="45"/>
    </w:p>
    <w:p w:rsidR="005C3972" w:rsidRDefault="005C3972" w:rsidP="005C3972">
      <w:pPr>
        <w:pStyle w:val="TextoNormalSinNegrita"/>
      </w:pPr>
      <w:r>
        <w:t xml:space="preserve">   Cuestión de inconstitucionalidad 5673-2011.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la Sección Cuarta de la Sala de lo Contencioso-Administrativo del Tribunal Superior de Justicia de Cataluña con respecto al artículo 26 a) de la Ley del Parlamento de Cataluña 8/2006, de 5 de julio, de medidas de conciliación de la vida personal, familiar y laboral del personal al servicio de las Administraciones públicas de Cataluña.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en materia de función pública: validez del precepto legal autonómico que limita al cuidado de los hijos menores de seis años el derecho a la reducción de jornada reconocido en la legislación básica estatal para atender a los menores de hasta doce años.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La ley autonómica establece un permiso para cuidado de un hijo menor de 6 años y la norma estatal establece una edad de 12 años para el mismo supuesto empleando los términos “En defecto de legislación aplicable, los permisos y su duración, serán, al menos, los siguientes”.</w:t>
      </w:r>
    </w:p>
    <w:p w:rsidR="005C3972" w:rsidRDefault="005C3972" w:rsidP="005C3972">
      <w:pPr>
        <w:pStyle w:val="SntesisDescriptiva"/>
      </w:pPr>
    </w:p>
    <w:p w:rsidR="005C3972" w:rsidRDefault="005C3972" w:rsidP="005C3972">
      <w:pPr>
        <w:pStyle w:val="SntesisDescriptivaConSeparacion"/>
      </w:pPr>
      <w:r>
        <w:t>Se desestima la cuestión planteada. La sentencia afirma que el precepto no es inconstitucional dado que no se está ante una colisión de normas con rango de ley. La norma estatal se ha establecido expresamente como norma supletoria de la autonómica, que resulta directamente aplicable al caso concreto. El Tribunal sostiene que el verdadero trasfondo de la cuestión es la discrepancia sobre la forma en que el legislador estatal ha ejercido la competencia normativa que, al no haber sido objeto de la cuestión de inconstitucionalidad, no constituye por tanto materia de análisis.</w:t>
      </w:r>
    </w:p>
    <w:bookmarkStart w:id="46" w:name="SENTENCIA_2012_182"/>
    <w:p w:rsidR="005C3972" w:rsidRDefault="005C3972" w:rsidP="005C3972">
      <w:pPr>
        <w:pStyle w:val="TextoNormalNegrita"/>
      </w:pPr>
      <w:r>
        <w:fldChar w:fldCharType="begin"/>
      </w:r>
      <w:r>
        <w:instrText xml:space="preserve"> HYPERLINK "http://hj.tribunalconstitucional.es/es/Resolucion/Show/23089" \o "Ver resolución" </w:instrText>
      </w:r>
      <w:r>
        <w:fldChar w:fldCharType="separate"/>
      </w:r>
      <w:r>
        <w:t>• Sala Primera. SENTENCIA 182/2012, de 17 de octubre de 2012</w:t>
      </w:r>
      <w:r>
        <w:fldChar w:fldCharType="end"/>
      </w:r>
      <w:bookmarkEnd w:id="46"/>
    </w:p>
    <w:p w:rsidR="005C3972" w:rsidRDefault="005C3972" w:rsidP="005C3972">
      <w:pPr>
        <w:pStyle w:val="TextoNormalSinNegrita"/>
      </w:pPr>
      <w:r>
        <w:t xml:space="preserve">   Recurso de amparo 3787-2011.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doña Ainhoa Villaverde Arrizabalaga en relación con los Autos de la Audiencia Provincial de Álava y de un Juzgado de Instrucción de Vitoria que archivaron las diligencias previas por un delito de torturas.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Supuesta vulneración de los derechos a la integridad física y moral, a la tutela judicial efectiva, a un proceso con todas las garantías y a la prueba: investigación suficiente de una denuncia de tortura que se dicen sufrida bajo custodia policial (STC 34/2008).</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enjuician las resoluciones judiciales que acordaron el sobreseimiento y archivo provisional de las diligencias penales incoadas por una denuncia de tortura.</w:t>
      </w:r>
    </w:p>
    <w:p w:rsidR="005C3972" w:rsidRDefault="005C3972" w:rsidP="005C3972">
      <w:pPr>
        <w:pStyle w:val="SntesisDescriptiva"/>
      </w:pPr>
    </w:p>
    <w:p w:rsidR="005C3972" w:rsidRDefault="005C3972" w:rsidP="005C3972">
      <w:pPr>
        <w:pStyle w:val="SntesisDescriptivaConSeparacion"/>
      </w:pPr>
      <w:r>
        <w:t xml:space="preserve">Se deniega el amparo. Tras exponer la doctrina del Tribunal Constitucional y el Tribunal Europeo de Derechos Humanos en la materia, la Sentencia afirma que la investigación del delito de tortura y malos tratos, fue efectiva y suficiente en relación con la denuncia de agresiones físicas y verbales, que en su día presentara la ahora demandante en amparo. Asimismo, considera que de la denuncia presentada y de los dictámenes médico forenses emitidos, no se desprende que el cierre anticipado de la instrucción sea inconstitucional, pues los mismos no permiten concluir que exista una “sospecha razonable” o una “afirmación defendible” de supuestos malos tratos en los términos señalados por el Tribunal Europeo de  Derechos Humanos. Consecuentemente, las resoluciones impugnadas respetan las exigencias de motivación al haber adoptado los órganos intervinientes, suficientes medidas de supervisión con el fin de evitar abusos y velar por la integridad física y moral de la detenida. Concluye la Sentencia que las resoluciones impugnadas no vulneran el derecho a la integridad física </w:t>
      </w:r>
      <w:r>
        <w:lastRenderedPageBreak/>
        <w:t>y moral de la recurrente, el derecho a la tutela judicial efectiva y a un proceso con todas las garantías y uso de los medios pertinentes de prueba para la defensa.</w:t>
      </w:r>
    </w:p>
    <w:bookmarkStart w:id="47" w:name="SENTENCIA_2012_183"/>
    <w:p w:rsidR="005C3972" w:rsidRDefault="005C3972" w:rsidP="005C3972">
      <w:pPr>
        <w:pStyle w:val="TextoNormalNegrita"/>
      </w:pPr>
      <w:r>
        <w:fldChar w:fldCharType="begin"/>
      </w:r>
      <w:r>
        <w:instrText xml:space="preserve"> HYPERLINK "http://hj.tribunalconstitucional.es/es/Resolucion/Show/23090" \o "Ver resolución" </w:instrText>
      </w:r>
      <w:r>
        <w:fldChar w:fldCharType="separate"/>
      </w:r>
      <w:r>
        <w:t>• Pleno. SENTENCIA 183/2012, de 17 de octubre de 2012</w:t>
      </w:r>
      <w:r>
        <w:fldChar w:fldCharType="end"/>
      </w:r>
      <w:bookmarkEnd w:id="47"/>
    </w:p>
    <w:p w:rsidR="005C3972" w:rsidRDefault="005C3972" w:rsidP="005C3972">
      <w:pPr>
        <w:pStyle w:val="TextoNormalSinNegrita"/>
      </w:pPr>
      <w:r>
        <w:t xml:space="preserve">   Cuestión de inconstitucionalidad 4975-2000.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la Sección Primera de la Sala de lo Contencioso-Administrativo del Tribunal Superior de Justicia de Canarias en relación con el apartado primero de la disposición transitoria primera de las Normas de gobierno interior del Parlamento de Canarias.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Igualdad en el acceso a la función pública y promoción interna: inadmisión de la cuestión de inconstitucionalidad al versar sobre una norma carente de fuerza de ley. Votos particulares.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una norma, aprobada por la Comisión de Reglamento del Parlamento de Canarias, que posibilita la integración de funcionarios de carrera pertenecientes al Grupo C en un cuerpo de nueva creación y superior grado profesional, creando una nueva clasificación del personal administrativo del Parlamento.</w:t>
      </w:r>
    </w:p>
    <w:p w:rsidR="005C3972" w:rsidRDefault="005C3972" w:rsidP="005C3972">
      <w:pPr>
        <w:pStyle w:val="SntesisDescriptiva"/>
      </w:pPr>
    </w:p>
    <w:p w:rsidR="005C3972" w:rsidRDefault="005C3972" w:rsidP="005C3972">
      <w:pPr>
        <w:pStyle w:val="SntesisDescriptiva"/>
      </w:pPr>
      <w:r>
        <w:t>El Tribunal inadmite la cuestión de inconstitucionalidad, pues descarta que las normas de gobierno interior, tengan fuerza de ley. No existe una reserva en el Estatuto de Autonomía de Canarias a favor del Estatuto del Personal del Parlamento, por lo tanto no puede predicarse de las normas de gobierno interior su carácter primario o directamente derivado del Estatuto de Autonomía, y, por consiguiente, con vinculación directa  a la Constitución. Por ello, las normas cuestionadas no integran la categoría de actos con rango o valor de ley. Consecuentemente,  se inadmite la cuestión por no cumplirse con el requisito procesal previsto en el art. 27. 2 e) LOTC.</w:t>
      </w:r>
    </w:p>
    <w:p w:rsidR="005C3972" w:rsidRDefault="005C3972" w:rsidP="005C3972">
      <w:pPr>
        <w:pStyle w:val="SntesisDescriptiva"/>
      </w:pPr>
    </w:p>
    <w:p w:rsidR="005C3972" w:rsidRDefault="005C3972" w:rsidP="005C3972">
      <w:pPr>
        <w:pStyle w:val="SntesisDescriptivaConSeparacion"/>
      </w:pPr>
      <w:r>
        <w:t>La sentencia cuenta con dos votos particulares concurrentes.</w:t>
      </w:r>
    </w:p>
    <w:bookmarkStart w:id="48" w:name="SENTENCIA_2012_184"/>
    <w:p w:rsidR="005C3972" w:rsidRDefault="005C3972" w:rsidP="005C3972">
      <w:pPr>
        <w:pStyle w:val="TextoNormalNegrita"/>
      </w:pPr>
      <w:r>
        <w:fldChar w:fldCharType="begin"/>
      </w:r>
      <w:r>
        <w:instrText xml:space="preserve"> HYPERLINK "http://hj.tribunalconstitucional.es/es/Resolucion/Show/23091" \o "Ver resolución" </w:instrText>
      </w:r>
      <w:r>
        <w:fldChar w:fldCharType="separate"/>
      </w:r>
      <w:r>
        <w:t>• Pleno. SENTENCIA 184/2012, de 17 de octubre de 2012</w:t>
      </w:r>
      <w:r>
        <w:fldChar w:fldCharType="end"/>
      </w:r>
      <w:bookmarkEnd w:id="48"/>
    </w:p>
    <w:p w:rsidR="005C3972" w:rsidRDefault="005C3972" w:rsidP="005C3972">
      <w:pPr>
        <w:pStyle w:val="TextoNormalSinNegrita"/>
      </w:pPr>
      <w:r>
        <w:t xml:space="preserve">   Recurso de inconstitucionalidad 1601-2003.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la Diputación General de Aragón en relación con diversos preceptos de la Ley Orgánica 10/2002, de 23 de diciembre, de calidad de la educación.</w:t>
      </w:r>
    </w:p>
    <w:p w:rsidR="005C3972" w:rsidRDefault="005C3972" w:rsidP="005C3972">
      <w:pPr>
        <w:pStyle w:val="SntesisDescriptiva"/>
      </w:pPr>
    </w:p>
    <w:p w:rsidR="005C3972" w:rsidRDefault="005C3972" w:rsidP="005C3972">
      <w:pPr>
        <w:pStyle w:val="SntesisAnaltica"/>
      </w:pPr>
      <w:r w:rsidRPr="005C3972">
        <w:rPr>
          <w:rStyle w:val="SntesisAnalticaTtulo"/>
        </w:rPr>
        <w:lastRenderedPageBreak/>
        <w:t xml:space="preserve">Síntesis Analítica: </w:t>
      </w:r>
      <w:r>
        <w:t>Competencias en materia de educación y reserva de ley orgánica: constitucionalidad de los preceptos legales estatales relativos a los itinerarios y materiales educativos, establecimiento de criterios de admisión de alumnos en centros sostenidos con fondos públicos, organización de centros públicos y que contemplan distintas técnicas de cooperación entre el Estado y las Comunidades Autónomas; carácter orgánico de las referencias a los conciertos en el nivel de educación infantil.</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examina el carácter orgánico y la adecuación al orden constitucional de distribución de competencias de diferentes preceptos de la Ley de calidad de la educación que versan sobre materias tales como promoción de grados y ciclos educativos, materiales curriculares, formación del profesorado, educación preescolar, convenios de cooperación u obtención de títulos.</w:t>
      </w:r>
    </w:p>
    <w:p w:rsidR="005C3972" w:rsidRDefault="005C3972" w:rsidP="005C3972">
      <w:pPr>
        <w:pStyle w:val="SntesisDescriptiva"/>
      </w:pPr>
    </w:p>
    <w:p w:rsidR="005C3972" w:rsidRDefault="005C3972" w:rsidP="005C3972">
      <w:pPr>
        <w:pStyle w:val="SntesisDescriptiva"/>
      </w:pPr>
      <w:r>
        <w:t>Se desestima el recurso. En relación con el carácter orgánico de los preceptos que se refieren al concierto en educación infantil, la sentencia considera que la financiación pública dirigida a garantizar la gratuidad de la enseñanza es conforme a la Constitución ya que es de obligada prestación para los poderes públicos aunque resulte voluntaria para los padres. De igual manera, resulta constitucional el carácter no orgánico de la regulación sobre materiales curriculares, pues no supone una regulación directa del derecho a la educación sino una actividad ejecutiva relacionada con la administración de enseñanza.</w:t>
      </w:r>
    </w:p>
    <w:p w:rsidR="005C3972" w:rsidRDefault="005C3972" w:rsidP="005C3972">
      <w:pPr>
        <w:pStyle w:val="SntesisDescriptiva"/>
      </w:pPr>
    </w:p>
    <w:p w:rsidR="005C3972" w:rsidRDefault="005C3972" w:rsidP="005C3972">
      <w:pPr>
        <w:pStyle w:val="SntesisDescriptiva"/>
      </w:pPr>
      <w:r>
        <w:t>Con respecto a los aspectos competenciales, la sentencia descarta que los preceptos relativos a supervisión de los materiales curriculares adolezcan de un grado excesivo de generalidad incompatible con su condición de norma básica. El carácter genérico de la norma es coherente con su condición de base y permite el desarrollo autonómico de la actividad inspectora. La atribución normativa de la elección de los libros de texto a un “órgano de coordinación didáctica” utiliza una fórmula que permite su desarrollo autonómico. Además, el precepto que impide su sustitución en cuatro años, salvo excepción autorizada  por las Administraciones educativas, garantiza la estabilidad del aprendizaje.</w:t>
      </w:r>
    </w:p>
    <w:p w:rsidR="005C3972" w:rsidRDefault="005C3972" w:rsidP="005C3972">
      <w:pPr>
        <w:pStyle w:val="SntesisDescriptiva"/>
      </w:pPr>
    </w:p>
    <w:p w:rsidR="005C3972" w:rsidRDefault="005C3972" w:rsidP="005C3972">
      <w:pPr>
        <w:pStyle w:val="SntesisDescriptiva"/>
      </w:pPr>
      <w:r>
        <w:t>La fijación de criterios prioritarios y objetivos de acceso a centros sostenidos con fondos públicos en ausencia de plazas suficientes, cumple con la función constitucional de ordenación propia de las bases estatales. La regulación sobre la educación preescolar es de competencia estatal en cuanto supone ordenación del sistema educativo. La declaración de la gratuidad de la educación infantil no resulta inconstitucional, pues permite utilizar el régimen de concierto como garantía siempre que éste se ajuste al marco normativo, cuya concreción corresponderá a las Comunidades Autónomas.</w:t>
      </w:r>
    </w:p>
    <w:p w:rsidR="005C3972" w:rsidRDefault="005C3972" w:rsidP="005C3972">
      <w:pPr>
        <w:pStyle w:val="SntesisDescriptiva"/>
      </w:pPr>
    </w:p>
    <w:p w:rsidR="005C3972" w:rsidRDefault="005C3972" w:rsidP="005C3972">
      <w:pPr>
        <w:pStyle w:val="SntesisDescriptiva"/>
      </w:pPr>
      <w:r>
        <w:t xml:space="preserve">Tampoco concurre vicio de inconstitucionalidad en la remisión a normativa reglamentaria de materia educativa. Esta técnica es utilizada por la ley recurrida en el establecimiento de los itinerarios formativos, en la obtención del título de Bachiller </w:t>
      </w:r>
      <w:r>
        <w:lastRenderedPageBreak/>
        <w:t>y en las condiciones de acceso a la Formación Profesional. La remisión viene justificada por la posibilidad de modificación en atención a las circunstancias que concurran y deban ser atendidas.</w:t>
      </w:r>
    </w:p>
    <w:p w:rsidR="005C3972" w:rsidRDefault="005C3972" w:rsidP="005C3972">
      <w:pPr>
        <w:pStyle w:val="SntesisDescriptiva"/>
      </w:pPr>
    </w:p>
    <w:p w:rsidR="005C3972" w:rsidRDefault="005C3972" w:rsidP="005C3972">
      <w:pPr>
        <w:pStyle w:val="SntesisDescriptiva"/>
      </w:pPr>
      <w:r>
        <w:t>Respecto de la asunción de competencias ejecutivas por parte del Estado en programas y convenios de cooperación territorial y fomento de la igualdad de oportunidades, la sentencia declara que los objetivos educativos y el interés general que se persigue, pueden alcanzarse mediante la colaboración entre el Estado y las Comunidades Autónomas, y la atribución de determinadas gestiones a órganos estatales. Además, la formación del personal docente se encuadra en el título competencial de enseñanza y permite su desarrollo y financiación estatal.</w:t>
      </w:r>
    </w:p>
    <w:p w:rsidR="005C3972" w:rsidRDefault="005C3972" w:rsidP="005C3972">
      <w:pPr>
        <w:pStyle w:val="SntesisDescriptiva"/>
      </w:pPr>
    </w:p>
    <w:p w:rsidR="005C3972" w:rsidRDefault="005C3972" w:rsidP="005C3972">
      <w:pPr>
        <w:pStyle w:val="SntesisDescriptivaConSeparacion"/>
      </w:pPr>
      <w:r>
        <w:t>Finalmente, la sentencia rechaza el alegato sobre la insuficiente participación autonómica en determinadas decisiones estatales, tales como el informe previo a la modificación de itinerarios o modalidades de Bachillerato. La sentencia precisa que el Estado es el único competente para establecer los casos, modo y  grado en que la colaboración se lleve a cabo.</w:t>
      </w:r>
    </w:p>
    <w:bookmarkStart w:id="49" w:name="SENTENCIA_2012_185"/>
    <w:p w:rsidR="005C3972" w:rsidRDefault="005C3972" w:rsidP="005C3972">
      <w:pPr>
        <w:pStyle w:val="TextoNormalNegrita"/>
      </w:pPr>
      <w:r>
        <w:fldChar w:fldCharType="begin"/>
      </w:r>
      <w:r>
        <w:instrText xml:space="preserve"> HYPERLINK "http://hj.tribunalconstitucional.es/es/Resolucion/Show/23092" \o "Ver resolución" </w:instrText>
      </w:r>
      <w:r>
        <w:fldChar w:fldCharType="separate"/>
      </w:r>
      <w:r>
        <w:t>• Pleno. SENTENCIA 185/2012, de 17 de octubre de 2012</w:t>
      </w:r>
      <w:r>
        <w:fldChar w:fldCharType="end"/>
      </w:r>
      <w:bookmarkEnd w:id="49"/>
    </w:p>
    <w:p w:rsidR="005C3972" w:rsidRDefault="005C3972" w:rsidP="005C3972">
      <w:pPr>
        <w:pStyle w:val="TextoNormalSinNegrita"/>
      </w:pPr>
      <w:r>
        <w:t xml:space="preserve">   Cuestión de inconstitucionalidad 8912-2006.</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la Sección Quinta de la Audiencia Provincial de las Palmas de Gran Canaria en relación con el artículo 92.8 del Código civil, en la redacción dada al mismo por la Ley 15/2005, de 8 de julio.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Derecho a la tutela judicial efectiva, exclusividad jurisdiccional y principio de protección a la familia: nulidad parcial del precepto legal que, en los procesos de separación y divorcio en los que no medie acuerdo entre los padres, supedita al informe favorable del Ministerio Fiscal la adopción de un régimen de guarda y custodia compartida de los hijos menores de edad. Voto particular.</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constitucionalidad de la exigencia, introducida por la Ley 15/2005, de 8 de junio, de un informe favorable del Ministerio Fiscal para que el juez pueda acordar la guarda y custodia compartida de menores en supuestos de separación y divorcio cuando lo pide uno solo de los progenitores.</w:t>
      </w:r>
    </w:p>
    <w:p w:rsidR="005C3972" w:rsidRDefault="005C3972" w:rsidP="005C3972">
      <w:pPr>
        <w:pStyle w:val="SntesisDescriptiva"/>
      </w:pPr>
    </w:p>
    <w:p w:rsidR="005C3972" w:rsidRDefault="005C3972" w:rsidP="005C3972">
      <w:pPr>
        <w:pStyle w:val="SntesisDescriptiva"/>
      </w:pPr>
      <w:r>
        <w:t xml:space="preserve">La titularidad de la potestad jurisdiccional se reconoce en exclusiva a jueces y tribunales, que deben ejercerla con total independencia y de conformidad con las normas de competencia y procedimiento. La norma de procedimiento en la cuestión planteada es la que supedita al informe favorable del Ministerio Fiscal la concesión de la guarda y custodia compartida cuando la solicite uno solo de los progenitores </w:t>
      </w:r>
      <w:r>
        <w:lastRenderedPageBreak/>
        <w:t>con la oposición del otro. Se trata de dilucidar si tal norma limita la potestad jurisdiccional y si, en ese caso y por estar el principio dispositivo afectado por el interés superior del menor, la limitación es razonable en términos constitucionales.</w:t>
      </w:r>
    </w:p>
    <w:p w:rsidR="005C3972" w:rsidRDefault="005C3972" w:rsidP="005C3972">
      <w:pPr>
        <w:pStyle w:val="SntesisDescriptiva"/>
      </w:pPr>
    </w:p>
    <w:p w:rsidR="005C3972" w:rsidRDefault="005C3972" w:rsidP="005C3972">
      <w:pPr>
        <w:pStyle w:val="SntesisDescriptiva"/>
      </w:pPr>
      <w:r>
        <w:t>El papel del Ministerio Fiscal como garante ex lege del interés superior del menor en los procesos de familia se evidencia en la norma controvertida, cuya excepcionalidad se traduce en la necesaria concurrencia de tres requisitos para su aplicación: la solicitud del régimen compartido por uno solo de los progenitores, el informe favorable del Ministerio Fiscal y la protección del interés del menor. El dictamen encaja natural y razonablemente en la posición constitucional y las funciones del Ministerio Fiscal. Sin embargo, la atribución al mismo de una facultad de veto respecto de la decisión discrepante del órgano judicial vacía de contenido la norma limitando injustificadamente la potestad que, para resolver la controversia que se plantea, corresponde en exclusiva al órgano judicial, cuya decisión debe estar presidida, tras la oportuna ponderación respecto de los intereses de los progenitores, por el interés superior del menor. Asimismo, la vinculación del juez al dictamen del Fiscal compromete gravemente el derecho a la tutela judicial efectiva, pues la decisión sobre el fondo ya viene predeterminada y los órganos jerárquicamente superiores quedan igualmente impedidos en el ejercicio de su jurisdicción. No procede examinar si la disposición cuestionada vulnera o no el derecho de los niños a la igualdad ante la ley en tanto que tal vulneración procedería de la limitación de la función jurisdiccional del órgano judicial que supone la exigencia del informe favorable del Ministerio Fiscal ex artículo 92.8 del Código Civil.</w:t>
      </w:r>
    </w:p>
    <w:p w:rsidR="005C3972" w:rsidRDefault="005C3972" w:rsidP="005C3972">
      <w:pPr>
        <w:pStyle w:val="SntesisDescriptiva"/>
      </w:pPr>
    </w:p>
    <w:p w:rsidR="005C3972" w:rsidRDefault="005C3972" w:rsidP="005C3972">
      <w:pPr>
        <w:pStyle w:val="SntesisDescriptivaConSeparacion"/>
      </w:pPr>
      <w:r>
        <w:t>La sentencia cuenta con un voto particular discrepante suscrito por cuatro magistrados.</w:t>
      </w:r>
    </w:p>
    <w:bookmarkStart w:id="50" w:name="SENTENCIA_2012_186"/>
    <w:p w:rsidR="005C3972" w:rsidRDefault="005C3972" w:rsidP="005C3972">
      <w:pPr>
        <w:pStyle w:val="TextoNormalNegrita"/>
      </w:pPr>
      <w:r>
        <w:fldChar w:fldCharType="begin"/>
      </w:r>
      <w:r>
        <w:instrText xml:space="preserve"> HYPERLINK "http://hj.tribunalconstitucional.es/es/Resolucion/Show/23094" \o "Ver resolución" </w:instrText>
      </w:r>
      <w:r>
        <w:fldChar w:fldCharType="separate"/>
      </w:r>
      <w:r>
        <w:t>• Sala Primera. SENTENCIA 186/2012, de 29 de octubre de 2012</w:t>
      </w:r>
      <w:r>
        <w:fldChar w:fldCharType="end"/>
      </w:r>
      <w:bookmarkEnd w:id="50"/>
    </w:p>
    <w:p w:rsidR="005C3972" w:rsidRDefault="005C3972" w:rsidP="005C3972">
      <w:pPr>
        <w:pStyle w:val="TextoNormalSinNegrita"/>
      </w:pPr>
      <w:r>
        <w:t xml:space="preserve">   Recurso de amparo 6106-2009.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Jesús Díaz de Heredia Ruiz de Arbulo en relación con las resoluciones de la Sección Primera de la Sala de lo Penal de la Audiencia Nacional sobre licenciamiento definitivo.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 (STC 58/2012).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 xml:space="preserve">Aplicando la doctrina sentada en las SSTC 58/2012, 60/2012 y 63/2012, todas de 29 de marzo y reiterada a su vez en la STC 128/2012, de 18 de julio, el Tribunal inadmite el recurso de amparo por falta de agotamiento de la vía </w:t>
      </w:r>
      <w:r>
        <w:lastRenderedPageBreak/>
        <w:t>judicial previa, lo que representa un incumplimiento del requisito establecido en el art. 44.1 a) de la Ley Orgánica del Tribunal Constitucional. En el caso, el demandante acude al Tribunal Constitucional sin interponer previamente recurso de casación por infracción de la Ley ante el Tribunal Supremo contra las resoluciones impugnadas, relativas a la fijación de la fecha de licenciamiento definitivo resultante de la aplicación del criterio sobre redención de penas sentado por el Tribunal Supremo en febrero de 2006.</w:t>
      </w:r>
    </w:p>
    <w:bookmarkStart w:id="51" w:name="SENTENCIA_2012_187"/>
    <w:p w:rsidR="005C3972" w:rsidRDefault="005C3972" w:rsidP="005C3972">
      <w:pPr>
        <w:pStyle w:val="TextoNormalNegrita"/>
      </w:pPr>
      <w:r>
        <w:fldChar w:fldCharType="begin"/>
      </w:r>
      <w:r>
        <w:instrText xml:space="preserve"> HYPERLINK "http://hj.tribunalconstitucional.es/es/Resolucion/Show/23095" \o "Ver resolución" </w:instrText>
      </w:r>
      <w:r>
        <w:fldChar w:fldCharType="separate"/>
      </w:r>
      <w:r>
        <w:t>• Sala Segunda. SENTENCIA 187/2012, de 29 de octubre de 2012</w:t>
      </w:r>
      <w:r>
        <w:fldChar w:fldCharType="end"/>
      </w:r>
      <w:bookmarkEnd w:id="51"/>
    </w:p>
    <w:p w:rsidR="005C3972" w:rsidRDefault="005C3972" w:rsidP="005C3972">
      <w:pPr>
        <w:pStyle w:val="TextoNormalSinNegrita"/>
      </w:pPr>
      <w:r>
        <w:t xml:space="preserve">   Recurso de amparo 2028-2010.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la Generalitat de Cataluña en relación con la Sentencia de la Sección Quinta de la Sala de lo Contencioso-Administrativo del Tribunal Supremo, desestimatoria del recurso de casación formulado frente a la Sentencia del Tribunal Superior de Justicia de Cataluña sobre ejecución del planeamiento urbanístico del municipio de La Roda del Vallès.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 los derechos a la tutela judicial efectiva y a un proceso con todas las garantías: sentencia no fundada en Derecho porque inaplica una ley autonómica vigente sin plantear cuestión de inconstitucionalidad (STC 173/2002).</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La ley autonómica catalana establece la convalidación de la publicación de normas urbanísticas, cuya falta de tramitación y aprobación previa sólo podrá conllevar su anulabilidad. La normativa estatal (art. 62.2 de la Ley de régimen jurídico de las administraciones públicas y del procedimiento administrativo común), a partir de su desarrollo jurisprudencial, ha declarado la nulidad de pleno derecho de las disposiciones de desarrollo y actos de aplicación de las disposiciones generales carentes de vigencia o eficacia. El Tribunal Supremo, haciendo uso de la cláusula de prevalencia del Derecho estatal, aplica esta última normativa y anula los actos urbanísticos objeto de controversia.</w:t>
      </w:r>
    </w:p>
    <w:p w:rsidR="005C3972" w:rsidRDefault="005C3972" w:rsidP="005C3972">
      <w:pPr>
        <w:pStyle w:val="SntesisDescriptiva"/>
      </w:pPr>
    </w:p>
    <w:p w:rsidR="005C3972" w:rsidRDefault="005C3972" w:rsidP="005C3972">
      <w:pPr>
        <w:pStyle w:val="SntesisDescriptivaConSeparacion"/>
      </w:pPr>
      <w:r>
        <w:t>Se otorga el amparo. La Sentencia impugnada no es una resolución fundada en Derecho. El órgano judicial incurrió en exceso de jurisdicción al desconocer la eficacia de una norma legal plenamente vigente, cuya depuración, por ser expresión de la voluntad popular y principio básico del sistema democrático y parlamentario, corresponde exclusivamente al Tribunal Constitucional. Con ello, se vulneraron las garantías del proceso debido y se colocó a la recurrente en situación de indefensión, pues no tuvo ocasión de prever tal preterición del sistema de fuentes ni de hacer uso del trámite de alegaciones propio del planteamiento de la cuestión de inconstitucionalidad.</w:t>
      </w:r>
    </w:p>
    <w:bookmarkStart w:id="52" w:name="SENTENCIA_2012_188"/>
    <w:p w:rsidR="005C3972" w:rsidRDefault="005C3972" w:rsidP="005C3972">
      <w:pPr>
        <w:pStyle w:val="TextoNormalNegrita"/>
      </w:pPr>
      <w:r>
        <w:lastRenderedPageBreak/>
        <w:fldChar w:fldCharType="begin"/>
      </w:r>
      <w:r>
        <w:instrText xml:space="preserve"> HYPERLINK "http://hj.tribunalconstitucional.es/es/Resolucion/Show/23096" \o "Ver resolución" </w:instrText>
      </w:r>
      <w:r>
        <w:fldChar w:fldCharType="separate"/>
      </w:r>
      <w:r>
        <w:t>• Sala Segunda. SENTENCIA 188/2012, de 29 de octubre de 2012</w:t>
      </w:r>
      <w:r>
        <w:fldChar w:fldCharType="end"/>
      </w:r>
      <w:bookmarkEnd w:id="52"/>
    </w:p>
    <w:p w:rsidR="005C3972" w:rsidRDefault="005C3972" w:rsidP="005C3972">
      <w:pPr>
        <w:pStyle w:val="TextoNormalSinNegrita"/>
      </w:pPr>
      <w:r>
        <w:t xml:space="preserve">   Recurso de amparo 8451-2010.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Silvestre Hurtado Palomero frente al Auto de la Sección Primera de la Sala de lo Contencioso-Administrativo del Tribunal Supremo por el que se inadmitió recurso de casación formulado en relación con los Autos de la Sala del mismo orden jurisdiccional del Tribunal Superior de Justicia de la Comunidad Valenciana denegando el incidente de ejecución de sentencia instado con apoyo en la STC 111/2009.</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(acceso a la justicia): interpretación limitativa de la legitimación activa para promover el incidente de ejecución de sentencia que reincide en el vicio apreciado en la STC 111/2009.</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El recurrente impugna una resolución del Tribunal Superior de Justicia de la Comunidad de Valencia, que inadmite la promoción de un incidente de ejecución alegando su falta de legitimación activa. Con anterioridad, en la STC 111/2009 de 11 de mayo, ya se le había otorgado al recurrente el amparo respecto a una resolución en idéntico sentido del mismo órgano judicial.</w:t>
      </w:r>
    </w:p>
    <w:p w:rsidR="005C3972" w:rsidRDefault="005C3972" w:rsidP="005C3972">
      <w:pPr>
        <w:pStyle w:val="SntesisDescriptiva"/>
      </w:pPr>
    </w:p>
    <w:p w:rsidR="005C3972" w:rsidRDefault="005C3972" w:rsidP="005C3972">
      <w:pPr>
        <w:pStyle w:val="SntesisDescriptivaConSeparacion"/>
      </w:pPr>
      <w:r>
        <w:t>El Tribunal Constitucional, reitera la doctrina de las SSTC 4/1985 de 18 de enero y 111/2009 de 11 de mayo sobre el derecho a la tutela judicial efectiva, señalando que los afectados por el fallo pueden solicitar la ejecución de sentencias en las que no hubieren sido parte del proceso previo si su esfera de derechos e intereses legítimos es afectada.</w:t>
      </w:r>
    </w:p>
    <w:bookmarkStart w:id="53" w:name="SENTENCIA_2012_189"/>
    <w:p w:rsidR="005C3972" w:rsidRDefault="005C3972" w:rsidP="005C3972">
      <w:pPr>
        <w:pStyle w:val="TextoNormalNegrita"/>
      </w:pPr>
      <w:r>
        <w:fldChar w:fldCharType="begin"/>
      </w:r>
      <w:r>
        <w:instrText xml:space="preserve"> HYPERLINK "http://hj.tribunalconstitucional.es/es/Resolucion/Show/23097" \o "Ver resolución" </w:instrText>
      </w:r>
      <w:r>
        <w:fldChar w:fldCharType="separate"/>
      </w:r>
      <w:r>
        <w:t>• Sala Segunda. SENTENCIA 189/2012, de 29 de octubre de 2012</w:t>
      </w:r>
      <w:r>
        <w:fldChar w:fldCharType="end"/>
      </w:r>
      <w:bookmarkEnd w:id="53"/>
    </w:p>
    <w:p w:rsidR="005C3972" w:rsidRDefault="005C3972" w:rsidP="005C3972">
      <w:pPr>
        <w:pStyle w:val="TextoNormalSinNegrita"/>
      </w:pPr>
      <w:r>
        <w:t xml:space="preserve">   Recurso de amparo 8559-2010.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Miguel Ángel López Rodríguez en relación con las Sentencias del Tribunal Supremo, del Tribunal Superior de Justicia de Andalucía y de un Juzgado de lo Social de Córdoba que confirmaron la decisión administrativa de deducir del importe de la pensión no contributiva de invalidez la cantidad correspondiente a la manutención proporcionada durante el tiempo que estuvo internado en un establecimiento penitenciario.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Supuesta vulneración de los derechos a la igualdad en la ley y a la tutela judicial efectiva: resoluciones judiciales que no niegan el ejercicio de derechos fundamentales ni la prestación de seguridad social.</w:t>
      </w:r>
    </w:p>
    <w:p w:rsidR="005C3972" w:rsidRDefault="005C3972" w:rsidP="005C3972">
      <w:pPr>
        <w:pStyle w:val="SntesisAnaltica"/>
      </w:pPr>
    </w:p>
    <w:p w:rsidR="005C3972" w:rsidRDefault="005C3972" w:rsidP="005C3972">
      <w:pPr>
        <w:pStyle w:val="SntesisDescriptiva"/>
      </w:pPr>
      <w:r w:rsidRPr="005C3972">
        <w:rPr>
          <w:rStyle w:val="SntesisDescriptivaTtulo"/>
        </w:rPr>
        <w:lastRenderedPageBreak/>
        <w:t xml:space="preserve">Resumen: </w:t>
      </w:r>
      <w:r>
        <w:t>Se impugna la decisión administrativa, confirmada en vía judicial, por medio de la cual se deduce, de la pensión no contributiva por invalidez que tiene reconocida el demandante en amparo, el importe correspondiente a la manutención durante el tiempo de su internamiento penitenciario, por ser considerado como renta o ingreso propio.</w:t>
      </w:r>
    </w:p>
    <w:p w:rsidR="005C3972" w:rsidRDefault="005C3972" w:rsidP="005C3972">
      <w:pPr>
        <w:pStyle w:val="SntesisDescriptiva"/>
      </w:pPr>
    </w:p>
    <w:p w:rsidR="005C3972" w:rsidRDefault="005C3972" w:rsidP="005C3972">
      <w:pPr>
        <w:pStyle w:val="SntesisDescriptivaConSeparacion"/>
      </w:pPr>
      <w:r>
        <w:t>El Tribunal desestima el amparo. En cuanto al derecho a la tutela judicial efectiva, afirma que la resolución  impugnada no incurre en ningún tipo de razonamiento ilógico o incoherente, ya que interpreta razonadamente que la prestación alimenticia percibida por el recurrente en la prisión, tiene la consideración de prestación pública a efectos de su cómputo como renta percibida para el reconocimiento del derecho a la pensión no contributiva de invalidez. La Sentencia no aprecia vulneración a la Convención contra la tortura de Naciones Unidas ya que el recurrente no debe de abonar cantidad alguna por su manutención en prisión y no está obligado a soportar parte de los gastos de su encarcelamiento. Tampoco aprecia la Sentencia que el criterio interpretativo de los arts. 144 y 145 de la Ley General de Seguridad Social adoptado por las resoluciones judiciales sea contrario al derecho a la igualdad, o que se le haya privado al recurrente del ejercicio de sus derechos fundamentales o de los beneficios correspondientes a la Seguridad Social. La prestación de la Seguridad Social a la que tiene derecho, le es reconocida en los términos que las resoluciones judiciales recurridas entienden que se deducen de los preceptos mencionados de la Ley. En cuanto a la supuesta vulneración al derecho a la igualdad, el recurrente no acredita que el criterio de las resoluciones que impugna no sea aplicado en todas las Comunidades Autónomas ni que en otros supuestos en los que un perceptor de una prestación no contributiva se encuentre sostenido en sus necesidades vitales por prestaciones públicas, estas no sean tomadas en consideración para el cálculo de la pensión reconocida.</w:t>
      </w:r>
    </w:p>
    <w:bookmarkStart w:id="54" w:name="SENTENCIA_2012_190"/>
    <w:p w:rsidR="005C3972" w:rsidRDefault="005C3972" w:rsidP="005C3972">
      <w:pPr>
        <w:pStyle w:val="TextoNormalNegrita"/>
      </w:pPr>
      <w:r>
        <w:fldChar w:fldCharType="begin"/>
      </w:r>
      <w:r>
        <w:instrText xml:space="preserve"> HYPERLINK "http://hj.tribunalconstitucional.es/es/Resolucion/Show/23098" \o "Ver resolución" </w:instrText>
      </w:r>
      <w:r>
        <w:fldChar w:fldCharType="separate"/>
      </w:r>
      <w:r>
        <w:t>• Sala Segunda. SENTENCIA 190/2012, de 29 de octubre de 2012</w:t>
      </w:r>
      <w:r>
        <w:fldChar w:fldCharType="end"/>
      </w:r>
      <w:bookmarkEnd w:id="54"/>
    </w:p>
    <w:p w:rsidR="005C3972" w:rsidRDefault="005C3972" w:rsidP="005C3972">
      <w:pPr>
        <w:pStyle w:val="TextoNormalSinNegrita"/>
      </w:pPr>
      <w:r>
        <w:t xml:space="preserve">   Recurso de amparo 8677-2010.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Construcciones Juan Granjo, S.L., y doña María del Rosario Ventosa San Emeterio en relación con la Sentencia de la Audiencia Provincial de Badajoz desestimatoria de recurso de apelación por la concurrencia de sendos óbices procesales.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(acceso al recurso): desestimación del recurso de apelación civil por impago de la tasa por ejercicio de la potestad jurisdiccional y por falta de constitución del depósito para recurrir sin dar validez a la subsanación de ambos defectos (SSTC 20/2012, 129/2012 y 130/2012).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lastRenderedPageBreak/>
        <w:t xml:space="preserve">Resumen: </w:t>
      </w:r>
      <w:r>
        <w:t>Se otorga el amparo por vulneración del derecho a la tutela judicial efectiva en dos aspectos. En primer lugar, no se agotó la actividad judicial debida tendente a asegurar la subsanación del requisito de pago de la tasa por ejercicio de la potestad jurisdiccional exigible a las personas jurídicas para la interposición de recursos civiles, requisito que ha sido reconocido constitucional en la STC 20/2012, de 16 de febrero, pero siempre que al recurrente se le otorgue  la oportunidad de subsanar su defecto conforme a la STC 125/2012, de 18 de junio. En segundo lugar, el Juzgado a quo no cumplió con el deber de apercibir a las partes acerca de la obligatoriedad de constitución del depósito e ignoró que este se había satisfecho. Sobre esta cuestión el Tribunal reitera la doctrina recogida en las SSTC 129/2012 y 130/2012, de 18 de junio.</w:t>
      </w:r>
    </w:p>
    <w:bookmarkStart w:id="55" w:name="SENTENCIA_2012_191"/>
    <w:p w:rsidR="005C3972" w:rsidRDefault="005C3972" w:rsidP="005C3972">
      <w:pPr>
        <w:pStyle w:val="TextoNormalNegrita"/>
      </w:pPr>
      <w:r>
        <w:fldChar w:fldCharType="begin"/>
      </w:r>
      <w:r>
        <w:instrText xml:space="preserve"> HYPERLINK "http://hj.tribunalconstitucional.es/es/Resolucion/Show/23099" \o "Ver resolución" </w:instrText>
      </w:r>
      <w:r>
        <w:fldChar w:fldCharType="separate"/>
      </w:r>
      <w:r>
        <w:t>• Sala Primera. SENTENCIA 191/2012, de 29 de octubre de 2012</w:t>
      </w:r>
      <w:r>
        <w:fldChar w:fldCharType="end"/>
      </w:r>
      <w:bookmarkEnd w:id="55"/>
    </w:p>
    <w:p w:rsidR="005C3972" w:rsidRDefault="005C3972" w:rsidP="005C3972">
      <w:pPr>
        <w:pStyle w:val="TextoNormalSinNegrita"/>
      </w:pPr>
      <w:r>
        <w:t xml:space="preserve">   Cuestión de inconstitucionalidad 1320-2011.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la Sección Cuarta de la Sala de lo Contencioso-Administrativo del Tribunal Superior de Justicia de Cataluña con respecto al artículo 26 a) de la Ley del Parlamento de Cataluña 8/2006, de 5 de julio, de medidas de conciliación de la vida personal, familiar y laboral del personal al servicio de las Administraciones públicas de Cataluña.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en materia de función pública: constitucionalidad del precepto legal autonómico que limita al cuidado de los hijos menores de seis años el derecho a la reducción de jornada reconocido en la legislación básica estatal para atender a los menores de hasta doce años (STC 181/2012).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de la 181/2012 se desestima la cuestión de inconstitucionalidad con respecto al precepto de la ley autonómica que establece un permiso para cuidado de un hijo menor de 6 años mientras que para el mismo supuesto la norma estatal establece una edad de 12 años empleando los términos “En defecto de legislación aplicable, los permisos y su duración, serán, al menos, los siguientes”. El Tribunal afirma que este precepto no es inconstitucional ya que al haberse establecido la norma estatal como supletoria no se está ante una colisión de normas con rango de ley.</w:t>
      </w:r>
    </w:p>
    <w:bookmarkStart w:id="56" w:name="SENTENCIA_2012_192"/>
    <w:p w:rsidR="005C3972" w:rsidRDefault="005C3972" w:rsidP="005C3972">
      <w:pPr>
        <w:pStyle w:val="TextoNormalNegrita"/>
      </w:pPr>
      <w:r>
        <w:fldChar w:fldCharType="begin"/>
      </w:r>
      <w:r>
        <w:instrText xml:space="preserve"> HYPERLINK "http://hj.tribunalconstitucional.es/es/Resolucion/Show/23100" \o "Ver resolución" </w:instrText>
      </w:r>
      <w:r>
        <w:fldChar w:fldCharType="separate"/>
      </w:r>
      <w:r>
        <w:t>• Sala Segunda. SENTENCIA 192/2012, de 29 de octubre de 2012</w:t>
      </w:r>
      <w:r>
        <w:fldChar w:fldCharType="end"/>
      </w:r>
      <w:bookmarkEnd w:id="56"/>
    </w:p>
    <w:p w:rsidR="005C3972" w:rsidRDefault="005C3972" w:rsidP="005C3972">
      <w:pPr>
        <w:pStyle w:val="TextoNormalSinNegrita"/>
      </w:pPr>
      <w:r>
        <w:t xml:space="preserve">   Recurso de amparo 5822-2011.</w:t>
      </w:r>
    </w:p>
    <w:p w:rsidR="005C3972" w:rsidRDefault="005C3972" w:rsidP="005C3972">
      <w:pPr>
        <w:pStyle w:val="TextoNormalSinNegrita"/>
      </w:pPr>
    </w:p>
    <w:p w:rsidR="005C3972" w:rsidRDefault="005C3972" w:rsidP="005C3972">
      <w:pPr>
        <w:pStyle w:val="SntesisDescriptiva"/>
      </w:pPr>
      <w:r w:rsidRPr="005C3972">
        <w:rPr>
          <w:rStyle w:val="SntesisDescriptivaTtulo"/>
        </w:rPr>
        <w:lastRenderedPageBreak/>
        <w:t xml:space="preserve">Síntesis Descriptiva: </w:t>
      </w:r>
      <w:r>
        <w:t>Promovido por don Pedro González-Trevijano Sánchez en relación con la Sentencia de la Sala de lo Contencioso-Administrativo del Tribunal Superior de Justicia de Madrid que anuló la proclamación de su candidatura al cargo de Rector de la Universidad Rey Juan Carlos.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acceder a las funciones públicas: resolución judicial que procede a una interpretación extensiva de la causa de inelegibilidad establecida en los estatutos de la Universidad. Voto particular.</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anulación de la proclamación de la candidatura a Rector del recurrente en amparo en las segundas elecciones convocadas tras la aprobación de los Estatutos de la Universidad Rey Juan Carlos de Madrid, que limitan a una sola vez consecutiva la posibilidad de presentar candidatura por quien ya hubiera ocupado el cargo. El demandante fue nombrado Rector-Presidente en las elecciones al claustro constituyente convocadas por el Consejo de Gobierno de la Comunidad Autónoma de Madrid, ocupando este cargo hasta la entrada en vigor de los primeros Estatutos universitarios y resultando elegido Rector en las elecciones celebradas conforme a los mismos, cuya aprobación supuso la puesta en funcionamiento de la Universidad en ejercicio del derecho a la autonomía universitaria.</w:t>
      </w:r>
    </w:p>
    <w:p w:rsidR="005C3972" w:rsidRDefault="005C3972" w:rsidP="005C3972">
      <w:pPr>
        <w:pStyle w:val="SntesisDescriptiva"/>
      </w:pPr>
    </w:p>
    <w:p w:rsidR="005C3972" w:rsidRDefault="005C3972" w:rsidP="005C3972">
      <w:pPr>
        <w:pStyle w:val="SntesisDescriptiva"/>
      </w:pPr>
      <w:r>
        <w:t>Se otorga el amparo. El Tribunal Constitucional afirma que el derecho fundamental del artículo 23.2 de la Constitución se proyecta sobre el cargo de Rector de las universidades públicas, pues este precepto no sólo integra el derecho de participación política de los ciudadanos en el sistema democrático en condición de representantes, sino también el derecho a acceder a cargos o puestos funcionariales, estando las funciones públicas reconocidas jurisprudencialmente como funciones que, desarrolladas en el ámbito de la Administración en sentido lato, son desempeñadas por personas vinculadas con la misma mediante una relación de servicios estatutarios en el sentido del artículo 103 de la Constitución. De la normativa que regula el cargo de Rector se infiere que las universidades públicas se integran en el marco de la Administración y que dicho cargo se reserva a funcionarios públicos de carrera sin quedar desvirtuada tal naturaleza por la particularidad de ser proveído a través de un proceso electoral. La Ley Orgánica de Universidades, que satisface la función configuradora de la autonomía universitaria atribuida al legislador por el artículo 27.1 de la Constitución, integra en el marco de dicha autonomía la potestad de auto-organización, en cuyo ámbito presenta un especial alcance la designación del Rector.</w:t>
      </w:r>
    </w:p>
    <w:p w:rsidR="005C3972" w:rsidRDefault="005C3972" w:rsidP="005C3972">
      <w:pPr>
        <w:pStyle w:val="SntesisDescriptiva"/>
      </w:pPr>
    </w:p>
    <w:p w:rsidR="005C3972" w:rsidRDefault="005C3972" w:rsidP="005C3972">
      <w:pPr>
        <w:pStyle w:val="SntesisDescriptivaConSeparacion"/>
      </w:pPr>
      <w:r>
        <w:t>Determinado que las funciones del cargo de Rector se integran en el marco de las funciones públicas, el Tribunal Constitucional concluye que el órgano judicial ha excluido del acceso al demandante mediante una aplicación extensiva de la causa de ineligibilidad, soslayando de este modo el principio de interpretación más favorable a la efectividad del derecho fundamental. Por no inferirse de los Estatutos de la Universidad si el mandato en curso es o no computable a efectos de presentar la candidatura, con la anulación de la proclamación de la candidatura del recurrente el órgano judicial ha conculcado las reglas jurisprudenciales que han completado el referido principio en relación con el artículo 23.2 de la Constitución. La Sentencia cuenta con un Voto Particular.</w:t>
      </w:r>
    </w:p>
    <w:bookmarkStart w:id="57" w:name="SENTENCIA_2012_193"/>
    <w:p w:rsidR="005C3972" w:rsidRDefault="005C3972" w:rsidP="005C3972">
      <w:pPr>
        <w:pStyle w:val="TextoNormalNegrita"/>
      </w:pPr>
      <w:r>
        <w:lastRenderedPageBreak/>
        <w:fldChar w:fldCharType="begin"/>
      </w:r>
      <w:r>
        <w:instrText xml:space="preserve"> HYPERLINK "http://hj.tribunalconstitucional.es/es/Resolucion/Show/23101" \o "Ver resolución" </w:instrText>
      </w:r>
      <w:r>
        <w:fldChar w:fldCharType="separate"/>
      </w:r>
      <w:r>
        <w:t>• Sala Primera. SENTENCIA 193/2012, de 29 de octubre de 2012</w:t>
      </w:r>
      <w:r>
        <w:fldChar w:fldCharType="end"/>
      </w:r>
      <w:bookmarkEnd w:id="57"/>
    </w:p>
    <w:p w:rsidR="005C3972" w:rsidRDefault="005C3972" w:rsidP="005C3972">
      <w:pPr>
        <w:pStyle w:val="TextoNormalSinNegrita"/>
      </w:pPr>
      <w:r>
        <w:t xml:space="preserve">   Recurso de amparo 6220-2011.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Facundo José Alba Ruiz en relación con las resoluciones de la Audiencia Provincial de Madrid aprobatorias de la liquidación de condena.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 los derechos a la libertad y a la tutela judicial efectiva:  prolongación ilegítima de la privación de libertad al no abonarse, para el cumplimiento de la pena de prisión impuesta, parte del tiempo de la prisión preventiva acordada en la misma causa (STC 57/2008).</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de la STC 57/2008, de 28 de abril, el Tribunal otorga el amparo, por considerar que el no abono del tiempo en el que simultáneamente han coincido las situaciones de prisión provisional en una causa y de pena en otra, no resulta una interpretación constitucionalmente adecuada del art. 58.1 del Código Penal.</w:t>
      </w:r>
    </w:p>
    <w:bookmarkStart w:id="58" w:name="SENTENCIA_2012_194"/>
    <w:p w:rsidR="005C3972" w:rsidRDefault="005C3972" w:rsidP="005C3972">
      <w:pPr>
        <w:pStyle w:val="TextoNormalNegrita"/>
      </w:pPr>
      <w:r>
        <w:fldChar w:fldCharType="begin"/>
      </w:r>
      <w:r>
        <w:instrText xml:space="preserve"> HYPERLINK "http://hj.tribunalconstitucional.es/es/Resolucion/Show/23102" \o "Ver resolución" </w:instrText>
      </w:r>
      <w:r>
        <w:fldChar w:fldCharType="separate"/>
      </w:r>
      <w:r>
        <w:t>• Pleno. SENTENCIA 194/2012, de 31 de octubre de 2012</w:t>
      </w:r>
      <w:r>
        <w:fldChar w:fldCharType="end"/>
      </w:r>
      <w:bookmarkEnd w:id="58"/>
    </w:p>
    <w:p w:rsidR="005C3972" w:rsidRDefault="005C3972" w:rsidP="005C3972">
      <w:pPr>
        <w:pStyle w:val="TextoNormalSinNegrita"/>
      </w:pPr>
      <w:r>
        <w:t xml:space="preserve">   Conflicto positivo de competencia 2624-2004.</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Planteado por el Gobierno de la Generalitat de Cataluña en relación con diversos preceptos del Real Decreto 1506/2003, de 28 de noviembre, por el que se establecen las directrices de los certificados de profesionalidad.</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legislación laboral y educación: remisión a una orden ministerial de la regulación del funcionamiento de las comisiones de evaluación de la gestión del plan nacional de formación e inserción profesional que vulnera las competencias de organización administrativa de la Generalitat de Cataluña.</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La sentencia examina la competencia estatal para fijar los requisitos y procedimientos de evaluación y acreditación de las aptitudes profesionales, así como la creación y regulación de las comisiones de evaluación, órganos encargados de realizar las pruebas conducentes a la obtención del  certificado de profesionalidad, con competencia en todo el territorio nacional.</w:t>
      </w:r>
    </w:p>
    <w:p w:rsidR="005C3972" w:rsidRDefault="005C3972" w:rsidP="005C3972">
      <w:pPr>
        <w:pStyle w:val="SntesisDescriptiva"/>
      </w:pPr>
    </w:p>
    <w:p w:rsidR="005C3972" w:rsidRDefault="005C3972" w:rsidP="005C3972">
      <w:pPr>
        <w:pStyle w:val="SntesisDescriptiva"/>
      </w:pPr>
      <w:r>
        <w:t xml:space="preserve">En cuanto a las directrices que establece la norma cuestionada para la obtención del certificado de profesionalidad, se desestima el conflicto interpuesto. El Tribunal afirma que la competencia controvertida queda enmarcada en la materia laboral, competencia exclusiva del Estado, ya que los certificados de profesionalidad tienen por objeto la acreditación y reconocimiento de las competencias profesionales de </w:t>
      </w:r>
      <w:r>
        <w:lastRenderedPageBreak/>
        <w:t>los trabajadores. Asimismo, se desestima el conflicto interpuesto en cuanto a la composición de las comisiones de evaluación. La sentencia señala que corresponde al Estado la completa normación en materia laboral, comprendiendo tanto las leyes formales como los reglamentos ejecutivos. Esta competencia normativa es, justamente, la que le habilita para establecer los requisitos que hayan de cumplir los expertos que integran los órganos colegiados de evaluación.</w:t>
      </w:r>
    </w:p>
    <w:p w:rsidR="005C3972" w:rsidRDefault="005C3972" w:rsidP="005C3972">
      <w:pPr>
        <w:pStyle w:val="SntesisDescriptiva"/>
      </w:pPr>
    </w:p>
    <w:p w:rsidR="005C3972" w:rsidRDefault="005C3972" w:rsidP="005C3972">
      <w:pPr>
        <w:pStyle w:val="SntesisDescriptiva"/>
      </w:pPr>
      <w:r>
        <w:t>Por el contario, rebasa el ámbito de competencia estatal la regulación del funcionamiento de las comisiones de evaluación, pues resulta un ámbito propio de las potestades de organización administrativa de la Comunidad Autónoma. Consecuentemente, estima parcialmente el conflicto positivo, declarando que el inciso “y funcionamiento” de la norma cuestionada vulnera la competencia autonómica.</w:t>
      </w:r>
    </w:p>
    <w:p w:rsidR="005C3972" w:rsidRDefault="005C3972" w:rsidP="005C3972">
      <w:pPr>
        <w:pStyle w:val="SntesisDescriptiva"/>
      </w:pPr>
    </w:p>
    <w:p w:rsidR="005C3972" w:rsidRDefault="005C3972" w:rsidP="005C3972">
      <w:pPr>
        <w:pStyle w:val="SntesisDescriptivaConSeparacion"/>
      </w:pPr>
      <w:r>
        <w:t>Se aplica la doctrina de la STC 111/2012 en la que se enjuició el marco normativo de la formación profesional en sus tres modalidades (reglada, ocupacional y continua).</w:t>
      </w:r>
    </w:p>
    <w:bookmarkStart w:id="59" w:name="SENTENCIA_2012_195"/>
    <w:p w:rsidR="005C3972" w:rsidRDefault="005C3972" w:rsidP="005C3972">
      <w:pPr>
        <w:pStyle w:val="TextoNormalNegrita"/>
      </w:pPr>
      <w:r>
        <w:fldChar w:fldCharType="begin"/>
      </w:r>
      <w:r>
        <w:instrText xml:space="preserve"> HYPERLINK "http://hj.tribunalconstitucional.es/es/Resolucion/Show/23103" \o "Ver resolución" </w:instrText>
      </w:r>
      <w:r>
        <w:fldChar w:fldCharType="separate"/>
      </w:r>
      <w:r>
        <w:t>• Pleno. SENTENCIA 195/2012, de 31 de octubre de 2012</w:t>
      </w:r>
      <w:r>
        <w:fldChar w:fldCharType="end"/>
      </w:r>
      <w:bookmarkEnd w:id="59"/>
    </w:p>
    <w:p w:rsidR="005C3972" w:rsidRDefault="005C3972" w:rsidP="005C3972">
      <w:pPr>
        <w:pStyle w:val="TextoNormalSinNegrita"/>
      </w:pPr>
      <w:r>
        <w:t xml:space="preserve">   Recurso de inconstitucionalidad 6067-2005.</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Consejo de Gobierno de La Rioja en relación con diversos preceptos de la Ley 10/2001, de 5 de julio, del plan hidrológico nacional, en la redacción dada por la Ley 11/2005, de 22 de junio.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aguas: interpretación conforme de la previsión legal relativa a la incorporación al plan hidrológico de la cuenca del río Ebro de los caudales ambientales establecidos en el plan integral de protección del Delta del Ebro.</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constitucionalidad de los preceptos de la Ley 11/2005 referidos al procedimiento de aprobación del plan integral de protección del Delta del Ebro en el que se exige mutuo acuerdo entre la Administración General del Estado y la Generalitat de Cataluña. Se examina, además, la inserción del contenido de este plan integral, respecto a la fijación de los caudales ambientales, en el plan hidrológico, que exige la participación de todas las Comunidades Autónomas que integran la cuenca hidrográfica.</w:t>
      </w:r>
    </w:p>
    <w:p w:rsidR="005C3972" w:rsidRDefault="005C3972" w:rsidP="005C3972">
      <w:pPr>
        <w:pStyle w:val="SntesisDescriptiva"/>
      </w:pPr>
    </w:p>
    <w:p w:rsidR="005C3972" w:rsidRDefault="005C3972" w:rsidP="005C3972">
      <w:pPr>
        <w:pStyle w:val="SntesisDescriptiva"/>
      </w:pPr>
      <w:r>
        <w:t xml:space="preserve">Se desestima el recurso. La Sentencia considera que la técnica de cooperación utilizada es constitucionalmente admisible dado que presenta los rasgos esenciales de la colaboración: se trata de un mecanismo de acomodación de dos competencias concurrentes en un mismo espacio físico; está basado en el acuerdo; configura el plan como acto complejo en el que han de concurrir dos voluntades distintas que resuelven </w:t>
      </w:r>
      <w:r>
        <w:lastRenderedPageBreak/>
        <w:t>asuntos de su propia competencia; y salvaguarda la competencia exclusiva del Estado sobre el régimen de los caudales circulantes en las cuencas supracomunitarias.</w:t>
      </w:r>
    </w:p>
    <w:p w:rsidR="005C3972" w:rsidRDefault="005C3972" w:rsidP="005C3972">
      <w:pPr>
        <w:pStyle w:val="SntesisDescriptiva"/>
      </w:pPr>
    </w:p>
    <w:p w:rsidR="005C3972" w:rsidRDefault="005C3972" w:rsidP="005C3972">
      <w:pPr>
        <w:pStyle w:val="SntesisDescriptivaConSeparacion"/>
      </w:pPr>
      <w:r>
        <w:t>En cuanto a la incorporación de los contenidos del plan integral de protección al plan hidrológico de la cuenca hidrográfica del Ebro, la Sentencia establece una interpretación conforme al orden constitucional de competencias: “el plan integral no modifica per se el plan hidrológico, su contenido parcial sólo se integrará en el mismo, y adquirirá en consecuencia el valor vinculante que le otorgue la legislación de aguas, en la medida en que sea aprobada su revisión a través del mismo cauce procedimental y con la intervención de los mismos órganos que están previstas para cualquier otra revisión”.</w:t>
      </w:r>
    </w:p>
    <w:bookmarkStart w:id="60" w:name="SENTENCIA_2012_196"/>
    <w:p w:rsidR="005C3972" w:rsidRDefault="005C3972" w:rsidP="005C3972">
      <w:pPr>
        <w:pStyle w:val="TextoNormalNegrita"/>
      </w:pPr>
      <w:r>
        <w:fldChar w:fldCharType="begin"/>
      </w:r>
      <w:r>
        <w:instrText xml:space="preserve"> HYPERLINK "http://hj.tribunalconstitucional.es/es/Resolucion/Show/23104" \o "Ver resolución" </w:instrText>
      </w:r>
      <w:r>
        <w:fldChar w:fldCharType="separate"/>
      </w:r>
      <w:r>
        <w:t>• Pleno. SENTENCIA 196/2012, de 31 de octubre de 2012</w:t>
      </w:r>
      <w:r>
        <w:fldChar w:fldCharType="end"/>
      </w:r>
      <w:bookmarkEnd w:id="60"/>
    </w:p>
    <w:p w:rsidR="005C3972" w:rsidRDefault="005C3972" w:rsidP="005C3972">
      <w:pPr>
        <w:pStyle w:val="TextoNormalSinNegrita"/>
      </w:pPr>
      <w:r>
        <w:t xml:space="preserve">   Cuestión de inconstitucionalidad 8556-2005.</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la Sala de lo Contencioso-Administrativo del Tribunal Superior de Justicia de Castilla-La Mancha en relación con los apartados b) y c) del artículo 2.1 de la Ley de las Cortes de Castilla-La Mancha 11/2000, de 26 de diciembre, del impuesto sobre determinadas actividades que incidan en el medio ambiente.</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Límites de la potestad tributaria de las Comunidades Autónomas, prohibición de doble imposición: nulidad de la ley autonómica en cuanto grava la producción termonuclear de energía eléctrica y el almacenamiento de residuos radiactivos (STC 289/2000).</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constitucionalidad de los apartados a) y b) del artículo 2.1 de la Ley de las Cortes de Castilla-La Mancha 11/2000, de 26 de diciembre, del impuesto sobre determinadas actividades que incidan en el medio ambiente y, por conexión, de los preceptos relativos a la delimitación negativa del hecho imponible, la cuantificación de la base imponible y la determinación de la cuota tributaria.</w:t>
      </w:r>
    </w:p>
    <w:p w:rsidR="005C3972" w:rsidRDefault="005C3972" w:rsidP="005C3972">
      <w:pPr>
        <w:pStyle w:val="SntesisDescriptiva"/>
      </w:pPr>
    </w:p>
    <w:p w:rsidR="005C3972" w:rsidRDefault="005C3972" w:rsidP="005C3972">
      <w:pPr>
        <w:pStyle w:val="SntesisDescriptivaConSeparacion"/>
      </w:pPr>
      <w:r>
        <w:t>Se declara la inconstitucionalidad de las dos modalidades del impuesto autonómico por gravar el mero ejercicio de una actividad económica, incurriendo así en la prohibición de equivalencia de figuras tributarias del artículo 6.3 de la Ley Orgánica de Financiación de las Comunidades Autónomas (LOFCA), en su redacción previa a la modificación operada por la Ley Orgánica 3/2009, de 18 de diciembre. El poder tributario de las Comunidades Autónomas aparece sometido a una serie de límites, entre los que la LOFCA, en su redacción anterior, incluía, cuando se trataba de materias reservadas a los entes locales, la restricción del establecimiento y gestión de tributos a los supuestos en los que la legislación de régimen local así lo dispusiera y sólo en los términos que la misma contemplase. El análisis conjunto del hecho im</w:t>
      </w:r>
      <w:r>
        <w:lastRenderedPageBreak/>
        <w:t>ponible, el sujeto pasivo y la forma de determinación de la base imponible del impuesto controvertido permite concluir que ambas modalidades del impuesto castellano-manchego son coincidentes con el impuesto sobre actividades económicas, cuya materia está reservada a las Entidades Locales. Del análisis de los elementos de configuración de las modalidades tributarias controvertidas se infiere además la inexistencia de dato alguno que permita apreciar la pretendida finalidad extrafiscal o intentio legis de gravar la actividad contaminante, lo que de verificarse podía haber evitado la equivalencia entre el tributo autonómico y el local.</w:t>
      </w:r>
    </w:p>
    <w:bookmarkStart w:id="61" w:name="SENTENCIA_2012_197"/>
    <w:p w:rsidR="005C3972" w:rsidRDefault="005C3972" w:rsidP="005C3972">
      <w:pPr>
        <w:pStyle w:val="TextoNormalNegrita"/>
      </w:pPr>
      <w:r>
        <w:fldChar w:fldCharType="begin"/>
      </w:r>
      <w:r>
        <w:instrText xml:space="preserve"> HYPERLINK "http://hj.tribunalconstitucional.es/es/Resolucion/Show/23105" \o "Ver resolución" </w:instrText>
      </w:r>
      <w:r>
        <w:fldChar w:fldCharType="separate"/>
      </w:r>
      <w:r>
        <w:t>• Pleno. SENTENCIA 197/2012, de 6 de noviembre de 2012</w:t>
      </w:r>
      <w:r>
        <w:fldChar w:fldCharType="end"/>
      </w:r>
      <w:bookmarkEnd w:id="61"/>
    </w:p>
    <w:p w:rsidR="005C3972" w:rsidRDefault="005C3972" w:rsidP="005C3972">
      <w:pPr>
        <w:pStyle w:val="TextoNormalSinNegrita"/>
      </w:pPr>
      <w:r>
        <w:t xml:space="preserve">   Recurso de inconstitucionalidad 1819-2003.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Presidente del Gobierno en relación con diversos preceptos de la Ley del Principado de Asturias 15/2002, de 27 de diciembre, de medidas presupuestarias, administrativas y fiscales.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Límites a la potestad tributaria de las Comunidades Autónomas; competencias sobre sanidad y función pública: nulidad de los preceptos legales autonómicos que regulan sendas deducciones en la cuota autonómica del impuesto sobre la renta de las personas físicas (STC 161/2012) y que atribuyen carácter irrenunciable al complemento específico del personal facultativo del servicio autonómico de salud; constitucionalidad del impuesto autonómico sobre grandes establecimientos comerciales (STC 122/2012).</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interpone recurso de inconstitucionalidad contra diversos preceptos de la Ley del Principado de Asturias 15/2002 de medidas presupuestarias, administrativas y fiscales. Se enjuicia la constitucionalidad  del establecimiento de ciertas deducciones en la cuota autonómica del impuesto sobre la renta de las personas físicas, la creación de un tributo autonómico propio sobre grandes establecimientos comerciales y la asignación de carácter irrenunciable al complemento específico del personal facultativo en instituciones sanitarias.</w:t>
      </w:r>
    </w:p>
    <w:p w:rsidR="005C3972" w:rsidRDefault="005C3972" w:rsidP="005C3972">
      <w:pPr>
        <w:pStyle w:val="SntesisDescriptiva"/>
      </w:pPr>
    </w:p>
    <w:p w:rsidR="005C3972" w:rsidRDefault="005C3972" w:rsidP="005C3972">
      <w:pPr>
        <w:pStyle w:val="SntesisDescriptiva"/>
      </w:pPr>
      <w:r>
        <w:t>La Sentencia estima parcialmente el recurso de inconstitucionalidad. En aplicación de la doctrina sentada en la STC 161/2012 el Tribunal sostiene que la deducción controvertida excede el marco jurídico  de la delegación de competencias normativas. Aplicando la doctrina de la STC 122/2012, se afirma que el impuesto sobre grandes establecimientos comerciales no es inconstitucional dado que no existe coincidencia de hechos imponibles con el impuesto sobre actividades económicas.</w:t>
      </w:r>
    </w:p>
    <w:p w:rsidR="005C3972" w:rsidRDefault="005C3972" w:rsidP="005C3972">
      <w:pPr>
        <w:pStyle w:val="SntesisDescriptiva"/>
      </w:pPr>
    </w:p>
    <w:p w:rsidR="005C3972" w:rsidRDefault="005C3972" w:rsidP="005C3972">
      <w:pPr>
        <w:pStyle w:val="SntesisDescriptivaConSeparacion"/>
      </w:pPr>
      <w:r>
        <w:t xml:space="preserve">En cuanto a la irrenunciabilidad del complemento enjuiciado, la Sentencia estima que dicho complemento, más que regular las repercusiones económicas de la prestación, regula las condiciones en que el personal facultativo presta sus servicios a la Administración sanitaria del Principado de Asturias. El Tribunal concluye que la </w:t>
      </w:r>
      <w:r>
        <w:lastRenderedPageBreak/>
        <w:t>atribución de carácter irrenunciable al complemento controvertido incurre en inconstitucionalidad mediata al haberse establecido dicho complemento como renunciable por una norma estatal de carácter básico.</w:t>
      </w:r>
    </w:p>
    <w:bookmarkStart w:id="62" w:name="SENTENCIA_2012_198"/>
    <w:p w:rsidR="005C3972" w:rsidRDefault="005C3972" w:rsidP="005C3972">
      <w:pPr>
        <w:pStyle w:val="TextoNormalNegrita"/>
      </w:pPr>
      <w:r>
        <w:fldChar w:fldCharType="begin"/>
      </w:r>
      <w:r>
        <w:instrText xml:space="preserve"> HYPERLINK "http://hj.tribunalconstitucional.es/es/Resolucion/Show/23106" \o "Ver resolución" </w:instrText>
      </w:r>
      <w:r>
        <w:fldChar w:fldCharType="separate"/>
      </w:r>
      <w:r>
        <w:t>• Pleno. SENTENCIA 198/2012, de 6 de noviembre de 2012</w:t>
      </w:r>
      <w:r>
        <w:fldChar w:fldCharType="end"/>
      </w:r>
      <w:bookmarkEnd w:id="62"/>
    </w:p>
    <w:p w:rsidR="005C3972" w:rsidRDefault="005C3972" w:rsidP="005C3972">
      <w:pPr>
        <w:pStyle w:val="TextoNormalSinNegrita"/>
      </w:pPr>
      <w:r>
        <w:t xml:space="preserve">   Recurso de inconstitucionalidad 6864-2005.</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más cincuenta Diputados del Grupo Popular del Congreso en relación con la Ley 13/2005, de 1 de julio, por la que modifica el Código civil en materia de derecho a contraer matrimonio.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Garantía institucional del matrimonio y protección de la familia: constitucionalidad de la regulación legal del matrimonio entre personas del mismo sexo. Votos particulares.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La Ley 13/2005 modificó la regulación del matrimonio hasta entonces contenida en el Código civil, reconociendo el derecho a contraerlo a las parejas formadas por personas del mismo sexo. La ley equipara, además, las parejas del mismo o diferente sexo en cuanto al disfrute de otros derechos, entre ellos la adopción.</w:t>
      </w:r>
    </w:p>
    <w:p w:rsidR="005C3972" w:rsidRDefault="005C3972" w:rsidP="005C3972">
      <w:pPr>
        <w:pStyle w:val="SntesisDescriptiva"/>
      </w:pPr>
    </w:p>
    <w:p w:rsidR="005C3972" w:rsidRDefault="005C3972" w:rsidP="005C3972">
      <w:pPr>
        <w:pStyle w:val="SntesisDescriptiva"/>
      </w:pPr>
      <w:r>
        <w:t>El Tribunal desestima el recurso. La Sentencia declara que la ley enjuiciada al abrir la institución del matrimonio a personas del  mismo sexo, no vulnera el principio de igualdad ya que no tiene cabida el reproche de discriminación por indiferenciación que se le achaca por haber incurrido en un “exceso de igualdad”. Considera la Sentencia que tampoco hay vulneración del principio de interdicción de la arbitrariedad, ya que no se ha producido discriminación normativa ni una carencia absoluta de explicación racional de la medida adoptada.</w:t>
      </w:r>
    </w:p>
    <w:p w:rsidR="005C3972" w:rsidRDefault="005C3972" w:rsidP="005C3972">
      <w:pPr>
        <w:pStyle w:val="SntesisDescriptiva"/>
      </w:pPr>
    </w:p>
    <w:p w:rsidR="005C3972" w:rsidRDefault="005C3972" w:rsidP="005C3972">
      <w:pPr>
        <w:pStyle w:val="SntesisDescriptiva"/>
      </w:pPr>
      <w:r>
        <w:t>Partiendo de una interpretación evolutiva del concepto de matrimonio, la Sentencia señala que la reforma introducida por la ley enjuiciada mantiene, en términos perfectamente reconocibles, la imagen que tras una evidente evolución tiene la sociedad española del matrimonio. La opción contenida en la ley impugnada, se inscribe en la lógica del mandato constitucional de promover las condiciones para que la libertad y la igualdad del individuo y de los grupos en que se integra sean reales y efectivas, y se apoya en la interpretación que ha hecho el Tribunal de la cláusula antidiscriminatoria. El legislador en uso de la libertad de configuración que le concede la Constitución, modifica el régimen de ejercicio del derecho constitucional al matrimonio sin afectar su contenido ni menoscabar el derecho al matrimonio de las personas heterosexuales, ya que la ley recurrida no introduce modificación material alguna en las disposiciones legales que rigen los requisitos y efectos del matrimonio civil de personas de sexo diferente, ni restringe o deniega el derecho constitucional de cualquier persona de contraer o no matrimonio.</w:t>
      </w:r>
    </w:p>
    <w:p w:rsidR="005C3972" w:rsidRDefault="005C3972" w:rsidP="005C3972">
      <w:pPr>
        <w:pStyle w:val="SntesisDescriptiva"/>
      </w:pPr>
    </w:p>
    <w:p w:rsidR="005C3972" w:rsidRDefault="005C3972" w:rsidP="005C3972">
      <w:pPr>
        <w:pStyle w:val="SntesisDescriptiva"/>
      </w:pPr>
      <w:r>
        <w:t>En cuanto a la posibilidad de la adopción conjunta de menores por parte de parejas formadas por personas del mismo sexo, la Sentencia estima que el interés del menor adoptado es tutelado en cada caso concreto en función del escrutinio al que se someten los eventuales adoptantes con independencia de su orientación sexual, de manera que el deber de protección integral de los hijos establecido en la Constitución no queda afectado por el hecho de que se permita o se prohíba a las personas homosexuales adoptar, ya sea de forma individual o conjuntamente con su cónyuge. El Código Civil establece que la resolución judicial que constituya la adopción tendrá en cuenta siempre el interés del adoptando y la idoneidad del o de los adoptantes para el ejercicio de la patria potestad, independiente de su orientación sexual.</w:t>
      </w:r>
    </w:p>
    <w:p w:rsidR="005C3972" w:rsidRDefault="005C3972" w:rsidP="005C3972">
      <w:pPr>
        <w:pStyle w:val="SntesisDescriptiva"/>
      </w:pPr>
    </w:p>
    <w:p w:rsidR="005C3972" w:rsidRDefault="005C3972" w:rsidP="005C3972">
      <w:pPr>
        <w:pStyle w:val="SntesisDescriptivaConSeparacion"/>
      </w:pPr>
      <w:r>
        <w:t>La Sentencia cuenta con un voto particular concurrente y tres votos particulares discrepantes.</w:t>
      </w:r>
    </w:p>
    <w:bookmarkStart w:id="63" w:name="SENTENCIA_2012_199"/>
    <w:p w:rsidR="005C3972" w:rsidRDefault="005C3972" w:rsidP="005C3972">
      <w:pPr>
        <w:pStyle w:val="TextoNormalNegrita"/>
      </w:pPr>
      <w:r>
        <w:fldChar w:fldCharType="begin"/>
      </w:r>
      <w:r>
        <w:instrText xml:space="preserve"> HYPERLINK "http://hj.tribunalconstitucional.es/es/Resolucion/Show/23140" \o "Ver resolución" </w:instrText>
      </w:r>
      <w:r>
        <w:fldChar w:fldCharType="separate"/>
      </w:r>
      <w:r>
        <w:t>• Sala Primera. SENTENCIA 199/2012, de 12 de noviembre de 2012</w:t>
      </w:r>
      <w:r>
        <w:fldChar w:fldCharType="end"/>
      </w:r>
      <w:bookmarkEnd w:id="63"/>
    </w:p>
    <w:p w:rsidR="005C3972" w:rsidRDefault="005C3972" w:rsidP="005C3972">
      <w:pPr>
        <w:pStyle w:val="TextoNormalSinNegrita"/>
      </w:pPr>
      <w:r>
        <w:t xml:space="preserve">   Recurso de amparo 5391-2009.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doña Itziar Martínez Sustatxa en relación con las resoluciones de la Sección Tercera de la Sala de lo Penal de la Audiencia Nacional sobre licenciamiento definitivo.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haberse simultaneado el recurso de amparo con un incidente de nulidad de actuaciones.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La recurrente, condenada por diversos delitos, impugna el auto de la Audiencia Nacional, que desestima el recurso de súplica contra la providencia por la que se fija una nueva fecha de licenciamiento definitivo, 25 de agosto de 2021, modificándose la fecha originaria prevista para el 4 de junio de 2009, en aplicación del criterio de cómputo de redención de penas fijado por el Tribunal Supremo en la sentencia 197/2006.</w:t>
      </w:r>
    </w:p>
    <w:p w:rsidR="005C3972" w:rsidRDefault="005C3972" w:rsidP="005C3972">
      <w:pPr>
        <w:pStyle w:val="SntesisDescriptiva"/>
      </w:pPr>
    </w:p>
    <w:p w:rsidR="005C3972" w:rsidRDefault="005C3972" w:rsidP="005C3972">
      <w:pPr>
        <w:pStyle w:val="SntesisDescriptivaConSeparacion"/>
      </w:pPr>
      <w:r>
        <w:t>El Tribunal inadmite el recurso de amparo por falta de agotamiento de la vía judicial previa, pues la demandante interpuso el amparo ante el Tribunal Constitucional mientras se tramitaba la solicitud de nulidad de actuaciones, coexistiendo la jurisdicción de amparo con la vía ordinaria.</w:t>
      </w:r>
    </w:p>
    <w:bookmarkStart w:id="64" w:name="SENTENCIA_2012_200"/>
    <w:p w:rsidR="005C3972" w:rsidRDefault="005C3972" w:rsidP="005C3972">
      <w:pPr>
        <w:pStyle w:val="TextoNormalNegrita"/>
      </w:pPr>
      <w:r>
        <w:lastRenderedPageBreak/>
        <w:fldChar w:fldCharType="begin"/>
      </w:r>
      <w:r>
        <w:instrText xml:space="preserve"> HYPERLINK "http://hj.tribunalconstitucional.es/es/Resolucion/Show/23141" \o "Ver resolución" </w:instrText>
      </w:r>
      <w:r>
        <w:fldChar w:fldCharType="separate"/>
      </w:r>
      <w:r>
        <w:t>• Sala Primera. SENTENCIA 200/2012, de 12 de noviembre de 2012</w:t>
      </w:r>
      <w:r>
        <w:fldChar w:fldCharType="end"/>
      </w:r>
      <w:bookmarkEnd w:id="64"/>
    </w:p>
    <w:p w:rsidR="005C3972" w:rsidRDefault="005C3972" w:rsidP="005C3972">
      <w:pPr>
        <w:pStyle w:val="TextoNormalSinNegrita"/>
      </w:pPr>
      <w:r>
        <w:t xml:space="preserve">   Recurso de amparo 9471-2009.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José María Fernández del Río Fernández en relación con la Sentencia de la Sala de lo Contencioso-Administrativo del Tribunal Superior de Justicia de Madrid que desestimó su recurso sobre liquidación del impuesto sobre la renta de las personas físicas y sanción tributaria.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del derecho a la legalidad sancionadora: extemporaneidad del recurso de amparo al haberse formulado un incidente de nulidad de actuaciones manifiestamente improcedente.</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El recurrente impugnó diversos actos de gestión tributaria. Concluso el procedimiento judicial, interpuso recurso de nulidad de actuaciones que fue desestimado.</w:t>
      </w:r>
    </w:p>
    <w:p w:rsidR="005C3972" w:rsidRDefault="005C3972" w:rsidP="005C3972">
      <w:pPr>
        <w:pStyle w:val="SntesisDescriptiva"/>
      </w:pPr>
    </w:p>
    <w:p w:rsidR="005C3972" w:rsidRDefault="005C3972" w:rsidP="005C3972">
      <w:pPr>
        <w:pStyle w:val="SntesisDescriptivaConSeparacion"/>
      </w:pPr>
      <w:r>
        <w:t>La Sentencia inadmite el amparo. El Tribunal considera que la demanda incurre en el defecto de extemporaneidad. El demandante ha hecho uso de un recurso manifiestamente improcedente que prolongó de forma indebida el plazo para recurrir pues el incidente de nulidad de actuaciones denunció una lesión de un derecho fundamental que no se produjo por dicha sentencia.</w:t>
      </w:r>
    </w:p>
    <w:bookmarkStart w:id="65" w:name="SENTENCIA_2012_201"/>
    <w:p w:rsidR="005C3972" w:rsidRDefault="005C3972" w:rsidP="005C3972">
      <w:pPr>
        <w:pStyle w:val="TextoNormalNegrita"/>
      </w:pPr>
      <w:r>
        <w:fldChar w:fldCharType="begin"/>
      </w:r>
      <w:r>
        <w:instrText xml:space="preserve"> HYPERLINK "http://hj.tribunalconstitucional.es/es/Resolucion/Show/23144" \o "Ver resolución" </w:instrText>
      </w:r>
      <w:r>
        <w:fldChar w:fldCharType="separate"/>
      </w:r>
      <w:r>
        <w:t>• Sala Segunda. SENTENCIA 201/2012, de 12 de noviembre de 2012</w:t>
      </w:r>
      <w:r>
        <w:fldChar w:fldCharType="end"/>
      </w:r>
      <w:bookmarkEnd w:id="65"/>
    </w:p>
    <w:p w:rsidR="005C3972" w:rsidRDefault="005C3972" w:rsidP="005C3972">
      <w:pPr>
        <w:pStyle w:val="TextoNormalSinNegrita"/>
      </w:pPr>
      <w:r>
        <w:t xml:space="preserve">   Recurso de amparo 3976-2010.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José Bonillo Requena en relación con la Sentencia de la Audiencia Provincial de Albacete que desestimó el recurso de apelación interpuesto frente a la absolución de quien había sido acusado de un delito contra los derechos de los trabajadores.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(acceso al recurso): resolución judicial que deja sin respuesta una impugnación fundándose en una interpretación errónea de la doctrina constitucional relativa a la necesidad de audiencia personal al acusado y celebración de vista oral en la apelación.</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resolución de la Audiencia Provincial de Albacete que desestima el recurso de apelación del demandante de amparo sin dar respuesta a la pretensión de que se revisara la valoración de la prueba y la calificación jurídica asumida por el órgano judicial de primera instancia, que absolvió al recurrente de un delito contra los derechos de los trabajadores en concurso ideal con un delito de lesiones con imprudencia profesional grave.</w:t>
      </w:r>
    </w:p>
    <w:p w:rsidR="005C3972" w:rsidRDefault="005C3972" w:rsidP="005C3972">
      <w:pPr>
        <w:pStyle w:val="SntesisDescriptiva"/>
      </w:pPr>
    </w:p>
    <w:p w:rsidR="005C3972" w:rsidRDefault="005C3972" w:rsidP="005C3972">
      <w:pPr>
        <w:pStyle w:val="SntesisDescriptivaConSeparacion"/>
      </w:pPr>
      <w:r>
        <w:t>Aplicando su doctrina sobre la configuración legal del sistema de recursos y la consecuente limitación de su acción, en el marco del recurso de amparo, a un control externo de las resoluciones, el Tribunal Constitucional otorga el amparo por vulneración del derecho a la tutela judicial efectiva. La resolución judicial impugnada, con fundamento en una errónea interpretación de la doctrina constitucional y de los preceptos que regulan el recurso de apelación penal, omite dar respuesta a una pretensión cuyo enjuiciamiento, al ceñirse a la calificación jurídica de los hechos, no precisaba de audiencia personal al acusado ni de celebración de vista oral. Se aprecia dicha vulneración respecto de la omisión del  pronunciamiento judicial sobre la pretensión del recurrente en amparo porque, tal y como se deduce tanto de las SSTC 184/2009, de 7 de septiembre y 45/2011, de 11 de abril, como de la jurisprudencia del Tribunal Europeo de Derechos Humanos, aquellos pronunciamientos que quedan circunscritos a la calificación jurídica de los hechos pueden ser resueltos por el órgano ad quem sin necesidad de celebrar vista oral.</w:t>
      </w:r>
    </w:p>
    <w:bookmarkStart w:id="66" w:name="SENTENCIA_2012_202"/>
    <w:p w:rsidR="005C3972" w:rsidRDefault="005C3972" w:rsidP="005C3972">
      <w:pPr>
        <w:pStyle w:val="TextoNormalNegrita"/>
      </w:pPr>
      <w:r>
        <w:fldChar w:fldCharType="begin"/>
      </w:r>
      <w:r>
        <w:instrText xml:space="preserve"> HYPERLINK "http://hj.tribunalconstitucional.es/es/Resolucion/Show/23146" \o "Ver resolución" </w:instrText>
      </w:r>
      <w:r>
        <w:fldChar w:fldCharType="separate"/>
      </w:r>
      <w:r>
        <w:t>• Sala Segunda. SENTENCIA 202/2012, de 12 de noviembre de 2012</w:t>
      </w:r>
      <w:r>
        <w:fldChar w:fldCharType="end"/>
      </w:r>
      <w:bookmarkEnd w:id="66"/>
    </w:p>
    <w:p w:rsidR="005C3972" w:rsidRDefault="005C3972" w:rsidP="005C3972">
      <w:pPr>
        <w:pStyle w:val="TextoNormalSinNegrita"/>
      </w:pPr>
      <w:r>
        <w:t xml:space="preserve">   Recurso de amparo 6485-2010.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doña María Jesús Aneiros Martínez y otras dos personas más en relación con los Autos de la Audiencia Provincial de Pontevedra que tuvieron por no preparado el recurso de apelación por falta de constitución en plazo del depósito para recurrir.</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y a la tutela judicial efectiva (acceso al recurso): falta de agotamiento de la vía judicial previa al no haberse formulado incidente de nulidad de actuaciones.</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En aplicación de reiterada doctrina (STC 157/2012, de 17 de septiembre) el Tribunal inadmite el recurso de amparo por falta de agotamiento de la vía judicial previa debido a que no se acudió al incidente de nulidad de actuaciones. Este remedio procesal era idóneo para obtener una reparación de los derechos fundamentales alegados en amparo, ya que en el Auto recurrido se realiza por primera vez una interpretación y aplicación de un determinado precepto en el proceso, sin que hubiese posibilidad de recurso alguno contra este auto.</w:t>
      </w:r>
    </w:p>
    <w:bookmarkStart w:id="67" w:name="SENTENCIA_2012_203"/>
    <w:p w:rsidR="005C3972" w:rsidRDefault="005C3972" w:rsidP="005C3972">
      <w:pPr>
        <w:pStyle w:val="TextoNormalNegrita"/>
      </w:pPr>
      <w:r>
        <w:fldChar w:fldCharType="begin"/>
      </w:r>
      <w:r>
        <w:instrText xml:space="preserve"> HYPERLINK "http://hj.tribunalconstitucional.es/es/Resolucion/Show/23147" \o "Ver resolución" </w:instrText>
      </w:r>
      <w:r>
        <w:fldChar w:fldCharType="separate"/>
      </w:r>
      <w:r>
        <w:t>• Sala Segunda. SENTENCIA 203/2012, de 12 de noviembre de 2012</w:t>
      </w:r>
      <w:r>
        <w:fldChar w:fldCharType="end"/>
      </w:r>
      <w:bookmarkEnd w:id="67"/>
    </w:p>
    <w:p w:rsidR="005C3972" w:rsidRDefault="005C3972" w:rsidP="005C3972">
      <w:pPr>
        <w:pStyle w:val="TextoNormalSinNegrita"/>
      </w:pPr>
      <w:r>
        <w:t xml:space="preserve">   Recurso de amparo 288-2011.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Francisco Luis Fernández-Mejía Fernández respecto de las resoluciones de la Audiencia Provincial de Granada que inadmitieron su recurso de apelación al no haber constituido en plazo el depósito para recurrir.</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(acceso al recurso): subsanabilidad de la omisión de constitución del depósito para recurrir (SSTC 129/2012 y 130/2012).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la SSTC 129/2012 y 130/2012, ambas de 18 de junio, sobre subsanabilidad de la falta de constitución tempestiva del depósito, se otorga el amparo por apreciarse vulneración del derecho a la tutela judicial efectiva en su vertiente de acceso al recurso.</w:t>
      </w:r>
    </w:p>
    <w:bookmarkStart w:id="68" w:name="SENTENCIA_2012_204"/>
    <w:p w:rsidR="005C3972" w:rsidRDefault="005C3972" w:rsidP="005C3972">
      <w:pPr>
        <w:pStyle w:val="TextoNormalNegrita"/>
      </w:pPr>
      <w:r>
        <w:fldChar w:fldCharType="begin"/>
      </w:r>
      <w:r>
        <w:instrText xml:space="preserve"> HYPERLINK "http://hj.tribunalconstitucional.es/es/Resolucion/Show/23149" \o "Ver resolución" </w:instrText>
      </w:r>
      <w:r>
        <w:fldChar w:fldCharType="separate"/>
      </w:r>
      <w:r>
        <w:t>• Sala Primera. SENTENCIA 204/2012, de 12 de noviembre de 2012</w:t>
      </w:r>
      <w:r>
        <w:fldChar w:fldCharType="end"/>
      </w:r>
      <w:bookmarkEnd w:id="68"/>
    </w:p>
    <w:p w:rsidR="005C3972" w:rsidRDefault="005C3972" w:rsidP="005C3972">
      <w:pPr>
        <w:pStyle w:val="TextoNormalSinNegrita"/>
      </w:pPr>
      <w:r>
        <w:t xml:space="preserve">   Recurso de amparo 3142-2011.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Jesús Flores Quintero en relación las resoluciones de un Juzgado de lo Contencioso-Administrativo de Madrid que inadmiten su recurso de apelación por no haber constituido en plazo el depósito para recurrir ni acreditado el reconocimiento del derecho de asistencia jurídica gratuita.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(acceso al recurso): decisión de inadmisión del recurso de apelación que no toma en consideración que el recurrente había advertido repetidamente al órgano jurisdiccional de que su petición de reconocimiento del derecho de asistencia jurídica gratuita se hallaba pendiente de resolución.</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inadmisión de un recurso de apelación con fundamento en que el recurrente no efectuó el depósito exigido en la Ley Orgánica del Poder Judicial, ni, en su defecto, acreditó en plazo el reconocimiento del derecho de justicia gratuita.</w:t>
      </w:r>
    </w:p>
    <w:p w:rsidR="005C3972" w:rsidRDefault="005C3972" w:rsidP="005C3972">
      <w:pPr>
        <w:pStyle w:val="SntesisDescriptiva"/>
      </w:pPr>
    </w:p>
    <w:p w:rsidR="005C3972" w:rsidRDefault="005C3972" w:rsidP="005C3972">
      <w:pPr>
        <w:pStyle w:val="SntesisDescriptivaConSeparacion"/>
      </w:pPr>
      <w:r>
        <w:t>La sentencia estima el recurso de amparo, anulando las resoluciones impugnadas y retrotrayendo las actuaciones procesales al momento en que se causó la lesión. El demandante actuó diligentemente al efectuar la solicitud de asistencia gratuita en plazo, y advertir al órgano jurisdiccional de que su petición estaba pendiente de resolución por la comisión de asistencia jurídica gratuita. La sentencia señala que no cabe hacer depender la efectividad del derecho a la justicia gratuita de la celeridad con que un órgano administrativo resuelva la correspondiente petición.</w:t>
      </w:r>
    </w:p>
    <w:bookmarkStart w:id="69" w:name="SENTENCIA_2012_205"/>
    <w:p w:rsidR="005C3972" w:rsidRDefault="005C3972" w:rsidP="005C3972">
      <w:pPr>
        <w:pStyle w:val="TextoNormalNegrita"/>
      </w:pPr>
      <w:r>
        <w:lastRenderedPageBreak/>
        <w:fldChar w:fldCharType="begin"/>
      </w:r>
      <w:r>
        <w:instrText xml:space="preserve"> HYPERLINK "http://hj.tribunalconstitucional.es/es/Resolucion/Show/23151" \o "Ver resolución" </w:instrText>
      </w:r>
      <w:r>
        <w:fldChar w:fldCharType="separate"/>
      </w:r>
      <w:r>
        <w:t>• Sala Primera. SENTENCIA 205/2012, de 12 de noviembre de 2012</w:t>
      </w:r>
      <w:r>
        <w:fldChar w:fldCharType="end"/>
      </w:r>
      <w:bookmarkEnd w:id="69"/>
    </w:p>
    <w:p w:rsidR="005C3972" w:rsidRDefault="005C3972" w:rsidP="005C3972">
      <w:pPr>
        <w:pStyle w:val="TextoNormalSinNegrita"/>
      </w:pPr>
      <w:r>
        <w:t xml:space="preserve">   Recurso de amparo 3250-2012.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Khaled Salem Ismail en relación con las resoluciones de la Sala de lo Penal de la Audiencia Nacional que acordaron su extradición a la República Árabe de Egipto.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(motivación): resolución jurisdiccional por la que se acuerda la extradición de nacional español, al apreciar un mantenimiento fraudulento de la nacionalidad española, que se funda en una argumentación incompatible con las exigencias de los derechos fundamentales a la libertad personal y a la libertad de residencia.</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enjuician los autos de la Audiencia Nacional que concedieron la extradición del recurrente a Egipto, por considerar su condición de nacional español como no impeditiva de su entrega. Las resoluciones impugnadas sostuvieron que el mantenimiento de la nacionalidad española se hacía fraudulentamente al residir en su país de origen y utilizar reiteradamente su pasaporte.</w:t>
      </w:r>
    </w:p>
    <w:p w:rsidR="005C3972" w:rsidRDefault="005C3972" w:rsidP="005C3972">
      <w:pPr>
        <w:pStyle w:val="SntesisDescriptiva"/>
      </w:pPr>
    </w:p>
    <w:p w:rsidR="005C3972" w:rsidRDefault="005C3972" w:rsidP="005C3972">
      <w:pPr>
        <w:pStyle w:val="SntesisDescriptivaConSeparacion"/>
      </w:pPr>
      <w:r>
        <w:t>La Sentencia otorga el amparo. El Tribunal sostiene que la argumentación de los autos recurridos para aplicar una excepción a la prohibición de extradición de nacionales prevista en la Ley de extradición pasiva no satisface el canon de suficiencia y razonabilidad de la fundamentación al no exteriorizar una justificación adecuada desde la perspectiva constitucional para tal excepción. Se afirma que la situación de hecho de la doble nacionalidad no enerva la condición de español del recurrente. Tampoco pueden hechos tales como el uso ocasional del pasaporte egipcio o la no residencia en el Estado de origen, llevar a la consideración de abuso de un derecho pues los desplazamientos de españoles están amparados por las libertades fundamentales de residencia y libre circulación, máxime cuando el recurrente renunció a su nacionalidad antes de adquirir la española y mantuvo un vínculo continuado con España desde el momento de la adquisición de la correspondiente nacionalidad. La interpretación realizada por los autos recurridos vulnera la prohibición de extraditar nacionales ya que se accedió a la entrega de un nacional pese a la inexistencia de tratado al respecto.</w:t>
      </w:r>
    </w:p>
    <w:bookmarkStart w:id="70" w:name="SENTENCIA_2012_206"/>
    <w:p w:rsidR="005C3972" w:rsidRDefault="005C3972" w:rsidP="005C3972">
      <w:pPr>
        <w:pStyle w:val="TextoNormalNegrita"/>
      </w:pPr>
      <w:r>
        <w:fldChar w:fldCharType="begin"/>
      </w:r>
      <w:r>
        <w:instrText xml:space="preserve"> HYPERLINK "http://hj.tribunalconstitucional.es/es/Resolucion/Show/23153" \o "Ver resolución" </w:instrText>
      </w:r>
      <w:r>
        <w:fldChar w:fldCharType="separate"/>
      </w:r>
      <w:r>
        <w:t>• Sala Primera. SENTENCIA 206/2012, de 12 de noviembre de 2012</w:t>
      </w:r>
      <w:r>
        <w:fldChar w:fldCharType="end"/>
      </w:r>
      <w:bookmarkEnd w:id="70"/>
    </w:p>
    <w:p w:rsidR="005C3972" w:rsidRDefault="005C3972" w:rsidP="005C3972">
      <w:pPr>
        <w:pStyle w:val="TextoNormalSinNegrita"/>
      </w:pPr>
      <w:r>
        <w:t xml:space="preserve">   Recurso de amparo 3252-2012.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doña Magda Salem Ismail en relación con las resoluciones de la Sala de lo Penal de la Audiencia Nacional que acordaron su extradición a la República Árabe de Egipto.</w:t>
      </w:r>
    </w:p>
    <w:p w:rsidR="005C3972" w:rsidRDefault="005C3972" w:rsidP="005C3972">
      <w:pPr>
        <w:pStyle w:val="SntesisDescriptiva"/>
      </w:pPr>
    </w:p>
    <w:p w:rsidR="005C3972" w:rsidRDefault="005C3972" w:rsidP="005C3972">
      <w:pPr>
        <w:pStyle w:val="SntesisAnaltica"/>
      </w:pPr>
      <w:r w:rsidRPr="005C3972">
        <w:rPr>
          <w:rStyle w:val="SntesisAnalticaTtulo"/>
        </w:rPr>
        <w:lastRenderedPageBreak/>
        <w:t xml:space="preserve">Síntesis Analítica: </w:t>
      </w:r>
      <w:r>
        <w:t>Vulneración del derecho a la tutela judicial efectiva (motivación): resolución jurisdiccional por la que se acuerda la extradición de nacional español, al apreciar un mantenimiento fraudulento de la nacionalidad española, que se funda en una argumentación incompatible con las exigencias de los derechos fundamentales a la libertad personal y a la libertad de residencia.</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enjuician los autos de la Audiencia Nacional que concedieron la extradición de la recurrente en amparo a Egipto, por considerar su condición de nacional española como no impeditiva de su entrega. Las resoluciones impugnadas sostuvieron que el mantenimiento de la nacionalidad española se hacía fraudulentamente al residir en su país de origen y utilizar reiteradamente su pasaporte.</w:t>
      </w:r>
    </w:p>
    <w:p w:rsidR="005C3972" w:rsidRDefault="005C3972" w:rsidP="005C3972">
      <w:pPr>
        <w:pStyle w:val="SntesisDescriptiva"/>
      </w:pPr>
    </w:p>
    <w:p w:rsidR="005C3972" w:rsidRDefault="005C3972" w:rsidP="005C3972">
      <w:pPr>
        <w:pStyle w:val="SntesisDescriptivaConSeparacion"/>
      </w:pPr>
      <w:r>
        <w:t>La Sentencia otorga el amparo. El Tribunal sostiene que la argumentación de los autos recurridos para aplicar una excepción a la prohibición de extradición de nacionales prevista en la Ley de extradición pasiva no satisface el canon de suficiencia y razonabilidad de la fundamentación al no exteriorizar una justificación adecuada desde la perspectiva constitucional para tal excepción. Se afirma que la situación de hecho de la doble nacionalidad no enerva la condición de española de la recurrente. Tampoco pueden hechos tales como el uso ocasional del pasaporte egipcio o la no residencia en el Estado de origen, llevar a la consideración de abuso de un derecho pues los desplazamientos de españoles están amparados por las libertades fundamentales de residencia y libre circulación, máxime cuando la recurrente renunció a su nacionalidad antes de adquirir la española y mantuvo un vínculo continuado con España desde el momento de la adquisición de la correspondiente nacionalidad. La interpretación realizada por los autos recurridos vulnera la prohibición de extraditar nacionales ya que se accedió a la entrega de una nacional pese a la inexistencia de tratado al respecto.</w:t>
      </w:r>
    </w:p>
    <w:bookmarkStart w:id="71" w:name="SENTENCIA_2012_207"/>
    <w:p w:rsidR="005C3972" w:rsidRDefault="005C3972" w:rsidP="005C3972">
      <w:pPr>
        <w:pStyle w:val="TextoNormalNegrita"/>
      </w:pPr>
      <w:r>
        <w:fldChar w:fldCharType="begin"/>
      </w:r>
      <w:r>
        <w:instrText xml:space="preserve"> HYPERLINK "http://hj.tribunalconstitucional.es/es/Resolucion/Show/23155" \o "Ver resolución" </w:instrText>
      </w:r>
      <w:r>
        <w:fldChar w:fldCharType="separate"/>
      </w:r>
      <w:r>
        <w:t>• Pleno. SENTENCIA 207/2012, de 14 de noviembre de 2012</w:t>
      </w:r>
      <w:r>
        <w:fldChar w:fldCharType="end"/>
      </w:r>
      <w:bookmarkEnd w:id="71"/>
    </w:p>
    <w:p w:rsidR="005C3972" w:rsidRDefault="005C3972" w:rsidP="005C3972">
      <w:pPr>
        <w:pStyle w:val="TextoNormalSinNegrita"/>
      </w:pPr>
      <w:r>
        <w:t xml:space="preserve">   Conflicto positivo de competencia 1037-2000.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Planteado por el Gobierno de la Generalitat de Cataluña en relación con diversos preceptos del Real Decreto 1640/1999, de 22 de octubre, por el que se regula la prueba de acceso a estudios universitarios.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educación: preceptos reglamentarios estatales que vulneran las competencias de la Comunidad Autónoma de Cataluña al regular, con excesivo grado de detalle, el desarrollo de la prueba de acceso a los estudios universitarios.</w:t>
      </w:r>
    </w:p>
    <w:p w:rsidR="005C3972" w:rsidRDefault="005C3972" w:rsidP="005C3972">
      <w:pPr>
        <w:pStyle w:val="SntesisAnaltica"/>
      </w:pPr>
    </w:p>
    <w:p w:rsidR="005C3972" w:rsidRDefault="005C3972" w:rsidP="005C3972">
      <w:pPr>
        <w:pStyle w:val="SntesisDescriptiva"/>
      </w:pPr>
      <w:r w:rsidRPr="005C3972">
        <w:rPr>
          <w:rStyle w:val="SntesisDescriptivaTtulo"/>
        </w:rPr>
        <w:lastRenderedPageBreak/>
        <w:t xml:space="preserve">Resumen: </w:t>
      </w:r>
      <w:r>
        <w:t>Se enjuicia la conformidad con el orden constitucional de distribución de competencias de varios preceptos del Real Decreto 1640/1999, de 22 de octubre, por el que se regula la prueba de acceso a estudios universitarios, desarrollando pormenorizadamente ciertas cuestiones de este examen.</w:t>
      </w:r>
    </w:p>
    <w:p w:rsidR="005C3972" w:rsidRDefault="005C3972" w:rsidP="005C3972">
      <w:pPr>
        <w:pStyle w:val="SntesisDescriptiva"/>
      </w:pPr>
    </w:p>
    <w:p w:rsidR="005C3972" w:rsidRDefault="005C3972" w:rsidP="005C3972">
      <w:pPr>
        <w:pStyle w:val="SntesisDescriptivaConSeparacion"/>
      </w:pPr>
      <w:r>
        <w:t>El Tribunal estima parcialmente el conflicto. Aunque el Estado goza de competencia para establecer la prueba de acceso de los estudiantes a los centros universitarios, esta competencia ha de entenderse circunscrita al contenido básico de la misma, dirigida hacia el objetivo de alcanzar un régimen uniforme en dichos aspectos ya que se trata de un proceso de homologación nacional, garantizando la mínima igualdad de los estudiantes en el acceso a la enseñanza universitaria. Por ello, son inconstitucionales por vulnerar las competencias autonómicas aquellos preceptos reglamentarios que regulan pormenorizadamente el contenido y estructura de la prueba, precisando modos de evaluación específicos (comentarios personales, cuestiones, resúmenes y esquemas a partir de un texto propuesto) y establecen diversas opciones para la confección de propuestas de examen a concretar por las administraciones educativas responsables de la organización de las pruebas.</w:t>
      </w:r>
    </w:p>
    <w:bookmarkStart w:id="72" w:name="SENTENCIA_2012_208"/>
    <w:p w:rsidR="005C3972" w:rsidRDefault="005C3972" w:rsidP="005C3972">
      <w:pPr>
        <w:pStyle w:val="TextoNormalNegrita"/>
      </w:pPr>
      <w:r>
        <w:fldChar w:fldCharType="begin"/>
      </w:r>
      <w:r>
        <w:instrText xml:space="preserve"> HYPERLINK "http://hj.tribunalconstitucional.es/es/Resolucion/Show/23157" \o "Ver resolución" </w:instrText>
      </w:r>
      <w:r>
        <w:fldChar w:fldCharType="separate"/>
      </w:r>
      <w:r>
        <w:t>• Pleno. SENTENCIA 208/2012, de 14 de noviembre de 2012</w:t>
      </w:r>
      <w:r>
        <w:fldChar w:fldCharType="end"/>
      </w:r>
      <w:bookmarkEnd w:id="72"/>
    </w:p>
    <w:p w:rsidR="005C3972" w:rsidRDefault="005C3972" w:rsidP="005C3972">
      <w:pPr>
        <w:pStyle w:val="TextoNormalSinNegrita"/>
      </w:pPr>
      <w:r>
        <w:t xml:space="preserve">   Recurso de inconstitucionalidad 1336-2002.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Presidente del Gobierno en relación con la Ley Foral del Parlamento de Navarra 23/2001, de 27 de noviembre, para la creación de un impuesto sobre grandes establecimientos comerciales.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Límites de la potestad tributaria de las Comunidades Autónomas; competencias tributarias de la Comunidad Foral de Navarra: impuesto autonómico cuyo hecho imponible no coincide con el gravado por el impuesto sobre actividades económicas (STC 122/2012). Votos particulares.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La Sentencia examina la constitucionalidad de la Ley Foral 23/2001, del Parlamento de Navarra, que crea un impuesto sobre los grandes establecimientos comerciales.</w:t>
      </w:r>
    </w:p>
    <w:p w:rsidR="005C3972" w:rsidRDefault="005C3972" w:rsidP="005C3972">
      <w:pPr>
        <w:pStyle w:val="SntesisDescriptiva"/>
      </w:pPr>
    </w:p>
    <w:p w:rsidR="005C3972" w:rsidRDefault="005C3972" w:rsidP="005C3972">
      <w:pPr>
        <w:pStyle w:val="SntesisDescriptiva"/>
      </w:pPr>
      <w:r>
        <w:t xml:space="preserve">Con carácter previo, el Tribunal afirma que la competencia en materia financiera y tributaria de Navarra tiene su origen inmediato e indiscutible en la Constitución. Esta norma suprema reconoce una garantía institucional de foralidad, que exige que se preserve un núcleo identificable de la institución. Aplicando la doctrina de la STC 148/2006, de 11 de mayo, este mínimo foral tiene dos vertientes. La primera, de carácter sustantivo, que implica la posibilidad de que la Comunidad Autónoma disponga de un sistema tributario propio, si bien en coordinación con el del Estado. La segunda, establece que dicho sistema debe ser acordado previamente con el Estado. Esta mayor autonomía tributaria que tiene la Comunidad Foral de Navarra involucra </w:t>
      </w:r>
      <w:r>
        <w:lastRenderedPageBreak/>
        <w:t>la aplicación de criterios de coordinación, que en el convenio económico pactado entre ésta y el Estado (Ley del Convenio) se traduce en que aquellos “tributos convenidos” deberán ser reflejo de los tributos estatales. En cuanto a los tributos “distintos de los convenidos”, categoría donde se encuadra el impuesto debatido, le son plenamente aplicables los límites contenidos en la Ley Orgánica de Financiación de las Comunidades Autónomas (LOFCA) debiendo respetar, a su vez, los principios de la Ley del Convenio. El Estado ostenta potestades de coordinación y solidaridad, en materia tributaria, que impiden a las Comunidades Autónomas elegir de forma unilateral el sistema con el cual deberán financiarse.</w:t>
      </w:r>
    </w:p>
    <w:p w:rsidR="005C3972" w:rsidRDefault="005C3972" w:rsidP="005C3972">
      <w:pPr>
        <w:pStyle w:val="SntesisDescriptiva"/>
      </w:pPr>
    </w:p>
    <w:p w:rsidR="005C3972" w:rsidRDefault="005C3972" w:rsidP="005C3972">
      <w:pPr>
        <w:pStyle w:val="SntesisDescriptivaConSeparacion"/>
      </w:pPr>
      <w:r>
        <w:t>El Tribunal desestima el recurso de inconstitucionalidad. No se vulnera la prohibición de equivalencia entre tributos, que prevé el art. 6.3 LOFCA, entre el tributo autonómico —impuesto sobre grandes establecimientos comerciales— y el local —impuesto sobre actividades económicas regulado en la Ley de haciendas locales de Navarra. Aplicando la doctrina de la STC 122/2012, de 5 de junio, concluye que de la apreciación de los elementos esenciales de ambos tributos surgen criterios que permiten distinguirlos.</w:t>
      </w:r>
    </w:p>
    <w:bookmarkStart w:id="73" w:name="SENTENCIA_2012_209"/>
    <w:p w:rsidR="005C3972" w:rsidRDefault="005C3972" w:rsidP="005C3972">
      <w:pPr>
        <w:pStyle w:val="TextoNormalNegrita"/>
      </w:pPr>
      <w:r>
        <w:fldChar w:fldCharType="begin"/>
      </w:r>
      <w:r>
        <w:instrText xml:space="preserve"> HYPERLINK "http://hj.tribunalconstitucional.es/es/Resolucion/Show/23156" \o "Ver resolución" </w:instrText>
      </w:r>
      <w:r>
        <w:fldChar w:fldCharType="separate"/>
      </w:r>
      <w:r>
        <w:t>• Pleno. SENTENCIA 209/2012, de 14 de noviembre de 2012</w:t>
      </w:r>
      <w:r>
        <w:fldChar w:fldCharType="end"/>
      </w:r>
      <w:bookmarkEnd w:id="73"/>
    </w:p>
    <w:p w:rsidR="005C3972" w:rsidRDefault="005C3972" w:rsidP="005C3972">
      <w:pPr>
        <w:pStyle w:val="TextoNormalSinNegrita"/>
      </w:pPr>
      <w:r>
        <w:t xml:space="preserve">   Recurso de inconstitucionalidad 1848-2002.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sesenta y dos Diputados del Grupo Parlamentario Socialista en el Congreso en relación con diversos preceptos de la Ley 24/2001, de 27 de diciembre, de medidas fiscales, administrativas y del orden social.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Leyes de contenido heterogéneo, facultades de enmienda del Senado, principios democrático, de seguridad jurídica y de interdicción de la arbitrariedad de los poderes públicos, procedimiento legislativo: STC 136/2011 (conexión de homogeneidad de la enmienda con la iniciativa legislativa que se pretende modificar en el caso de las leyes de contenido heterogéneo).</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 xml:space="preserve">En aplicación de la doctrina sentada en sus sentencias número 136/2011, de 13 de septiembre; 176/2011, de 8 de noviembre y 20/2012, de 4 de junio, el Tribunal Constitucional desestima el recurso de inconstitucionalidad interpuesto contra la Ley 24/2001, de 27 de diciembre, de medidas fiscales, administrativas y del orden social. La exigida conexión material a que se refiere la mencionada doctrina constitucional se encuentra relativizada por la escasa entidad de las alteraciones del objeto de la iniciativa que supone la creación, en ejercicio del derecho de enmienda por el grupo mayoritario en el Senado, de dos impuestos y una tasa. El texto de la iniciativa legislativa que dio lugar a la ley impugnada preveía una serie de medidas de carácter tributario que ponen de manifiesto la requerida conexión de homogeneidad, que en un texto de contenido heterogéneo se limita a la afinidad con las materias del texto de la iniciativa y se encuentra condicionada por la entidad de la </w:t>
      </w:r>
      <w:r>
        <w:lastRenderedPageBreak/>
        <w:t>alteración propuesta. Asimismo, se concreta que el hecho de que el debate y votación del texto enmendado por el Senado se articularan de forma conjunta con otros proyectos de ley no puede tacharse de inconstitucional al no constituir un vicio que afecte esencialmente al proceso de formación de la voluntad del órgano parlamentario.</w:t>
      </w:r>
    </w:p>
    <w:bookmarkStart w:id="74" w:name="SENTENCIA_2012_210"/>
    <w:p w:rsidR="005C3972" w:rsidRDefault="005C3972" w:rsidP="005C3972">
      <w:pPr>
        <w:pStyle w:val="TextoNormalNegrita"/>
      </w:pPr>
      <w:r>
        <w:fldChar w:fldCharType="begin"/>
      </w:r>
      <w:r>
        <w:instrText xml:space="preserve"> HYPERLINK "http://hj.tribunalconstitucional.es/es/Resolucion/Show/23154" \o "Ver resolución" </w:instrText>
      </w:r>
      <w:r>
        <w:fldChar w:fldCharType="separate"/>
      </w:r>
      <w:r>
        <w:t>• Pleno. SENTENCIA 210/2012, de 14 de noviembre de 2012</w:t>
      </w:r>
      <w:r>
        <w:fldChar w:fldCharType="end"/>
      </w:r>
      <w:bookmarkEnd w:id="74"/>
    </w:p>
    <w:p w:rsidR="005C3972" w:rsidRDefault="005C3972" w:rsidP="005C3972">
      <w:pPr>
        <w:pStyle w:val="TextoNormalSinNegrita"/>
      </w:pPr>
      <w:r>
        <w:t xml:space="preserve">   Recurso de inconstitucionalidad 1894-2002.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Presidente del Gobierno en relación con la Ley de la Asamblea de Extremadura 14/2001, reguladora del impuesto sobre depósitos de las entidades de crédito.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Límites de la potestad tributaria de las Comunidades Autónomas: impuesto autonómico cuyo hecho imponible no coincide con el gravado por el impuesto sobre el valor añadido ni por el impuesto sobre actividades económicas y que no vulnera el principio de libertad de circulación de personas y bienes (STC 168/2004).</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La Asamblea de Extremadura creó un impuesto sobre depósito de las entidades de crédito que grava la captación por las entidades de crédito de fondos de terceros con obligación de restituirlos. Se enjuicia la constitucionalidad del impuesto discutiéndose si éste es coincidente con el impuesto sobre el valor añadido y el impuesto sobre actividades económica. Por último, se analiza si ha vulnerado el principio de territorialidad de las competencias y la libre circulación al establecer una deducción por la realización de inversiones calificadas de utilidad pública o interés social para la región.</w:t>
      </w:r>
    </w:p>
    <w:p w:rsidR="005C3972" w:rsidRDefault="005C3972" w:rsidP="005C3972">
      <w:pPr>
        <w:pStyle w:val="SntesisDescriptiva"/>
      </w:pPr>
    </w:p>
    <w:p w:rsidR="005C3972" w:rsidRDefault="005C3972" w:rsidP="005C3972">
      <w:pPr>
        <w:pStyle w:val="SntesisDescriptiva"/>
      </w:pPr>
      <w:r>
        <w:t>La Sentencia desestima el recurso. El Tribunal considera que el impuesto sobre depósitos de las entidades de crédito sujeta a gravamen los depósitos captados por los bancos como una manifestación indirecta de capacidad económica. Por tanto, no puede considerarse que exista identidad de hechos imponibles con el impuesto sobre el valor añadido cuya finalidad es someter a imposición el consumo de bienes y servicios. Tampoco aprecia la sentencia identidad con respecto al impuesto sobre actividades económicas pues éste grava la actividad económica con independencia de su resultado a diferencia del impuesto cuestionado que sólo grava un elemento de la actividad crediticia. La vulneración del principio de territorialidad es descartada puesto que la ley controvertida establece un punto de conexión que garantiza que el impuesto despliegue sus efectos principalmente en el territorio de la Comunidad Autónoma.</w:t>
      </w:r>
    </w:p>
    <w:p w:rsidR="005C3972" w:rsidRDefault="005C3972" w:rsidP="005C3972">
      <w:pPr>
        <w:pStyle w:val="SntesisDescriptiva"/>
      </w:pPr>
    </w:p>
    <w:p w:rsidR="005C3972" w:rsidRDefault="005C3972" w:rsidP="005C3972">
      <w:pPr>
        <w:pStyle w:val="SntesisDescriptivaConSeparacion"/>
      </w:pPr>
      <w:r>
        <w:t>De igual forma, las deducciones establecidas al tributo impugnado no limitan la libre circulación de personas y bienes ya que el impuesto grava únicamente el vo</w:t>
      </w:r>
      <w:r>
        <w:lastRenderedPageBreak/>
        <w:t>lumen de los depósitos captados por los sujetos pasivos del impuesto y no las transacciones en general. El impuesto no diferencia entre residentes y no residentes al aplicarse por igual a todas las sucursales establecidas en Extremadura. Tampoco la potencial elevada cuantía de la deducción puede considerarse lesiva de la libertad de circulación. Dichas deducciones, además de minorar sólo la carga de un tributo de carácter autonómico, incentivan determinadas inversiones voluntarias en la Comunidad Autónoma cuya negativa sólo tendría por consecuencia el pago íntegro del tributo.</w:t>
      </w:r>
    </w:p>
    <w:bookmarkStart w:id="75" w:name="SENTENCIA_2012_211"/>
    <w:p w:rsidR="005C3972" w:rsidRDefault="005C3972" w:rsidP="005C3972">
      <w:pPr>
        <w:pStyle w:val="TextoNormalNegrita"/>
      </w:pPr>
      <w:r>
        <w:fldChar w:fldCharType="begin"/>
      </w:r>
      <w:r>
        <w:instrText xml:space="preserve"> HYPERLINK "http://hj.tribunalconstitucional.es/es/Resolucion/Show/23152" \o "Ver resolución" </w:instrText>
      </w:r>
      <w:r>
        <w:fldChar w:fldCharType="separate"/>
      </w:r>
      <w:r>
        <w:t>• Pleno. SENTENCIA 211/2012, de 14 de noviembre de 2012</w:t>
      </w:r>
      <w:r>
        <w:fldChar w:fldCharType="end"/>
      </w:r>
      <w:bookmarkEnd w:id="75"/>
    </w:p>
    <w:p w:rsidR="005C3972" w:rsidRDefault="005C3972" w:rsidP="005C3972">
      <w:pPr>
        <w:pStyle w:val="TextoNormalSinNegrita"/>
      </w:pPr>
      <w:r>
        <w:t xml:space="preserve">   Conflicto positivo de competencia 1453-2003 .</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Planteado por el Gobierno de la Generalitat de Cataluña, en relación con la Orden del Ministerio de Trabajo y Asuntos Sociales TAS/2926/2002, de 19 de noviembre, por la que se establecen nuevos modelos para la notificación de los accidentes de trabajo y se posibilita su transmisión por procedimiento electrónico, y con la resolución de la Subsecretaría de dicho Ministerio de 26 de noviembre de 2002, que regula la utilización del sistema de declaración electrónica de accidentes de trabajo (Delt@) que posibilita la transmisión por procedimiento electrónico de los nuevos modelos para la notificación de accidentes de trabajo.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Seguridad Social y legislación laboral: preceptos reglamentarios estatales que vulneran las competencias autonómicas de ejecución de la legislación laboral en materia de seguridad y salud laboral.</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Orden ministerial que aprueba los modelos para la notificación de partes de accidentes de trabajo y establece la posibilidad de su transmisión por medio del programa informático Delt@. También la Resolución de 26 de noviembre de 2002, que regula las condiciones de dicha aplicación electrónica.</w:t>
      </w:r>
    </w:p>
    <w:p w:rsidR="005C3972" w:rsidRDefault="005C3972" w:rsidP="005C3972">
      <w:pPr>
        <w:pStyle w:val="SntesisDescriptiva"/>
      </w:pPr>
    </w:p>
    <w:p w:rsidR="005C3972" w:rsidRDefault="005C3972" w:rsidP="005C3972">
      <w:pPr>
        <w:pStyle w:val="SntesisDescriptivaConSeparacion"/>
      </w:pPr>
      <w:r>
        <w:t xml:space="preserve">Se estima parcialmente el conflicto. Afirma la Sentencia que la notificación de los accidentes laborales constituye una actividad de naturaleza instrumental que se inserta en el ámbito de las competencias de ejecución, que en la materia corresponden a Cataluña. La competencia en materia de estadística tiene un carácter instrumental y complementario. Compete al Estado la determinación del procedimiento electrónico común para que las diferentes Administraciones autonómicas transmitan la información recibida de las empresas o de las entidades gestoras o colaboradoras a los órganos estatales competentes, ya que ello forma parte de la competencia estatal de coordinación general. No obstante, la orden enjuiciada excede la competencia estatal al imponer con carácter cerrado los modelos de impresos o la aplicación informática que haya de ser utilizada por los obligados de comunicar los accidentes de trabajo a la autoridad laboral autonómica. De igual forma, vulnera las competencias </w:t>
      </w:r>
      <w:r>
        <w:lastRenderedPageBreak/>
        <w:t>de ejecución la obligación de remitir la información directamente a los órganos centrales del Estado.</w:t>
      </w:r>
    </w:p>
    <w:bookmarkStart w:id="76" w:name="SENTENCIA_2012_212"/>
    <w:p w:rsidR="005C3972" w:rsidRDefault="005C3972" w:rsidP="005C3972">
      <w:pPr>
        <w:pStyle w:val="TextoNormalNegrita"/>
      </w:pPr>
      <w:r>
        <w:fldChar w:fldCharType="begin"/>
      </w:r>
      <w:r>
        <w:instrText xml:space="preserve"> HYPERLINK "http://hj.tribunalconstitucional.es/es/Resolucion/Show/23150" \o "Ver resolución" </w:instrText>
      </w:r>
      <w:r>
        <w:fldChar w:fldCharType="separate"/>
      </w:r>
      <w:r>
        <w:t>• Pleno. SENTENCIA 212/2012, de 14 de noviembre de 2012</w:t>
      </w:r>
      <w:r>
        <w:fldChar w:fldCharType="end"/>
      </w:r>
      <w:bookmarkEnd w:id="76"/>
    </w:p>
    <w:p w:rsidR="005C3972" w:rsidRDefault="005C3972" w:rsidP="005C3972">
      <w:pPr>
        <w:pStyle w:val="TextoNormalSinNegrita"/>
      </w:pPr>
      <w:r>
        <w:t xml:space="preserve">   Recurso de inconstitucionalidad 1621-2003.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Gobierno de la Generalitat de Cataluña en relación con diversos preceptos de la Ley Orgánica 10/2002, de 23 de diciembre, de calidad de la educación.</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educación y reserva de ley orgánica: constitucionalidad de los preceptos legales estatales relativos a las enseñanzas comunes, formación del profesorado, evaluación e inspección educativa, premios a la excelencia académica, materiales educativos y que incorporan diversas remisiones al desarrollo reglamentario de la ley (STC 184/2012); inconstitucionalidad de la atribución de carácter orgánico a los preceptos que remiten al Gobierno la concreción de las enseñanzas comunes en educación primaria y secundaria, así como la alteración de los itinerarios de la educación secundaria obligatoria.</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Ley de educación ya examinada en la STC 184/2012, de 17 de octubre.</w:t>
      </w:r>
    </w:p>
    <w:p w:rsidR="005C3972" w:rsidRDefault="005C3972" w:rsidP="005C3972">
      <w:pPr>
        <w:pStyle w:val="SntesisDescriptiva"/>
      </w:pPr>
    </w:p>
    <w:p w:rsidR="005C3972" w:rsidRDefault="005C3972" w:rsidP="005C3972">
      <w:pPr>
        <w:pStyle w:val="SntesisDescriptivaConSeparacion"/>
      </w:pPr>
      <w:r>
        <w:t>Se estima parcialmente el recurso. La Sentencia declara que incurren en inconstitucionalidad formal, de acuerdo con el criterio estricto de reserva de ley orgánica, los preceptos relativos al modo concreto de organizar las diferentes enseñanzas escolares en las correspondientes etapas, como por ejemplo las asignaturas de cada curso. Constituye una opción de política educativa que debe ser susceptible de adaptación a la evolución del conocimiento y a las demandas cambiantes de la realidad sin que exista un derecho constitucionalmente garantizado que pueda vincularse con la organización concreta de las distintas enseñanzas que integran el sistema educativo. Por otro lado, la regulación de premios de carácter nacional establecidos en la Ley como competencia estatal es constitucional porque éstos tienen una naturaleza diferente a la predicable de las ayudas o subvenciones públicas, ya que la labor de fomento que todo premio supone, y su carácter excepcional y extraordinario precisa la búsqueda del mérito allí donde éste se encuentre y su centralización es imprescindible para asegurar su plena efectividad. Reiterando la doctrina sentada en la STC 184/2012, de 17 de octubre, se desestima el recurso en todo lo demás.</w:t>
      </w:r>
    </w:p>
    <w:bookmarkStart w:id="77" w:name="SENTENCIA_2012_213"/>
    <w:p w:rsidR="005C3972" w:rsidRDefault="005C3972" w:rsidP="005C3972">
      <w:pPr>
        <w:pStyle w:val="TextoNormalNegrita"/>
      </w:pPr>
      <w:r>
        <w:fldChar w:fldCharType="begin"/>
      </w:r>
      <w:r>
        <w:instrText xml:space="preserve"> HYPERLINK "http://hj.tribunalconstitucional.es/es/Resolucion/Show/23148" \o "Ver resolución" </w:instrText>
      </w:r>
      <w:r>
        <w:fldChar w:fldCharType="separate"/>
      </w:r>
      <w:r>
        <w:t>• Pleno. SENTENCIA 213/2012, de 14 de noviembre de 2012</w:t>
      </w:r>
      <w:r>
        <w:fldChar w:fldCharType="end"/>
      </w:r>
      <w:bookmarkEnd w:id="77"/>
    </w:p>
    <w:p w:rsidR="005C3972" w:rsidRDefault="005C3972" w:rsidP="005C3972">
      <w:pPr>
        <w:pStyle w:val="TextoNormalSinNegrita"/>
      </w:pPr>
      <w:r>
        <w:lastRenderedPageBreak/>
        <w:t xml:space="preserve">   Recurso de inconstitucionalidad 1649-2003.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Consejo de Gobierno de la Junta de Extremadura en relación con diversos preceptos de la Ley Orgánica 10/2002, de 23 de diciembre, de calidad de la educación.</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educación: constitucionalidad de los preceptos legales estatales relativos a la organización de la educación preescolar, el régimen de conciertos en el nivel de educación infantil, itinerarios educativos y promoción de los alumnos (STC 184/2012).</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examina la adecuación al orden constitucional de distribución de competencias de diferentes preceptos de la Ley de calidad de la educación que versan sobre materias tales como educación preescolar, conciertos en educación infantil o los requisitos de promoción en los ciclos de secundaria y bachiller.</w:t>
      </w:r>
    </w:p>
    <w:p w:rsidR="005C3972" w:rsidRDefault="005C3972" w:rsidP="005C3972">
      <w:pPr>
        <w:pStyle w:val="SntesisDescriptiva"/>
      </w:pPr>
    </w:p>
    <w:p w:rsidR="005C3972" w:rsidRDefault="005C3972" w:rsidP="005C3972">
      <w:pPr>
        <w:pStyle w:val="SntesisDescriptivaConSeparacion"/>
      </w:pPr>
      <w:r>
        <w:t>Se desestima el recurso de inconstitucionalidad. La remisión a Reglamento de normativa básica en materia de educación preescolar no es inconstitucional en cuanto se limita a los aspectos educativos de esta etapa, respetando la competencia autonómica exclusiva de acción social. Por otro lado, afirma la Sentencia, la prioridad del régimen de conciertos para lograr la gratuidad de la educación infantil no vulnera los principios de suficiencia financiera y lealtad institucional al existir un fondo de garantía de servicios públicos fundamentales que garantiza el nivel mínimo de cobertura. Además, descarta que se vea alterada la potestad autonómica de autoorganización por introducir como principio general la garantía de puestos escolares para atender las demandas de las familias. Esta previsión no contiene estructura organizativa por lo que no desapodera al Consejo Escolar de Extremadura ni limita las funciones de los órganos de participación existentes. De acuerdo con la doctrina sentada en la STC 184/2012, de 17 de octubre, se desestiman los demás motivos del recurso.</w:t>
      </w:r>
    </w:p>
    <w:bookmarkStart w:id="78" w:name="SENTENCIA_2012_214"/>
    <w:p w:rsidR="005C3972" w:rsidRDefault="005C3972" w:rsidP="005C3972">
      <w:pPr>
        <w:pStyle w:val="TextoNormalNegrita"/>
      </w:pPr>
      <w:r>
        <w:fldChar w:fldCharType="begin"/>
      </w:r>
      <w:r>
        <w:instrText xml:space="preserve"> HYPERLINK "http://hj.tribunalconstitucional.es/es/Resolucion/Show/23145" \o "Ver resolución" </w:instrText>
      </w:r>
      <w:r>
        <w:fldChar w:fldCharType="separate"/>
      </w:r>
      <w:r>
        <w:t>• Pleno. SENTENCIA 214/2012, de 14 de noviembre de 2012</w:t>
      </w:r>
      <w:r>
        <w:fldChar w:fldCharType="end"/>
      </w:r>
      <w:bookmarkEnd w:id="78"/>
    </w:p>
    <w:p w:rsidR="005C3972" w:rsidRDefault="005C3972" w:rsidP="005C3972">
      <w:pPr>
        <w:pStyle w:val="TextoNormalSinNegrita"/>
      </w:pPr>
      <w:r>
        <w:t xml:space="preserve">   Recurso de inconstitucionalidad 1660-2003.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la Junta de Comunidades de Castilla-La Mancha en relación con diversos preceptos de la Ley Orgánica 10/2002, de 23 de diciembre de calidad de la educación.</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 xml:space="preserve">Competencias sobre educación: constitucionalidad de los preceptos legales estatales que regulan las enseñanzas comunes, distintos aspectos de la educación preescolar, el régimen de conciertos en la educación infantil, el establecimiento de criterios de admisión de alumnos en centros sostenidos con fondos </w:t>
      </w:r>
      <w:r>
        <w:lastRenderedPageBreak/>
        <w:t>públicos, contemplan distintas técnicas de cooperación entre el Estado y las Comunidades Autónomas e incorporan diversas remisiones al desarrollo reglamentario de la ley (STC 184/2012); constitucionalidad de las disposiciones legales relativas a la atención a alumnos con necesidades educativas específicas.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Ley de educación ya examinada en la STC 184/2012, de 17 de octubre.</w:t>
      </w:r>
    </w:p>
    <w:p w:rsidR="005C3972" w:rsidRDefault="005C3972" w:rsidP="005C3972">
      <w:pPr>
        <w:pStyle w:val="SntesisDescriptiva"/>
      </w:pPr>
    </w:p>
    <w:p w:rsidR="005C3972" w:rsidRDefault="005C3972" w:rsidP="005C3972">
      <w:pPr>
        <w:pStyle w:val="SntesisDescriptivaConSeparacion"/>
      </w:pPr>
      <w:r>
        <w:t>Las normas relativas a los recursos necesarios para alumnos con necesidades educativas especiales son de carácter educativo, subordinándose en estos casos la competencia autonómica en materia de asistencia social, tal y como se reconoció en la STC 212/2005, de 21 de julio. Se desestima el recurso de inconstitucionalidad. El capítulo sobre igualdad de oportunidades y compensación en educación no invade la competencia autonómica de desarrollo normativo de lo básico. La Ley impugnada pretende asegurar el disfrute del derecho individual a una educación de calidad de alumnos en situaciones de desventaja social: alumnos procedentes del mundo rural, de otros países, superdotados intelectualmente o con necesidades educativas especiales por padecer discapacidad o trastornos de personalidad o de conducta. Los preceptos, por el grado de homogeneidad e igualdad del sistema educativo al que hacen referencia, son de naturaleza básica, al tiempo que su redacción permite que las Comunidades Autónomas identifiquen otros supuestos de desigualdad y disciplinen la educación diferenciada que requieran. Lo mismo ocurre con los centros docentes con especialización curricular. El Estado es competente para la ordenación general del sistema educativo aunque se trate de una etapa no obligatoria, la autonomía pedagógica y de organización permite que se ofrezcan estos proyectos de refuerzo y ampliación curricular, y no se impone nuevo contenido normativo a la Comunidad Autónoma, por lo que las competencias son respetadas.</w:t>
      </w:r>
    </w:p>
    <w:bookmarkStart w:id="79" w:name="SENTENCIA_2012_215"/>
    <w:p w:rsidR="005C3972" w:rsidRDefault="005C3972" w:rsidP="005C3972">
      <w:pPr>
        <w:pStyle w:val="TextoNormalNegrita"/>
      </w:pPr>
      <w:r>
        <w:fldChar w:fldCharType="begin"/>
      </w:r>
      <w:r>
        <w:instrText xml:space="preserve"> HYPERLINK "http://hj.tribunalconstitucional.es/es/Resolucion/Show/23143" \o "Ver resolución" </w:instrText>
      </w:r>
      <w:r>
        <w:fldChar w:fldCharType="separate"/>
      </w:r>
      <w:r>
        <w:t>• Pleno. SENTENCIA 215/2012, de 14 de noviembre de 2012</w:t>
      </w:r>
      <w:r>
        <w:fldChar w:fldCharType="end"/>
      </w:r>
      <w:bookmarkEnd w:id="79"/>
    </w:p>
    <w:p w:rsidR="005C3972" w:rsidRDefault="005C3972" w:rsidP="005C3972">
      <w:pPr>
        <w:pStyle w:val="TextoNormalSinNegrita"/>
      </w:pPr>
      <w:r>
        <w:t xml:space="preserve">   Recurso de inconstitucionalidad 5851-2003.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Presidente del Gobierno en relación con diversos preceptos de la Ley del Parlamento de Cataluña 10/2003, de 13 de junio, de mutualidades de previsión social.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ordenación de los seguros y mutualidades: nulidad de los preceptos legales que contradicen las normas básicas estatales que establecen un triple punto de conexión para delimitar las competencias autonómicas y prohíben a las mutualidades de previsión social participar como coaseguradoras en la cobertura de riesgos (STC 173/2005). Votos particulares.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 xml:space="preserve">Se enjuicia la constitucionalidad de diversos preceptos de la Ley del Parlamento de Cataluña 10/2003, de 13 de junio, de mutualidades de previsión </w:t>
      </w:r>
      <w:r>
        <w:lastRenderedPageBreak/>
        <w:t>social. El Tribunal aplica la doctrina sentada en la STC 173/2005, de 23 de junio, que examinó la constitucionalidad de las disposiciones básicas estatales contenidas en el texto refundido de la Ley de ordenación y supervisión de los seguros privados, aprobado por el Real Decreto Legislativo 6/2004, de 29 de octubre.</w:t>
      </w:r>
    </w:p>
    <w:p w:rsidR="005C3972" w:rsidRDefault="005C3972" w:rsidP="005C3972">
      <w:pPr>
        <w:pStyle w:val="SntesisDescriptiva"/>
      </w:pPr>
    </w:p>
    <w:p w:rsidR="005C3972" w:rsidRDefault="005C3972" w:rsidP="005C3972">
      <w:pPr>
        <w:pStyle w:val="SntesisDescriptiva"/>
      </w:pPr>
      <w:r>
        <w:t>Se estima parcialmente el recurso de inconstitucionalidad. La competencia para regular la actividad de las mutualidades de previsión social, como instituciones de seguro privado y de carácter voluntario complementarias del sistema de Seguridad Social, ha sido asumida estatutariamente de forma compartida por la Comunidad Autónoma de Cataluña. Ahora bien, el legislador autonómico incurre en exceso competencial al incluir a las mutualidades de previsión social que tengan su domicilio o que desarrollen su actividad principal en Cataluña en su definición del ámbito de aplicación de la ley, ya que sobrepasa el ámbito subjetivo de su competencia. Actúa de igual manera al establecer disposiciones referidas al coaseguro, actividad prohibida para estas instituciones por el legislador estatal mediante normativa básica sin que quepa su desarrollo por el legislador autonómico.</w:t>
      </w:r>
    </w:p>
    <w:p w:rsidR="005C3972" w:rsidRDefault="005C3972" w:rsidP="005C3972">
      <w:pPr>
        <w:pStyle w:val="SntesisDescriptiva"/>
      </w:pPr>
    </w:p>
    <w:p w:rsidR="005C3972" w:rsidRDefault="005C3972" w:rsidP="005C3972">
      <w:pPr>
        <w:pStyle w:val="SntesisDescriptivaConSeparacion"/>
      </w:pPr>
      <w:r>
        <w:t>La Sentencia cuenta con dos votos parcialmente discrepantes.</w:t>
      </w:r>
    </w:p>
    <w:bookmarkStart w:id="80" w:name="SENTENCIA_2012_216"/>
    <w:p w:rsidR="005C3972" w:rsidRDefault="005C3972" w:rsidP="005C3972">
      <w:pPr>
        <w:pStyle w:val="TextoNormalNegrita"/>
      </w:pPr>
      <w:r>
        <w:fldChar w:fldCharType="begin"/>
      </w:r>
      <w:r>
        <w:instrText xml:space="preserve"> HYPERLINK "http://hj.tribunalconstitucional.es/es/Resolucion/Show/23142" \o "Ver resolución" </w:instrText>
      </w:r>
      <w:r>
        <w:fldChar w:fldCharType="separate"/>
      </w:r>
      <w:r>
        <w:t>• Pleno. SENTENCIA 216/2012, de 14 de noviembre de 2012</w:t>
      </w:r>
      <w:r>
        <w:fldChar w:fldCharType="end"/>
      </w:r>
      <w:bookmarkEnd w:id="80"/>
    </w:p>
    <w:p w:rsidR="005C3972" w:rsidRDefault="005C3972" w:rsidP="005C3972">
      <w:pPr>
        <w:pStyle w:val="TextoNormalSinNegrita"/>
      </w:pPr>
      <w:r>
        <w:t xml:space="preserve">   Recurso de inconstitucionalidad 1256-2004.</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sesenta y ocho Diputados del Grupo Parlamentario Socialista en el Congreso en relación con diversos preceptos de la Ley 48/2003, de 26 de noviembre, de régimen económico y prestación de servicios de los puertos de interés general.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puertos de interés general y medio ambiente: constitucionalidad del precepto legal estatal que regula el plan director de infraestructuras del puerto.</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constitucionalidad de diversos pasajes de la Ley 48/2003, de 26 de noviembre, de régimen económico y prestación de servicios de los puertos de interés general en relación con el principio de reserva de ley en materia tributaria y, en determinados supuestos, también con los límites constitucionales de la potestad reglamentaria.</w:t>
      </w:r>
    </w:p>
    <w:p w:rsidR="005C3972" w:rsidRDefault="005C3972" w:rsidP="005C3972">
      <w:pPr>
        <w:pStyle w:val="SntesisDescriptiva"/>
      </w:pPr>
    </w:p>
    <w:p w:rsidR="005C3972" w:rsidRDefault="005C3972" w:rsidP="005C3972">
      <w:pPr>
        <w:pStyle w:val="SntesisDescriptiva"/>
      </w:pPr>
      <w:r>
        <w:t xml:space="preserve">Reiterando la doctrina de las SSTC 18/2011, de 3 de marzo y 149/2012, de 5 de julio, el Tribunal Constitucional declara la pérdida sobrevenida del objeto del recurso por derogación de las disposiciones controvertidas, con excepción del artículo 38, que suscita una controversia competencial no resuelta con la aprobación del vigente texto refundido de la Ley de puertos del Estado y de la marina mercante. Se descarta la inconstitucionalidad del referido precepto, que crea un instrumento de </w:t>
      </w:r>
      <w:r>
        <w:lastRenderedPageBreak/>
        <w:t>planificación portuaria previendo un trámite de audiencia a la autoridad autonómica competente en materia de ordenación del territorio, trámite que en la Ley de puertos del Estado y de la marina mercante es limitado a los supuestos en los que la aprobación del Plan Director de Infraestructuras del Puerto precise de evaluación ambiental estratégica.</w:t>
      </w:r>
    </w:p>
    <w:p w:rsidR="005C3972" w:rsidRDefault="005C3972" w:rsidP="005C3972">
      <w:pPr>
        <w:pStyle w:val="SntesisDescriptiva"/>
      </w:pPr>
    </w:p>
    <w:p w:rsidR="005C3972" w:rsidRDefault="005C3972" w:rsidP="005C3972">
      <w:pPr>
        <w:pStyle w:val="SntesisDescriptivaConSeparacion"/>
      </w:pPr>
      <w:r>
        <w:t>El precepto impugnado es conforme con el orden de distribución competencial del artículo 149.1.23 de la Constitución y con la doctrina constitucional sobre los supuestos de concurrencia en un mismo espacio físico de competencias estatales y autonómicas derivadas de títulos jurídicos distintos (SSTC 13/1998, de 22 de enero y 40/1998, de 19 de febrero), pues contempla dos mecanismos que permiten la coordinación de competencias. Por un lado, la participación autonómica se instrumenta mediante los cauces previstos en el procedimiento de evaluación ambiental, regulado tanto en la normativa vigente con carácter previo a la derogación de la Ley 48/2003 como en la posterior. Por otro, se contempla un trámite de audiencia cuyo contenido no se predetermina ni impide que otros órganos autonómicos, distintos al competente en materia de ordenación del territorio, puedan participar.</w:t>
      </w:r>
    </w:p>
    <w:bookmarkStart w:id="81" w:name="SENTENCIA_2012_217"/>
    <w:p w:rsidR="005C3972" w:rsidRDefault="005C3972" w:rsidP="005C3972">
      <w:pPr>
        <w:pStyle w:val="TextoNormalNegrita"/>
      </w:pPr>
      <w:r>
        <w:fldChar w:fldCharType="begin"/>
      </w:r>
      <w:r>
        <w:instrText xml:space="preserve"> HYPERLINK "http://hj.tribunalconstitucional.es/es/Resolucion/Show/23175" \o "Ver resolución" </w:instrText>
      </w:r>
      <w:r>
        <w:fldChar w:fldCharType="separate"/>
      </w:r>
      <w:r>
        <w:t>• Sala Primera. SENTENCIA 217/2012, de 26 de noviembre de 2012</w:t>
      </w:r>
      <w:r>
        <w:fldChar w:fldCharType="end"/>
      </w:r>
      <w:bookmarkEnd w:id="81"/>
    </w:p>
    <w:p w:rsidR="005C3972" w:rsidRDefault="005C3972" w:rsidP="005C3972">
      <w:pPr>
        <w:pStyle w:val="TextoNormalSinNegrita"/>
      </w:pPr>
      <w:r>
        <w:t xml:space="preserve">   Recurso de amparo 1595-2009.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Francisco Javier Lujanbio Galdeano en relación con las resoluciones de la Sección Primera de la Sala de lo Penal de la Audiencia Nacional sobre licenciamiento definitivo.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 los derechos a la igualdad en la aplicación de la ley, libertad personal, tutela judicial efectiva (intangibilidad) y legalidad penal: falta de agotamiento de la vía judicial previa al no haberse interpuesto recurso de casación por infracción de ley (STC 58/2012).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El Tribunal inadmite el recurso de amparo por extemporáneo y por falta de agotamiento de la vía judicial previa. En aplicación de la doctrina de la STC 58/2012, de 29 de marzo,  la sentencia establece que el hecho de no hacer uso del recurso de casación por infracción de la Ley ante el Tribunal Supremo contra los Autos impugnados constituye un incumplimiento del requisito recogido en el art. 44.1 a) LOTC.</w:t>
      </w:r>
    </w:p>
    <w:bookmarkStart w:id="82" w:name="SENTENCIA_2012_218"/>
    <w:p w:rsidR="005C3972" w:rsidRDefault="005C3972" w:rsidP="005C3972">
      <w:pPr>
        <w:pStyle w:val="TextoNormalNegrita"/>
      </w:pPr>
      <w:r>
        <w:fldChar w:fldCharType="begin"/>
      </w:r>
      <w:r>
        <w:instrText xml:space="preserve"> HYPERLINK "http://hj.tribunalconstitucional.es/es/Resolucion/Show/23176" \o "Ver resolución" </w:instrText>
      </w:r>
      <w:r>
        <w:fldChar w:fldCharType="separate"/>
      </w:r>
      <w:r>
        <w:t>• Sala Segunda. SENTENCIA 218/2012, de 26 de noviembre de 2012</w:t>
      </w:r>
      <w:r>
        <w:fldChar w:fldCharType="end"/>
      </w:r>
      <w:bookmarkEnd w:id="82"/>
    </w:p>
    <w:p w:rsidR="005C3972" w:rsidRDefault="005C3972" w:rsidP="005C3972">
      <w:pPr>
        <w:pStyle w:val="TextoNormalSinNegrita"/>
      </w:pPr>
      <w:r>
        <w:t xml:space="preserve">   Recurso de amparo 5895-2010.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Fontanería Gallardo, S.L., en relación con la Sentencia de la Audiencia Provincial de Badajoz que desestimó su recurso de apelación al no haberse acreditado la liquidación de la tasa por ejercicio de la potestad jurisdiccional.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(acceso al recurso): archivo del recurso de apelación civil por impago de la tasa por ejercicio de la potestad jurisdiccional sin brindar la oportunidad de subsanar el defecto padecido (SSTC 20/2012 y 79/2012).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sentada en las SSTC 20/2012 de 16 de febrero y 79/2012 de 17 de abril de 2012, el Tribunal otorga el amparo por apreciar vulneración del derecho a la tutela judicial efectiva en su vertiente de acceso al recurso.</w:t>
      </w:r>
    </w:p>
    <w:bookmarkStart w:id="83" w:name="SENTENCIA_2012_219"/>
    <w:p w:rsidR="005C3972" w:rsidRDefault="005C3972" w:rsidP="005C3972">
      <w:pPr>
        <w:pStyle w:val="TextoNormalNegrita"/>
      </w:pPr>
      <w:r>
        <w:fldChar w:fldCharType="begin"/>
      </w:r>
      <w:r>
        <w:instrText xml:space="preserve"> HYPERLINK "http://hj.tribunalconstitucional.es/es/Resolucion/Show/23177" \o "Ver resolución" </w:instrText>
      </w:r>
      <w:r>
        <w:fldChar w:fldCharType="separate"/>
      </w:r>
      <w:r>
        <w:t>• Sala Segunda. SENTENCIA 219/2012, de 26 de noviembre de 2012</w:t>
      </w:r>
      <w:r>
        <w:fldChar w:fldCharType="end"/>
      </w:r>
      <w:bookmarkEnd w:id="83"/>
    </w:p>
    <w:p w:rsidR="005C3972" w:rsidRDefault="005C3972" w:rsidP="005C3972">
      <w:pPr>
        <w:pStyle w:val="TextoNormalSinNegrita"/>
      </w:pPr>
      <w:r>
        <w:t xml:space="preserve">   Recurso de amparo 444-2011.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Francisco Javier González Enríquez y otras personas en relación con las diligencias preliminares de juicio acordadas por un Juzgado de Primera Instancia de Madrid.</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sin indefensión: resoluciones judiciales que rechazan la personación en las diligencias preliminares de quienes se vieron afectados por la decisión judicial de ordenar la entrega, a una asociación de usuarios, de la relación de personas que hubieran contratado determinados productos financieros (STC 96/2012).</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Habiendo decaído el primer motivo alegado, cuya estimación se acordó por la STC 96/2012, de 7 de mayo, se enjuicia si las providencias que rechazaron la solicitud de personación en el procedimiento de diligencias preliminares vulneran el derecho a la tutela judicial efectiva.</w:t>
      </w:r>
    </w:p>
    <w:p w:rsidR="005C3972" w:rsidRDefault="005C3972" w:rsidP="005C3972">
      <w:pPr>
        <w:pStyle w:val="SntesisDescriptiva"/>
      </w:pPr>
    </w:p>
    <w:p w:rsidR="005C3972" w:rsidRDefault="005C3972" w:rsidP="005C3972">
      <w:pPr>
        <w:pStyle w:val="SntesisDescriptivaConSeparacion"/>
      </w:pPr>
      <w:r>
        <w:t xml:space="preserve">Tras recordar la doctrina constitucional sobre su obligación de interpretar en sentido amplio las fórmulas procesales de atribución de la legitimación activa en atención a la concurrencia del correspondiente interés legítimo, a que se refieren, entre otras, las SSTC 28/2005, de 14 de febrero y 139/2010, de 21 de diciembre, el Tribunal Constitucional declara la vulneración del derecho a la tutela judicial efectiva por las providencias impugnadas. Las referidas providencias realizaron una interpretación irrazonable del concepto de interés legítimo en que se basa el reconocimiento de la legitimación activa, y ello por denegar la solicitud de personación de los demandantes </w:t>
      </w:r>
      <w:r>
        <w:lastRenderedPageBreak/>
        <w:t>en un procedimiento en el que fueron sus propios datos personales los que la entidad bancaria tenía que poner a disposición de la Asociación de Usuarios de Bancos, Cajas de Ahorros y Seguros de España, para que esta última emprendiese acciones en defensa de los intereses colectivos de consumidores y usuarios.</w:t>
      </w:r>
    </w:p>
    <w:bookmarkStart w:id="84" w:name="SENTENCIA_2012_220"/>
    <w:p w:rsidR="005C3972" w:rsidRDefault="005C3972" w:rsidP="005C3972">
      <w:pPr>
        <w:pStyle w:val="TextoNormalNegrita"/>
      </w:pPr>
      <w:r>
        <w:fldChar w:fldCharType="begin"/>
      </w:r>
      <w:r>
        <w:instrText xml:space="preserve"> HYPERLINK "http://hj.tribunalconstitucional.es/es/Resolucion/Show/23178" \o "Ver resolución" </w:instrText>
      </w:r>
      <w:r>
        <w:fldChar w:fldCharType="separate"/>
      </w:r>
      <w:r>
        <w:t>• Sala Segunda. SENTENCIA 220/2012, de 26 de noviembre de 2012</w:t>
      </w:r>
      <w:r>
        <w:fldChar w:fldCharType="end"/>
      </w:r>
      <w:bookmarkEnd w:id="84"/>
    </w:p>
    <w:p w:rsidR="005C3972" w:rsidRDefault="005C3972" w:rsidP="005C3972">
      <w:pPr>
        <w:pStyle w:val="TextoNormalSinNegrita"/>
      </w:pPr>
      <w:r>
        <w:t xml:space="preserve">   Recurso de amparo 142-2012.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doña Rocío Andalucía Parrado Fernández en relación con las resoluciones de la Sala de lo Social del Tribunal Supremo y del Tribunal Superior de Justicia de Andalucía, con sede en Málaga, declaratorias de la caducidad de la acción en procedimiento sobre despido.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(acceso a la justicia): aplicación judicial de la institución de la caducidad excesivamente rigorista y contraria al principio pro actione al no ponderar el hecho de que la ampliación tardía de la demanda no fue obstáculo para que la contraparte tuviera conocimiento tempestivo del ejercicio de la acción dirigida frente a ella.</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impugna una resolución judicial que estima la caducidad de la acción de despido en relación con la ampliación tardía de la demanda respecto de la empresa empleadora, que compartía el mismo domicilio social, administradores solidarios y departamento de recursos humanos con la inicialmente demandada. La resolución impugnada argumentó que no podía entenderse que el error en la identificación de la empresa demandada hubiera sido inducido por ésta.</w:t>
      </w:r>
    </w:p>
    <w:p w:rsidR="005C3972" w:rsidRDefault="005C3972" w:rsidP="005C3972">
      <w:pPr>
        <w:pStyle w:val="SntesisDescriptiva"/>
      </w:pPr>
    </w:p>
    <w:p w:rsidR="005C3972" w:rsidRDefault="005C3972" w:rsidP="005C3972">
      <w:pPr>
        <w:pStyle w:val="SntesisDescriptivaConSeparacion"/>
      </w:pPr>
      <w:r>
        <w:t>El Tribunal otorga el amparo, al entender que la resolución recurrida es excesivamente formalista y desproporcionada, vulnerando el derecho a la tutela judicial efectiva de la demandante, en su vertiente del derecho de acceso a la jurisdicción. Entiende el Tribunal que, con independencia de cualquier otra consideración sobre la eventual responsabilidad en el error de la identificación de la empresa realmente empleadora, lo relevante desde la perspectiva constitucional es que dicha empresa tuvo un temporáneo conocimiento de la acción judicial y posibilidad de una participación activa en el procedimiento, dada su íntima relación con la inicialmente demandada, con quien compartía departamento de recursos humanos y habiendo sido  el mismo abogado el representante de ambas empresas tras la ampliación de la demanda, por lo que, en el presente caso, la aplicación de la institución de la caducidad no ha guardado la debida proporcionalidad entre los fines que esta institución persigue y los intereses que se sacrifican de impedir un pronunciamiento sobre el fondo de la pretensión deducida, resultando excesivamente rigorista y contraria al principio pro actione.</w:t>
      </w:r>
    </w:p>
    <w:bookmarkStart w:id="85" w:name="SENTENCIA_2012_221"/>
    <w:p w:rsidR="005C3972" w:rsidRDefault="005C3972" w:rsidP="005C3972">
      <w:pPr>
        <w:pStyle w:val="TextoNormalNegrita"/>
      </w:pPr>
      <w:r>
        <w:lastRenderedPageBreak/>
        <w:fldChar w:fldCharType="begin"/>
      </w:r>
      <w:r>
        <w:instrText xml:space="preserve"> HYPERLINK "http://hj.tribunalconstitucional.es/es/Resolucion/Show/23179" \o "Ver resolución" </w:instrText>
      </w:r>
      <w:r>
        <w:fldChar w:fldCharType="separate"/>
      </w:r>
      <w:r>
        <w:t>• Sala Primera. SENTENCIA 221/2012, de 26 de noviembre de 2012</w:t>
      </w:r>
      <w:r>
        <w:fldChar w:fldCharType="end"/>
      </w:r>
      <w:bookmarkEnd w:id="85"/>
    </w:p>
    <w:p w:rsidR="005C3972" w:rsidRDefault="005C3972" w:rsidP="005C3972">
      <w:pPr>
        <w:pStyle w:val="TextoNormalSinNegrita"/>
      </w:pPr>
      <w:r>
        <w:t xml:space="preserve">   Recurso de amparo 143-2012.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Prince Basil Akpaka respecto de los Autos de la Sala de lo Penal de la Audiencia Nacional y del Juzgado Central de Vigilancia Penitenciaria desestimatorios de su petición de abono del tiempo transcurrido en prisión preventiva en causa distinta de la que se hallaba extinguiendo.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Alegada vulneración del derecho a la libertad personal: falta de agotamiento de la vía judicial previa al no haberse interpuesto recurso de casación para la unificación de doctrina.</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El demandante alega la vulneración del derecho fundamental a la libertad personal por las resoluciones que desestimaron la petición de abono de la prisión preventiva a la causa que se estaba extinguiendo.</w:t>
      </w:r>
    </w:p>
    <w:p w:rsidR="005C3972" w:rsidRDefault="005C3972" w:rsidP="005C3972">
      <w:pPr>
        <w:pStyle w:val="SntesisDescriptiva"/>
      </w:pPr>
    </w:p>
    <w:p w:rsidR="005C3972" w:rsidRDefault="005C3972" w:rsidP="005C3972">
      <w:pPr>
        <w:pStyle w:val="SntesisDescriptivaConSeparacion"/>
      </w:pPr>
      <w:r>
        <w:t>El Tribunal Constitucional inadmite, por no agotamiento de la vía judicial previa, el recurso de amparo interpuesto contra las resoluciones que desestimaron la petición de abono de la prisión preventiva por hechos delictivos cometidos con posterioridad al cumplimiento de la medida cautelar, y ello habiendo acreditado el Ministerio Fiscal la viabilidad del recurso extraordinario de casación para la unificación de doctrina.</w:t>
      </w:r>
    </w:p>
    <w:bookmarkStart w:id="86" w:name="SENTENCIA_2012_222"/>
    <w:p w:rsidR="005C3972" w:rsidRDefault="005C3972" w:rsidP="005C3972">
      <w:pPr>
        <w:pStyle w:val="TextoNormalNegrita"/>
      </w:pPr>
      <w:r>
        <w:fldChar w:fldCharType="begin"/>
      </w:r>
      <w:r>
        <w:instrText xml:space="preserve"> HYPERLINK "http://hj.tribunalconstitucional.es/es/Resolucion/Show/23180" \o "Ver resolución" </w:instrText>
      </w:r>
      <w:r>
        <w:fldChar w:fldCharType="separate"/>
      </w:r>
      <w:r>
        <w:t>• Pleno. SENTENCIA 222/2012, de 27 de noviembre de 2012</w:t>
      </w:r>
      <w:r>
        <w:fldChar w:fldCharType="end"/>
      </w:r>
      <w:bookmarkEnd w:id="86"/>
    </w:p>
    <w:p w:rsidR="005C3972" w:rsidRDefault="005C3972" w:rsidP="005C3972">
      <w:pPr>
        <w:pStyle w:val="TextoNormalSinNegrita"/>
      </w:pPr>
      <w:r>
        <w:t xml:space="preserve">   Cuestión de inconstitucionalidad 5090-2002.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 por el Juzgado de Primera Instancia núm. 31 de Barcelona, sobre el artículo 261.2 de la Ley 1/2000, de 7 de enero, de enjuiciamiento civil por posible infracción del artículo 18.2 de la Constitución.</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Derecho a la inviolabilidad del domicilio: inadmisión de la cuestión de inconstitucionalidad por falta de las condiciones procesales al no haberse realizado adecuadamente el trámite de audiencia a las partes y al Ministerio Fiscal.</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cuestiona la constitucionalidad de un precepto de la Ley de Enjuiciamiento Civil que podría establecer, con carácter imperativo en determinados casos, la entrada y registro de domicilio mediante providencia. La duda se plantea en torno a la suficiencia de garantías de la norma en relación con el derecho fundamental a la inviolabilidad del domicilio.</w:t>
      </w:r>
    </w:p>
    <w:p w:rsidR="005C3972" w:rsidRDefault="005C3972" w:rsidP="005C3972">
      <w:pPr>
        <w:pStyle w:val="SntesisDescriptiva"/>
      </w:pPr>
    </w:p>
    <w:p w:rsidR="005C3972" w:rsidRDefault="005C3972" w:rsidP="005C3972">
      <w:pPr>
        <w:pStyle w:val="SntesisDescriptivaConSeparacion"/>
      </w:pPr>
      <w:r>
        <w:lastRenderedPageBreak/>
        <w:t>Se inadmite la cuestión por defectos procesales. No se identificó correctamente la disposición impugnada ni el precepto constitucional que pudiera verse vulnerado, y quedó desvirtuado el trámite de alegaciones al no sustanciarse en un único acto y excluir del mismo, por incomparecencia previa, a la parte afectada por el registro.</w:t>
      </w:r>
    </w:p>
    <w:bookmarkStart w:id="87" w:name="SENTENCIA_2012_223"/>
    <w:p w:rsidR="005C3972" w:rsidRDefault="005C3972" w:rsidP="005C3972">
      <w:pPr>
        <w:pStyle w:val="TextoNormalNegrita"/>
      </w:pPr>
      <w:r>
        <w:fldChar w:fldCharType="begin"/>
      </w:r>
      <w:r>
        <w:instrText xml:space="preserve"> HYPERLINK "http://hj.tribunalconstitucional.es/es/Resolucion/Show/23181" \o "Ver resolución" </w:instrText>
      </w:r>
      <w:r>
        <w:fldChar w:fldCharType="separate"/>
      </w:r>
      <w:r>
        <w:t>• Pleno. SENTENCIA 223/2012, de 29 de noviembre de 2012</w:t>
      </w:r>
      <w:r>
        <w:fldChar w:fldCharType="end"/>
      </w:r>
      <w:bookmarkEnd w:id="87"/>
    </w:p>
    <w:p w:rsidR="005C3972" w:rsidRDefault="005C3972" w:rsidP="005C3972">
      <w:pPr>
        <w:pStyle w:val="TextoNormalSinNegrita"/>
      </w:pPr>
      <w:r>
        <w:t xml:space="preserve">   Recurso de inconstitucionalidad 1671-2002.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Parlamento de Andalucía en relación con diversos preceptos de la Ley Orgánica 6/2001, de 21 de diciembre, de universidades.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Autonomía universitaria y competencias sobre universidades: constitucionalidad de las disposiciones legales relativas al acceso a la universidad, oferta de plazas en las universidades públicas, centros adscritos a estas, consejos de departamento e institutos universitarios de investigación, reconocimiento y profesorado de universidades privadas. Votos particulares.</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constitucionalidad de diversos preceptos de la Ley Orgánica 6/2001, de Universidades alegando vulneraciones a la autonomía universitaria y a las competencias de la Comunidad Autónoma de Andalucía.</w:t>
      </w:r>
    </w:p>
    <w:p w:rsidR="005C3972" w:rsidRDefault="005C3972" w:rsidP="005C3972">
      <w:pPr>
        <w:pStyle w:val="SntesisDescriptiva"/>
      </w:pPr>
    </w:p>
    <w:p w:rsidR="005C3972" w:rsidRDefault="005C3972" w:rsidP="005C3972">
      <w:pPr>
        <w:pStyle w:val="SntesisDescriptiva"/>
      </w:pPr>
      <w:r>
        <w:t>El Tribunal desestima el recurso. La regulación sobre los centros docentes adscritos no vulnera la autonomía universitaria pues las Universidades mantienen la libertad de configurar por convenio la adscripción de centros docentes. La facultad atribuida al Estado para crear universidades públicas o reconocer universidades privadas no invade las competencias de Andalucía pues no se le impide a la Comunidad Autónoma crear o reconocer universidades dentro de su ámbito territorial. La configuración del marco normativo de los institutos universitarios de investigación tampoco vulnera las competencias de la comunidad autónoma, pues Andalucía conserva competencia para establecer normas que incidan en su funcionamiento. El hecho de que la oferta de plazas deba comunicarse a la Conferencia General de Política Universitaria no afecta a las competencias autonómicas, pues la Comunidad Autónoma conserva sus competencias ejecutivas para autorizar la actividad de dichas universidades que, en todo lo demás, se someten al mismo régimen jurídico que las universidades privadas.</w:t>
      </w:r>
    </w:p>
    <w:p w:rsidR="005C3972" w:rsidRDefault="005C3972" w:rsidP="005C3972">
      <w:pPr>
        <w:pStyle w:val="SntesisDescriptiva"/>
      </w:pPr>
    </w:p>
    <w:p w:rsidR="005C3972" w:rsidRDefault="005C3972" w:rsidP="005C3972">
      <w:pPr>
        <w:pStyle w:val="SntesisDescriptiva"/>
      </w:pPr>
      <w:r>
        <w:t xml:space="preserve">Aplicando la doctrina sentada en la STC 26/1987, tampoco puede considerarse inconstitucional el establecimiento de las condiciones básicas de selección para el ingreso en los Centros Universitarios por parte del Estado, en tanto su desarrollo correspondería a aquellas Comunidades Autónomas con competencia plena en materia de educación. Finalmente, la alegada desigualdad de las universidades privadas y </w:t>
      </w:r>
      <w:r>
        <w:lastRenderedPageBreak/>
        <w:t>públicas respecto al porcentaje de profesorado que debe tener el título de doctor se basa en una errónea comprensión de la norma, pues ésta no establece una ratio mínima de profesorado doctor en las Universidades Públicas.</w:t>
      </w:r>
    </w:p>
    <w:p w:rsidR="005C3972" w:rsidRDefault="005C3972" w:rsidP="005C3972">
      <w:pPr>
        <w:pStyle w:val="SntesisDescriptiva"/>
      </w:pPr>
    </w:p>
    <w:p w:rsidR="005C3972" w:rsidRDefault="005C3972" w:rsidP="005C3972">
      <w:pPr>
        <w:pStyle w:val="SntesisDescriptivaConSeparacion"/>
      </w:pPr>
      <w:r>
        <w:t>La Sentencia cuenta con dos votos particulares discrepantes.</w:t>
      </w:r>
    </w:p>
    <w:bookmarkStart w:id="88" w:name="SENTENCIA_2012_224"/>
    <w:p w:rsidR="005C3972" w:rsidRDefault="005C3972" w:rsidP="005C3972">
      <w:pPr>
        <w:pStyle w:val="TextoNormalNegrita"/>
      </w:pPr>
      <w:r>
        <w:fldChar w:fldCharType="begin"/>
      </w:r>
      <w:r>
        <w:instrText xml:space="preserve"> HYPERLINK "http://hj.tribunalconstitucional.es/es/Resolucion/Show/23182" \o "Ver resolución" </w:instrText>
      </w:r>
      <w:r>
        <w:fldChar w:fldCharType="separate"/>
      </w:r>
      <w:r>
        <w:t>• Pleno. SENTENCIA 224/2012, de 29 de noviembre de 2012</w:t>
      </w:r>
      <w:r>
        <w:fldChar w:fldCharType="end"/>
      </w:r>
      <w:bookmarkEnd w:id="88"/>
    </w:p>
    <w:p w:rsidR="005C3972" w:rsidRDefault="005C3972" w:rsidP="005C3972">
      <w:pPr>
        <w:pStyle w:val="TextoNormalSinNegrita"/>
      </w:pPr>
      <w:r>
        <w:t xml:space="preserve">   Recurso de inconstitucionalidad 1933-2004.</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la Generalitat de Cataluña en relación con diversos preceptos de la Ley Orgánica 19/2003, de 23 de diciembre, de modificación de la Ley Orgánica 6/1985, de 1 de julio, del Poder Judicial.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Distribución de competencias sobre Administración de Justicia: nulidad del precepto legal estatal que atribuye al Ministerio de Justicia la potestad de creación de las oficinas de señalamiento inmediato (STC 163/2012).</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La reforma de la Administración de justicia introducida por la Ley Orgánica 19/2003 fue enjuiciada por la STC 163/2012, que resolvió el recurso de inconstitucionalidad presentado por el Parlamento de Cataluña. Ahora se enjuicia el recurso presentado por el Gobierno catalán; se siguen los criterios fijados por la Sentencia anterior, aunque se abordan algunas cuestiones que no habían sido objeto de impugnación por el Parlamento.</w:t>
      </w:r>
    </w:p>
    <w:p w:rsidR="005C3972" w:rsidRDefault="005C3972" w:rsidP="005C3972">
      <w:pPr>
        <w:pStyle w:val="SntesisDescriptiva"/>
      </w:pPr>
    </w:p>
    <w:p w:rsidR="005C3972" w:rsidRDefault="005C3972" w:rsidP="005C3972">
      <w:pPr>
        <w:pStyle w:val="SntesisDescriptiva"/>
      </w:pPr>
      <w:r>
        <w:t>La Sentencia estima parcialmente el recurso y declara inconstitucional y nula la intervención del Ministerio de Justicia en la creación de las oficinas de señalamiento inmediato prevista en el inciso del apartado 1 de la disposición adicional quinta de la Ley de enjuiciamiento civil, que ha sido añadido por la disposición adicional duodécima de la Ley Orgánica 19/2003. Dicho precepto, que no tiene carácter de ley orgánica, contradice lo dispuesto por la Ley Orgánica del Poder Judicial (art. 438.3), invadiendo así el ámbito reservado a ésta por el bloque de constitucionalidad para establecer el deslinde a partir del cual resulta operativa la cláusula subrogatoria.</w:t>
      </w:r>
    </w:p>
    <w:p w:rsidR="005C3972" w:rsidRDefault="005C3972" w:rsidP="005C3972">
      <w:pPr>
        <w:pStyle w:val="SntesisDescriptiva"/>
      </w:pPr>
    </w:p>
    <w:p w:rsidR="005C3972" w:rsidRDefault="005C3972" w:rsidP="005C3972">
      <w:pPr>
        <w:pStyle w:val="SntesisDescriptivaConSeparacion"/>
      </w:pPr>
      <w:r>
        <w:t>Se desestiman el resto de impugnaciones referidas al estatuto y régimen jurídico de los Secretarios Judiciales, al estatuto y régimen jurídico del personal al servicio de la Administración de Justicia, a la provisión de medios materiales necesarios para el funcionamiento de la Administración de Justicia, al principio de autonomía financiera en el ejercicio de las competencias autonómicas en estas materias y a las previsiones estatuarias en materia de valoración del conocimiento de la lengua y el Derecho propio, entre otras.</w:t>
      </w:r>
    </w:p>
    <w:bookmarkStart w:id="89" w:name="SENTENCIA_2012_225"/>
    <w:p w:rsidR="005C3972" w:rsidRDefault="005C3972" w:rsidP="005C3972">
      <w:pPr>
        <w:pStyle w:val="TextoNormalNegrita"/>
      </w:pPr>
      <w:r>
        <w:lastRenderedPageBreak/>
        <w:fldChar w:fldCharType="begin"/>
      </w:r>
      <w:r>
        <w:instrText xml:space="preserve"> HYPERLINK "http://hj.tribunalconstitucional.es/es/Resolucion/Show/23183" \o "Ver resolución" </w:instrText>
      </w:r>
      <w:r>
        <w:fldChar w:fldCharType="separate"/>
      </w:r>
      <w:r>
        <w:t>• Pleno. SENTENCIA 225/2012, de 29 de noviembre de 2012</w:t>
      </w:r>
      <w:r>
        <w:fldChar w:fldCharType="end"/>
      </w:r>
      <w:bookmarkEnd w:id="89"/>
    </w:p>
    <w:p w:rsidR="005C3972" w:rsidRDefault="005C3972" w:rsidP="005C3972">
      <w:pPr>
        <w:pStyle w:val="TextoNormalSinNegrita"/>
      </w:pPr>
      <w:r>
        <w:t xml:space="preserve">   Conflicto positivo de competencia 2947-2005 .</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Planteado por la Junta de Galicia en relación con la Orden APU/4217/2004, de 22 de diciembre, por la que se establecen las bases reguladoras para el desarrollo de planes de formación.</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legislación laboral, régimen jurídico de las Administraciones públicas y régimen estatutario de los funcionarios públicos: ayudas estatales para la formación de personal al servicio de las Administraciones locales, preceptos reglamentarios que invaden competencias ejecutivas de titularidad autonómica (STC 228/2003).</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examina si la regulación contenida en la Orden APU/4217/2004, de 22 de diciembre, en lo que se refiere a los planes de formación promovidos por las corporaciones locales y las organizaciones sindicales y dirigidos a funcionarios y personal laboral de las entidades locales, vulnera las competencias que su correspondiente Estatuto de Autonomía atribuye a la Junta de Galicia en cuanto al desarrollo legislativo y ejecución en materia de régimen jurídico de la Administración Pública y régimen estatutario de sus funcionarios y a la ejecución de la legislación laboral.</w:t>
      </w:r>
    </w:p>
    <w:p w:rsidR="005C3972" w:rsidRDefault="005C3972" w:rsidP="005C3972">
      <w:pPr>
        <w:pStyle w:val="SntesisDescriptiva"/>
      </w:pPr>
    </w:p>
    <w:p w:rsidR="005C3972" w:rsidRDefault="005C3972" w:rsidP="005C3972">
      <w:pPr>
        <w:pStyle w:val="SntesisDescriptivaConSeparacion"/>
      </w:pPr>
      <w:r>
        <w:t>El Tribunal Constitucional inadmite el conflicto en relación a los planes de formación promovidos por las organizaciones sindicales, en tanto que los preceptos correspondientes de la Orden no fueron citados en el texto del previo requerimiento de incompetencia ni guardan conexión lógica con los allí mencionados, y procede a la estimación parcial respecto del resto de las pretensiones. Aplicando la doctrina de las SSTC 228/2003, de 18 de diciembre y 13/1992, de 6 de febrero, el Tribunal Constitucional declara la vulneración de las competencias de la Junta de Galicia por los artículos de la norma controvertida que encomiendan al INAP el ejercicio de funciones de naturaleza inequívocamente ejecutiva, de tramitación y de gestión de ayudas y establecen el procedimiento para el reintegro de los fondos que no se hayan ejecutado en el ejercicio presupuestario en el que se aprobaron.</w:t>
      </w:r>
    </w:p>
    <w:bookmarkStart w:id="90" w:name="SENTENCIA_2012_226"/>
    <w:p w:rsidR="005C3972" w:rsidRDefault="005C3972" w:rsidP="005C3972">
      <w:pPr>
        <w:pStyle w:val="TextoNormalNegrita"/>
      </w:pPr>
      <w:r>
        <w:fldChar w:fldCharType="begin"/>
      </w:r>
      <w:r>
        <w:instrText xml:space="preserve"> HYPERLINK "http://hj.tribunalconstitucional.es/es/Resolucion/Show/23184" \o "Ver resolución" </w:instrText>
      </w:r>
      <w:r>
        <w:fldChar w:fldCharType="separate"/>
      </w:r>
      <w:r>
        <w:t>• Pleno. SENTENCIA 226/2012, de 29 de noviembre de 2012</w:t>
      </w:r>
      <w:r>
        <w:fldChar w:fldCharType="end"/>
      </w:r>
      <w:bookmarkEnd w:id="90"/>
    </w:p>
    <w:p w:rsidR="005C3972" w:rsidRDefault="005C3972" w:rsidP="005C3972">
      <w:pPr>
        <w:pStyle w:val="TextoNormalSinNegrita"/>
      </w:pPr>
      <w:r>
        <w:t xml:space="preserve">   Conflicto positivo de competencia 7046-2005.</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Planteado por la Generalitat de Cataluña en relación con la Orden TAS/1948/2005, de 8 de junio, por la que se establecen las bases reguladoras y se convoca para el año 2005 la concesión de subvenciones para el desarrollo de proyectos de innovación en los servicios sociales.</w:t>
      </w:r>
    </w:p>
    <w:p w:rsidR="005C3972" w:rsidRDefault="005C3972" w:rsidP="005C3972">
      <w:pPr>
        <w:pStyle w:val="SntesisDescriptiva"/>
      </w:pPr>
    </w:p>
    <w:p w:rsidR="005C3972" w:rsidRDefault="005C3972" w:rsidP="005C3972">
      <w:pPr>
        <w:pStyle w:val="SntesisAnaltica"/>
      </w:pPr>
      <w:r w:rsidRPr="005C3972">
        <w:rPr>
          <w:rStyle w:val="SntesisAnalticaTtulo"/>
        </w:rPr>
        <w:lastRenderedPageBreak/>
        <w:t xml:space="preserve">Síntesis Analítica: </w:t>
      </w:r>
      <w:r>
        <w:t>Competencias sobre fomento de la investigación científica y técnica y asistencia social: preceptos reglamentarios estatales que vulneran las competencias autonómicas de gestión de las subvenciones (STC 13/1992). Voto particular.</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conformidad con el orden constitucional de distribución de competencias de varios preceptos de la Orden TAS/1948/2005, de 8 de junio, por la que se establecen las bases reguladoras y se convoca para el año 2005 la concesión de subvenciones para el desarrollo de proyectos de innovación en los servicios sociales.</w:t>
      </w:r>
    </w:p>
    <w:p w:rsidR="005C3972" w:rsidRDefault="005C3972" w:rsidP="005C3972">
      <w:pPr>
        <w:pStyle w:val="SntesisDescriptiva"/>
      </w:pPr>
    </w:p>
    <w:p w:rsidR="005C3972" w:rsidRDefault="005C3972" w:rsidP="005C3972">
      <w:pPr>
        <w:pStyle w:val="SntesisDescriptiva"/>
      </w:pPr>
      <w:r>
        <w:t>Encuadrada la cuestión debatida en la materia de asistencia social, de competencia exclusiva autonómica, el Tribunal, aplicando los criterios de la doctrina sentada en su STC 13/1992, de 6 de febrero, sobre el esquema de delimitación competencial en materia de subvenciones, y en su STC 178/2011, de 8 de noviembre, acerca del alcance de la potestad subvencional en el ámbito de la asistencia social, estima parcialmente el conflicto positivo de competencia, con respecto a los artículos atinentes a la gestión y regulación del procedimiento de tramitación, resolución y pago de las subvenciones por ser funciones integradas en las competencias ejecutivas autonómicas.</w:t>
      </w:r>
    </w:p>
    <w:p w:rsidR="005C3972" w:rsidRDefault="005C3972" w:rsidP="005C3972">
      <w:pPr>
        <w:pStyle w:val="SntesisDescriptiva"/>
      </w:pPr>
    </w:p>
    <w:p w:rsidR="005C3972" w:rsidRDefault="005C3972" w:rsidP="005C3972">
      <w:pPr>
        <w:pStyle w:val="SntesisDescriptivaConSeparacion"/>
      </w:pPr>
      <w:r>
        <w:t>La Sentencia cuenta con un voto particular discrepante.</w:t>
      </w:r>
    </w:p>
    <w:bookmarkStart w:id="91" w:name="SENTENCIA_2012_227"/>
    <w:p w:rsidR="005C3972" w:rsidRDefault="005C3972" w:rsidP="005C3972">
      <w:pPr>
        <w:pStyle w:val="TextoNormalNegrita"/>
      </w:pPr>
      <w:r>
        <w:fldChar w:fldCharType="begin"/>
      </w:r>
      <w:r>
        <w:instrText xml:space="preserve"> HYPERLINK "http://hj.tribunalconstitucional.es/es/Resolucion/Show/23185" \o "Ver resolución" </w:instrText>
      </w:r>
      <w:r>
        <w:fldChar w:fldCharType="separate"/>
      </w:r>
      <w:r>
        <w:t>• Pleno. SENTENCIA 227/2012, de 29 de noviembre de 2012</w:t>
      </w:r>
      <w:r>
        <w:fldChar w:fldCharType="end"/>
      </w:r>
      <w:bookmarkEnd w:id="91"/>
    </w:p>
    <w:p w:rsidR="005C3972" w:rsidRDefault="005C3972" w:rsidP="005C3972">
      <w:pPr>
        <w:pStyle w:val="TextoNormalSinNegrita"/>
      </w:pPr>
      <w:r>
        <w:t xml:space="preserve">   Conflicto positivo de competencia 1908-2006 .</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Planteado por la Generalitat de Cataluña en relación con la Orden TAS/3441/2005, de 2 de noviembre, por la que se establecen las bases reguladoras y se convoca, para el año 2005, la concesión de subvenciones a municipios y mancomunidades de municipios para el desarrollo de programas innovadores a favor de la integración de inmigrantes.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condiciones básicas de igualdad, inmigración, hacienda general y deuda del Estado, fomento de la investigación científica y técnica, bases del régimen jurídico de las Administraciones públicas y asistencia social: preceptos reglamentarios estatales que vulneran las competencias autonómicas de gestión de las subvenciones (STC 13/1992). Voto particular.</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La sentencia examina la constitucionalidad  de la Orden TAS/3441/2005, que establece las bases reguladoras para la concesión de subvenciones destinadas al fomento de la integración de los inmigrantes, centralizando en la Administración estatal la gestión de las mismas.</w:t>
      </w:r>
    </w:p>
    <w:p w:rsidR="005C3972" w:rsidRDefault="005C3972" w:rsidP="005C3972">
      <w:pPr>
        <w:pStyle w:val="SntesisDescriptiva"/>
      </w:pPr>
    </w:p>
    <w:p w:rsidR="005C3972" w:rsidRDefault="005C3972" w:rsidP="005C3972">
      <w:pPr>
        <w:pStyle w:val="SntesisDescriptiva"/>
      </w:pPr>
      <w:r>
        <w:lastRenderedPageBreak/>
        <w:t>Encuadrada la cuestión debatida en la materia de asistencia social, de competencia exclusiva autonómica, el Tribunal, aplicando los criterios de la doctrina sentada en su STC 13/1992, de 6 de febrero, sobre marco competencial en materia de subvenciones, y STC 178/2011, de 8 de noviembre, acerca del alcance de la potestad subvencional en el ámbito de la asistencia social, estima parcialmente el conflicto positivo de competencia, con respecto a los artículos atinentes a la gestión y regulación del procedimiento de tramitación, resolución y pago de las subvenciones, por ser funciones integradas en las competencias ejecutivas autonómicas.</w:t>
      </w:r>
    </w:p>
    <w:p w:rsidR="005C3972" w:rsidRDefault="005C3972" w:rsidP="005C3972">
      <w:pPr>
        <w:pStyle w:val="SntesisDescriptiva"/>
      </w:pPr>
    </w:p>
    <w:p w:rsidR="005C3972" w:rsidRDefault="005C3972" w:rsidP="005C3972">
      <w:pPr>
        <w:pStyle w:val="SntesisDescriptivaConSeparacion"/>
      </w:pPr>
      <w:r>
        <w:t>La sentencia cuenta con un voto particular discrepante.</w:t>
      </w:r>
    </w:p>
    <w:bookmarkStart w:id="92" w:name="SENTENCIA_2012_228"/>
    <w:p w:rsidR="005C3972" w:rsidRDefault="005C3972" w:rsidP="005C3972">
      <w:pPr>
        <w:pStyle w:val="TextoNormalNegrita"/>
      </w:pPr>
      <w:r>
        <w:fldChar w:fldCharType="begin"/>
      </w:r>
      <w:r>
        <w:instrText xml:space="preserve"> HYPERLINK "http://hj.tribunalconstitucional.es/es/Resolucion/Show/23186" \o "Ver resolución" </w:instrText>
      </w:r>
      <w:r>
        <w:fldChar w:fldCharType="separate"/>
      </w:r>
      <w:r>
        <w:t>• Pleno. SENTENCIA 228/2012, de 29 de noviembre de 2012</w:t>
      </w:r>
      <w:r>
        <w:fldChar w:fldCharType="end"/>
      </w:r>
      <w:bookmarkEnd w:id="92"/>
    </w:p>
    <w:p w:rsidR="005C3972" w:rsidRDefault="005C3972" w:rsidP="005C3972">
      <w:pPr>
        <w:pStyle w:val="TextoNormalSinNegrita"/>
      </w:pPr>
      <w:r>
        <w:t xml:space="preserve">   Recurso de inconstitucionalidad 2136-2008.</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Consell de la Generalitat de la Comunidad Valenciana en relación con diversos preceptos de la Ley 44/2007, de 13 de diciembre, para la regulación del régimen de las empresas de inserción.</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legislación laboral y asistencia social: inconstitucionalidad de sendos preceptos legales estatales en los que se reconoce a las Comunidades Autónomas una competencia normativa de la que carecen y se invoca la cláusula de supletoriedad para el ejercicio de competencias ejecutivas por la Administración estatal; interpretación conforme del precepto legal que versa sobre las relaciones de las empresas de inserción con los servicios sociales públicos y los servicios públicos de empleo. Voto particular.</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constitucionalidad de la Ley que regula el régimen jurídico de las empresas de inserción al mercado laboral. Estas empresas poseen ciertas peculiaridades por los sujetos a los que afecta, determinados colectivos especialmente desfavorecidos, y los objetivos de inserción social que pretende.</w:t>
      </w:r>
    </w:p>
    <w:p w:rsidR="005C3972" w:rsidRDefault="005C3972" w:rsidP="005C3972">
      <w:pPr>
        <w:pStyle w:val="SntesisDescriptiva"/>
      </w:pPr>
    </w:p>
    <w:p w:rsidR="005C3972" w:rsidRDefault="005C3972" w:rsidP="005C3972">
      <w:pPr>
        <w:pStyle w:val="SntesisDescriptiva"/>
      </w:pPr>
      <w:r>
        <w:t>Se estima parcialmente el recurso. La Sentencia declara inconstitucionales dos preceptos sobre adaptación de las previsiones relativas a calificación y registro de las empresas de inserción. El primero, porque remite a las Comunidades Autónomas el ejercicio de competencias en materia de legislación laboral cuando éstas son estatales y el reparto constitucional de competencias no permite que el Estado renuncie a ellas. El segundo, porque acude a la supletoriedad para justificar una actuación administrativa en un ámbito de competencia autonómica (STC 103/1989, de 8 de junio).</w:t>
      </w:r>
    </w:p>
    <w:p w:rsidR="005C3972" w:rsidRDefault="005C3972" w:rsidP="005C3972">
      <w:pPr>
        <w:pStyle w:val="SntesisDescriptiva"/>
      </w:pPr>
    </w:p>
    <w:p w:rsidR="005C3972" w:rsidRDefault="005C3972" w:rsidP="005C3972">
      <w:pPr>
        <w:pStyle w:val="SntesisDescriptiva"/>
      </w:pPr>
      <w:r>
        <w:t xml:space="preserve">Además, se establece una interpretación conforme con el orden constitucional de competencias: la mera relación entre los servicios sociales públicos y los servicios públicos de empleo no es constitutiva de vulneración constitucional en la medida en que no se constata injerencia en el ámbito competencial de cada tipo de empresa, ya </w:t>
      </w:r>
      <w:r>
        <w:lastRenderedPageBreak/>
        <w:t>sea estatal o autonómica. En general, la Sentencia se funda en que el Estado ha ejercido su competencia exclusiva en materia de “legislación laboral” sin invadir la competencia autonómica de “asistencia social”.</w:t>
      </w:r>
    </w:p>
    <w:p w:rsidR="005C3972" w:rsidRDefault="005C3972" w:rsidP="005C3972">
      <w:pPr>
        <w:pStyle w:val="SntesisDescriptiva"/>
      </w:pPr>
    </w:p>
    <w:p w:rsidR="005C3972" w:rsidRDefault="005C3972" w:rsidP="005C3972">
      <w:pPr>
        <w:pStyle w:val="SntesisDescriptivaConSeparacion"/>
      </w:pPr>
      <w:r>
        <w:t>La Sentencia cuenta con un voto particular discrepante.</w:t>
      </w:r>
    </w:p>
    <w:bookmarkStart w:id="93" w:name="SENTENCIA_2012_229"/>
    <w:p w:rsidR="005C3972" w:rsidRDefault="005C3972" w:rsidP="005C3972">
      <w:pPr>
        <w:pStyle w:val="TextoNormalNegrita"/>
      </w:pPr>
      <w:r>
        <w:fldChar w:fldCharType="begin"/>
      </w:r>
      <w:r>
        <w:instrText xml:space="preserve"> HYPERLINK "http://hj.tribunalconstitucional.es/es/Resolucion/Show/23187" \o "Ver resolución" </w:instrText>
      </w:r>
      <w:r>
        <w:fldChar w:fldCharType="separate"/>
      </w:r>
      <w:r>
        <w:t>• Sala Segunda. SENTENCIA 229/2012, de 10 de diciembre de 2012</w:t>
      </w:r>
      <w:r>
        <w:fldChar w:fldCharType="end"/>
      </w:r>
      <w:bookmarkEnd w:id="93"/>
    </w:p>
    <w:p w:rsidR="005C3972" w:rsidRDefault="005C3972" w:rsidP="005C3972">
      <w:pPr>
        <w:pStyle w:val="TextoNormalSinNegrita"/>
      </w:pPr>
      <w:r>
        <w:t xml:space="preserve">   Recurso de amparo 7262-2009.</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Rolando Laverde Marín respecto de las resoluciones dictadas por la Sección Decimosexta de la Audiencia Provincial de Madrid sobre liquidación de condena.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libertad: prolongación ilegítima de la privación de libertad al no abonarse, para el cumplimiento de la pena de prisión impuesta, parte del tiempo de la prisión preventiva acordada en la misma causa (STC 57/2008); resoluciones judiciales que desestiman una pretensión de doble abono del tiempo de prisión preventiva (STC 92/2012).</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si se ha vulnerado el derecho a la libertad personal del demandante por el rechazo del órgano judicial a abonar la totalidad del tiempo que permaneció en prisión provisional en dos causas penales simultáneas, coincidiendo durante un periodo como penado y como preso preventivo.</w:t>
      </w:r>
    </w:p>
    <w:p w:rsidR="005C3972" w:rsidRDefault="005C3972" w:rsidP="005C3972">
      <w:pPr>
        <w:pStyle w:val="SntesisDescriptiva"/>
      </w:pPr>
    </w:p>
    <w:p w:rsidR="005C3972" w:rsidRDefault="005C3972" w:rsidP="005C3972">
      <w:pPr>
        <w:pStyle w:val="SntesisDescriptivaConSeparacion"/>
      </w:pPr>
      <w:r>
        <w:t>Se otorga parcialmente el amparo. En aplicación de la doctrina establecida en la STC 57/2008, de 28 de abril el tiempo que el demandante permaneció en prisión en la condición de penado por la primera causa y como preso preventivo de la segunda ha de serle descontado de la pena de la segunda causa. Sin embargo, el periodo que estuvo en prisión preventiva por las dos causas no puede ser descontado de ambas penas, sino sólo de la primera, conforme a la reiterada doctrina de este Tribunal (STC 92/2012, de 7 de mayo).</w:t>
      </w:r>
    </w:p>
    <w:bookmarkStart w:id="94" w:name="SENTENCIA_2012_230"/>
    <w:p w:rsidR="005C3972" w:rsidRDefault="005C3972" w:rsidP="005C3972">
      <w:pPr>
        <w:pStyle w:val="TextoNormalNegrita"/>
      </w:pPr>
      <w:r>
        <w:fldChar w:fldCharType="begin"/>
      </w:r>
      <w:r>
        <w:instrText xml:space="preserve"> HYPERLINK "http://hj.tribunalconstitucional.es/es/Resolucion/Show/23188" \o "Ver resolución" </w:instrText>
      </w:r>
      <w:r>
        <w:fldChar w:fldCharType="separate"/>
      </w:r>
      <w:r>
        <w:t>• Sala Primera. SENTENCIA 230/2012, de 10 de diciembre de 2012</w:t>
      </w:r>
      <w:r>
        <w:fldChar w:fldCharType="end"/>
      </w:r>
      <w:bookmarkEnd w:id="94"/>
    </w:p>
    <w:p w:rsidR="005C3972" w:rsidRDefault="005C3972" w:rsidP="005C3972">
      <w:pPr>
        <w:pStyle w:val="TextoNormalSinNegrita"/>
      </w:pPr>
      <w:r>
        <w:t xml:space="preserve">   Recurso de amparo 1134-2010.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 xml:space="preserve">Promovido por don Carlos Luis Trujillo Abreu con respecto a los Autos del Juzgado de Vigilancia Penitenciaria núm. 4 de Andalucía que </w:t>
      </w:r>
      <w:r>
        <w:lastRenderedPageBreak/>
        <w:t>desestimaron la impugnación de una resolución sancionadora adoptada por la comisión disciplinaria del centro penitenciario Puerto I.</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 los derechos al secreto de las comunicaciones, a un proceso con todas las garantías y a la presunción de inocencia: resolución sancionadora cuyo relato de hechos trae causa de la intervención administrativa de las comunicaciones dirigidas por un recluso al juez de vigilancia penitenciaria (STC 107/2012).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El Tribunal aplica su reiterada doctrina según la cual la intervención administrativa de las comunicaciones entre un interno en un centro penitenciario y la autoridad judicial está constitucionalmente prohibida. Por tanto, la actuación de los funcionarios de la prisión que accedieron al contenido del escrito de queja vulnera el derecho al secreto de las comunicaciones del recurrente. Aplicando la doctrina de la STC 107/2012, sentada a raíz de un amparo por el mismo demandante y por hechos sustancialmente idénticos, se declara vulnerado el derecho a un proceso con todas las garantías y a la presunción de inocencia, ya que la sanción impuesta al recurrente se sustenta exclusivamente en una prueba obtenida vulnerando el derecho fundamental al secreto de las comunicaciones.</w:t>
      </w:r>
    </w:p>
    <w:bookmarkStart w:id="95" w:name="SENTENCIA_2012_231"/>
    <w:p w:rsidR="005C3972" w:rsidRDefault="005C3972" w:rsidP="005C3972">
      <w:pPr>
        <w:pStyle w:val="TextoNormalNegrita"/>
      </w:pPr>
      <w:r>
        <w:fldChar w:fldCharType="begin"/>
      </w:r>
      <w:r>
        <w:instrText xml:space="preserve"> HYPERLINK "http://hj.tribunalconstitucional.es/es/Resolucion/Show/23189" \o "Ver resolución" </w:instrText>
      </w:r>
      <w:r>
        <w:fldChar w:fldCharType="separate"/>
      </w:r>
      <w:r>
        <w:t>• Sala Primera. SENTENCIA 231/2012, de 10 de diciembre de 2012</w:t>
      </w:r>
      <w:r>
        <w:fldChar w:fldCharType="end"/>
      </w:r>
      <w:bookmarkEnd w:id="95"/>
    </w:p>
    <w:p w:rsidR="005C3972" w:rsidRDefault="005C3972" w:rsidP="005C3972">
      <w:pPr>
        <w:pStyle w:val="TextoNormalSinNegrita"/>
      </w:pPr>
      <w:r>
        <w:t xml:space="preserve">   Recurso de amparo 3869-2011.</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Jorge Gómez Muguruza en relación con las resoluciones del Juzgado de lo Social núm. 4 de Ourense que inadmitieron su demanda de reclamación de cantidad.</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sin indefensión: inadmisión arbitraria de demanda social fruto de la valoración de su calidad técnica y rigor expresivo.</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El ahora demandante en amparo presentó sin abogado una demanda de reclamación de cantidad laboral en la que incluyó expresiones como: “la misiva se antoja artificial, insustancial y vacía de contenido, manda carallo, como diría Er Carrabouxo… Si no se pone un toque de humor ni de ironía uno se colgaría en un arbusto ante el drama y la tragedia que supone todo despido”. El órgano judicial inadmitió la demanda por contener lo que a su juicio eran “expresiones coloquiales, superfluas e impropias de un escrito procesal” habiendo requerido la subsanación de las mismas previamente.</w:t>
      </w:r>
    </w:p>
    <w:p w:rsidR="005C3972" w:rsidRDefault="005C3972" w:rsidP="005C3972">
      <w:pPr>
        <w:pStyle w:val="SntesisDescriptiva"/>
      </w:pPr>
    </w:p>
    <w:p w:rsidR="005C3972" w:rsidRDefault="005C3972" w:rsidP="005C3972">
      <w:pPr>
        <w:pStyle w:val="SntesisDescriptiva"/>
      </w:pPr>
      <w:r>
        <w:t xml:space="preserve">Se otorga el amparo. Aplicando la doctrina sobre el derecho a la tutela judicial efectiva en la vertiente del derecho de acceso a la jurisdicción, la Sentencia estima que la demanda no incumple los requisitos procesales exigibles según la ley para </w:t>
      </w:r>
      <w:r>
        <w:lastRenderedPageBreak/>
        <w:t>justificar el requerimiento de subsanación o el archivo posterior por su falta. Por tanto, no es ya que se haya efectuado una interpretación de la norma procesal excesivamente formalista que no se ajusta al canon reforzado que impone el principio pro actione, sino que se incurrió directamente en arbitrariedad al inadmitir la demanda social por causa legal inexistente.</w:t>
      </w:r>
    </w:p>
    <w:p w:rsidR="005C3972" w:rsidRDefault="005C3972" w:rsidP="005C3972">
      <w:pPr>
        <w:pStyle w:val="SntesisDescriptiva"/>
      </w:pPr>
    </w:p>
    <w:p w:rsidR="005C3972" w:rsidRDefault="005C3972" w:rsidP="005C3972">
      <w:pPr>
        <w:pStyle w:val="SntesisDescriptivaConSeparacion"/>
      </w:pPr>
      <w:r>
        <w:t>La Sentencia niega, por el contrario, que concurra un problema de libertad de expresión, como aducía el recurrente, pues tal derecho sólo entraría en juego si la ley procesal aplicable configurara como motivo de inadmisión de la demanda la utilización de expresiones injuriosas o poco respetuosas, lo que no es el caso.</w:t>
      </w:r>
    </w:p>
    <w:bookmarkStart w:id="96" w:name="SENTENCIA_2012_232"/>
    <w:p w:rsidR="005C3972" w:rsidRDefault="005C3972" w:rsidP="005C3972">
      <w:pPr>
        <w:pStyle w:val="TextoNormalNegrita"/>
      </w:pPr>
      <w:r>
        <w:fldChar w:fldCharType="begin"/>
      </w:r>
      <w:r>
        <w:instrText xml:space="preserve"> HYPERLINK "http://hj.tribunalconstitucional.es/es/Resolucion/Show/23190" \o "Ver resolución" </w:instrText>
      </w:r>
      <w:r>
        <w:fldChar w:fldCharType="separate"/>
      </w:r>
      <w:r>
        <w:t>• Sala Segunda. SENTENCIA 232/2012, de 10 de diciembre de 2012</w:t>
      </w:r>
      <w:r>
        <w:fldChar w:fldCharType="end"/>
      </w:r>
      <w:bookmarkEnd w:id="96"/>
    </w:p>
    <w:p w:rsidR="005C3972" w:rsidRDefault="005C3972" w:rsidP="005C3972">
      <w:pPr>
        <w:pStyle w:val="TextoNormalSinNegrita"/>
      </w:pPr>
      <w:r>
        <w:t xml:space="preserve">   Recurso de amparo 3251-2012.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don Hussein Salem Fawzi en relación con las resoluciones de la Sala de lo Penal de la Audiencia Nacional que acordaron su extradición a la República Árabe de Egipto.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efectiva (motivación): resolución jurisdiccional por la que se acuerda la extradición de nacional español, al apreciar un mantenimiento fraudulento de la nacionalidad española, que se funda en una argumentación incompatible con las exigencias de los derechos fundamentales a la libertad personal y a la libertad de residencia (SSTC 205/2012 y 206/2012).</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constitucionalidad de las resoluciones impugnadas, que accedieron a la extradición del recurrente a su país de origen y en las que se sostuvo un mantenimiento fraudulento de la nacionalidad española.</w:t>
      </w:r>
    </w:p>
    <w:p w:rsidR="005C3972" w:rsidRDefault="005C3972" w:rsidP="005C3972">
      <w:pPr>
        <w:pStyle w:val="SntesisDescriptiva"/>
      </w:pPr>
    </w:p>
    <w:p w:rsidR="005C3972" w:rsidRDefault="005C3972" w:rsidP="005C3972">
      <w:pPr>
        <w:pStyle w:val="SntesisDescriptivaConSeparacion"/>
      </w:pPr>
      <w:r>
        <w:t>Se estima el amparo. Reiterando la doctrina de las SSTC 205/2012 y 206/2012, ambas de 12 de noviembre, el Tribunal Constitucional aprecia lesión del derecho a la tutela judicial efectiva por irrazonabilidad de las resoluciones impugnadas.</w:t>
      </w:r>
    </w:p>
    <w:bookmarkStart w:id="97" w:name="SENTENCIA_2012_233"/>
    <w:p w:rsidR="005C3972" w:rsidRDefault="005C3972" w:rsidP="005C3972">
      <w:pPr>
        <w:pStyle w:val="TextoNormalNegrita"/>
      </w:pPr>
      <w:r>
        <w:fldChar w:fldCharType="begin"/>
      </w:r>
      <w:r>
        <w:instrText xml:space="preserve"> HYPERLINK "http://hj.tribunalconstitucional.es/es/Resolucion/Show/23191" \o "Ver resolución" </w:instrText>
      </w:r>
      <w:r>
        <w:fldChar w:fldCharType="separate"/>
      </w:r>
      <w:r>
        <w:t>• Pleno. SENTENCIA 233/2012, de 13 de diciembre de 2012</w:t>
      </w:r>
      <w:r>
        <w:fldChar w:fldCharType="end"/>
      </w:r>
      <w:bookmarkEnd w:id="97"/>
    </w:p>
    <w:p w:rsidR="005C3972" w:rsidRDefault="005C3972" w:rsidP="005C3972">
      <w:pPr>
        <w:pStyle w:val="TextoNormalSinNegrita"/>
      </w:pPr>
      <w:r>
        <w:t xml:space="preserve">   Recurso de inconstitucionalidad 5019-2000.</w:t>
      </w:r>
    </w:p>
    <w:p w:rsidR="005C3972" w:rsidRDefault="005C3972" w:rsidP="005C3972">
      <w:pPr>
        <w:pStyle w:val="TextoNormalSinNegrita"/>
      </w:pPr>
    </w:p>
    <w:p w:rsidR="005C3972" w:rsidRDefault="005C3972" w:rsidP="005C3972">
      <w:pPr>
        <w:pStyle w:val="SntesisDescriptiva"/>
      </w:pPr>
      <w:r w:rsidRPr="005C3972">
        <w:rPr>
          <w:rStyle w:val="SntesisDescriptivaTtulo"/>
        </w:rPr>
        <w:lastRenderedPageBreak/>
        <w:t xml:space="preserve">Síntesis Descriptiva: </w:t>
      </w:r>
      <w:r>
        <w:t>Interpuesto por el Consejo de Gobierno de las Illes Balears en relación con diversos preceptos del Real Decreto-ley 6/2000, de 23 de junio, de medidas urgentes de intensificación de la competencia en mercados de bienes y servicios.</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Límites a los decretos leyes; competencias sobre condiciones básicas de igualdad, ordenación general de la economía, bases del régimen energético y urbanismo: preceptos estatales relativos al régimen urbanístico de los espacios ubicados en grandes establecimientos comerciales que se destinen al suministro de combustible a vehículos que son contrarios al orden constitucional de distribución de competencias (STC 170/2012). Voto particular.</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cuestiona si los preceptos del Real Decreto-ley 6/2000 que prevén que los centros comerciales puedan incorporar entre sus equipamientos instalaciones de suministro de productos petrolíferos, cumplen con el requisito constitucional de concurrencia de una situación de extraordinaria y urgente necesidad. Se examina además la conformidad de dicha regulación con el orden constitucional de distribución de competencias.</w:t>
      </w:r>
    </w:p>
    <w:p w:rsidR="005C3972" w:rsidRDefault="005C3972" w:rsidP="005C3972">
      <w:pPr>
        <w:pStyle w:val="SntesisDescriptiva"/>
      </w:pPr>
    </w:p>
    <w:p w:rsidR="005C3972" w:rsidRDefault="005C3972" w:rsidP="005C3972">
      <w:pPr>
        <w:pStyle w:val="SntesisDescriptiva"/>
      </w:pPr>
      <w:r>
        <w:t>Se estima parcialmente el recurso. En primer lugar el Tribunal declara la extinción del recurso por desaparición sobrevenida del objeto con respecto al art. 43 y del párrafo octavo de la disposición final segunda de este Real Decreto-ley al haber sido declarados inconstitucionales y nulos anteriormente. En segundo lugar, sobre la vulneración de la necesaria concurrencia de la extraordinaria y urgente necesidad como presupuesto habilitante del Decreto-ley, el Tribunal se remite a lo establecido en la STC 170/2012, de 4 de octubre, en la que se reconoció la idoneidad de este instrumento normativo para regular el sector energético dada su relevancia para el desarrollo de la actividad económica. Por último, en relación con la controversia de naturaleza competencial, se declara la inconstitucionalidad del precepto que excluye del cómputo de edificabilidad y ocupación del espacio que ocupen las instalaciones de suministro de combustible ya que al introducir previsiones propias de técnicas urbanísticas concretas, vulnera la competencia exclusiva de la Comunidad Autónoma en materia de urbanismo. Del mismo modo, es inconstitucional el precepto que establece la asunción del coste y de la ejecución de la conexión de estas instalaciones con los sistemas generales exteriores en conformidad con los requisitos y condiciones recogidos en el planeamiento por ser una disposición íntegramente de materia urbanística.</w:t>
      </w:r>
    </w:p>
    <w:p w:rsidR="005C3972" w:rsidRDefault="005C3972" w:rsidP="005C3972">
      <w:pPr>
        <w:pStyle w:val="SntesisDescriptiva"/>
      </w:pPr>
    </w:p>
    <w:p w:rsidR="005C3972" w:rsidRDefault="005C3972" w:rsidP="005C3972">
      <w:pPr>
        <w:pStyle w:val="SntesisDescriptivaConSeparacion"/>
      </w:pPr>
      <w:r>
        <w:t>La Sentencia cuenta con un voto particular parcialmente discrepante.</w:t>
      </w:r>
    </w:p>
    <w:bookmarkStart w:id="98" w:name="SENTENCIA_2012_234"/>
    <w:p w:rsidR="005C3972" w:rsidRDefault="005C3972" w:rsidP="005C3972">
      <w:pPr>
        <w:pStyle w:val="TextoNormalNegrita"/>
      </w:pPr>
      <w:r>
        <w:fldChar w:fldCharType="begin"/>
      </w:r>
      <w:r>
        <w:instrText xml:space="preserve"> HYPERLINK "http://hj.tribunalconstitucional.es/es/Resolucion/Show/23192" \o "Ver resolución" </w:instrText>
      </w:r>
      <w:r>
        <w:fldChar w:fldCharType="separate"/>
      </w:r>
      <w:r>
        <w:t>• Pleno. SENTENCIA 234/2012, de 13 de diciembre de 2012</w:t>
      </w:r>
      <w:r>
        <w:fldChar w:fldCharType="end"/>
      </w:r>
      <w:bookmarkEnd w:id="98"/>
    </w:p>
    <w:p w:rsidR="005C3972" w:rsidRDefault="005C3972" w:rsidP="005C3972">
      <w:pPr>
        <w:pStyle w:val="TextoNormalSinNegrita"/>
      </w:pPr>
      <w:r>
        <w:t xml:space="preserve">   Recurso de inconstitucionalidad 4288-2001.</w:t>
      </w:r>
    </w:p>
    <w:p w:rsidR="005C3972" w:rsidRDefault="005C3972" w:rsidP="005C3972">
      <w:pPr>
        <w:pStyle w:val="TextoNormalSinNegrita"/>
      </w:pPr>
    </w:p>
    <w:p w:rsidR="005C3972" w:rsidRDefault="005C3972" w:rsidP="005C3972">
      <w:pPr>
        <w:pStyle w:val="SntesisDescriptiva"/>
      </w:pPr>
      <w:r w:rsidRPr="005C3972">
        <w:rPr>
          <w:rStyle w:val="SntesisDescriptivaTtulo"/>
        </w:rPr>
        <w:lastRenderedPageBreak/>
        <w:t xml:space="preserve">Síntesis Descriptiva: </w:t>
      </w:r>
      <w:r>
        <w:t>Interpuesto por sesenta y cinco Diputados del Grupo Parlamentario Socialista del Congreso en relación con la disposición adicional octava de la Ley de la Asamblea Regional de Murcia 1/2001, de 24 de abril, del suelo.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Principios de interdicción de la arbitrariedad, seguridad jurídica y protección del medio ambiente: nulidad de la disposición legal que procede a una nueva delimitación territorial de espacios naturales protegidos en términos que generan incertidumbre acerca de qué concretas partes del territorio autonómico son acreedoras de protección ambiental.</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una disposición de la Ley del suelo de Murcia, que establece: “Los límites de los Espacios Naturales Protegidos incluidos en la disposición adicional tercera y Anexo de la Ley 4/1992, de 30 de julio, de Ordenación y Protección del Territorio de la Región de Murcia, se entenderán ajustados a los límites de los Lugares de Importancia Comunitaria a que se refiere el Acuerdo del Consejo de Gobierno de 28 de julio de 2000”.</w:t>
      </w:r>
    </w:p>
    <w:p w:rsidR="005C3972" w:rsidRDefault="005C3972" w:rsidP="005C3972">
      <w:pPr>
        <w:pStyle w:val="SntesisDescriptiva"/>
      </w:pPr>
    </w:p>
    <w:p w:rsidR="005C3972" w:rsidRDefault="005C3972" w:rsidP="005C3972">
      <w:pPr>
        <w:pStyle w:val="SntesisDescriptivaConSeparacion"/>
      </w:pPr>
      <w:r>
        <w:t>Se estima el recurso. Se anula la disposición enjuiciada ya que vulnera el principio de seguridad jurídica al generar una confusión e incertidumbre razonablemente insuperable en cuanto a las concretas partes del territorio autonómico que son acreedoras de protección ambiental y sus respectivas consecuencias, en un ámbito en el que está en juego la realización de la preservación del medio ambiente. De igual forma, causa incertidumbre acerca de la conducta exigible para su cumplimiento, tanto para los titulares de los terrenos incluidos en la delimitación de espacios naturales protegidos, como para los titulares de los terrenos adyacentes y para todos los ciudadanos. La disposición anulada genera del mismo modo incertidumbre, ya que ni siquiera permite saber si los espacios naturales protegidos en cuestión se mantienen, amplían o reducen en su ámbito territorial y la nueva delimitación no es deducible de la dicción literal del acuerdo de 2000 al que remite. Además, destaca la Sentencia que la inseguridad producida por la norma recurrida es aún mayor, habiendo quedado la delimitación definitiva de los espacios naturales protegidos operada por la disposición recurrida en suspenso, durante más de cinco años hasta la aprobación por la Comisión Europea de la primera lista de lugares de la región mediterránea en el año 2006.</w:t>
      </w:r>
    </w:p>
    <w:bookmarkStart w:id="99" w:name="SENTENCIA_2012_235"/>
    <w:p w:rsidR="005C3972" w:rsidRDefault="005C3972" w:rsidP="005C3972">
      <w:pPr>
        <w:pStyle w:val="TextoNormalNegrita"/>
      </w:pPr>
      <w:r>
        <w:fldChar w:fldCharType="begin"/>
      </w:r>
      <w:r>
        <w:instrText xml:space="preserve"> HYPERLINK "http://hj.tribunalconstitucional.es/es/Resolucion/Show/23193" \o "Ver resolución" </w:instrText>
      </w:r>
      <w:r>
        <w:fldChar w:fldCharType="separate"/>
      </w:r>
      <w:r>
        <w:t>• Pleno. SENTENCIA 235/2012, de 13 de diciembre de 2012</w:t>
      </w:r>
      <w:r>
        <w:fldChar w:fldCharType="end"/>
      </w:r>
      <w:bookmarkEnd w:id="99"/>
    </w:p>
    <w:p w:rsidR="005C3972" w:rsidRDefault="005C3972" w:rsidP="005C3972">
      <w:pPr>
        <w:pStyle w:val="TextoNormalSinNegrita"/>
      </w:pPr>
      <w:r>
        <w:t xml:space="preserve">   Recurso de inconstitucionalidad 1870-2003.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Gobierno de la Generalitat de Cataluña en relación con diversos preceptos de la Ley 53/2002, de 30 de diciembre, de medidas fiscales, administrativas y del orden social.</w:t>
      </w:r>
    </w:p>
    <w:p w:rsidR="005C3972" w:rsidRDefault="005C3972" w:rsidP="005C3972">
      <w:pPr>
        <w:pStyle w:val="SntesisDescriptiva"/>
      </w:pPr>
    </w:p>
    <w:p w:rsidR="005C3972" w:rsidRDefault="005C3972" w:rsidP="005C3972">
      <w:pPr>
        <w:pStyle w:val="SntesisAnaltica"/>
      </w:pPr>
      <w:r w:rsidRPr="005C3972">
        <w:rPr>
          <w:rStyle w:val="SntesisAnalticaTtulo"/>
        </w:rPr>
        <w:lastRenderedPageBreak/>
        <w:t xml:space="preserve">Síntesis Analítica: </w:t>
      </w:r>
      <w:r>
        <w:t>Competencias sobre Administración de Justicia, aeropuertos, telecomunicaciones y televisión: nulidad de los preceptos legales que atribuyen a la Administración del Estado el ejercicio de competencias de supervisión sobre formación de cadenas televisivas y emisión en cadena cuando estas actividades se desarrollen en el territorio de más de una Comunidad Autónoma.</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constitucionalidad de diversos preceptos de la Ley 53/2002, de medidas fiscales, administrativas y del orden social; relacionados con competencias en materia de tasas de administración de justicia; gestión y administración de helipuertos y servicios de comunicación audiovisual.</w:t>
      </w:r>
    </w:p>
    <w:p w:rsidR="005C3972" w:rsidRDefault="005C3972" w:rsidP="005C3972">
      <w:pPr>
        <w:pStyle w:val="SntesisDescriptiva"/>
      </w:pPr>
    </w:p>
    <w:p w:rsidR="005C3972" w:rsidRDefault="005C3972" w:rsidP="005C3972">
      <w:pPr>
        <w:pStyle w:val="SntesisDescriptiva"/>
      </w:pPr>
      <w:r>
        <w:t>El Tribunal estima parcialmente el recurso, declarando la nulidad de los preceptos que atribuyen al Estado la competencia en materia de autorización, control y sanción de formación de cadenas y emisión en cadena de televisión local por ondas cuando dichas actividades se realicen en territorio de más de una Comunidad Autónoma, pues el hecho de que el ejercicio de las competencias tenga una repercusión supraautonómica no determina la titularidad del Estado, tratándose además de facultades inherentes al otorgamiento de las concesiones de televisión local, de competencia autonómica.</w:t>
      </w:r>
    </w:p>
    <w:p w:rsidR="005C3972" w:rsidRDefault="005C3972" w:rsidP="005C3972">
      <w:pPr>
        <w:pStyle w:val="SntesisDescriptiva"/>
      </w:pPr>
    </w:p>
    <w:p w:rsidR="005C3972" w:rsidRDefault="005C3972" w:rsidP="005C3972">
      <w:pPr>
        <w:pStyle w:val="SntesisDescriptiva"/>
      </w:pPr>
      <w:r>
        <w:t>Asimismo, aplicando la doctrina de la STC 168/1993, de 27 de mayo, se ratifica la competencia estatal para la aprobación de la planificación técnica y delimitación del espectro radioeléctrico constituyendo una previsión básica que debe ser tenida en cuenta por las Comunidades Autónomas al ejercer su competencia en materia de televisión local.</w:t>
      </w:r>
    </w:p>
    <w:p w:rsidR="005C3972" w:rsidRDefault="005C3972" w:rsidP="005C3972">
      <w:pPr>
        <w:pStyle w:val="SntesisDescriptiva"/>
      </w:pPr>
    </w:p>
    <w:p w:rsidR="005C3972" w:rsidRDefault="005C3972" w:rsidP="005C3972">
      <w:pPr>
        <w:pStyle w:val="SntesisDescriptivaConSeparacion"/>
      </w:pPr>
      <w:r>
        <w:t>La sentencia desestima el recurso con relación a las competencias debatidas en materia de administración de helipuertos no son inconstitucionales los preceptos que regulan la competencia de AENA para la ordenación, dirección y administración de los helipuertos que hayan sido previamente calificados de interés general (STC 68/1984, de 11 de junio). La regulación de las tasas de administración de justicia (STC 162/2012, de 20 de septiembre) y de los ingresos en cuentas a disposición judicial (STC 50/2006, de 16 de febrero) es también competencia estatal y por ello la ley no incurre en inconstitucionalidad.</w:t>
      </w:r>
    </w:p>
    <w:bookmarkStart w:id="100" w:name="SENTENCIA_2012_236"/>
    <w:p w:rsidR="005C3972" w:rsidRDefault="005C3972" w:rsidP="005C3972">
      <w:pPr>
        <w:pStyle w:val="TextoNormalNegrita"/>
      </w:pPr>
      <w:r>
        <w:fldChar w:fldCharType="begin"/>
      </w:r>
      <w:r>
        <w:instrText xml:space="preserve"> HYPERLINK "http://hj.tribunalconstitucional.es/es/Resolucion/Show/23194" \o "Ver resolución" </w:instrText>
      </w:r>
      <w:r>
        <w:fldChar w:fldCharType="separate"/>
      </w:r>
      <w:r>
        <w:t>• Pleno. SENTENCIA 236/2012, de 13 de diciembre de 2012</w:t>
      </w:r>
      <w:r>
        <w:fldChar w:fldCharType="end"/>
      </w:r>
      <w:bookmarkEnd w:id="100"/>
    </w:p>
    <w:p w:rsidR="005C3972" w:rsidRDefault="005C3972" w:rsidP="005C3972">
      <w:pPr>
        <w:pStyle w:val="TextoNormalSinNegrita"/>
      </w:pPr>
      <w:r>
        <w:t xml:space="preserve">   Recurso de inconstitucionalidad 1004-2004.</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Parlamento de Cataluña en relación con el artículo 1.2 de la Ley 41/2003, de 18 de noviembre, de protección patrimonial de las personas con discapacidad y de modificación del Código civil, de la Ley de enjuiciamiento civil y de la normativa tributaria con esta finalidad.</w:t>
      </w:r>
    </w:p>
    <w:p w:rsidR="005C3972" w:rsidRDefault="005C3972" w:rsidP="005C3972">
      <w:pPr>
        <w:pStyle w:val="SntesisDescriptiva"/>
      </w:pPr>
    </w:p>
    <w:p w:rsidR="005C3972" w:rsidRDefault="005C3972" w:rsidP="005C3972">
      <w:pPr>
        <w:pStyle w:val="SntesisAnaltica"/>
      </w:pPr>
      <w:r w:rsidRPr="005C3972">
        <w:rPr>
          <w:rStyle w:val="SntesisAnalticaTtulo"/>
        </w:rPr>
        <w:lastRenderedPageBreak/>
        <w:t xml:space="preserve">Síntesis Analítica: </w:t>
      </w:r>
      <w:r>
        <w:t>Competencias sobre legislación civil y hacienda general; principios de igualdad en la ley y justicia tributaria: constitucionalidad del precepto relativo a la preferencia aplicativa del régimen de protección del patrimonio de personas con discapacidad establecido en la propia Ley 41/2003, de 18 de noviembre.</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examina si el legislador estatal ha actuado dentro de su competencia al establecer como preferentes los preceptos de la ley 41/2003, que regula la protección patrimonial de las personas con discapacidad, sobre los del código civil, así como si ha respetado las respectivas potestades de las Comunidades Autónomas.</w:t>
      </w:r>
    </w:p>
    <w:p w:rsidR="005C3972" w:rsidRDefault="005C3972" w:rsidP="005C3972">
      <w:pPr>
        <w:pStyle w:val="SntesisDescriptiva"/>
      </w:pPr>
    </w:p>
    <w:p w:rsidR="005C3972" w:rsidRDefault="005C3972" w:rsidP="005C3972">
      <w:pPr>
        <w:pStyle w:val="SntesisDescriptiva"/>
      </w:pPr>
      <w:r>
        <w:t>La Sentencia desestima el recurso. El Tribunal sostiene que la regulación impugnada no impide al legislador catalán la regulación civil del patrimonio de las personas con discapacidad. La propia norma, a lo largo de su articulado, respeta su carácter subsidiario y supletorio respecto a las leyes civiles autonómicas que legislen dicho patrimonio. Tampoco considera el Tribunal que pueda imputarse al legislador estatal el incumplimiento del deber de colaboración y lealtad constitucional ya que, al momento de presentarse el recurso, no existía ley autonómica en la materia controvertida. Incluso, la incorporación reciente a la legislación catalana de la figura del patrimonio protegido no ha dado lugar a colisión competencial por su distinto contenido respecto a la norma estatal ni ha limitado los beneficios tributarios establecidos por ésta.</w:t>
      </w:r>
    </w:p>
    <w:p w:rsidR="005C3972" w:rsidRDefault="005C3972" w:rsidP="005C3972">
      <w:pPr>
        <w:pStyle w:val="SntesisDescriptiva"/>
      </w:pPr>
    </w:p>
    <w:p w:rsidR="005C3972" w:rsidRDefault="005C3972" w:rsidP="005C3972">
      <w:pPr>
        <w:pStyle w:val="SntesisDescriptivaConSeparacion"/>
      </w:pPr>
      <w:r>
        <w:t>Respecto al ámbito de competencias tributarias, el reconocimiento del derecho a disfrutar de exenciones a sujetos que constituyen un patrimonio protegido, se incardina dentro de la competencia exclusiva del Estado ex artículo 149.1.14 de la Constitución. En ese sentido, el Estado ha establecido ciertos sujetos que gozarán de un régimen tributario especial en virtud de la creación y realización de aportaciones a un patrimonio protegido.</w:t>
      </w:r>
    </w:p>
    <w:bookmarkStart w:id="101" w:name="SENTENCIA_2012_237"/>
    <w:p w:rsidR="005C3972" w:rsidRDefault="005C3972" w:rsidP="005C3972">
      <w:pPr>
        <w:pStyle w:val="TextoNormalNegrita"/>
      </w:pPr>
      <w:r>
        <w:fldChar w:fldCharType="begin"/>
      </w:r>
      <w:r>
        <w:instrText xml:space="preserve"> HYPERLINK "http://hj.tribunalconstitucional.es/es/Resolucion/Show/23195" \o "Ver resolución" </w:instrText>
      </w:r>
      <w:r>
        <w:fldChar w:fldCharType="separate"/>
      </w:r>
      <w:r>
        <w:t>• Pleno. SENTENCIA 237/2012, de 13 de diciembre de 2012</w:t>
      </w:r>
      <w:r>
        <w:fldChar w:fldCharType="end"/>
      </w:r>
      <w:bookmarkEnd w:id="101"/>
    </w:p>
    <w:p w:rsidR="005C3972" w:rsidRDefault="005C3972" w:rsidP="005C3972">
      <w:pPr>
        <w:pStyle w:val="TextoNormalSinNegrita"/>
      </w:pPr>
      <w:r>
        <w:t xml:space="preserve">   Recurso de inconstitucionalidad 4786-2004.</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Gobierno de la Generalitat Valenciana en relación con el Real Decreto-ley 2/2004, de 18 de junio, por el que se modifica la Ley 10/2001, de 5 de julio, del plan hidrológico nacional.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Límites a los decretos leyes; planificación económica y principios de interdicción de la arbitrariedad y de utilización racional de los recursos naturales: constitucionalidad del decreto ley que deroga las previsiones de la Ley del plan hidrológico nacional relativas al trasvase de aguas del Ebro.</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 xml:space="preserve">La Ley 10/2001, de 5 de julio, del plan hidrológico nacional preveía la transferencia de recursos hídricos provenientes de la cuenca del río Ebro hacia las </w:t>
      </w:r>
      <w:r>
        <w:lastRenderedPageBreak/>
        <w:t>cuencas mediterráneas deficitarias. Cambiado el gobierno, se aprobó el Real Decreto-Ley 2/2004, de 18 de junio, mediante el procedimiento de urgencia, que deroga los preceptos relativos al trasvase.</w:t>
      </w:r>
    </w:p>
    <w:p w:rsidR="005C3972" w:rsidRDefault="005C3972" w:rsidP="005C3972">
      <w:pPr>
        <w:pStyle w:val="SntesisDescriptiva"/>
      </w:pPr>
    </w:p>
    <w:p w:rsidR="005C3972" w:rsidRDefault="005C3972" w:rsidP="005C3972">
      <w:pPr>
        <w:pStyle w:val="SntesisDescriptiva"/>
      </w:pPr>
      <w:r>
        <w:t>La Sentencia considera que el Decreto Ley impugnado es constitucional. La norma cumple con el presupuesto de la “extraordinaria y urgente necesidad” que se justifica por la necesidad imperiosa de suministrar agua a las cuencas deficitarias y hacerlo con una solución técnica diferente de la que se plasmó en la Ley del plan hidrológico nacional, el trasvase de aguas desde la cuenca baja del Ebro a las cuencas mediterráneas deficitarias. El decreto-ley también cumple con el requisito de la conexión de sentido con las medidas arbitradas ya que la derogación de los preceptos en cuestión entró en vigor el mismo día de su publicación, por lo que son de eficacia inmediata y se trata de la única alternativa constitucional para evitar la preparación del trasvase, pues no cabe en nuestro ordenamiento la inaplicación de ley.</w:t>
      </w:r>
    </w:p>
    <w:p w:rsidR="005C3972" w:rsidRDefault="005C3972" w:rsidP="005C3972">
      <w:pPr>
        <w:pStyle w:val="SntesisDescriptiva"/>
      </w:pPr>
    </w:p>
    <w:p w:rsidR="005C3972" w:rsidRDefault="005C3972" w:rsidP="005C3972">
      <w:pPr>
        <w:pStyle w:val="SntesisDescriptivaConSeparacion"/>
      </w:pPr>
      <w:r>
        <w:t>Respecto a los límites materiales de la norma, la Sentencia entiende que el decreto-ley no afecta a las “instituciones básicas del Estado” ni “a los derechos, deberes y libertades de los ciudadanos”. Primero, porque la política hidráulica carece de componente orgánico y, segundo, porque la supresión del canon de trasvase es consecuencia lógica de la derogación de estos preceptos, previsión de futuro que queda ahora privada de hecho imponible. Las infracciones de diversas reglas procedimentales, tales como la alegada falta de intervención del Consejo Nacional del Agua, suponen la infracción de un trámite procedimental prelegislativo, lo que no representa per se un vicio de inconstitucionalidad de la norma del Gobierno por cuanto la Ley de aguas no forma parte del bloque de constitucionalidad.</w:t>
      </w:r>
    </w:p>
    <w:bookmarkStart w:id="102" w:name="SENTENCIA_2012_238"/>
    <w:p w:rsidR="005C3972" w:rsidRDefault="005C3972" w:rsidP="005C3972">
      <w:pPr>
        <w:pStyle w:val="TextoNormalNegrita"/>
      </w:pPr>
      <w:r>
        <w:fldChar w:fldCharType="begin"/>
      </w:r>
      <w:r>
        <w:instrText xml:space="preserve"> HYPERLINK "http://hj.tribunalconstitucional.es/es/Resolucion/Show/23196" \o "Ver resolución" </w:instrText>
      </w:r>
      <w:r>
        <w:fldChar w:fldCharType="separate"/>
      </w:r>
      <w:r>
        <w:t>• Pleno. SENTENCIA 238/2012, de 13 de diciembre de 2012</w:t>
      </w:r>
      <w:r>
        <w:fldChar w:fldCharType="end"/>
      </w:r>
      <w:bookmarkEnd w:id="102"/>
    </w:p>
    <w:p w:rsidR="005C3972" w:rsidRDefault="005C3972" w:rsidP="005C3972">
      <w:pPr>
        <w:pStyle w:val="TextoNormalSinNegrita"/>
      </w:pPr>
      <w:r>
        <w:t xml:space="preserve">   Recurso de inconstitucionalidad 2169-2005.</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ochenta y dos Diputados del Grupo Popular del Congreso en relación con la Ley Orgánica 2/2004, de 28 de diciembre, de modificación de la Ley Orgánica 6/1985, de 1 de julio, del Poder Judicial.</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Principios de Estado democrático de Derecho, democracia parlamentaria, interdicción de la arbitrariedad y seguridad jurídica; procedimiento legislativo; garantías de la independencia judicial: constitucionalidad de las disposiciones legales relativas al régimen de mayorías necesarias para la adopción de determinados acuerdos por el Consejo General del Poder Judicial.</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 xml:space="preserve">Se enjuicia la constitucionalidad de la Ley de modificación de la Ley Orgánica del Poder Judicial, en cuanto a su tramitación parlamentaria y, subsidiariamente, en relación con la modificación del sistema de mayorías en el Pleno del Consejo General del Poder Judicial que, tras la reforma, exige el voto favorable de </w:t>
      </w:r>
      <w:r>
        <w:lastRenderedPageBreak/>
        <w:t>tres quintos de sus miembros para el nombramiento de los Presidentes de Sala y Magistrados del Tribunal Supremo y de otros altos cargos de la judicatura.</w:t>
      </w:r>
    </w:p>
    <w:p w:rsidR="005C3972" w:rsidRDefault="005C3972" w:rsidP="005C3972">
      <w:pPr>
        <w:pStyle w:val="SntesisDescriptiva"/>
      </w:pPr>
    </w:p>
    <w:p w:rsidR="005C3972" w:rsidRDefault="005C3972" w:rsidP="005C3972">
      <w:pPr>
        <w:pStyle w:val="SntesisDescriptiva"/>
      </w:pPr>
      <w:r>
        <w:t>Se desestima el recurso en cuanto a la pretendida inconstitucionalidad formal de la Ley. Por un lado, al no existir límite alguno respecto de la capacidad de iniciativa legislativa del Ejecutivo, una iniciativa que sea reproducción de otra previamente rechazada no puede entenderse contraria al bloque de constitucionalidad, y el primer proyecto de Ley Orgánica ya había sido rechazado por el procedimiento de lectura única cuando se presentó la nueva iniciativa legislativa. Por otro, los derechos de los Diputados no sufrieron menoscabo alguno por falta de informe del Consejo General del Poder Judicial. La opinión del Consejo sobre el contenido material del nuevo proyecto llegó a conocimiento de las Cortes a través del envío por el Gobierno del mismo informe elaborado para el proyecto de ley ya rechazado. Tampoco alteró el proceso de formación de la voluntad parlamentaria la tramitación por el procedimiento de lectura única, pues fue acordado por mayoría en ambas Cámaras y los recurrentes tuvieron oportunidad de intervenir en los debates. Finalmente, no puede tacharse la Ley de inconstitucional porque se redujera el plazo de presentación de enmiendas en el Congreso, pues dicha limitación encuentra fundamento en el propio Reglamento del Congreso y concurrieron circunstancias objetivas que la justificaron.</w:t>
      </w:r>
    </w:p>
    <w:p w:rsidR="005C3972" w:rsidRDefault="005C3972" w:rsidP="005C3972">
      <w:pPr>
        <w:pStyle w:val="SntesisDescriptiva"/>
      </w:pPr>
    </w:p>
    <w:p w:rsidR="005C3972" w:rsidRDefault="005C3972" w:rsidP="005C3972">
      <w:pPr>
        <w:pStyle w:val="SntesisDescriptivaConSeparacion"/>
      </w:pPr>
      <w:r>
        <w:t>Asimismo, se rechaza que el nuevo sistema de provisión de plazas de nombramiento discrecional que debe realizar el Consejo General del Poder Judicial vulnere los principios democrático y de interdicción de la arbitrariedad. El ejercicio de la función legislativa por quien la tiene constitucionalmente atribuida no puede considerarse atentatoria del principio democrático que la sustenta y la búsqueda del consenso para proceder a determinados nombramientos, ni establece una discriminación ni carece de explicación racional. Además, la mayoría reforzada exigida por la Ley no lesiona el principio de independencia judicial. No existe posibilidad de imponer límites constitucionales al legislador orgánico en la configuración del procedimiento por el que el Consejo debe adoptar las decisiones relativas a la provisión. Así y una vez  garantizados formalmente los principios de mérito y capacidad, la exigencia de una mayoría reforzada contribuye a estimular un amplio consenso que refuerza la legitimidad de los nombramientos. La mayoría cualificada no vincula al órgano de gobierno de los jueces y las Cámaras, vinculación que, de existir, se relaciona con la intervención del Congreso y el Senado en el nombramiento de los vocales que integran el Consejo General del Poder Judicial.</w:t>
      </w:r>
    </w:p>
    <w:bookmarkStart w:id="103" w:name="SENTENCIA_2012_239"/>
    <w:p w:rsidR="005C3972" w:rsidRDefault="005C3972" w:rsidP="005C3972">
      <w:pPr>
        <w:pStyle w:val="TextoNormalNegrita"/>
      </w:pPr>
      <w:r>
        <w:fldChar w:fldCharType="begin"/>
      </w:r>
      <w:r>
        <w:instrText xml:space="preserve"> HYPERLINK "http://hj.tribunalconstitucional.es/es/Resolucion/Show/23197" \o "Ver resolución" </w:instrText>
      </w:r>
      <w:r>
        <w:fldChar w:fldCharType="separate"/>
      </w:r>
      <w:r>
        <w:t>• Pleno. SENTENCIA 239/2012, de 13 de diciembre de 2012</w:t>
      </w:r>
      <w:r>
        <w:fldChar w:fldCharType="end"/>
      </w:r>
      <w:bookmarkEnd w:id="103"/>
    </w:p>
    <w:p w:rsidR="005C3972" w:rsidRDefault="005C3972" w:rsidP="005C3972">
      <w:pPr>
        <w:pStyle w:val="TextoNormalSinNegrita"/>
      </w:pPr>
      <w:r>
        <w:t xml:space="preserve">   Recurso de inconstitucionalidad 6522-2005 .</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Consejo de Gobierno de la Región de Murcia en relación con diversos preceptos de la Ley 10/2001, de 5 de julio, del plan hidrológico nacional, en la redacción dada por la Ley 11/2005, de 22 de junio.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aguas: interpretación conforme de la previsión legal relativa a la incorporación al plan hidrológico de la cuenca del río Ebro de los caudales ambientales establecidos en el plan integral de protección del Delta del Ebro (STC 195/2012).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la STC 195/2012, de 31 de octubre, la fórmula de cooperación entre la Administración General del Estado y la Generalitat de Cataluña para la aprobación del plan integral de protección del Delta del Ebro y la inserción de su contenido en el plan hidrológico, es conforme con el orden constitucional de competencias, por lo que se desestima el recurso.</w:t>
      </w:r>
    </w:p>
    <w:bookmarkStart w:id="104" w:name="SENTENCIA_2012_240"/>
    <w:p w:rsidR="005C3972" w:rsidRDefault="005C3972" w:rsidP="005C3972">
      <w:pPr>
        <w:pStyle w:val="TextoNormalNegrita"/>
      </w:pPr>
      <w:r>
        <w:fldChar w:fldCharType="begin"/>
      </w:r>
      <w:r>
        <w:instrText xml:space="preserve"> HYPERLINK "http://hj.tribunalconstitucional.es/es/Resolucion/Show/23198" \o "Ver resolución" </w:instrText>
      </w:r>
      <w:r>
        <w:fldChar w:fldCharType="separate"/>
      </w:r>
      <w:r>
        <w:t>• Pleno. SENTENCIA 240/2012, de 13 de diciembre de 2012</w:t>
      </w:r>
      <w:r>
        <w:fldChar w:fldCharType="end"/>
      </w:r>
      <w:bookmarkEnd w:id="104"/>
    </w:p>
    <w:p w:rsidR="005C3972" w:rsidRDefault="005C3972" w:rsidP="005C3972">
      <w:pPr>
        <w:pStyle w:val="TextoNormalSinNegrita"/>
      </w:pPr>
      <w:r>
        <w:t xml:space="preserve">   Recurso de inconstitucionalidad 6651-2005 .</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 por el Consejo de Gobierno de Castilla y León en relación con diversos preceptos de la Ley 10/2001, de 5 de julio, del plan hidrológico nacional, en la redacción dada por la Ley 11/2005, de 22 de junio.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aguas: interpretación conforme de la previsión legal relativa a la incorporación al plan hidrológico de la cuenca del río Ebro de los caudales ambientales establecidos en el plan integral de protección del Delta del Ebro (STC 195/2012).</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recogida en la STC 195/2012, de 31 de octubre, la fórmula de cooperación entre la Administración General del Estado y la Generalitat de Cataluña para la aprobación del plan integral de protección del Delta del Ebro y la inserción de su contenido en el plan hidrológico, es conforme con el orden constitucional de competencias, por lo que el recurso es desestimado.</w:t>
      </w:r>
    </w:p>
    <w:bookmarkStart w:id="105" w:name="SENTENCIA_2012_241"/>
    <w:p w:rsidR="005C3972" w:rsidRDefault="005C3972" w:rsidP="005C3972">
      <w:pPr>
        <w:pStyle w:val="TextoNormalNegrita"/>
      </w:pPr>
      <w:r>
        <w:fldChar w:fldCharType="begin"/>
      </w:r>
      <w:r>
        <w:instrText xml:space="preserve"> HYPERLINK "http://hj.tribunalconstitucional.es/es/Resolucion/Show/23200" \o "Ver resolución" </w:instrText>
      </w:r>
      <w:r>
        <w:fldChar w:fldCharType="separate"/>
      </w:r>
      <w:r>
        <w:t>• Sala Primera. SENTENCIA 241/2012, de 17 de diciembre de 2012</w:t>
      </w:r>
      <w:r>
        <w:fldChar w:fldCharType="end"/>
      </w:r>
      <w:bookmarkEnd w:id="105"/>
    </w:p>
    <w:p w:rsidR="005C3972" w:rsidRDefault="005C3972" w:rsidP="005C3972">
      <w:pPr>
        <w:pStyle w:val="TextoNormalSinNegrita"/>
      </w:pPr>
      <w:r>
        <w:t xml:space="preserve">   Recurso de amparo 7304-2007.</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Promovido por doña Mercedes Ruiz Medina respecto de las resoluciones dictadas por el Tribunal Supremo, el Tribunal Superior de Justicia de Andalucía y un Juzgado de lo Social de Sevilla en procedimiento sobre tutela de derechos fundamentales.</w:t>
      </w:r>
    </w:p>
    <w:p w:rsidR="005C3972" w:rsidRDefault="005C3972" w:rsidP="005C3972">
      <w:pPr>
        <w:pStyle w:val="SntesisDescriptiva"/>
      </w:pPr>
    </w:p>
    <w:p w:rsidR="005C3972" w:rsidRDefault="005C3972" w:rsidP="005C3972">
      <w:pPr>
        <w:pStyle w:val="SntesisAnaltica"/>
      </w:pPr>
      <w:r w:rsidRPr="005C3972">
        <w:rPr>
          <w:rStyle w:val="SntesisAnalticaTtulo"/>
        </w:rPr>
        <w:lastRenderedPageBreak/>
        <w:t xml:space="preserve">Síntesis Analítica: </w:t>
      </w:r>
      <w:r>
        <w:t>Supuesta vulneración de los derechos a la intimidad y al secreto de las comunicaciones: intervención empresarial de comunicaciones informáticas resultante de un hallazgo casual y que se efectúa sobre un programa introducido en un soporte de uso común por todos los trabajadores. Voto particular.</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si la actuación de la empresa de acceder a los ficheros informáticos en los que quedaron registradas las conversaciones que mantuvo la recurrente en amparo con otra trabajadora a través de un programa de mensajería instalado por ellas en un ordenador de uso común y sin clave de acceso, vulnera su derecho a la intimidad personal y al secreto de las comunicaciones.</w:t>
      </w:r>
    </w:p>
    <w:p w:rsidR="005C3972" w:rsidRDefault="005C3972" w:rsidP="005C3972">
      <w:pPr>
        <w:pStyle w:val="SntesisDescriptiva"/>
      </w:pPr>
    </w:p>
    <w:p w:rsidR="005C3972" w:rsidRDefault="005C3972" w:rsidP="005C3972">
      <w:pPr>
        <w:pStyle w:val="SntesisDescriptiva"/>
      </w:pPr>
      <w:r>
        <w:t>Se deniega el amparo. La Sentencia afirma que no cabe apreciar afectación al derecho a la intimidad pues fueron la demandante y otra trabajadora, quienes al incluir las conversaciones en el disco del ordenador de uso común y sin clave, posibilitaron el conocimiento de las conversaciones por cualquier otro usuario. No existiendo una situación de tolerancia a la instalación de programas y, por ende, al uso personal del ordenador, no podía existir una expectativa razonable de confidencialidad derivada de la utilización del programa instalado que era de acceso totalmente abierto. Además, incurría en contravención con la orden empresarial enmarcada dentro de las facultades organizativas del empresario de no instalar ese tipo de programas.</w:t>
      </w:r>
    </w:p>
    <w:p w:rsidR="005C3972" w:rsidRDefault="005C3972" w:rsidP="005C3972">
      <w:pPr>
        <w:pStyle w:val="SntesisDescriptiva"/>
      </w:pPr>
    </w:p>
    <w:p w:rsidR="005C3972" w:rsidRDefault="005C3972" w:rsidP="005C3972">
      <w:pPr>
        <w:pStyle w:val="SntesisDescriptiva"/>
      </w:pPr>
      <w:r>
        <w:t>Tampoco existe vulneración al secreto de las comunicaciones, ya que al tratarse de una comunicación que se configura legalmente como abierta, queda fuera de la protección constitucional. La intervención empresarial de control se ajusta a un suficiente canon de razonabilidad, ya que el acceso al contenido del programa de mensajería sólo se produjo cuando la empresa tuvo conocimiento de la instalación del programa a través de otro empleado y se limitó a la comprobación de la instalación en el soporte informático de uso común, con la finalidad de constatar si había habido un incumplimiento por parte de las trabajadoras implicadas y su alcance. La disposición organizativa de uso común del ordenador, permite afirmar su incompatibilidad con los usos personales y reconocer que la pretensión de secreto carece de cobertura constitucional, pues no existen las condiciones necesarias de su preservación.</w:t>
      </w:r>
    </w:p>
    <w:p w:rsidR="005C3972" w:rsidRDefault="005C3972" w:rsidP="005C3972">
      <w:pPr>
        <w:pStyle w:val="SntesisDescriptiva"/>
      </w:pPr>
    </w:p>
    <w:p w:rsidR="005C3972" w:rsidRDefault="005C3972" w:rsidP="005C3972">
      <w:pPr>
        <w:pStyle w:val="SntesisDescriptivaConSeparacion"/>
      </w:pPr>
      <w:r>
        <w:t>La Sentencia cuenta con un voto particular discrepante.</w:t>
      </w:r>
    </w:p>
    <w:bookmarkStart w:id="106" w:name="SENTENCIA_2012_242"/>
    <w:p w:rsidR="005C3972" w:rsidRDefault="005C3972" w:rsidP="005C3972">
      <w:pPr>
        <w:pStyle w:val="TextoNormalNegrita"/>
      </w:pPr>
      <w:r>
        <w:fldChar w:fldCharType="begin"/>
      </w:r>
      <w:r>
        <w:instrText xml:space="preserve"> HYPERLINK "http://hj.tribunalconstitucional.es/es/Resolucion/Show/23201" \o "Ver resolución" </w:instrText>
      </w:r>
      <w:r>
        <w:fldChar w:fldCharType="separate"/>
      </w:r>
      <w:r>
        <w:t>• Sala Segunda. SENTENCIA 242/2012, de 17 de diciembre de 2012</w:t>
      </w:r>
      <w:r>
        <w:fldChar w:fldCharType="end"/>
      </w:r>
      <w:bookmarkEnd w:id="106"/>
    </w:p>
    <w:p w:rsidR="005C3972" w:rsidRDefault="005C3972" w:rsidP="005C3972">
      <w:pPr>
        <w:pStyle w:val="TextoNormalSinNegrita"/>
      </w:pPr>
      <w:r>
        <w:t xml:space="preserve">   Recurso de amparo 7585-2010.</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 xml:space="preserve">Promovido por Lopesan Touristik, S.A., y otras cuatro entidades mercantiles en relación con la Sentencia dictada por la Sala de lo Contencioso-Administrativo del Tribunal Superior de Justicia de Canarias, con sede en Las </w:t>
      </w:r>
      <w:r>
        <w:lastRenderedPageBreak/>
        <w:t>Palmas, en proceso sobre modificación puntual del plan general de ordenación urbana de San Bartolmé de Tirajana.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Vulneración del derecho a la tutela judicial sin indefensión: entidades mercantiles que no fueron emplazadas personalmente al proceso pese a ostentar interés legítimo en su condición de propietarias de parcelas hoteleras afectadas por la modificación del planeamiento urbanístico controvertida.</w:t>
      </w:r>
    </w:p>
    <w:p w:rsidR="005C3972" w:rsidRDefault="005C3972" w:rsidP="005C3972">
      <w:pPr>
        <w:pStyle w:val="SntesisAnaltica"/>
      </w:pPr>
    </w:p>
    <w:p w:rsidR="005C3972" w:rsidRDefault="005C3972" w:rsidP="005C3972">
      <w:pPr>
        <w:pStyle w:val="SntesisDescriptivaConSeparacion"/>
      </w:pPr>
      <w:r w:rsidRPr="005C3972">
        <w:rPr>
          <w:rStyle w:val="SntesisDescriptivaTtulo"/>
        </w:rPr>
        <w:t xml:space="preserve">Resumen: </w:t>
      </w:r>
      <w:r>
        <w:t>Reiterando la doctrina sentada en la STC 125/2000, de 16 de mayo, la Sentencia considera que la falta de emplazamiento de las entidades mercantiles recurrentes al proceso contencioso-administrativo supone una infracción de su derecho a la tutela judicial efectiva. Las demandantes de amparo eran titulares de derechos subjetivos y se hallaban identificadas por la concurrencia en ellas de un interés legítimo, lo que obligaba a emplazarlas. El carácter de una norma general del acto impugnado no excluye el deber de emplazamiento cuando los interesados sean identificables o susceptibles de serlo y tengan una singular posición con el objeto del proceso.</w:t>
      </w:r>
    </w:p>
    <w:bookmarkStart w:id="107" w:name="SENTENCIA_2012_243"/>
    <w:p w:rsidR="005C3972" w:rsidRDefault="005C3972" w:rsidP="005C3972">
      <w:pPr>
        <w:pStyle w:val="TextoNormalNegrita"/>
      </w:pPr>
      <w:r>
        <w:fldChar w:fldCharType="begin"/>
      </w:r>
      <w:r>
        <w:instrText xml:space="preserve"> HYPERLINK "http://hj.tribunalconstitucional.es/es/Resolucion/Show/23202" \o "Ver resolución" </w:instrText>
      </w:r>
      <w:r>
        <w:fldChar w:fldCharType="separate"/>
      </w:r>
      <w:r>
        <w:t>• Sala Segunda. SENTENCIA 243/2012, de 17 de diciembre de 2012</w:t>
      </w:r>
      <w:r>
        <w:fldChar w:fldCharType="end"/>
      </w:r>
      <w:bookmarkEnd w:id="107"/>
    </w:p>
    <w:p w:rsidR="005C3972" w:rsidRDefault="005C3972" w:rsidP="005C3972">
      <w:pPr>
        <w:pStyle w:val="TextoNormalSinNegrita"/>
      </w:pPr>
      <w:r>
        <w:t xml:space="preserve">   Conflicto positivo de competencia 5413-2012.</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Planteado por el Gobierno de la Generalitat de Cataluña respecto de la Orden SSI/1209/2012, de 4 de junio, por la que se establecen las bases reguladoras de la concesión de subvenciones sometidas al régimen general de subvenciones de la Secretaría de Estado de Servicios Sociales e Igualdad.</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condiciones básicas de igualdad, ordenación general de la economía y asistencia social: nulidad de diversos preceptos reglamentarios estatales que vulneran competencias de la Generalitat de Cataluña (STC 13/1992).</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impugna la Orden SSI/1209/2012 de 4 de junio, que establece las bases reguladoras de la concesión de subvenciones sometidas al régimen general de subvenciones de  la Secretaría de Estado de Servicios Sociales e Igualdad y centraliza en los órganos estatales la regulación, la tramitación y resolución de las ayudas en materia de asistencia social.</w:t>
      </w:r>
    </w:p>
    <w:p w:rsidR="005C3972" w:rsidRDefault="005C3972" w:rsidP="005C3972">
      <w:pPr>
        <w:pStyle w:val="SntesisDescriptiva"/>
      </w:pPr>
    </w:p>
    <w:p w:rsidR="005C3972" w:rsidRDefault="005C3972" w:rsidP="005C3972">
      <w:pPr>
        <w:pStyle w:val="SntesisDescriptivaConSeparacion"/>
      </w:pPr>
      <w:r>
        <w:t xml:space="preserve">Encuadrada la cuestión debatida en la materia de asistencia social, de competencia exclusiva autonómica, el Tribunal, aplicando los criterios de la doctrina sentada en su STC 13/1992, de 6 de febrero, sobre marco competencial en materia de subvenciones, y STC 178/2011, de 8 de noviembre, acerca del alcance de la potestad subvencional en el ámbito de la asistencia social, entre otras, estima el conflicto positivo de competencia y declara inconstitucionales y nulos los preceptos impugnados, </w:t>
      </w:r>
      <w:r>
        <w:lastRenderedPageBreak/>
        <w:t>por cuanto la tramitación, resolución y pago de las subvenciones, así como la regulación del procedimiento correspondiente a todos esos aspectos, es función integrada en las competencias ejecutivas autonómicas.</w:t>
      </w:r>
    </w:p>
    <w:bookmarkStart w:id="108" w:name="SENTENCIA_2012_244"/>
    <w:p w:rsidR="005C3972" w:rsidRDefault="005C3972" w:rsidP="005C3972">
      <w:pPr>
        <w:pStyle w:val="TextoNormalNegrita"/>
      </w:pPr>
      <w:r>
        <w:fldChar w:fldCharType="begin"/>
      </w:r>
      <w:r>
        <w:instrText xml:space="preserve"> HYPERLINK "http://hj.tribunalconstitucional.es/es/Resolucion/Show/23203" \o "Ver resolución" </w:instrText>
      </w:r>
      <w:r>
        <w:fldChar w:fldCharType="separate"/>
      </w:r>
      <w:r>
        <w:t>• Pleno. SENTENCIA 244/2012, de 18 de diciembre de 2012</w:t>
      </w:r>
      <w:r>
        <w:fldChar w:fldCharType="end"/>
      </w:r>
      <w:bookmarkEnd w:id="108"/>
    </w:p>
    <w:p w:rsidR="005C3972" w:rsidRDefault="005C3972" w:rsidP="005C3972">
      <w:pPr>
        <w:pStyle w:val="TextoNormalSinNegrita"/>
      </w:pPr>
      <w:r>
        <w:t xml:space="preserve">   Conflicto positivo de competencia 7264-2003.</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Planteado por el Gobierno de la Generalitat de Cataluña en relación con el Real Decreto 1046/2003, de 1 de agosto, por el que se regula el subsistema de formación profesional continua.</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en materia laboral: atribución a la Administración del Estado del ejercicio de funciones ejecutivas que vulnera las competencias de la Generalitat de Cataluña al basarse exclusivamente en los efectos territoriales de las actuaciones; interpretación conforme de preceptos reglamentarios relativos a la Fundación Estatal para la Formación en el Empleo (STC 95/2002). Voto particular.</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la conformidad con el orden constitucional de distribución de competencias del Real Decreto 1046/2003, de 1 de agosto, por el que se regula el subsistema de formación profesional continua, tanto en su totalidad como el contenido de diversos preceptos relacionados con los principios generales de este subsistema, el establecimiento de un determinado modelo de financiación de las acciones de formación continua de las empresas, la centralización de la ejecución de las ayudas, y la estructura organizativa y de participación estatal, autonómica y de los agentes sociales en esta materia.</w:t>
      </w:r>
    </w:p>
    <w:p w:rsidR="005C3972" w:rsidRDefault="005C3972" w:rsidP="005C3972">
      <w:pPr>
        <w:pStyle w:val="SntesisDescriptiva"/>
      </w:pPr>
    </w:p>
    <w:p w:rsidR="005C3972" w:rsidRDefault="005C3972" w:rsidP="005C3972">
      <w:pPr>
        <w:pStyle w:val="SntesisDescriptiva"/>
      </w:pPr>
      <w:r>
        <w:t>Tras descartar la impugnación dirigida contra la totalidad del Real Decreto al no estar fundada sobre una auténtica vindicatio potestatis que afecte a la integridad de la disposición, y una vez encuadrada la cuestión debatida en la materia de legislación laboral en aplicación de la doctrina contenida en la STC 95/2002, el Tribunal declara que la disposición que establece la gestión centralizada de las ayudas vulnera las competencias de ejecución correspondientes a la Comunidad Autónoma de Cataluña ya que no se dan circunstancias excepcionales que legitimen la ejecución estatal (13/1992). Sin embargo, la articulación desde el Estado de una estructura de participación para los diferentes actores no altera el esquema competencial mientras se respete el ámbito de ejecución autonómico.</w:t>
      </w:r>
    </w:p>
    <w:p w:rsidR="005C3972" w:rsidRDefault="005C3972" w:rsidP="005C3972">
      <w:pPr>
        <w:pStyle w:val="SntesisDescriptiva"/>
      </w:pPr>
    </w:p>
    <w:p w:rsidR="005C3972" w:rsidRDefault="005C3972" w:rsidP="005C3972">
      <w:pPr>
        <w:pStyle w:val="SntesisDescriptivaConSeparacion"/>
      </w:pPr>
      <w:r>
        <w:t>Contiene un voto particular parcialmente discrepante.</w:t>
      </w:r>
    </w:p>
    <w:bookmarkStart w:id="109" w:name="SENTENCIA_2012_245"/>
    <w:p w:rsidR="005C3972" w:rsidRDefault="005C3972" w:rsidP="005C3972">
      <w:pPr>
        <w:pStyle w:val="TextoNormalNegrita"/>
      </w:pPr>
      <w:r>
        <w:lastRenderedPageBreak/>
        <w:fldChar w:fldCharType="begin"/>
      </w:r>
      <w:r>
        <w:instrText xml:space="preserve"> HYPERLINK "http://hj.tribunalconstitucional.es/es/Resolucion/Show/23204" \o "Ver resolución" </w:instrText>
      </w:r>
      <w:r>
        <w:fldChar w:fldCharType="separate"/>
      </w:r>
      <w:r>
        <w:t>• Pleno. SENTENCIA 245/2012, de 18 de diciembre de 2012</w:t>
      </w:r>
      <w:r>
        <w:fldChar w:fldCharType="end"/>
      </w:r>
      <w:bookmarkEnd w:id="109"/>
    </w:p>
    <w:p w:rsidR="005C3972" w:rsidRDefault="005C3972" w:rsidP="005C3972">
      <w:pPr>
        <w:pStyle w:val="TextoNormalSinNegrita"/>
      </w:pPr>
      <w:r>
        <w:t xml:space="preserve">   Recurso de inconstitucionalidad 908-2004, 909-2004, 917-2004, 918-2004, 930-2004, 933-2004.</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Interpuestos por la Junta de Extremadura, el Parlamento de Cataluña, el Gobierno de la Generalitat de Cataluña, el Consejo de Gobierno del Principado de Asturias, la Diputación de Aragón y la Junta de Comunidades de Castilla y León en relación con diversos preceptos de la Ley 39/2003, de 17 de noviembre, del sector ferroviario.</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Competencias sobre ferrocarriles: nulidad de la disposición legal que define la red ferroviaria de interés general por relación a las infraestructuras ferroviarias explotadas por organismos dependientes de la Administración del Estado. Voto particular.</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enjuicia si la Ley del sector ferroviario se acomoda al orden constitucional de competencias en materia de transporte, ferrocarriles, urbanismo y de seguridad industrial.</w:t>
      </w:r>
    </w:p>
    <w:p w:rsidR="005C3972" w:rsidRDefault="005C3972" w:rsidP="005C3972">
      <w:pPr>
        <w:pStyle w:val="SntesisDescriptiva"/>
      </w:pPr>
    </w:p>
    <w:p w:rsidR="005C3972" w:rsidRDefault="005C3972" w:rsidP="005C3972">
      <w:pPr>
        <w:pStyle w:val="SntesisDescriptiva"/>
      </w:pPr>
      <w:r>
        <w:t>En materia de ferrocarriles, la Sentencia declara inconstitucional el criterio subjetivo de adscripción a la red ferroviaria de interés general, criterio en virtud del cual el interés general de las infraestructuras que determina dicha adscripción se define por remisión a las infraestructuras explotadas por organismos dependientes de la Administración General del Estado. Aplicando la doctrina sentada en la STC 118/1996, de 27 de junio, el Tribunal Constitucional recuerda que el criterio territorial se configura como elemento esencial del sistema de distribución competencial en materia de ferrocarriles. No obstante, la consideración de los ferrocarriles como obra pública supone que el criterio territorial debe complementarse con el del interés general. Este último criterio, asociado con los conceptos de obra pública y de servicio público, implica la atribución al Estado de las competencias para la ordenación y la realización de las infraestructuras ferroviarias cuando sean de interés general. Se desestiman así las impugnaciones relacionadas con los criterios funcionales de adscripción y con las competencias estatales relativas a la inclusión o exclusión de infraestructuras de la red y la clausura de líneas cuyo resultado económico en la explotación sea altamente deficitario.</w:t>
      </w:r>
    </w:p>
    <w:p w:rsidR="005C3972" w:rsidRDefault="005C3972" w:rsidP="005C3972">
      <w:pPr>
        <w:pStyle w:val="SntesisDescriptiva"/>
      </w:pPr>
    </w:p>
    <w:p w:rsidR="005C3972" w:rsidRDefault="005C3972" w:rsidP="005C3972">
      <w:pPr>
        <w:pStyle w:val="SntesisDescriptiva"/>
      </w:pPr>
      <w:r>
        <w:t xml:space="preserve">Respecto a las competencias sobre transporte, son respetuosas con el bloque de constitucionalidad las relativas al otorgamiento y la verificación del cumplimiento de los requisitos de la licencia de empresa ferroviaria. Dicha licencia, que será única para toda la red, debe entenderse referida únicamente a los transportes ferroviarios que son competencia del Estado, interpretación que no impide que las Comunidades Autónomas que hayan recibido los correspondientes traspasos puedan disponer la prestación de servicios de transporte intracomunitario sobre la propia red. Además, el Estado se ha reservado las facultades de ejecución relativas a la declaración de interés público del servicio deficitario y a la selección, autorización y, en su caso, imposición del servicio a la empresa ferroviaria que considere oportuno, por lo que </w:t>
      </w:r>
      <w:r>
        <w:lastRenderedPageBreak/>
        <w:t>se declara constitucional la atribución al Ministro de Fomento de la competencia sobre el otorgamiento de las autorizaciones de servicios ferroviarios declarados de interés público.</w:t>
      </w:r>
    </w:p>
    <w:p w:rsidR="005C3972" w:rsidRDefault="005C3972" w:rsidP="005C3972">
      <w:pPr>
        <w:pStyle w:val="SntesisDescriptiva"/>
      </w:pPr>
    </w:p>
    <w:p w:rsidR="005C3972" w:rsidRDefault="005C3972" w:rsidP="005C3972">
      <w:pPr>
        <w:pStyle w:val="SntesisDescriptiva"/>
      </w:pPr>
      <w:r>
        <w:t>En materia de urbanismo, se rechaza la inconstitucionalidad de los preceptos que prevén la calificación de los terrenos que ocupen las infraestructuras ferroviarias y los destinados a la zona de servicio, como sistema general ferroviario en los instrumentos generales de ordenación urbanística. Igualmente y en aplicación de su doctrina sentada en la STC 40/1998, de 19 de febrero, el Tribunal desestima las impugnaciones de los preceptos que regulan los terrenos y las actividades que pueden incluirse en las zonas de servicio ferroviario, pues la posibilidad de que se desarrollen actividades complementarias queda supeditada a las determinaciones del plan especial de ordenación de servicio ferroviario que tramita y aprueba la Administración competente. En último lugar, se rechaza la inconstitucionalidad de la previsión legal que reconoce la competencia estatal para, por razones geográficas o socioeconómicas, fijar una línea límite de edificación que, aplicable a determinadas líneas ferroviarias que formen parte de la red ferroviaria de interés general, difiere de la establecida con carácter general, aunque ello siempre y cuando se interprete que dicha potestad sirve exclusivamente a la protección de la obra pública y de sus usuarios en zonas o áreas delimitadas.</w:t>
      </w:r>
    </w:p>
    <w:p w:rsidR="005C3972" w:rsidRDefault="005C3972" w:rsidP="005C3972">
      <w:pPr>
        <w:pStyle w:val="SntesisDescriptiva"/>
      </w:pPr>
    </w:p>
    <w:p w:rsidR="005C3972" w:rsidRDefault="005C3972" w:rsidP="005C3972">
      <w:pPr>
        <w:pStyle w:val="SntesisDescriptiva"/>
      </w:pPr>
      <w:r>
        <w:t>El cuarto bloque de impugnaciones tiene como finalidad la defensa de las competencias autonómicas en materia de seguridad industrial. La Sentencia declara que los aspectos de la seguridad relativos a la circulación de los ferrocarriles por la red ferroviaria de interés general se encuadran en la materia “ferrocarriles”, de modo que se desestiman las impugnaciones relativas a las competencias sobre el certificado de seguridad, que corresponden al Estado en exclusiva.</w:t>
      </w:r>
    </w:p>
    <w:p w:rsidR="005C3972" w:rsidRDefault="005C3972" w:rsidP="005C3972">
      <w:pPr>
        <w:pStyle w:val="SntesisDescriptiva"/>
      </w:pPr>
    </w:p>
    <w:p w:rsidR="005C3972" w:rsidRDefault="005C3972" w:rsidP="005C3972">
      <w:pPr>
        <w:pStyle w:val="SntesisDescriptivaConSeparacion"/>
      </w:pPr>
      <w:r>
        <w:t>La Sentencia cuenta con un voto particular.</w:t>
      </w:r>
    </w:p>
    <w:bookmarkStart w:id="110" w:name="SENTENCIA_2012_246"/>
    <w:p w:rsidR="005C3972" w:rsidRDefault="005C3972" w:rsidP="005C3972">
      <w:pPr>
        <w:pStyle w:val="TextoNormalNegrita"/>
      </w:pPr>
      <w:r>
        <w:fldChar w:fldCharType="begin"/>
      </w:r>
      <w:r>
        <w:instrText xml:space="preserve"> HYPERLINK "http://hj.tribunalconstitucional.es/es/Resolucion/Show/23205" \o "Ver resolución" </w:instrText>
      </w:r>
      <w:r>
        <w:fldChar w:fldCharType="separate"/>
      </w:r>
      <w:r>
        <w:t>• Pleno. SENTENCIA 246/2012, de 20 de diciembre de 2012</w:t>
      </w:r>
      <w:r>
        <w:fldChar w:fldCharType="end"/>
      </w:r>
      <w:bookmarkEnd w:id="110"/>
    </w:p>
    <w:p w:rsidR="005C3972" w:rsidRDefault="005C3972" w:rsidP="005C3972">
      <w:pPr>
        <w:pStyle w:val="TextoNormalSinNegrita"/>
      </w:pPr>
      <w:r>
        <w:t xml:space="preserve">   Cuestión de inconstitucionalidad 1992-2010 .</w:t>
      </w:r>
    </w:p>
    <w:p w:rsidR="005C3972" w:rsidRDefault="005C3972" w:rsidP="005C3972">
      <w:pPr>
        <w:pStyle w:val="TextoNormalSinNegrita"/>
      </w:pPr>
    </w:p>
    <w:p w:rsidR="005C3972" w:rsidRDefault="005C3972" w:rsidP="005C3972">
      <w:pPr>
        <w:pStyle w:val="SntesisDescriptiva"/>
      </w:pPr>
      <w:r w:rsidRPr="005C3972">
        <w:rPr>
          <w:rStyle w:val="SntesisDescriptivaTtulo"/>
        </w:rPr>
        <w:t xml:space="preserve">Síntesis Descriptiva: </w:t>
      </w:r>
      <w:r>
        <w:t>Planteadas por la Sala de lo Contencioso-Administrativo del Tribunal Superior de Justicia de Madrid en relación con los artículos 32.4 y 33.3 de la Ley 2/2003, de 11 de marzo, de Administración local de la Comunidad de Madrid.</w:t>
      </w:r>
    </w:p>
    <w:p w:rsidR="005C3972" w:rsidRDefault="005C3972" w:rsidP="005C3972">
      <w:pPr>
        <w:pStyle w:val="SntesisDescriptiva"/>
      </w:pPr>
    </w:p>
    <w:p w:rsidR="005C3972" w:rsidRDefault="005C3972" w:rsidP="005C3972">
      <w:pPr>
        <w:pStyle w:val="SntesisAnaltica"/>
      </w:pPr>
      <w:r w:rsidRPr="005C3972">
        <w:rPr>
          <w:rStyle w:val="SntesisAnalticaTtulo"/>
        </w:rPr>
        <w:t xml:space="preserve">Síntesis Analítica: </w:t>
      </w:r>
      <w:r>
        <w:t xml:space="preserve">Derechos a la igualdad en la ley y al ejercicio de los cargos públicos: nulidad del precepto legal autonómico que excluye absolutamente la participación de los concejales no adscritos en las comisiones informativas municipales; </w:t>
      </w:r>
      <w:r>
        <w:lastRenderedPageBreak/>
        <w:t>interpretación conforme del precepto legal que atribuye menos derechos a los concejales no adscritos que a aquellos otros incorporados a un grupo municipal (SSTC 32/1985 y 169/2009).</w:t>
      </w:r>
    </w:p>
    <w:p w:rsidR="005C3972" w:rsidRDefault="005C3972" w:rsidP="005C3972">
      <w:pPr>
        <w:pStyle w:val="SntesisAnaltica"/>
      </w:pPr>
    </w:p>
    <w:p w:rsidR="005C3972" w:rsidRDefault="005C3972" w:rsidP="005C3972">
      <w:pPr>
        <w:pStyle w:val="SntesisDescriptiva"/>
      </w:pPr>
      <w:r w:rsidRPr="005C3972">
        <w:rPr>
          <w:rStyle w:val="SntesisDescriptivaTtulo"/>
        </w:rPr>
        <w:t xml:space="preserve">Resumen: </w:t>
      </w:r>
      <w:r>
        <w:t>Se examina la constitucionalidad de la Ley 2/2003, de Administración local de la Comunidad de Madrid,  que establece que los concejales no adscritos no gozaran de aquellos derechos derivados de la pertenencia a un grupo político, con la finalidad de reducir el fenómeno de la deslealtad política.</w:t>
      </w:r>
    </w:p>
    <w:p w:rsidR="005C3972" w:rsidRDefault="005C3972" w:rsidP="005C3972">
      <w:pPr>
        <w:pStyle w:val="SntesisDescriptiva"/>
      </w:pPr>
    </w:p>
    <w:p w:rsidR="005C3972" w:rsidRDefault="005C3972" w:rsidP="005C3972">
      <w:pPr>
        <w:pStyle w:val="SntesisDescriptiva"/>
      </w:pPr>
      <w:r>
        <w:t>Se declarara inconstitucional y nulo el  precepto que  excluye de manera absoluta a los concejales no adscritos del derecho a asistir a las comisiones informativas y participar en sus deliberaciones, por afectar el núcleo de las funciones de representación, propias del cargo de concejal, vulnerando el derecho de participación política.</w:t>
      </w:r>
    </w:p>
    <w:p w:rsidR="005C3972" w:rsidRDefault="005C3972" w:rsidP="005C3972">
      <w:pPr>
        <w:pStyle w:val="SntesisDescriptiva"/>
      </w:pPr>
    </w:p>
    <w:p w:rsidR="005C3972" w:rsidRDefault="005C3972" w:rsidP="005C3972">
      <w:pPr>
        <w:pStyle w:val="SntesisDescriptiva"/>
      </w:pPr>
      <w:r>
        <w:t>En relación a la norma que priva a los concejales no adscritos de los derechos económicos y políticos, derivados del carácter exclusivo de la pertenencia a un grupo político, la sentencia  da una interpretación conforme según la cual los derechos referidos pueden ser legítimamente excluidos por el legislador por no integrar el núcleo esencial de las funciones representativas del cargo de concejal.</w:t>
      </w:r>
    </w:p>
    <w:p w:rsidR="005C3972" w:rsidRDefault="005C3972" w:rsidP="005C3972">
      <w:pPr>
        <w:pStyle w:val="SntesisDescriptiva"/>
      </w:pPr>
    </w:p>
    <w:p w:rsidR="005C3972" w:rsidRDefault="005C3972" w:rsidP="005C3972">
      <w:pPr>
        <w:pStyle w:val="SntesisDescriptiva"/>
      </w:pPr>
      <w:r>
        <w:t>No existe contradicción entre el precepto legal autonómico cuestionado y la norma estatal básica, Ley de medidas para la modernización del gobierno local,  pues ambas tienen como finalidad poner coto al transfuguismo político partiendo de la necesaria adscripción de los concejales a un grupo político. De esta forma, el legislador autonómico podrá optar legítimamente por reducir los derechos de los concejales no adscritos (siempre dentro de los parámetros constitucionales), al amparo de la competencia de desarrollo legislativo de la normativa básica estatal en materia de régimen local.</w:t>
      </w:r>
    </w:p>
    <w:p w:rsidR="005C3972" w:rsidRDefault="005C3972" w:rsidP="005C3972">
      <w:pPr>
        <w:pStyle w:val="SntesisDescriptiva"/>
      </w:pPr>
    </w:p>
    <w:p w:rsidR="005C3972" w:rsidRDefault="005C3972" w:rsidP="005C3972">
      <w:pPr>
        <w:pStyle w:val="SntesisDescriptivaConSeparacion"/>
      </w:pPr>
      <w:r>
        <w:t>Aplica  la doctrina de las SSTC 32/1985, de 6 de marzo, 169/2009, de 9 de julio, 20/2011, de 14 de marzo y 9/2012, de 18 de enero,</w:t>
      </w:r>
    </w:p>
    <w:p w:rsidR="005C3972" w:rsidRDefault="005C3972" w:rsidP="005C3972">
      <w:pPr>
        <w:pStyle w:val="SntesisDescriptivaConSeparacion"/>
      </w:pPr>
    </w:p>
    <w:p w:rsidR="005C3972" w:rsidRDefault="005C3972">
      <w:pPr>
        <w:spacing w:after="160" w:line="259" w:lineRule="auto"/>
        <w:rPr>
          <w:rFonts w:ascii="Times New Roman" w:eastAsia="Times New Roman" w:hAnsi="Times New Roman" w:cs="Times New Roman"/>
          <w:sz w:val="24"/>
          <w:szCs w:val="24"/>
          <w:lang w:eastAsia="es-ES"/>
        </w:rPr>
      </w:pPr>
      <w:r>
        <w:br w:type="page"/>
      </w:r>
    </w:p>
    <w:p w:rsidR="005C3972" w:rsidRDefault="005C3972" w:rsidP="005C3972">
      <w:pPr>
        <w:pStyle w:val="SntesisDescriptivaConSeparacion"/>
      </w:pPr>
      <w:bookmarkStart w:id="111" w:name="SUMARIOSAUTOS"/>
      <w:bookmarkEnd w:id="111"/>
    </w:p>
    <w:p w:rsidR="000662BC" w:rsidRDefault="000662BC" w:rsidP="000662BC">
      <w:pPr>
        <w:pStyle w:val="Ttulondice"/>
      </w:pPr>
      <w:r>
        <w:t>2. AUTOS: ATC 136/2012 A ATC 249/2012</w:t>
      </w:r>
    </w:p>
    <w:p w:rsidR="000662BC" w:rsidRDefault="000662BC" w:rsidP="000662BC">
      <w:pPr>
        <w:pStyle w:val="Ttulondice"/>
      </w:pPr>
    </w:p>
    <w:p w:rsidR="000662BC" w:rsidRDefault="000662BC" w:rsidP="000662BC">
      <w:pPr>
        <w:pStyle w:val="Ttulondice"/>
      </w:pPr>
    </w:p>
    <w:p w:rsidR="000662BC" w:rsidRDefault="000662BC" w:rsidP="000662BC">
      <w:pPr>
        <w:pStyle w:val="Ttulondice"/>
      </w:pPr>
    </w:p>
    <w:p w:rsidR="000662BC" w:rsidRDefault="000662BC" w:rsidP="000662BC">
      <w:pPr>
        <w:pStyle w:val="Ttulondice"/>
      </w:pPr>
    </w:p>
    <w:p w:rsidR="000662BC" w:rsidRDefault="000662BC" w:rsidP="000662BC">
      <w:pPr>
        <w:pStyle w:val="Ttulondice"/>
      </w:pPr>
    </w:p>
    <w:p w:rsidR="000662BC" w:rsidRDefault="000662BC" w:rsidP="000662BC">
      <w:pPr>
        <w:pStyle w:val="Ttulondice"/>
      </w:pPr>
    </w:p>
    <w:p w:rsidR="000662BC" w:rsidRDefault="000662BC" w:rsidP="000662BC">
      <w:pPr>
        <w:pStyle w:val="Ttulondice"/>
      </w:pPr>
    </w:p>
    <w:p w:rsidR="000662BC" w:rsidRDefault="000662BC" w:rsidP="000662BC">
      <w:pPr>
        <w:pStyle w:val="Ttulondice"/>
      </w:pPr>
    </w:p>
    <w:p w:rsidR="000662BC" w:rsidRDefault="000662BC" w:rsidP="000662BC">
      <w:pPr>
        <w:pStyle w:val="Ttulondice"/>
      </w:pPr>
    </w:p>
    <w:p w:rsidR="000662BC" w:rsidRDefault="000662BC" w:rsidP="000662BC">
      <w:pPr>
        <w:pStyle w:val="Ttulondice"/>
      </w:pPr>
    </w:p>
    <w:bookmarkStart w:id="112" w:name="AUTO_2012_136"/>
    <w:p w:rsidR="000662BC" w:rsidRDefault="000662BC" w:rsidP="000662BC">
      <w:pPr>
        <w:pStyle w:val="TextoNormalNegrita"/>
      </w:pPr>
      <w:r>
        <w:fldChar w:fldCharType="begin"/>
      </w:r>
      <w:r>
        <w:instrText xml:space="preserve"> HYPERLINK "http://hj.tribunalconstitucional.es/es/Resolucion/Show/23027" \o "Ver resolución" </w:instrText>
      </w:r>
      <w:r>
        <w:fldChar w:fldCharType="separate"/>
      </w:r>
      <w:r>
        <w:t>• Sala Segunda. AUTO 136/2012, de 2 de julio de 2012</w:t>
      </w:r>
      <w:r>
        <w:fldChar w:fldCharType="end"/>
      </w:r>
      <w:bookmarkEnd w:id="112"/>
    </w:p>
    <w:p w:rsidR="000662BC" w:rsidRDefault="000662BC" w:rsidP="000662BC">
      <w:pPr>
        <w:pStyle w:val="TextoNormalSinNegrita"/>
      </w:pPr>
      <w:r>
        <w:t xml:space="preserve">   Recurso de amparo 4075-2010.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el archivo del recurso de amparo 4075-2010, promovido por don Mikel Ibáñez Oteiza en causa penal.</w:t>
      </w:r>
    </w:p>
    <w:bookmarkStart w:id="113" w:name="AUTO_2012_137"/>
    <w:p w:rsidR="000662BC" w:rsidRDefault="000662BC" w:rsidP="000662BC">
      <w:pPr>
        <w:pStyle w:val="TextoNormalNegrita"/>
      </w:pPr>
      <w:r>
        <w:fldChar w:fldCharType="begin"/>
      </w:r>
      <w:r>
        <w:instrText xml:space="preserve"> HYPERLINK "http://hj.tribunalconstitucional.es/es/Resolucion/Show/23028" \o "Ver resolución" </w:instrText>
      </w:r>
      <w:r>
        <w:fldChar w:fldCharType="separate"/>
      </w:r>
      <w:r>
        <w:t>• Sección Segunda. AUTO 137/2012, de 2 de julio de 2012</w:t>
      </w:r>
      <w:r>
        <w:fldChar w:fldCharType="end"/>
      </w:r>
      <w:bookmarkEnd w:id="113"/>
    </w:p>
    <w:p w:rsidR="000662BC" w:rsidRDefault="000662BC" w:rsidP="000662BC">
      <w:pPr>
        <w:pStyle w:val="TextoNormalSinNegrita"/>
      </w:pPr>
      <w:r>
        <w:t xml:space="preserve">   Recurso de amparo 5716-2010.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Estima el recurso de súplica del Ministerio Fiscal sobre inadmisión del recurso de amparo 5716-2010, promovido por doña Paloma Ogayar Lechuga en causa penal.</w:t>
      </w:r>
    </w:p>
    <w:bookmarkStart w:id="114" w:name="AUTO_2012_138"/>
    <w:p w:rsidR="000662BC" w:rsidRDefault="000662BC" w:rsidP="000662BC">
      <w:pPr>
        <w:pStyle w:val="TextoNormalNegrita"/>
      </w:pPr>
      <w:r>
        <w:fldChar w:fldCharType="begin"/>
      </w:r>
      <w:r>
        <w:instrText xml:space="preserve"> HYPERLINK "http://hj.tribunalconstitucional.es/es/Resolucion/Show/23029" \o "Ver resolución" </w:instrText>
      </w:r>
      <w:r>
        <w:fldChar w:fldCharType="separate"/>
      </w:r>
      <w:r>
        <w:t>• Sala Segunda. AUTO 138/2012, de 2 de julio de 2012</w:t>
      </w:r>
      <w:r>
        <w:fldChar w:fldCharType="end"/>
      </w:r>
      <w:bookmarkEnd w:id="114"/>
    </w:p>
    <w:p w:rsidR="000662BC" w:rsidRDefault="000662BC" w:rsidP="000662BC">
      <w:pPr>
        <w:pStyle w:val="TextoNormalSinNegrita"/>
      </w:pPr>
      <w:r>
        <w:t xml:space="preserve">   Recurso de amparo 1695-2012.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suspensión en el recurso de amparo 1695-2012, promovido por don Carlos Andrés Almeida Estrella en proceso contencioso-administrativo.</w:t>
      </w:r>
    </w:p>
    <w:bookmarkStart w:id="115" w:name="AUTO_2012_139"/>
    <w:p w:rsidR="000662BC" w:rsidRDefault="000662BC" w:rsidP="000662BC">
      <w:pPr>
        <w:pStyle w:val="TextoNormalNegrita"/>
      </w:pPr>
      <w:r>
        <w:fldChar w:fldCharType="begin"/>
      </w:r>
      <w:r>
        <w:instrText xml:space="preserve"> HYPERLINK "http://hj.tribunalconstitucional.es/es/Resolucion/Show/23030" \o "Ver resolución" </w:instrText>
      </w:r>
      <w:r>
        <w:fldChar w:fldCharType="separate"/>
      </w:r>
      <w:r>
        <w:t>• Pleno. AUTO 139/2012, de 3 de julio de 2012</w:t>
      </w:r>
      <w:r>
        <w:fldChar w:fldCharType="end"/>
      </w:r>
      <w:bookmarkEnd w:id="115"/>
    </w:p>
    <w:p w:rsidR="000662BC" w:rsidRDefault="000662BC" w:rsidP="000662BC">
      <w:pPr>
        <w:pStyle w:val="TextoNormalSinNegrita"/>
      </w:pPr>
      <w:r>
        <w:t xml:space="preserve">   Recurso de inconstitucionalidad 1345-2012.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Mantiene la suspensión, en el recurso de inconstitucionalidad 1345-2012, interpuesto por el Presidente del Gobierno, del artículo 1 de la Ley del Parlamento de Andalucía 9/2011, de 5 de diciembre, de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declaración de actividades, bienes e intereses de altos cargos y otros cargos públicos.</w:t>
      </w:r>
    </w:p>
    <w:bookmarkStart w:id="116" w:name="AUTO_2012_140"/>
    <w:p w:rsidR="000662BC" w:rsidRDefault="000662BC" w:rsidP="000662BC">
      <w:pPr>
        <w:pStyle w:val="TextoNormalNegrita"/>
      </w:pPr>
      <w:r>
        <w:fldChar w:fldCharType="begin"/>
      </w:r>
      <w:r>
        <w:instrText xml:space="preserve"> HYPERLINK "http://hj.tribunalconstitucional.es/es/Resolucion/Show/23031" \o "Ver resolución" </w:instrText>
      </w:r>
      <w:r>
        <w:fldChar w:fldCharType="separate"/>
      </w:r>
      <w:r>
        <w:t>• Pleno. AUTO 140/2012, de 4 de julio de 2012</w:t>
      </w:r>
      <w:r>
        <w:fldChar w:fldCharType="end"/>
      </w:r>
      <w:bookmarkEnd w:id="116"/>
    </w:p>
    <w:p w:rsidR="000662BC" w:rsidRDefault="000662BC" w:rsidP="000662BC">
      <w:pPr>
        <w:pStyle w:val="TextoNormalSinNegrita"/>
      </w:pPr>
      <w:r>
        <w:t xml:space="preserve">   Recurso de inconstitucionalidad 6864-2005.</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inconstitucionalidad 6864-2005, promovido por más de cincuenta Diputados del Grupo Popular del Congreso de los Diputados, en relación con la Ley 13/2005, de 1 de julio, por la que se modifica el Código civil en materia de derecho a contraer matrimonio.</w:t>
      </w:r>
    </w:p>
    <w:bookmarkStart w:id="117" w:name="AUTO_2012_141"/>
    <w:p w:rsidR="000662BC" w:rsidRDefault="000662BC" w:rsidP="000662BC">
      <w:pPr>
        <w:pStyle w:val="TextoNormalNegrita"/>
      </w:pPr>
      <w:r>
        <w:fldChar w:fldCharType="begin"/>
      </w:r>
      <w:r>
        <w:instrText xml:space="preserve"> HYPERLINK "http://hj.tribunalconstitucional.es/es/Resolucion/Show/23032" \o "Ver resolución" </w:instrText>
      </w:r>
      <w:r>
        <w:fldChar w:fldCharType="separate"/>
      </w:r>
      <w:r>
        <w:t>• Sección Segunda. AUTO 141/2012, de 9 de julio de 2012</w:t>
      </w:r>
      <w:r>
        <w:fldChar w:fldCharType="end"/>
      </w:r>
      <w:bookmarkEnd w:id="117"/>
    </w:p>
    <w:p w:rsidR="000662BC" w:rsidRDefault="000662BC" w:rsidP="000662BC">
      <w:pPr>
        <w:pStyle w:val="TextoNormalSinNegrita"/>
      </w:pPr>
      <w:r>
        <w:t xml:space="preserve">   Recurso de amparo 5417-2009.</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Desestima el recurso de súplica del Ministerio Fiscal sobre inadmisión del recurso de amparo 5417-2009, promovido por doña Beatriz Aceitón Rebollo en causa penal.</w:t>
      </w:r>
    </w:p>
    <w:bookmarkStart w:id="118" w:name="AUTO_2012_142"/>
    <w:p w:rsidR="000662BC" w:rsidRDefault="000662BC" w:rsidP="000662BC">
      <w:pPr>
        <w:pStyle w:val="TextoNormalNegrita"/>
      </w:pPr>
      <w:r>
        <w:lastRenderedPageBreak/>
        <w:fldChar w:fldCharType="begin"/>
      </w:r>
      <w:r>
        <w:instrText xml:space="preserve"> HYPERLINK "http://hj.tribunalconstitucional.es/es/Resolucion/Show/23033" \o "Ver resolución" </w:instrText>
      </w:r>
      <w:r>
        <w:fldChar w:fldCharType="separate"/>
      </w:r>
      <w:r>
        <w:t>• Pleno. AUTO 142/2012, de 16 de julio de 2012</w:t>
      </w:r>
      <w:r>
        <w:fldChar w:fldCharType="end"/>
      </w:r>
      <w:bookmarkEnd w:id="118"/>
    </w:p>
    <w:p w:rsidR="000662BC" w:rsidRDefault="000662BC" w:rsidP="000662BC">
      <w:pPr>
        <w:pStyle w:val="TextoNormalSinNegrita"/>
      </w:pPr>
      <w:r>
        <w:t xml:space="preserve">   Recurso de inconstitucionalidad 5119-2003.</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por desaparición sobrevenida de su objeto, del recurso de inconstitucionalidad 5119-2003, interpuesto por sesenta y nueve Diputados del Grupo Parlamentario Popular del Congreso de los Diputados en relación con diversos preceptos de la Ley del Parlamento del País Vasco 3/1991, de 8 de noviembre, de cajas de ahorro de la Comunidad Autónoma de Euskadi, en la redacción dada por la Ley 3/2003, de 7 de mayo.</w:t>
      </w:r>
    </w:p>
    <w:bookmarkStart w:id="119" w:name="AUTO_2012_143"/>
    <w:p w:rsidR="000662BC" w:rsidRDefault="000662BC" w:rsidP="000662BC">
      <w:pPr>
        <w:pStyle w:val="TextoNormalNegrita"/>
      </w:pPr>
      <w:r>
        <w:fldChar w:fldCharType="begin"/>
      </w:r>
      <w:r>
        <w:instrText xml:space="preserve"> HYPERLINK "http://hj.tribunalconstitucional.es/es/Resolucion/Show/23034" \o "Ver resolución" </w:instrText>
      </w:r>
      <w:r>
        <w:fldChar w:fldCharType="separate"/>
      </w:r>
      <w:r>
        <w:t>• Pleno. AUTO 143/2012, de 16 de julio de 2012</w:t>
      </w:r>
      <w:r>
        <w:fldChar w:fldCharType="end"/>
      </w:r>
      <w:bookmarkEnd w:id="119"/>
    </w:p>
    <w:p w:rsidR="000662BC" w:rsidRDefault="000662BC" w:rsidP="000662BC">
      <w:pPr>
        <w:pStyle w:val="TextoNormalSinNegrita"/>
      </w:pPr>
      <w:r>
        <w:t xml:space="preserve">   Recurso de inconstitucionalidad 5120-2003.</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por desaparición sobrevenida de su objeto, del recurso de inconstitucionalidad 5120-2003, interpuesto por setenta y siete Diputados del Grupo Parlamentario Socialista del Congreso de los Diputados en relación con diversos preceptos de la Ley del Parlamento del País Vasco 3/1991, de 8 de noviembre, de cajas de ahorro de la Comunidad Autónoma de Euskadi, en la redacción dada por la Ley 3/2003, de 7 de mayo.</w:t>
      </w:r>
    </w:p>
    <w:bookmarkStart w:id="120" w:name="AUTO_2012_144"/>
    <w:p w:rsidR="000662BC" w:rsidRDefault="000662BC" w:rsidP="000662BC">
      <w:pPr>
        <w:pStyle w:val="TextoNormalNegrita"/>
      </w:pPr>
      <w:r>
        <w:fldChar w:fldCharType="begin"/>
      </w:r>
      <w:r>
        <w:instrText xml:space="preserve"> HYPERLINK "http://hj.tribunalconstitucional.es/es/Resolucion/Show/23035" \o "Ver resolución" </w:instrText>
      </w:r>
      <w:r>
        <w:fldChar w:fldCharType="separate"/>
      </w:r>
      <w:r>
        <w:t>• Pleno. AUTO 144/2012, de 16 de julio de 2012</w:t>
      </w:r>
      <w:r>
        <w:fldChar w:fldCharType="end"/>
      </w:r>
      <w:bookmarkEnd w:id="120"/>
    </w:p>
    <w:p w:rsidR="000662BC" w:rsidRDefault="000662BC" w:rsidP="000662BC">
      <w:pPr>
        <w:pStyle w:val="TextoNormalSinNegrita"/>
      </w:pPr>
      <w:r>
        <w:t xml:space="preserve">   Recurso de inconstitucionalidad 3443-2010.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Deniega la personación de la Diputación Foral de Bizkaia en el recurso de inconstitucionalidad 3443-2010, interpuesto por el Consejo de Gobierno de La Rioja en relación con la Ley Orgánica 1/2010, de 19 de febrero, de modificación de las Leyes Orgánicas del Tribunal Constitucional y del Poder Judicial.</w:t>
      </w:r>
    </w:p>
    <w:bookmarkStart w:id="121" w:name="AUTO_2012_145"/>
    <w:p w:rsidR="000662BC" w:rsidRDefault="000662BC" w:rsidP="000662BC">
      <w:pPr>
        <w:pStyle w:val="TextoNormalNegrita"/>
      </w:pPr>
      <w:r>
        <w:fldChar w:fldCharType="begin"/>
      </w:r>
      <w:r>
        <w:instrText xml:space="preserve"> HYPERLINK "http://hj.tribunalconstitucional.es/es/Resolucion/Show/23025" \o "Ver resolución" </w:instrText>
      </w:r>
      <w:r>
        <w:fldChar w:fldCharType="separate"/>
      </w:r>
      <w:r>
        <w:t>• Pleno. AUTO 145/2012, de 16 de julio de 2012</w:t>
      </w:r>
      <w:r>
        <w:fldChar w:fldCharType="end"/>
      </w:r>
      <w:bookmarkEnd w:id="121"/>
    </w:p>
    <w:p w:rsidR="000662BC" w:rsidRDefault="000662BC" w:rsidP="000662BC">
      <w:pPr>
        <w:pStyle w:val="TextoNormalSinNegrita"/>
      </w:pPr>
      <w:r>
        <w:t xml:space="preserve">   Cuestión de inconstitucionalidad 6897-2011.</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 xml:space="preserve">Inadmite a trámite la cuestión de inconstitucionalidad 6897-2011, planteada por el Juzgado de lo Contencioso-Administrativo núm. 2 de </w:t>
      </w:r>
      <w:r>
        <w:lastRenderedPageBreak/>
        <w:t>Alicante en relación con el artículo 36.4 de la Ley 26/2007, de 23 de octubre, de responsabilidad medioambiental.</w:t>
      </w:r>
    </w:p>
    <w:p w:rsidR="000662BC" w:rsidRDefault="000662BC" w:rsidP="000662BC">
      <w:pPr>
        <w:pStyle w:val="SntesisDescriptiva"/>
      </w:pPr>
    </w:p>
    <w:p w:rsidR="000662BC" w:rsidRDefault="000662BC" w:rsidP="000662BC">
      <w:pPr>
        <w:pStyle w:val="SntesisDescriptiva"/>
      </w:pPr>
      <w:r w:rsidRPr="000662BC">
        <w:rPr>
          <w:rStyle w:val="SntesisDescriptivaTtulo"/>
        </w:rPr>
        <w:t xml:space="preserve">Reseña: </w:t>
      </w:r>
      <w:r>
        <w:t>El art 36.4 de la Ley de responsabilidad medioambiental de 2007 permite la adopción, en supuestos de infracciones medioambientales, de medidas reparatorias independientes de la previa imposición de una sanción administrativa.</w:t>
      </w:r>
    </w:p>
    <w:p w:rsidR="000662BC" w:rsidRDefault="000662BC" w:rsidP="000662BC">
      <w:pPr>
        <w:pStyle w:val="SntesisDescriptiva"/>
      </w:pPr>
    </w:p>
    <w:p w:rsidR="000662BC" w:rsidRDefault="000662BC" w:rsidP="000662BC">
      <w:pPr>
        <w:pStyle w:val="SntesisDescriptivaConSeparacion"/>
      </w:pPr>
      <w:r>
        <w:t>Se inadmite la cuestión de inconstitucionalidad en la que se discute la conformidad del precepto legal con las garantías del derecho fundamental a la legalidad sancionadora. La cuestión resulta notoriamente infundada, ya que las medidas de reparación de daños medioambientales no afectan a las garantías ínsitas al derecho fundamental a la legalidad sancionadora porque no tienen carácter sancionador, sino que responden a la finalidad de restauración de la legalidad medioambiental. Además, la cuestión no supera el juicio de relevancia toda vez que el precepto cuestionado no es aplicable en el proceso a quo. La actividad en ello discutida no se encuadra en el ámbito de aplicación de la Ley 26/2007 –limitado a los daños causados por hechos que han tenido lugar en el ejercicio de actividades económicas o profesionales con posterioridad al 30 de abril de 2007–, ya que tuvo lugar con anterioridad a esa fecha y fuera de cualquier actividad económica.</w:t>
      </w:r>
    </w:p>
    <w:bookmarkStart w:id="122" w:name="AUTO_2012_146"/>
    <w:p w:rsidR="000662BC" w:rsidRDefault="000662BC" w:rsidP="000662BC">
      <w:pPr>
        <w:pStyle w:val="TextoNormalNegrita"/>
      </w:pPr>
      <w:r>
        <w:fldChar w:fldCharType="begin"/>
      </w:r>
      <w:r>
        <w:instrText xml:space="preserve"> HYPERLINK "http://hj.tribunalconstitucional.es/es/Resolucion/Show/23026" \o "Ver resolución" </w:instrText>
      </w:r>
      <w:r>
        <w:fldChar w:fldCharType="separate"/>
      </w:r>
      <w:r>
        <w:t>• Pleno. AUTO 146/2012, de 16 de julio de 2012</w:t>
      </w:r>
      <w:r>
        <w:fldChar w:fldCharType="end"/>
      </w:r>
      <w:bookmarkEnd w:id="122"/>
    </w:p>
    <w:p w:rsidR="000662BC" w:rsidRDefault="000662BC" w:rsidP="000662BC">
      <w:pPr>
        <w:pStyle w:val="TextoNormalSinNegrita"/>
      </w:pPr>
      <w:r>
        <w:t xml:space="preserve">   Cuestión de inconstitucionalidad 1425-2012.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Inadmite a trámite la cuestión de inconstitucionalidad 1425-2012, planteada por el Tribunal Superior de Justicia de Asturias en relación con la disposición adicional decimoquinta de la Ley 27/2009, de 30 de septiembre, de medidas urgentes para el mantenimiento y el fomento del empleo y la protección de las personas desempleadas.</w:t>
      </w:r>
    </w:p>
    <w:p w:rsidR="000662BC" w:rsidRDefault="000662BC" w:rsidP="000662BC">
      <w:pPr>
        <w:pStyle w:val="SntesisDescriptiva"/>
      </w:pPr>
    </w:p>
    <w:p w:rsidR="000662BC" w:rsidRDefault="000662BC" w:rsidP="000662BC">
      <w:pPr>
        <w:pStyle w:val="SntesisDescriptiva"/>
      </w:pPr>
      <w:r w:rsidRPr="000662BC">
        <w:rPr>
          <w:rStyle w:val="SntesisDescriptivaTtulo"/>
        </w:rPr>
        <w:t xml:space="preserve">Reseña: </w:t>
      </w:r>
      <w:r>
        <w:t>Se enjuicia si la disposición adicional decimoquinta de la Ley 27/2009, que establece que los profesionales que, prestando servicios como personal estatuario, realicen, además, actividades complementarias privadas, quedarán encuadradas en el régimen especial de trabajadores autónomos, - exclusivamente respecto a estas actividades-supone una vulneración del derecho a la igualdad.</w:t>
      </w:r>
    </w:p>
    <w:p w:rsidR="000662BC" w:rsidRDefault="000662BC" w:rsidP="000662BC">
      <w:pPr>
        <w:pStyle w:val="SntesisDescriptiva"/>
      </w:pPr>
    </w:p>
    <w:p w:rsidR="000662BC" w:rsidRDefault="000662BC" w:rsidP="000662BC">
      <w:pPr>
        <w:pStyle w:val="SntesisDescriptivaConSeparacion"/>
      </w:pPr>
      <w:r>
        <w:t>Se inadmite la cuestión por resultar notoriamente infundada toda vez que el órgano judicial no ha ofrecido un término de comparación sobre el que sustentar el juicio de igualdad, aspecto determinante para entender fundada la cuestión. Aunque existe una tendencia a la equiparación de los distintos regímenes que integran el sistema de Seguridad Social, son legítimas las diferencias de trato normativo en materia de prestaciones derivadas de la inclusión en uno u otro régimen del sistema de Seguridad Social.</w:t>
      </w:r>
    </w:p>
    <w:bookmarkStart w:id="123" w:name="AUTO_2012_147"/>
    <w:p w:rsidR="000662BC" w:rsidRDefault="000662BC" w:rsidP="000662BC">
      <w:pPr>
        <w:pStyle w:val="TextoNormalNegrita"/>
      </w:pPr>
      <w:r>
        <w:lastRenderedPageBreak/>
        <w:fldChar w:fldCharType="begin"/>
      </w:r>
      <w:r>
        <w:instrText xml:space="preserve"> HYPERLINK "http://hj.tribunalconstitucional.es/es/Resolucion/Show/23036" \o "Ver resolución" </w:instrText>
      </w:r>
      <w:r>
        <w:fldChar w:fldCharType="separate"/>
      </w:r>
      <w:r>
        <w:t>• Pleno. AUTO 147/2012, de 16 de julio de 2012</w:t>
      </w:r>
      <w:r>
        <w:fldChar w:fldCharType="end"/>
      </w:r>
      <w:bookmarkEnd w:id="123"/>
    </w:p>
    <w:p w:rsidR="000662BC" w:rsidRDefault="000662BC" w:rsidP="000662BC">
      <w:pPr>
        <w:pStyle w:val="TextoNormalSinNegrita"/>
      </w:pPr>
      <w:r>
        <w:t xml:space="preserve">   Conflicto positivo de competencia 1923-2012.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Levanta la suspensión en el conflicto positivo de competencia 1923-2012 interpuesto por el Gobierno de la Nación en relación con la resolución de la Dirección Gerencia del Servicio Andaluz de Salud de 25 de enero de 2012 por la que se anuncia convocatoria para la selección de medicamentos a dispensar por las oficinas de farmacia de Andalucía.</w:t>
      </w:r>
    </w:p>
    <w:bookmarkStart w:id="124" w:name="AUTO_2012_148"/>
    <w:p w:rsidR="000662BC" w:rsidRDefault="000662BC" w:rsidP="000662BC">
      <w:pPr>
        <w:pStyle w:val="TextoNormalNegrita"/>
      </w:pPr>
      <w:r>
        <w:fldChar w:fldCharType="begin"/>
      </w:r>
      <w:r>
        <w:instrText xml:space="preserve"> HYPERLINK "http://hj.tribunalconstitucional.es/es/Resolucion/Show/23037" \o "Ver resolución" </w:instrText>
      </w:r>
      <w:r>
        <w:fldChar w:fldCharType="separate"/>
      </w:r>
      <w:r>
        <w:t>• Pleno. AUTO 148/2012, de 16 de julio de 2012</w:t>
      </w:r>
      <w:r>
        <w:fldChar w:fldCharType="end"/>
      </w:r>
      <w:bookmarkEnd w:id="124"/>
    </w:p>
    <w:p w:rsidR="000662BC" w:rsidRDefault="000662BC" w:rsidP="000662BC">
      <w:pPr>
        <w:pStyle w:val="TextoNormalSinNegrita"/>
      </w:pPr>
      <w:r>
        <w:t xml:space="preserve">   Cuestión de inconstitucionalidad 2894-2012.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Inadmite a trámite la cuestión de inconstitucionalidad 2894-2012, planteada por el Tribunal Superior de Justicia de Asturias en relación con la disposición adicional decimoquinta de la Ley 27/2009, de 30 de septiembre, de medidas urgentes para el mantenimiento y el fomento del empleo y  protección de las personas desempleadas.</w:t>
      </w:r>
    </w:p>
    <w:bookmarkStart w:id="125" w:name="AUTO_2012_149"/>
    <w:p w:rsidR="000662BC" w:rsidRDefault="000662BC" w:rsidP="000662BC">
      <w:pPr>
        <w:pStyle w:val="TextoNormalNegrita"/>
      </w:pPr>
      <w:r>
        <w:fldChar w:fldCharType="begin"/>
      </w:r>
      <w:r>
        <w:instrText xml:space="preserve"> HYPERLINK "http://hj.tribunalconstitucional.es/es/Resolucion/Show/23038" \o "Ver resolución" </w:instrText>
      </w:r>
      <w:r>
        <w:fldChar w:fldCharType="separate"/>
      </w:r>
      <w:r>
        <w:t>• Sala Primera. AUTO 149/2012, de 16 de julio de 2012</w:t>
      </w:r>
      <w:r>
        <w:fldChar w:fldCharType="end"/>
      </w:r>
      <w:bookmarkEnd w:id="125"/>
    </w:p>
    <w:p w:rsidR="000662BC" w:rsidRDefault="000662BC" w:rsidP="000662BC">
      <w:pPr>
        <w:pStyle w:val="TextoNormalSinNegrita"/>
      </w:pPr>
      <w:r>
        <w:t xml:space="preserve">   Recurso de amparo 3250-2012.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Mantiene la suspensión acordada por providencia en el recurso de amparo 3250-2012, promovido por don Khaled Salem Ismail en proceso de extradición.</w:t>
      </w:r>
    </w:p>
    <w:bookmarkStart w:id="126" w:name="AUTO_2012_150"/>
    <w:p w:rsidR="000662BC" w:rsidRDefault="000662BC" w:rsidP="000662BC">
      <w:pPr>
        <w:pStyle w:val="TextoNormalNegrita"/>
      </w:pPr>
      <w:r>
        <w:fldChar w:fldCharType="begin"/>
      </w:r>
      <w:r>
        <w:instrText xml:space="preserve"> HYPERLINK "http://hj.tribunalconstitucional.es/es/Resolucion/Show/23039" \o "Ver resolución" </w:instrText>
      </w:r>
      <w:r>
        <w:fldChar w:fldCharType="separate"/>
      </w:r>
      <w:r>
        <w:t>• Sala Segunda. AUTO 150/2012, de 16 de julio de 2012</w:t>
      </w:r>
      <w:r>
        <w:fldChar w:fldCharType="end"/>
      </w:r>
      <w:bookmarkEnd w:id="126"/>
    </w:p>
    <w:p w:rsidR="000662BC" w:rsidRDefault="000662BC" w:rsidP="000662BC">
      <w:pPr>
        <w:pStyle w:val="TextoNormalSinNegrita"/>
      </w:pPr>
      <w:r>
        <w:t xml:space="preserve">   Recurso de amparo 3251-2012.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Mantiene la suspensión acordada por providencia en el recurso de amparo 3251-2012, promovido por don Hussein Salem Fawzi en proceso de extradición.</w:t>
      </w:r>
    </w:p>
    <w:bookmarkStart w:id="127" w:name="AUTO_2012_151"/>
    <w:p w:rsidR="000662BC" w:rsidRDefault="000662BC" w:rsidP="000662BC">
      <w:pPr>
        <w:pStyle w:val="TextoNormalNegrita"/>
      </w:pPr>
      <w:r>
        <w:lastRenderedPageBreak/>
        <w:fldChar w:fldCharType="begin"/>
      </w:r>
      <w:r>
        <w:instrText xml:space="preserve"> HYPERLINK "http://hj.tribunalconstitucional.es/es/Resolucion/Show/23040" \o "Ver resolución" </w:instrText>
      </w:r>
      <w:r>
        <w:fldChar w:fldCharType="separate"/>
      </w:r>
      <w:r>
        <w:t>• Sala Primera. AUTO 151/2012, de 16 de julio de 2012</w:t>
      </w:r>
      <w:r>
        <w:fldChar w:fldCharType="end"/>
      </w:r>
      <w:bookmarkEnd w:id="127"/>
    </w:p>
    <w:p w:rsidR="000662BC" w:rsidRDefault="000662BC" w:rsidP="000662BC">
      <w:pPr>
        <w:pStyle w:val="TextoNormalSinNegrita"/>
      </w:pPr>
      <w:r>
        <w:t xml:space="preserve">   Recurso de amparo 3252-2012.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Mantiene la suspensión acordada por providencia en el recurso de amparo 3252-2012, promovido por doña Magda Salem Ismail en proceso de extradición.</w:t>
      </w:r>
    </w:p>
    <w:bookmarkStart w:id="128" w:name="AUTO_2012_152"/>
    <w:p w:rsidR="000662BC" w:rsidRDefault="000662BC" w:rsidP="000662BC">
      <w:pPr>
        <w:pStyle w:val="TextoNormalNegrita"/>
      </w:pPr>
      <w:r>
        <w:fldChar w:fldCharType="begin"/>
      </w:r>
      <w:r>
        <w:instrText xml:space="preserve"> HYPERLINK "http://hj.tribunalconstitucional.es/es/Resolucion/Show/23041" \o "Ver resolución" </w:instrText>
      </w:r>
      <w:r>
        <w:fldChar w:fldCharType="separate"/>
      </w:r>
      <w:r>
        <w:t>• Sección Primera. AUTO 152/2012, de 18 de julio de 2012</w:t>
      </w:r>
      <w:r>
        <w:fldChar w:fldCharType="end"/>
      </w:r>
      <w:bookmarkEnd w:id="128"/>
    </w:p>
    <w:p w:rsidR="000662BC" w:rsidRDefault="000662BC" w:rsidP="000662BC">
      <w:pPr>
        <w:pStyle w:val="TextoNormalSinNegrita"/>
      </w:pPr>
      <w:r>
        <w:t xml:space="preserve">   Recurso de amparo 1051-2012.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1051-2012, promovido en causa penal.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23 de febrero de 2012, contra el Auto de la Sección Tercera de la Sala de lo Penal de la Audiencia Nacional dictado en ejecutoria núm. 23-1999 dimanante del sumario 8-1997 seguido en el Juzgado de Instrucción Central núm. 4 de la Audiencia Nacional.</w:t>
      </w:r>
    </w:p>
    <w:bookmarkStart w:id="129" w:name="AUTO_2012_153"/>
    <w:p w:rsidR="000662BC" w:rsidRDefault="000662BC" w:rsidP="000662BC">
      <w:pPr>
        <w:pStyle w:val="TextoNormalNegrita"/>
      </w:pPr>
      <w:r>
        <w:fldChar w:fldCharType="begin"/>
      </w:r>
      <w:r>
        <w:instrText xml:space="preserve"> HYPERLINK "http://hj.tribunalconstitucional.es/es/Resolucion/Show/23042" \o "Ver resolución" </w:instrText>
      </w:r>
      <w:r>
        <w:fldChar w:fldCharType="separate"/>
      </w:r>
      <w:r>
        <w:t>• Sección Primera. AUTO 153/2012, de 18 de julio de 2012</w:t>
      </w:r>
      <w:r>
        <w:fldChar w:fldCharType="end"/>
      </w:r>
      <w:bookmarkEnd w:id="129"/>
    </w:p>
    <w:p w:rsidR="000662BC" w:rsidRDefault="000662BC" w:rsidP="000662BC">
      <w:pPr>
        <w:pStyle w:val="TextoNormalSinNegrita"/>
      </w:pPr>
      <w:r>
        <w:t xml:space="preserve">   Recurso de amparo 1162-2012.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1162-2012, promovido en causa penal.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29 de febrero de 2012, contra el Auto de la Sección Quinta de la Audiencia Provincial de Madrid en recurso de apelación 134-2012 contra el del Juzgado de Vigilancia Penitenciara núm. 3 de Madrid en expediente núm. 26-2011.</w:t>
      </w:r>
    </w:p>
    <w:bookmarkStart w:id="130" w:name="AUTO_2012_154"/>
    <w:p w:rsidR="000662BC" w:rsidRDefault="000662BC" w:rsidP="000662BC">
      <w:pPr>
        <w:pStyle w:val="TextoNormalNegrita"/>
      </w:pPr>
      <w:r>
        <w:fldChar w:fldCharType="begin"/>
      </w:r>
      <w:r>
        <w:instrText xml:space="preserve"> HYPERLINK "http://hj.tribunalconstitucional.es/es/Resolucion/Show/23020" \o "Ver resolución" </w:instrText>
      </w:r>
      <w:r>
        <w:fldChar w:fldCharType="separate"/>
      </w:r>
      <w:r>
        <w:t>• Sección Segunda. AUTO 154/2012, de 27 de julio de 2012</w:t>
      </w:r>
      <w:r>
        <w:fldChar w:fldCharType="end"/>
      </w:r>
      <w:bookmarkEnd w:id="130"/>
    </w:p>
    <w:p w:rsidR="000662BC" w:rsidRDefault="000662BC" w:rsidP="000662BC">
      <w:pPr>
        <w:pStyle w:val="TextoNormalSinNegrita"/>
      </w:pPr>
      <w:r>
        <w:t xml:space="preserve">   Recurso de amparo 6162-2011.</w:t>
      </w:r>
    </w:p>
    <w:p w:rsidR="000662BC" w:rsidRDefault="000662BC" w:rsidP="000662BC">
      <w:pPr>
        <w:pStyle w:val="TextoNormalSinNegrita"/>
      </w:pPr>
    </w:p>
    <w:p w:rsidR="000662BC" w:rsidRDefault="000662BC" w:rsidP="000662BC">
      <w:pPr>
        <w:pStyle w:val="SntesisDescriptiva"/>
      </w:pPr>
      <w:r w:rsidRPr="000662BC">
        <w:rPr>
          <w:rStyle w:val="SntesisDescriptivaTtulo"/>
        </w:rPr>
        <w:lastRenderedPageBreak/>
        <w:t xml:space="preserve">Síntesis Descriptiva: </w:t>
      </w:r>
      <w:r>
        <w:t>Acuerda el desistimiento en el recurso de amparo 6162-2011, promovido en causa penal.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14 de noviembre de 2011, contra el Auto de la Sección Decimosexta de la Audiencia Provincial de Madrid en rollo de apelación 379-2011 contra el dictado por el Juzgado de Instrucción núm. 9 de Madrid en procedimiento abreviado 3006-2011.</w:t>
      </w:r>
    </w:p>
    <w:bookmarkStart w:id="131" w:name="AUTO_2012_155"/>
    <w:p w:rsidR="000662BC" w:rsidRDefault="000662BC" w:rsidP="000662BC">
      <w:pPr>
        <w:pStyle w:val="TextoNormalNegrita"/>
      </w:pPr>
      <w:r>
        <w:fldChar w:fldCharType="begin"/>
      </w:r>
      <w:r>
        <w:instrText xml:space="preserve"> HYPERLINK "http://hj.tribunalconstitucional.es/es/Resolucion/Show/23043" \o "Ver resolución" </w:instrText>
      </w:r>
      <w:r>
        <w:fldChar w:fldCharType="separate"/>
      </w:r>
      <w:r>
        <w:t>• Sección de Vacaciones. AUTO 155/2012, de 21 de agosto de 2012</w:t>
      </w:r>
      <w:r>
        <w:fldChar w:fldCharType="end"/>
      </w:r>
      <w:bookmarkEnd w:id="131"/>
    </w:p>
    <w:p w:rsidR="000662BC" w:rsidRDefault="000662BC" w:rsidP="000662BC">
      <w:pPr>
        <w:pStyle w:val="TextoNormalSinNegrita"/>
      </w:pPr>
      <w:r>
        <w:t xml:space="preserve">   Recurso de amparo 5716-2010.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suspensión en el recurso de amparo 5716-2010, promovido por doña Paloma Ogayar Lechuga en causa penal.</w:t>
      </w:r>
    </w:p>
    <w:bookmarkStart w:id="132" w:name="AUTO_2012_156"/>
    <w:p w:rsidR="000662BC" w:rsidRDefault="000662BC" w:rsidP="000662BC">
      <w:pPr>
        <w:pStyle w:val="TextoNormalNegrita"/>
      </w:pPr>
      <w:r>
        <w:fldChar w:fldCharType="begin"/>
      </w:r>
      <w:r>
        <w:instrText xml:space="preserve"> HYPERLINK "http://hj.tribunalconstitucional.es/es/Resolucion/Show/23044" \o "Ver resolución" </w:instrText>
      </w:r>
      <w:r>
        <w:fldChar w:fldCharType="separate"/>
      </w:r>
      <w:r>
        <w:t>• Sección de Vacaciones. AUTO 156/2012, de 21 de agosto de 2012</w:t>
      </w:r>
      <w:r>
        <w:fldChar w:fldCharType="end"/>
      </w:r>
      <w:bookmarkEnd w:id="132"/>
    </w:p>
    <w:p w:rsidR="000662BC" w:rsidRDefault="000662BC" w:rsidP="000662BC">
      <w:pPr>
        <w:pStyle w:val="TextoNormalSinNegrita"/>
      </w:pPr>
      <w:r>
        <w:t xml:space="preserve">   Recurso de amparo 6485-2010.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Deniega la suspensión en el recurso de amparo 6485-2010, promovido por doña María Jesús Aneiros Martínez y otras dos personas más en pleito mercantil.</w:t>
      </w:r>
    </w:p>
    <w:bookmarkStart w:id="133" w:name="AUTO_2012_157"/>
    <w:p w:rsidR="000662BC" w:rsidRDefault="000662BC" w:rsidP="000662BC">
      <w:pPr>
        <w:pStyle w:val="TextoNormalNegrita"/>
      </w:pPr>
      <w:r>
        <w:fldChar w:fldCharType="begin"/>
      </w:r>
      <w:r>
        <w:instrText xml:space="preserve"> HYPERLINK "http://hj.tribunalconstitucional.es/es/Resolucion/Show/23045" \o "Ver resolución" </w:instrText>
      </w:r>
      <w:r>
        <w:fldChar w:fldCharType="separate"/>
      </w:r>
      <w:r>
        <w:t>• Sección de Vacaciones. AUTO 157/2012, de 21 de agosto de 2012</w:t>
      </w:r>
      <w:r>
        <w:fldChar w:fldCharType="end"/>
      </w:r>
      <w:bookmarkEnd w:id="133"/>
    </w:p>
    <w:p w:rsidR="000662BC" w:rsidRDefault="000662BC" w:rsidP="000662BC">
      <w:pPr>
        <w:pStyle w:val="TextoNormalSinNegrita"/>
      </w:pPr>
      <w:r>
        <w:t xml:space="preserve">   Recurso de amparo 5375-2011.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suspensión parcial en el recurso de amparo 5375-2011, promovido por don Rafael y don José Luis Segado Rodríguez en causa penal.</w:t>
      </w:r>
    </w:p>
    <w:bookmarkStart w:id="134" w:name="AUTO_2012_158"/>
    <w:p w:rsidR="000662BC" w:rsidRDefault="000662BC" w:rsidP="000662BC">
      <w:pPr>
        <w:pStyle w:val="TextoNormalNegrita"/>
      </w:pPr>
      <w:r>
        <w:fldChar w:fldCharType="begin"/>
      </w:r>
      <w:r>
        <w:instrText xml:space="preserve"> HYPERLINK "http://hj.tribunalconstitucional.es/es/Resolucion/Show/23046" \o "Ver resolución" </w:instrText>
      </w:r>
      <w:r>
        <w:fldChar w:fldCharType="separate"/>
      </w:r>
      <w:r>
        <w:t>• Sección de Vacaciones. AUTO 158/2012, de 21 de agosto de 2012</w:t>
      </w:r>
      <w:r>
        <w:fldChar w:fldCharType="end"/>
      </w:r>
      <w:bookmarkEnd w:id="134"/>
    </w:p>
    <w:p w:rsidR="000662BC" w:rsidRDefault="000662BC" w:rsidP="000662BC">
      <w:pPr>
        <w:pStyle w:val="TextoNormalSinNegrita"/>
      </w:pPr>
      <w:r>
        <w:t xml:space="preserve">   Recurso de amparo 2609-2012.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suspensión en el recurso de amparo 2609-2012, promovido por don José Daniel Gómez Aragón en causa penal.</w:t>
      </w:r>
    </w:p>
    <w:bookmarkStart w:id="135" w:name="AUTO_2012_159"/>
    <w:p w:rsidR="000662BC" w:rsidRDefault="000662BC" w:rsidP="000662BC">
      <w:pPr>
        <w:pStyle w:val="TextoNormalNegrita"/>
      </w:pPr>
      <w:r>
        <w:fldChar w:fldCharType="begin"/>
      </w:r>
      <w:r>
        <w:instrText xml:space="preserve"> HYPERLINK "http://hj.tribunalconstitucional.es/es/Resolucion/Show/23047" \o "Ver resolución" </w:instrText>
      </w:r>
      <w:r>
        <w:fldChar w:fldCharType="separate"/>
      </w:r>
      <w:r>
        <w:t>• Sección Primera. AUTO 159/2012, de 12 de septiembre de 2012</w:t>
      </w:r>
      <w:r>
        <w:fldChar w:fldCharType="end"/>
      </w:r>
      <w:bookmarkEnd w:id="135"/>
    </w:p>
    <w:p w:rsidR="000662BC" w:rsidRDefault="000662BC" w:rsidP="000662BC">
      <w:pPr>
        <w:pStyle w:val="TextoNormalSinNegrita"/>
      </w:pPr>
      <w:r>
        <w:t xml:space="preserve">   Recurso de amparo 1419-2011.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1419-2011, promovido por don Antonio Herce Herce en proceso contencioso-administrativo.</w:t>
      </w:r>
    </w:p>
    <w:bookmarkStart w:id="136" w:name="AUTO_2012_160"/>
    <w:p w:rsidR="000662BC" w:rsidRDefault="000662BC" w:rsidP="000662BC">
      <w:pPr>
        <w:pStyle w:val="TextoNormalNegrita"/>
      </w:pPr>
      <w:r>
        <w:fldChar w:fldCharType="begin"/>
      </w:r>
      <w:r>
        <w:instrText xml:space="preserve"> HYPERLINK "http://hj.tribunalconstitucional.es/es/Resolucion/Show/23048" \o "Ver resolución" </w:instrText>
      </w:r>
      <w:r>
        <w:fldChar w:fldCharType="separate"/>
      </w:r>
      <w:r>
        <w:t>• Sección Primera. AUTO 160/2012, de 12 de septiembre de 2012</w:t>
      </w:r>
      <w:r>
        <w:fldChar w:fldCharType="end"/>
      </w:r>
      <w:bookmarkEnd w:id="136"/>
    </w:p>
    <w:p w:rsidR="000662BC" w:rsidRDefault="000662BC" w:rsidP="000662BC">
      <w:pPr>
        <w:pStyle w:val="TextoNormalSinNegrita"/>
      </w:pPr>
      <w:r>
        <w:t xml:space="preserve">   Recurso de amparo 3566-2012.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3566-2012, promovido por don Alaid Safer en proceso contencioso-administrativo.</w:t>
      </w:r>
    </w:p>
    <w:bookmarkStart w:id="137" w:name="AUTO_2012_161"/>
    <w:p w:rsidR="000662BC" w:rsidRDefault="000662BC" w:rsidP="000662BC">
      <w:pPr>
        <w:pStyle w:val="TextoNormalNegrita"/>
      </w:pPr>
      <w:r>
        <w:fldChar w:fldCharType="begin"/>
      </w:r>
      <w:r>
        <w:instrText xml:space="preserve"> HYPERLINK "http://hj.tribunalconstitucional.es/es/Resolucion/Show/23049" \o "Ver resolución" </w:instrText>
      </w:r>
      <w:r>
        <w:fldChar w:fldCharType="separate"/>
      </w:r>
      <w:r>
        <w:t>• Pleno. AUTO 161/2012, de 13 de septiembre de 2012</w:t>
      </w:r>
      <w:r>
        <w:fldChar w:fldCharType="end"/>
      </w:r>
      <w:bookmarkEnd w:id="137"/>
    </w:p>
    <w:p w:rsidR="000662BC" w:rsidRDefault="000662BC" w:rsidP="000662BC">
      <w:pPr>
        <w:pStyle w:val="TextoNormalSinNegrita"/>
      </w:pPr>
      <w:r>
        <w:t xml:space="preserve">   Conflicto positivo de competencia 2386-2012.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Mantiene la suspensión, en el conflicto positivo de competencias 2386-2012, de la Orden de la Consejería de Educación de la Junta de Andalucía de 13 de febrero de 2012, por la que se efectúa convocatoria de procedimientos selectivos para el ingreso en diversos cuerpos docentes.</w:t>
      </w:r>
    </w:p>
    <w:bookmarkStart w:id="138" w:name="AUTO_2012_162"/>
    <w:p w:rsidR="000662BC" w:rsidRDefault="000662BC" w:rsidP="000662BC">
      <w:pPr>
        <w:pStyle w:val="TextoNormalNegrita"/>
      </w:pPr>
      <w:r>
        <w:fldChar w:fldCharType="begin"/>
      </w:r>
      <w:r>
        <w:instrText xml:space="preserve"> HYPERLINK "http://hj.tribunalconstitucional.es/es/Resolucion/Show/23062" \o "Ver resolución" </w:instrText>
      </w:r>
      <w:r>
        <w:fldChar w:fldCharType="separate"/>
      </w:r>
      <w:r>
        <w:t>• Pleno. AUTO 162/2012, de 13 de septiembre de 2012</w:t>
      </w:r>
      <w:r>
        <w:fldChar w:fldCharType="end"/>
      </w:r>
      <w:bookmarkEnd w:id="138"/>
    </w:p>
    <w:p w:rsidR="000662BC" w:rsidRDefault="000662BC" w:rsidP="000662BC">
      <w:pPr>
        <w:pStyle w:val="TextoNormalSinNegrita"/>
      </w:pPr>
      <w:r>
        <w:t xml:space="preserve">   Cuestión de inconstitucionalidad 2643-2012.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 xml:space="preserve">Inadmite a trámite la cuestión de inconstitucionalidad 2643-2012, planteada por la Sala de lo Social del Tribunal Superior de Justicia de </w:t>
      </w:r>
      <w:r>
        <w:lastRenderedPageBreak/>
        <w:t>Canarias en relación el párrafo segundo del apartado 2 del artículo único de la Ley del Parlamento de Canarias 7/2010, de 15 de julio, por la que se modifica la Ley 13/2009, de 28 de diciembre, de presupuestos generales de la Comunidad Autónoma de Canarias para 2010.</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Reiterando la doctrina recogida en los AATC 179/2011, de 13 de diciembre; 180/2012, de 13 de diciembre; 35/2012, de 14 de febrero; y 128/2012, de 19 de junio, el Tribunal inadmite la cuestión de inconstitucionalidad por ser notoriamente infundada, puesto que no se entiende cumplido el requisito procesal de juicio de aplicabilidad y relevancia respecto del precepto autonómico cuestionado.</w:t>
      </w:r>
    </w:p>
    <w:bookmarkStart w:id="139" w:name="AUTO_2012_163"/>
    <w:p w:rsidR="000662BC" w:rsidRDefault="000662BC" w:rsidP="000662BC">
      <w:pPr>
        <w:pStyle w:val="TextoNormalNegrita"/>
      </w:pPr>
      <w:r>
        <w:fldChar w:fldCharType="begin"/>
      </w:r>
      <w:r>
        <w:instrText xml:space="preserve"> HYPERLINK "http://hj.tribunalconstitucional.es/es/Resolucion/Show/23050" \o "Ver resolución" </w:instrText>
      </w:r>
      <w:r>
        <w:fldChar w:fldCharType="separate"/>
      </w:r>
      <w:r>
        <w:t>• Pleno. AUTO 163/2012, de 13 de septiembre de 2012</w:t>
      </w:r>
      <w:r>
        <w:fldChar w:fldCharType="end"/>
      </w:r>
      <w:bookmarkEnd w:id="139"/>
    </w:p>
    <w:p w:rsidR="000662BC" w:rsidRDefault="000662BC" w:rsidP="000662BC">
      <w:pPr>
        <w:pStyle w:val="TextoNormalSinNegrita"/>
      </w:pPr>
      <w:r>
        <w:t xml:space="preserve">   Conflicto negativo de competencia 3700-2012.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Inadmite a trámite el conflicto negativo de competencia 3700-2012 entre la Administración General del Estado y la Generalitat de Cataluña, promovido por la mercantil Schekina, S.L.</w:t>
      </w:r>
    </w:p>
    <w:bookmarkStart w:id="140" w:name="AUTO_2012_164"/>
    <w:p w:rsidR="000662BC" w:rsidRDefault="000662BC" w:rsidP="000662BC">
      <w:pPr>
        <w:pStyle w:val="TextoNormalNegrita"/>
      </w:pPr>
      <w:r>
        <w:fldChar w:fldCharType="begin"/>
      </w:r>
      <w:r>
        <w:instrText xml:space="preserve"> HYPERLINK "http://hj.tribunalconstitucional.es/es/Resolucion/Show/23051" \o "Ver resolución" </w:instrText>
      </w:r>
      <w:r>
        <w:fldChar w:fldCharType="separate"/>
      </w:r>
      <w:r>
        <w:t>• Sala Primera. AUTO 164/2012, de 17 de septiembre de 2012</w:t>
      </w:r>
      <w:r>
        <w:fldChar w:fldCharType="end"/>
      </w:r>
      <w:bookmarkEnd w:id="140"/>
    </w:p>
    <w:p w:rsidR="000662BC" w:rsidRDefault="000662BC" w:rsidP="000662BC">
      <w:pPr>
        <w:pStyle w:val="TextoNormalSinNegrita"/>
      </w:pPr>
      <w:r>
        <w:t xml:space="preserve">   Recurso de amparo 9479-2009.</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9479-2009, promovido en causa penal.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11 de noviembre de 2009 contra la providencia y el Auto de la Sección Primera de la Sala de lo Penal de la Audiencia Nacional recaído en ejecutoria núm. 36-1985.</w:t>
      </w:r>
    </w:p>
    <w:bookmarkStart w:id="141" w:name="AUTO_2012_165"/>
    <w:p w:rsidR="000662BC" w:rsidRDefault="000662BC" w:rsidP="000662BC">
      <w:pPr>
        <w:pStyle w:val="TextoNormalNegrita"/>
      </w:pPr>
      <w:r>
        <w:fldChar w:fldCharType="begin"/>
      </w:r>
      <w:r>
        <w:instrText xml:space="preserve"> HYPERLINK "http://hj.tribunalconstitucional.es/es/Resolucion/Show/23052" \o "Ver resolución" </w:instrText>
      </w:r>
      <w:r>
        <w:fldChar w:fldCharType="separate"/>
      </w:r>
      <w:r>
        <w:t>• Sala Primera. AUTO 165/2012, de 17 de septiembre de 2012</w:t>
      </w:r>
      <w:r>
        <w:fldChar w:fldCharType="end"/>
      </w:r>
      <w:bookmarkEnd w:id="141"/>
    </w:p>
    <w:p w:rsidR="000662BC" w:rsidRDefault="000662BC" w:rsidP="000662BC">
      <w:pPr>
        <w:pStyle w:val="TextoNormalSinNegrita"/>
      </w:pPr>
      <w:r>
        <w:t xml:space="preserve">   Recurso de amparo 10642-2009.</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suspensión en el recurso de amparo 10642-2009, promovido por doña Concepción Reyes Martín Gutiérrez en causa penal.</w:t>
      </w:r>
    </w:p>
    <w:bookmarkStart w:id="142" w:name="AUTO_2012_166"/>
    <w:p w:rsidR="000662BC" w:rsidRDefault="000662BC" w:rsidP="000662BC">
      <w:pPr>
        <w:pStyle w:val="TextoNormalNegrita"/>
      </w:pPr>
      <w:r>
        <w:lastRenderedPageBreak/>
        <w:fldChar w:fldCharType="begin"/>
      </w:r>
      <w:r>
        <w:instrText xml:space="preserve"> HYPERLINK "http://hj.tribunalconstitucional.es/es/Resolucion/Show/23053" \o "Ver resolución" </w:instrText>
      </w:r>
      <w:r>
        <w:fldChar w:fldCharType="separate"/>
      </w:r>
      <w:r>
        <w:t>• Sección Primera. AUTO 166/2012, de 19 de septiembre de 2012</w:t>
      </w:r>
      <w:r>
        <w:fldChar w:fldCharType="end"/>
      </w:r>
      <w:bookmarkEnd w:id="142"/>
    </w:p>
    <w:p w:rsidR="000662BC" w:rsidRDefault="000662BC" w:rsidP="000662BC">
      <w:pPr>
        <w:pStyle w:val="TextoNormalSinNegrita"/>
      </w:pPr>
      <w:r>
        <w:t xml:space="preserve">   Recurso de amparo 829-2012.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829-2012, promovido por don Federico Riesco García en proceso contencioso-administrativo.</w:t>
      </w:r>
    </w:p>
    <w:bookmarkStart w:id="143" w:name="AUTO_2012_167"/>
    <w:p w:rsidR="000662BC" w:rsidRDefault="000662BC" w:rsidP="000662BC">
      <w:pPr>
        <w:pStyle w:val="TextoNormalNegrita"/>
      </w:pPr>
      <w:r>
        <w:fldChar w:fldCharType="begin"/>
      </w:r>
      <w:r>
        <w:instrText xml:space="preserve"> HYPERLINK "http://hj.tribunalconstitucional.es/es/Resolucion/Show/23054" \o "Ver resolución" </w:instrText>
      </w:r>
      <w:r>
        <w:fldChar w:fldCharType="separate"/>
      </w:r>
      <w:r>
        <w:t>• Sección Primera. AUTO 167/2012, de 19 de septiembre de 2012</w:t>
      </w:r>
      <w:r>
        <w:fldChar w:fldCharType="end"/>
      </w:r>
      <w:bookmarkEnd w:id="143"/>
    </w:p>
    <w:p w:rsidR="000662BC" w:rsidRDefault="000662BC" w:rsidP="000662BC">
      <w:pPr>
        <w:pStyle w:val="TextoNormalSinNegrita"/>
      </w:pPr>
      <w:r>
        <w:t xml:space="preserve">   Recurso de amparo 2480-2012.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2480-2012, promovido por don Juan Felipe Muñoz Palomo en proceso contencioso-administrativo.</w:t>
      </w:r>
    </w:p>
    <w:bookmarkStart w:id="144" w:name="AUTO_2012_168"/>
    <w:p w:rsidR="000662BC" w:rsidRDefault="000662BC" w:rsidP="000662BC">
      <w:pPr>
        <w:pStyle w:val="TextoNormalNegrita"/>
      </w:pPr>
      <w:r>
        <w:fldChar w:fldCharType="begin"/>
      </w:r>
      <w:r>
        <w:instrText xml:space="preserve"> HYPERLINK "http://hj.tribunalconstitucional.es/es/Resolucion/Show/23055" \o "Ver resolución" </w:instrText>
      </w:r>
      <w:r>
        <w:fldChar w:fldCharType="separate"/>
      </w:r>
      <w:r>
        <w:t>• Sección Primera. AUTO 168/2012, de 26 de septiembre de 2012</w:t>
      </w:r>
      <w:r>
        <w:fldChar w:fldCharType="end"/>
      </w:r>
      <w:bookmarkEnd w:id="144"/>
    </w:p>
    <w:p w:rsidR="000662BC" w:rsidRDefault="000662BC" w:rsidP="000662BC">
      <w:pPr>
        <w:pStyle w:val="TextoNormalSinNegrita"/>
      </w:pPr>
      <w:r>
        <w:t xml:space="preserve">   Recurso de amparo 713-2012.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713-2012, promovido por doña Judit Tarrech Masdeu en proceso contencioso-administrativo.</w:t>
      </w:r>
    </w:p>
    <w:bookmarkStart w:id="145" w:name="AUTO_2012_169"/>
    <w:p w:rsidR="000662BC" w:rsidRDefault="000662BC" w:rsidP="000662BC">
      <w:pPr>
        <w:pStyle w:val="TextoNormalNegrita"/>
      </w:pPr>
      <w:r>
        <w:fldChar w:fldCharType="begin"/>
      </w:r>
      <w:r>
        <w:instrText xml:space="preserve"> HYPERLINK "http://hj.tribunalconstitucional.es/es/Resolucion/Show/23056" \o "Ver resolución" </w:instrText>
      </w:r>
      <w:r>
        <w:fldChar w:fldCharType="separate"/>
      </w:r>
      <w:r>
        <w:t>• Sección Primera. AUTO 169/2012, de 26 de septiembre de 2012</w:t>
      </w:r>
      <w:r>
        <w:fldChar w:fldCharType="end"/>
      </w:r>
      <w:bookmarkEnd w:id="145"/>
    </w:p>
    <w:p w:rsidR="000662BC" w:rsidRDefault="000662BC" w:rsidP="000662BC">
      <w:pPr>
        <w:pStyle w:val="TextoNormalSinNegrita"/>
      </w:pPr>
      <w:r>
        <w:t xml:space="preserve">   Recurso de amparo 1660-2012.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1660-2012, promovido por Mobel Línea, S.L., en proceso contencioso-administrativo.</w:t>
      </w:r>
    </w:p>
    <w:bookmarkStart w:id="146" w:name="AUTO_2012_170"/>
    <w:p w:rsidR="000662BC" w:rsidRDefault="000662BC" w:rsidP="000662BC">
      <w:pPr>
        <w:pStyle w:val="TextoNormalNegrita"/>
      </w:pPr>
      <w:r>
        <w:fldChar w:fldCharType="begin"/>
      </w:r>
      <w:r>
        <w:instrText xml:space="preserve"> HYPERLINK "http://hj.tribunalconstitucional.es/es/Resolucion/Show/23057" \o "Ver resolución" </w:instrText>
      </w:r>
      <w:r>
        <w:fldChar w:fldCharType="separate"/>
      </w:r>
      <w:r>
        <w:t>• Sección Primera. AUTO 170/2012, de 26 de septiembre de 2012</w:t>
      </w:r>
      <w:r>
        <w:fldChar w:fldCharType="end"/>
      </w:r>
      <w:bookmarkEnd w:id="146"/>
    </w:p>
    <w:p w:rsidR="000662BC" w:rsidRDefault="000662BC" w:rsidP="000662BC">
      <w:pPr>
        <w:pStyle w:val="TextoNormalSinNegrita"/>
      </w:pPr>
      <w:r>
        <w:t xml:space="preserve">   Recurso de amparo 2560-2012.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lastRenderedPageBreak/>
        <w:t xml:space="preserve">Síntesis Descriptiva: </w:t>
      </w:r>
      <w:r>
        <w:t>Acepta una abstención en el recurso de amparo 2560-2012, promovido por Hogar Útil, S.L., en proceso contencioso-administrativo.</w:t>
      </w:r>
    </w:p>
    <w:bookmarkStart w:id="147" w:name="AUTO_2012_171"/>
    <w:p w:rsidR="000662BC" w:rsidRDefault="000662BC" w:rsidP="000662BC">
      <w:pPr>
        <w:pStyle w:val="TextoNormalNegrita"/>
      </w:pPr>
      <w:r>
        <w:fldChar w:fldCharType="begin"/>
      </w:r>
      <w:r>
        <w:instrText xml:space="preserve"> HYPERLINK "http://hj.tribunalconstitucional.es/es/Resolucion/Show/23058" \o "Ver resolución" </w:instrText>
      </w:r>
      <w:r>
        <w:fldChar w:fldCharType="separate"/>
      </w:r>
      <w:r>
        <w:t>• Sección Primera. AUTO 171/2012, de 26 de septiembre de 2012</w:t>
      </w:r>
      <w:r>
        <w:fldChar w:fldCharType="end"/>
      </w:r>
      <w:bookmarkEnd w:id="147"/>
    </w:p>
    <w:p w:rsidR="000662BC" w:rsidRDefault="000662BC" w:rsidP="000662BC">
      <w:pPr>
        <w:pStyle w:val="TextoNormalSinNegrita"/>
      </w:pPr>
      <w:r>
        <w:t xml:space="preserve">   Recurso de amparo 3660-2012.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3660-2012, promovido por doña María Sanahuja Buenaventura en proceso contencioso-administrativo.</w:t>
      </w:r>
    </w:p>
    <w:bookmarkStart w:id="148" w:name="AUTO_2012_172"/>
    <w:p w:rsidR="000662BC" w:rsidRDefault="000662BC" w:rsidP="000662BC">
      <w:pPr>
        <w:pStyle w:val="TextoNormalNegrita"/>
      </w:pPr>
      <w:r>
        <w:fldChar w:fldCharType="begin"/>
      </w:r>
      <w:r>
        <w:instrText xml:space="preserve"> HYPERLINK "http://hj.tribunalconstitucional.es/es/Resolucion/Show/23059" \o "Ver resolución" </w:instrText>
      </w:r>
      <w:r>
        <w:fldChar w:fldCharType="separate"/>
      </w:r>
      <w:r>
        <w:t>• Sección Primera. AUTO 172/2012, de 26 de septiembre de 2012</w:t>
      </w:r>
      <w:r>
        <w:fldChar w:fldCharType="end"/>
      </w:r>
      <w:bookmarkEnd w:id="148"/>
    </w:p>
    <w:p w:rsidR="000662BC" w:rsidRDefault="000662BC" w:rsidP="000662BC">
      <w:pPr>
        <w:pStyle w:val="TextoNormalSinNegrita"/>
      </w:pPr>
      <w:r>
        <w:t xml:space="preserve">   Recurso de amparo 3687-2012.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3687-2012, promovido por Obres i Construcciones Lujano, S.L., en proceso contencioso-administrativo.</w:t>
      </w:r>
    </w:p>
    <w:bookmarkStart w:id="149" w:name="AUTO_2012_173"/>
    <w:p w:rsidR="000662BC" w:rsidRDefault="000662BC" w:rsidP="000662BC">
      <w:pPr>
        <w:pStyle w:val="TextoNormalNegrita"/>
      </w:pPr>
      <w:r>
        <w:fldChar w:fldCharType="begin"/>
      </w:r>
      <w:r>
        <w:instrText xml:space="preserve"> HYPERLINK "http://hj.tribunalconstitucional.es/es/Resolucion/Show/23060" \o "Ver resolución" </w:instrText>
      </w:r>
      <w:r>
        <w:fldChar w:fldCharType="separate"/>
      </w:r>
      <w:r>
        <w:t>• Sección Primera. AUTO 173/2012, de 26 de septiembre de 2012</w:t>
      </w:r>
      <w:r>
        <w:fldChar w:fldCharType="end"/>
      </w:r>
      <w:bookmarkEnd w:id="149"/>
    </w:p>
    <w:p w:rsidR="000662BC" w:rsidRDefault="000662BC" w:rsidP="000662BC">
      <w:pPr>
        <w:pStyle w:val="TextoNormalSinNegrita"/>
      </w:pPr>
      <w:r>
        <w:t xml:space="preserve">   Recurso de amparo 3884-2012.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3884-2012, promovido por don Alberto Villarejo García en proceso contencioso-administrativo.</w:t>
      </w:r>
    </w:p>
    <w:bookmarkStart w:id="150" w:name="AUTO_2012_174"/>
    <w:p w:rsidR="000662BC" w:rsidRDefault="000662BC" w:rsidP="000662BC">
      <w:pPr>
        <w:pStyle w:val="TextoNormalNegrita"/>
      </w:pPr>
      <w:r>
        <w:fldChar w:fldCharType="begin"/>
      </w:r>
      <w:r>
        <w:instrText xml:space="preserve"> HYPERLINK "http://hj.tribunalconstitucional.es/es/Resolucion/Show/23061" \o "Ver resolución" </w:instrText>
      </w:r>
      <w:r>
        <w:fldChar w:fldCharType="separate"/>
      </w:r>
      <w:r>
        <w:t>• Sección Primera. AUTO 174/2012, de 26 de septiembre de 2012</w:t>
      </w:r>
      <w:r>
        <w:fldChar w:fldCharType="end"/>
      </w:r>
      <w:bookmarkEnd w:id="150"/>
    </w:p>
    <w:p w:rsidR="000662BC" w:rsidRDefault="000662BC" w:rsidP="000662BC">
      <w:pPr>
        <w:pStyle w:val="TextoNormalSinNegrita"/>
      </w:pPr>
      <w:r>
        <w:t xml:space="preserve">   Recurso de amparo 3914-2012.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3914-2012, promovido por don Ulpiano Sánchez Alcaide en proceso contencioso-administrativo.</w:t>
      </w:r>
    </w:p>
    <w:bookmarkStart w:id="151" w:name="AUTO_2012_175"/>
    <w:p w:rsidR="000662BC" w:rsidRDefault="000662BC" w:rsidP="000662BC">
      <w:pPr>
        <w:pStyle w:val="TextoNormalNegrita"/>
      </w:pPr>
      <w:r>
        <w:lastRenderedPageBreak/>
        <w:fldChar w:fldCharType="begin"/>
      </w:r>
      <w:r>
        <w:instrText xml:space="preserve"> HYPERLINK "http://hj.tribunalconstitucional.es/es/Resolucion/Show/23107" \o "Ver resolución" </w:instrText>
      </w:r>
      <w:r>
        <w:fldChar w:fldCharType="separate"/>
      </w:r>
      <w:r>
        <w:t>• Sala Primera. AUTO 175/2012, de 1 de octubre de 2012</w:t>
      </w:r>
      <w:r>
        <w:fldChar w:fldCharType="end"/>
      </w:r>
      <w:bookmarkEnd w:id="151"/>
    </w:p>
    <w:p w:rsidR="000662BC" w:rsidRDefault="000662BC" w:rsidP="000662BC">
      <w:pPr>
        <w:pStyle w:val="TextoNormalSinNegrita"/>
      </w:pPr>
      <w:r>
        <w:t xml:space="preserve">   Recurso de amparo 8617-2008.</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Desestima el incidente de ejecución de la STC 191/ 2011, de 12 de diciembre, dictada en el recurso de amparo 8617-2008, promovido por Banco de Pastor, S.A.</w:t>
      </w:r>
    </w:p>
    <w:bookmarkStart w:id="152" w:name="AUTO_2012_176"/>
    <w:p w:rsidR="000662BC" w:rsidRDefault="000662BC" w:rsidP="000662BC">
      <w:pPr>
        <w:pStyle w:val="TextoNormalNegrita"/>
      </w:pPr>
      <w:r>
        <w:fldChar w:fldCharType="begin"/>
      </w:r>
      <w:r>
        <w:instrText xml:space="preserve"> HYPERLINK "http://hj.tribunalconstitucional.es/es/Resolucion/Show/23108" \o "Ver resolución" </w:instrText>
      </w:r>
      <w:r>
        <w:fldChar w:fldCharType="separate"/>
      </w:r>
      <w:r>
        <w:t>• Sala Primera. AUTO 176/2012, de 1 de octubre de 2012</w:t>
      </w:r>
      <w:r>
        <w:fldChar w:fldCharType="end"/>
      </w:r>
      <w:bookmarkEnd w:id="152"/>
    </w:p>
    <w:p w:rsidR="000662BC" w:rsidRDefault="000662BC" w:rsidP="000662BC">
      <w:pPr>
        <w:pStyle w:val="TextoNormalSinNegrita"/>
      </w:pPr>
      <w:r>
        <w:t xml:space="preserve">   Recurso de amparo 501-2012.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Deniega la suspensión en el recurso de amparo 501-2012, promovido por Studios Viales e Ingeniería, S.L., en causa penal.</w:t>
      </w:r>
    </w:p>
    <w:bookmarkStart w:id="153" w:name="AUTO_2012_177"/>
    <w:p w:rsidR="000662BC" w:rsidRDefault="000662BC" w:rsidP="000662BC">
      <w:pPr>
        <w:pStyle w:val="TextoNormalNegrita"/>
      </w:pPr>
      <w:r>
        <w:fldChar w:fldCharType="begin"/>
      </w:r>
      <w:r>
        <w:instrText xml:space="preserve"> HYPERLINK "http://hj.tribunalconstitucional.es/es/Resolucion/Show/23109" \o "Ver resolución" </w:instrText>
      </w:r>
      <w:r>
        <w:fldChar w:fldCharType="separate"/>
      </w:r>
      <w:r>
        <w:t>• Pleno. AUTO 177/2012, de 2 de octubre de 2012</w:t>
      </w:r>
      <w:r>
        <w:fldChar w:fldCharType="end"/>
      </w:r>
      <w:bookmarkEnd w:id="153"/>
    </w:p>
    <w:p w:rsidR="000662BC" w:rsidRDefault="000662BC" w:rsidP="000662BC">
      <w:pPr>
        <w:pStyle w:val="TextoNormalSinNegrita"/>
      </w:pPr>
      <w:r>
        <w:t xml:space="preserve">   Recurso de inconstitucionalidad 1017-2010.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no haber lugar al incidente de ejecución de la providencia de 18 de febrero de 2010 y del ATC 105/2010, de 29 de junio, que mantiene la suspensión parcial de la Ley del Parlamento de Cataluña 5/2009, de 28 de abril, de los recursos contra la calificación negativa de los títulos o las cláusulas concretas en materia de Derecho catalán que deban inscribirse en un Registro de la Propiedad, Mercantil o de bienes muebles de Cataluña, impugnada por el Presidente del Gobierno en el recurso de inconstitucionalidad 1017-2010.</w:t>
      </w:r>
    </w:p>
    <w:bookmarkStart w:id="154" w:name="AUTO_2012_178"/>
    <w:p w:rsidR="000662BC" w:rsidRDefault="000662BC" w:rsidP="000662BC">
      <w:pPr>
        <w:pStyle w:val="TextoNormalNegrita"/>
      </w:pPr>
      <w:r>
        <w:fldChar w:fldCharType="begin"/>
      </w:r>
      <w:r>
        <w:instrText xml:space="preserve"> HYPERLINK "http://hj.tribunalconstitucional.es/es/Resolucion/Show/23110" \o "Ver resolución" </w:instrText>
      </w:r>
      <w:r>
        <w:fldChar w:fldCharType="separate"/>
      </w:r>
      <w:r>
        <w:t>• Sección Segunda. AUTO 178/2012, de 2 de octubre de 2012</w:t>
      </w:r>
      <w:r>
        <w:fldChar w:fldCharType="end"/>
      </w:r>
      <w:bookmarkEnd w:id="154"/>
    </w:p>
    <w:p w:rsidR="000662BC" w:rsidRDefault="000662BC" w:rsidP="000662BC">
      <w:pPr>
        <w:pStyle w:val="TextoNormalSinNegrita"/>
      </w:pPr>
      <w:r>
        <w:t xml:space="preserve">   Recurso de amparo 1882-2012.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de una de las partes en el recurso de amparo 1882-2012, promovido en proceso contencioso-administrativo.</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 xml:space="preserve">Recurso de amparo, presentado el 30 de marzo de 2012, contra la Sentencia de la Sección Primera de la Sala de lo Contencioso-Administrativo del Tribunal Superior de Justicia de Castilla y León en recurso de apelación núm. 454-2011 </w:t>
      </w:r>
      <w:r>
        <w:lastRenderedPageBreak/>
        <w:t>contra la dictada por el Juzgado de lo Contencioso-Administrativo núm. 2 de Burgos en procedimiento abreviado núm. 65-2009.</w:t>
      </w:r>
    </w:p>
    <w:bookmarkStart w:id="155" w:name="AUTO_2012_179"/>
    <w:p w:rsidR="000662BC" w:rsidRDefault="000662BC" w:rsidP="000662BC">
      <w:pPr>
        <w:pStyle w:val="TextoNormalNegrita"/>
      </w:pPr>
      <w:r>
        <w:fldChar w:fldCharType="begin"/>
      </w:r>
      <w:r>
        <w:instrText xml:space="preserve"> HYPERLINK "http://hj.tribunalconstitucional.es/es/Resolucion/Show/23111" \o "Ver resolución" </w:instrText>
      </w:r>
      <w:r>
        <w:fldChar w:fldCharType="separate"/>
      </w:r>
      <w:r>
        <w:t>• Sección Primera. AUTO 179/2012, de 3 de octubre de 2012</w:t>
      </w:r>
      <w:r>
        <w:fldChar w:fldCharType="end"/>
      </w:r>
      <w:bookmarkEnd w:id="155"/>
    </w:p>
    <w:p w:rsidR="000662BC" w:rsidRDefault="000662BC" w:rsidP="000662BC">
      <w:pPr>
        <w:pStyle w:val="TextoNormalSinNegrita"/>
      </w:pPr>
      <w:r>
        <w:t xml:space="preserve">   Recurso de amparo 3934-2012.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3934-2012, promovido por don Mark Ehalen en proceso contencioso-administrativo.</w:t>
      </w:r>
    </w:p>
    <w:bookmarkStart w:id="156" w:name="AUTO_2012_180"/>
    <w:p w:rsidR="000662BC" w:rsidRDefault="000662BC" w:rsidP="000662BC">
      <w:pPr>
        <w:pStyle w:val="TextoNormalNegrita"/>
      </w:pPr>
      <w:r>
        <w:fldChar w:fldCharType="begin"/>
      </w:r>
      <w:r>
        <w:instrText xml:space="preserve"> HYPERLINK "http://hj.tribunalconstitucional.es/es/Resolucion/Show/23112" \o "Ver resolución" </w:instrText>
      </w:r>
      <w:r>
        <w:fldChar w:fldCharType="separate"/>
      </w:r>
      <w:r>
        <w:t>• Sección Primera. AUTO 180/2012, de 3 de octubre de 2012</w:t>
      </w:r>
      <w:r>
        <w:fldChar w:fldCharType="end"/>
      </w:r>
      <w:bookmarkEnd w:id="156"/>
    </w:p>
    <w:p w:rsidR="000662BC" w:rsidRDefault="000662BC" w:rsidP="000662BC">
      <w:pPr>
        <w:pStyle w:val="TextoNormalSinNegrita"/>
      </w:pPr>
      <w:r>
        <w:t xml:space="preserve">   Recurso de amparo 4175-2012.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4175-2012, promovido por Promociones Jafit, S.L., en proceso contencioso-administrativo.</w:t>
      </w:r>
    </w:p>
    <w:bookmarkStart w:id="157" w:name="AUTO_2012_181"/>
    <w:p w:rsidR="000662BC" w:rsidRDefault="000662BC" w:rsidP="000662BC">
      <w:pPr>
        <w:pStyle w:val="TextoNormalNegrita"/>
      </w:pPr>
      <w:r>
        <w:fldChar w:fldCharType="begin"/>
      </w:r>
      <w:r>
        <w:instrText xml:space="preserve"> HYPERLINK "http://hj.tribunalconstitucional.es/es/Resolucion/Show/23113" \o "Ver resolución" </w:instrText>
      </w:r>
      <w:r>
        <w:fldChar w:fldCharType="separate"/>
      </w:r>
      <w:r>
        <w:t>• Sección Primera. AUTO 181/2012, de 10 de octubre de 2012</w:t>
      </w:r>
      <w:r>
        <w:fldChar w:fldCharType="end"/>
      </w:r>
      <w:bookmarkEnd w:id="157"/>
    </w:p>
    <w:p w:rsidR="000662BC" w:rsidRDefault="000662BC" w:rsidP="000662BC">
      <w:pPr>
        <w:pStyle w:val="TextoNormalSinNegrita"/>
      </w:pPr>
      <w:r>
        <w:t xml:space="preserve">   Recurso de amparo 7082-2011.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7082-2011, promovido por Asociación Profesional de Expertos Inmobiliarios, en proceso contencioso-administrativo.</w:t>
      </w:r>
    </w:p>
    <w:bookmarkStart w:id="158" w:name="AUTO_2012_182"/>
    <w:p w:rsidR="000662BC" w:rsidRDefault="000662BC" w:rsidP="000662BC">
      <w:pPr>
        <w:pStyle w:val="TextoNormalNegrita"/>
      </w:pPr>
      <w:r>
        <w:fldChar w:fldCharType="begin"/>
      </w:r>
      <w:r>
        <w:instrText xml:space="preserve"> HYPERLINK "http://hj.tribunalconstitucional.es/es/Resolucion/Show/23114" \o "Ver resolución" </w:instrText>
      </w:r>
      <w:r>
        <w:fldChar w:fldCharType="separate"/>
      </w:r>
      <w:r>
        <w:t>• Sección Primera. AUTO 182/2012, de 10 de octubre de 2012</w:t>
      </w:r>
      <w:r>
        <w:fldChar w:fldCharType="end"/>
      </w:r>
      <w:bookmarkEnd w:id="158"/>
    </w:p>
    <w:p w:rsidR="000662BC" w:rsidRDefault="000662BC" w:rsidP="000662BC">
      <w:pPr>
        <w:pStyle w:val="TextoNormalSinNegrita"/>
      </w:pPr>
      <w:r>
        <w:t xml:space="preserve">   Recurso de amparo 3036-2012.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3036-2012, promovido por don Oumar Tounkara en proceso contencioso-administrativo.</w:t>
      </w:r>
    </w:p>
    <w:bookmarkStart w:id="159" w:name="AUTO_2012_183"/>
    <w:p w:rsidR="000662BC" w:rsidRDefault="000662BC" w:rsidP="000662BC">
      <w:pPr>
        <w:pStyle w:val="TextoNormalNegrita"/>
      </w:pPr>
      <w:r>
        <w:lastRenderedPageBreak/>
        <w:fldChar w:fldCharType="begin"/>
      </w:r>
      <w:r>
        <w:instrText xml:space="preserve"> HYPERLINK "http://hj.tribunalconstitucional.es/es/Resolucion/Show/23115" \o "Ver resolución" </w:instrText>
      </w:r>
      <w:r>
        <w:fldChar w:fldCharType="separate"/>
      </w:r>
      <w:r>
        <w:t>• Sección Primera. AUTO 183/2012, de 10 de octubre de 2012</w:t>
      </w:r>
      <w:r>
        <w:fldChar w:fldCharType="end"/>
      </w:r>
      <w:bookmarkEnd w:id="159"/>
    </w:p>
    <w:p w:rsidR="000662BC" w:rsidRDefault="000662BC" w:rsidP="000662BC">
      <w:pPr>
        <w:pStyle w:val="TextoNormalSinNegrita"/>
      </w:pPr>
      <w:r>
        <w:t xml:space="preserve">   Recurso de amparo 4773-2012.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4773-2012, promovido por Yeregui Desarrollo, S.L., promovido en proceso contencioso-administrativo.</w:t>
      </w:r>
    </w:p>
    <w:bookmarkStart w:id="160" w:name="AUTO_2012_184"/>
    <w:p w:rsidR="000662BC" w:rsidRDefault="000662BC" w:rsidP="000662BC">
      <w:pPr>
        <w:pStyle w:val="TextoNormalNegrita"/>
      </w:pPr>
      <w:r>
        <w:fldChar w:fldCharType="begin"/>
      </w:r>
      <w:r>
        <w:instrText xml:space="preserve"> HYPERLINK "http://hj.tribunalconstitucional.es/es/Resolucion/Show/23116" \o "Ver resolución" </w:instrText>
      </w:r>
      <w:r>
        <w:fldChar w:fldCharType="separate"/>
      </w:r>
      <w:r>
        <w:t>• Sección Segunda. AUTO 184/2012, de 11 de octubre de 2012</w:t>
      </w:r>
      <w:r>
        <w:fldChar w:fldCharType="end"/>
      </w:r>
      <w:bookmarkEnd w:id="160"/>
    </w:p>
    <w:p w:rsidR="000662BC" w:rsidRDefault="000662BC" w:rsidP="000662BC">
      <w:pPr>
        <w:pStyle w:val="TextoNormalSinNegrita"/>
      </w:pPr>
      <w:r>
        <w:t xml:space="preserve">   Recurso de amparo 1904-2012.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1904-2012, promovido en causa penal.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2 de abril de 2012, contra el Auto dictado por la Sala de lo Penal del Tribunal Supremo en recurso de casación 1055-2011.</w:t>
      </w:r>
    </w:p>
    <w:bookmarkStart w:id="161" w:name="AUTO_2012_185"/>
    <w:p w:rsidR="000662BC" w:rsidRDefault="000662BC" w:rsidP="000662BC">
      <w:pPr>
        <w:pStyle w:val="TextoNormalNegrita"/>
      </w:pPr>
      <w:r>
        <w:fldChar w:fldCharType="begin"/>
      </w:r>
      <w:r>
        <w:instrText xml:space="preserve"> HYPERLINK "http://hj.tribunalconstitucional.es/es/Resolucion/Show/23117" \o "Ver resolución" </w:instrText>
      </w:r>
      <w:r>
        <w:fldChar w:fldCharType="separate"/>
      </w:r>
      <w:r>
        <w:t>• Sala Primera. AUTO 185/2012, de 15 de octubre de 2012</w:t>
      </w:r>
      <w:r>
        <w:fldChar w:fldCharType="end"/>
      </w:r>
      <w:bookmarkEnd w:id="161"/>
    </w:p>
    <w:p w:rsidR="000662BC" w:rsidRDefault="000662BC" w:rsidP="000662BC">
      <w:pPr>
        <w:pStyle w:val="TextoNormalSinNegrita"/>
      </w:pPr>
      <w:r>
        <w:t xml:space="preserve">   Recurso de amparo 6999-2010.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Deniega la suspensión en el recurso de amparo 6999-2010, promovido por don Argimiro Sarmiento Francisco en causa penal.</w:t>
      </w:r>
    </w:p>
    <w:bookmarkStart w:id="162" w:name="AUTO_2012_186"/>
    <w:p w:rsidR="000662BC" w:rsidRDefault="000662BC" w:rsidP="000662BC">
      <w:pPr>
        <w:pStyle w:val="TextoNormalNegrita"/>
      </w:pPr>
      <w:r>
        <w:fldChar w:fldCharType="begin"/>
      </w:r>
      <w:r>
        <w:instrText xml:space="preserve"> HYPERLINK "http://hj.tribunalconstitucional.es/es/Resolucion/Show/23118" \o "Ver resolución" </w:instrText>
      </w:r>
      <w:r>
        <w:fldChar w:fldCharType="separate"/>
      </w:r>
      <w:r>
        <w:t>• Sección Primera. AUTO 186/2012, de 17 de octubre de 2012</w:t>
      </w:r>
      <w:r>
        <w:fldChar w:fldCharType="end"/>
      </w:r>
      <w:bookmarkEnd w:id="162"/>
    </w:p>
    <w:p w:rsidR="000662BC" w:rsidRDefault="000662BC" w:rsidP="000662BC">
      <w:pPr>
        <w:pStyle w:val="TextoNormalSinNegrita"/>
      </w:pPr>
      <w:r>
        <w:t xml:space="preserve">   Recurso de amparo 3016-2012.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3016-2012, promovido en causa penal.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22 de mayo de 2012, contra la Sentencia de la Sala de lo Penal del Tribunal Supremo, en recurso de casación.</w:t>
      </w:r>
    </w:p>
    <w:bookmarkStart w:id="163" w:name="AUTO_2012_187"/>
    <w:p w:rsidR="000662BC" w:rsidRDefault="000662BC" w:rsidP="000662BC">
      <w:pPr>
        <w:pStyle w:val="TextoNormalNegrita"/>
      </w:pPr>
      <w:r>
        <w:lastRenderedPageBreak/>
        <w:fldChar w:fldCharType="begin"/>
      </w:r>
      <w:r>
        <w:instrText xml:space="preserve"> HYPERLINK "http://hj.tribunalconstitucional.es/es/Resolucion/Show/23119" \o "Ver resolución" </w:instrText>
      </w:r>
      <w:r>
        <w:fldChar w:fldCharType="separate"/>
      </w:r>
      <w:r>
        <w:t>• Sección Cuarta. AUTO 187/2012, de 15 de octubre de 2012</w:t>
      </w:r>
      <w:r>
        <w:fldChar w:fldCharType="end"/>
      </w:r>
      <w:bookmarkEnd w:id="163"/>
    </w:p>
    <w:p w:rsidR="000662BC" w:rsidRDefault="000662BC" w:rsidP="000662BC">
      <w:pPr>
        <w:pStyle w:val="TextoNormalSinNegrita"/>
      </w:pPr>
      <w:r>
        <w:t xml:space="preserve">   Recurso de amparo 4229-2012.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4229-2012, promovido en proceso contencioso-administrativo.</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El 10 de julio de 2012, se interpone recurso de amparo contra la Sentencia de 14 de mayo de 2012, de la Sección Tercera de la Sala de lo Contencioso-Administrativo de la Audiencia Nacional, dictada en el procedimiento ordinario 564-2011, que fue registrado con el número 4229-2012.</w:t>
      </w:r>
    </w:p>
    <w:bookmarkStart w:id="164" w:name="AUTO_2012_188"/>
    <w:p w:rsidR="000662BC" w:rsidRDefault="000662BC" w:rsidP="000662BC">
      <w:pPr>
        <w:pStyle w:val="TextoNormalNegrita"/>
      </w:pPr>
      <w:r>
        <w:fldChar w:fldCharType="begin"/>
      </w:r>
      <w:r>
        <w:instrText xml:space="preserve"> HYPERLINK "http://hj.tribunalconstitucional.es/es/Resolucion/Show/23120" \o "Ver resolución" </w:instrText>
      </w:r>
      <w:r>
        <w:fldChar w:fldCharType="separate"/>
      </w:r>
      <w:r>
        <w:t>• Sección Cuarta. AUTO 188/2012, de 15 de octubre de 2012</w:t>
      </w:r>
      <w:r>
        <w:fldChar w:fldCharType="end"/>
      </w:r>
      <w:bookmarkEnd w:id="164"/>
    </w:p>
    <w:p w:rsidR="000662BC" w:rsidRDefault="000662BC" w:rsidP="000662BC">
      <w:pPr>
        <w:pStyle w:val="TextoNormalSinNegrita"/>
      </w:pPr>
      <w:r>
        <w:t xml:space="preserve">   Recurso de amparo 4361-2012.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4361-2012, promovido en litigio social.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16 de julio de 2012, contra la Sentencia núm. 469, de 4 de julio de 2011, de la Sección Sexta de la Sala de lo Social del Tribunal Superior de Justicia de Madrid, dictada en el recurso de suplicación núm. 2937-2011 interpuesto contra la Sentencia núm. 700/2010 del Juzgado de lo Social núm. 12 de Madrid, recaída en los autos núm. 809-2010, que fue registrado con el número 4361-2012.</w:t>
      </w:r>
    </w:p>
    <w:bookmarkStart w:id="165" w:name="AUTO_2012_189"/>
    <w:p w:rsidR="000662BC" w:rsidRDefault="000662BC" w:rsidP="000662BC">
      <w:pPr>
        <w:pStyle w:val="TextoNormalNegrita"/>
      </w:pPr>
      <w:r>
        <w:fldChar w:fldCharType="begin"/>
      </w:r>
      <w:r>
        <w:instrText xml:space="preserve"> HYPERLINK "http://hj.tribunalconstitucional.es/es/Resolucion/Show/23121" \o "Ver resolución" </w:instrText>
      </w:r>
      <w:r>
        <w:fldChar w:fldCharType="separate"/>
      </w:r>
      <w:r>
        <w:t>• Pleno. AUTO 189/2012, de 16 de octubre de 2012</w:t>
      </w:r>
      <w:r>
        <w:fldChar w:fldCharType="end"/>
      </w:r>
      <w:bookmarkEnd w:id="165"/>
    </w:p>
    <w:p w:rsidR="000662BC" w:rsidRDefault="000662BC" w:rsidP="000662BC">
      <w:pPr>
        <w:pStyle w:val="TextoNormalSinNegrita"/>
      </w:pPr>
      <w:r>
        <w:t xml:space="preserve">   Recurso de inconstitucionalidad 5297-2000.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inconstitucionalidad 5297-2000, promovido por don Álvaro Lapuerta Quintero comisionado por ochenta y tres Diputados del Grupo Parlamentario Popular en relación con la Ley Foral 6/2000, de 3 de julio, para la igualdad jurídica de las parejas estables.</w:t>
      </w:r>
    </w:p>
    <w:bookmarkStart w:id="166" w:name="AUTO_2012_190"/>
    <w:p w:rsidR="000662BC" w:rsidRDefault="000662BC" w:rsidP="000662BC">
      <w:pPr>
        <w:pStyle w:val="TextoNormalNegrita"/>
      </w:pPr>
      <w:r>
        <w:fldChar w:fldCharType="begin"/>
      </w:r>
      <w:r>
        <w:instrText xml:space="preserve"> HYPERLINK "http://hj.tribunalconstitucional.es/es/Resolucion/Show/23122" \o "Ver resolución" </w:instrText>
      </w:r>
      <w:r>
        <w:fldChar w:fldCharType="separate"/>
      </w:r>
      <w:r>
        <w:t>• Pleno. AUTO 190/2012, de 16 de octubre de 2012</w:t>
      </w:r>
      <w:r>
        <w:fldChar w:fldCharType="end"/>
      </w:r>
      <w:bookmarkEnd w:id="166"/>
    </w:p>
    <w:p w:rsidR="000662BC" w:rsidRDefault="000662BC" w:rsidP="000662BC">
      <w:pPr>
        <w:pStyle w:val="TextoNormalSinNegrita"/>
      </w:pPr>
      <w:r>
        <w:t xml:space="preserve">   Cuestión de inconstitucionalidad 8556-2005.</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la cuestión de inconstitucionalidad 8556-2005, planteada por la Sala de lo Contencioso-Administrativo del Tribunal Superior de Justicia de Castilla-La Mancha en relación con los apartados b) y c) del artículo 2.1 de la Ley de las Cortes de Castilla-La Mancha 11/2000, de 26 de diciembre, del impuesto sobre determinadas actividades que incidan en el medio ambiente.</w:t>
      </w:r>
    </w:p>
    <w:bookmarkStart w:id="167" w:name="AUTO_2012_191"/>
    <w:p w:rsidR="000662BC" w:rsidRDefault="000662BC" w:rsidP="000662BC">
      <w:pPr>
        <w:pStyle w:val="TextoNormalNegrita"/>
      </w:pPr>
      <w:r>
        <w:fldChar w:fldCharType="begin"/>
      </w:r>
      <w:r>
        <w:instrText xml:space="preserve"> HYPERLINK "http://hj.tribunalconstitucional.es/es/Resolucion/Show/23093" \o "Ver resolución" </w:instrText>
      </w:r>
      <w:r>
        <w:fldChar w:fldCharType="separate"/>
      </w:r>
      <w:r>
        <w:t>• Pleno. AUTO 191/2012, de 16 de octubre de 2012</w:t>
      </w:r>
      <w:r>
        <w:fldChar w:fldCharType="end"/>
      </w:r>
      <w:bookmarkEnd w:id="167"/>
    </w:p>
    <w:p w:rsidR="000662BC" w:rsidRDefault="000662BC" w:rsidP="000662BC">
      <w:pPr>
        <w:pStyle w:val="TextoNormalSinNegrita"/>
      </w:pPr>
      <w:r>
        <w:t xml:space="preserve">   Cuestión de inconstitucionalidad 2303-2012 .</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Inadmite a trámite la cuestión de inconstitucionalidad 2303-2012 planteada por el Juzgado de lo Social núm. 30 de Madrid en relación con diversos preceptos del Real Decreto-ley 2/2012, de 10 de febrero, de medidas urgentes para la reforma del mercado laboral.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El Tribunal inadmite a trámite la cuestión. Los juicios de aplicabilidad y relevancia no se han satisfecho suficientemente. Por un lado, de la validez de una de las normas impugnadas, referida al régimen de recursos, no depende el fallo, puesto que el órgano promotor se encuentra en una fase previa de calificación del despido en la instancia. Por otro, ante el carácter dudoso y discutido de la aplicabilidad de las otras dos normas cuestionadas, el Tribunal exige, de acuerdo con las STC 84/2012, de 18 de abril, y el ATC 39/2012, de 28 de febrero, un pronunciamiento específico del órgano judicial sobre la aplicación de la norma al caso, que en esta cuestión se omitió.</w:t>
      </w:r>
    </w:p>
    <w:bookmarkStart w:id="168" w:name="AUTO_2012_192"/>
    <w:p w:rsidR="000662BC" w:rsidRDefault="000662BC" w:rsidP="000662BC">
      <w:pPr>
        <w:pStyle w:val="TextoNormalNegrita"/>
      </w:pPr>
      <w:r>
        <w:fldChar w:fldCharType="begin"/>
      </w:r>
      <w:r>
        <w:instrText xml:space="preserve"> HYPERLINK "http://hj.tribunalconstitucional.es/es/Resolucion/Show/23123" \o "Ver resolución" </w:instrText>
      </w:r>
      <w:r>
        <w:fldChar w:fldCharType="separate"/>
      </w:r>
      <w:r>
        <w:t>• Sección Primera. AUTO 192/2012, de 17 de octubre de 2012</w:t>
      </w:r>
      <w:r>
        <w:fldChar w:fldCharType="end"/>
      </w:r>
      <w:bookmarkEnd w:id="168"/>
    </w:p>
    <w:p w:rsidR="000662BC" w:rsidRDefault="000662BC" w:rsidP="000662BC">
      <w:pPr>
        <w:pStyle w:val="TextoNormalSinNegrita"/>
      </w:pPr>
      <w:r>
        <w:t xml:space="preserve">   Recurso de amparo 1019-2012.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1019-2012, promovido por HD Covalco, S.A., en proceso contencioso-administrativo.</w:t>
      </w:r>
    </w:p>
    <w:bookmarkStart w:id="169" w:name="AUTO_2012_193"/>
    <w:p w:rsidR="000662BC" w:rsidRDefault="000662BC" w:rsidP="000662BC">
      <w:pPr>
        <w:pStyle w:val="TextoNormalNegrita"/>
      </w:pPr>
      <w:r>
        <w:fldChar w:fldCharType="begin"/>
      </w:r>
      <w:r>
        <w:instrText xml:space="preserve"> HYPERLINK "http://hj.tribunalconstitucional.es/es/Resolucion/Show/23124" \o "Ver resolución" </w:instrText>
      </w:r>
      <w:r>
        <w:fldChar w:fldCharType="separate"/>
      </w:r>
      <w:r>
        <w:t>• Pleno. AUTO 193/2012, de 17 de octubre de 2012</w:t>
      </w:r>
      <w:r>
        <w:fldChar w:fldCharType="end"/>
      </w:r>
      <w:bookmarkEnd w:id="169"/>
    </w:p>
    <w:p w:rsidR="000662BC" w:rsidRDefault="000662BC" w:rsidP="000662BC">
      <w:pPr>
        <w:pStyle w:val="TextoNormalSinNegrita"/>
      </w:pPr>
      <w:r>
        <w:t xml:space="preserve">   Cuestión de inconstitucionalidad 3155-2012.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Inadmite a trámite la cuestión de inconstitucionalidad 3155-2012, planteada por el Juzgado de lo Social núm. 26 de Barcelona en relación con los artículos 26.1 y 26 bis de la Ley del Parlamento de Cataluña 25/2009, de 23 de diciembre, de presupuestos de la Generalitat de Cataluña.</w:t>
      </w:r>
    </w:p>
    <w:bookmarkStart w:id="170" w:name="AUTO_2012_194"/>
    <w:p w:rsidR="000662BC" w:rsidRDefault="000662BC" w:rsidP="000662BC">
      <w:pPr>
        <w:pStyle w:val="TextoNormalNegrita"/>
      </w:pPr>
      <w:r>
        <w:fldChar w:fldCharType="begin"/>
      </w:r>
      <w:r>
        <w:instrText xml:space="preserve"> HYPERLINK "http://hj.tribunalconstitucional.es/es/Resolucion/Show/23125" \o "Ver resolución" </w:instrText>
      </w:r>
      <w:r>
        <w:fldChar w:fldCharType="separate"/>
      </w:r>
      <w:r>
        <w:t>• Sección Primera. AUTO 194/2012, de 17 de octubre de 2012</w:t>
      </w:r>
      <w:r>
        <w:fldChar w:fldCharType="end"/>
      </w:r>
      <w:bookmarkEnd w:id="170"/>
    </w:p>
    <w:p w:rsidR="000662BC" w:rsidRDefault="000662BC" w:rsidP="000662BC">
      <w:pPr>
        <w:pStyle w:val="TextoNormalSinNegrita"/>
      </w:pPr>
      <w:r>
        <w:t xml:space="preserve">   Recurso de amparo 3176-2012.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3176-2012, promovido por France Telecom España, S.A.U., en proceso contencioso-administrativo.</w:t>
      </w:r>
    </w:p>
    <w:bookmarkStart w:id="171" w:name="AUTO_2012_195"/>
    <w:p w:rsidR="000662BC" w:rsidRDefault="000662BC" w:rsidP="000662BC">
      <w:pPr>
        <w:pStyle w:val="TextoNormalNegrita"/>
      </w:pPr>
      <w:r>
        <w:fldChar w:fldCharType="begin"/>
      </w:r>
      <w:r>
        <w:instrText xml:space="preserve"> HYPERLINK "http://hj.tribunalconstitucional.es/es/Resolucion/Show/23126" \o "Ver resolución" </w:instrText>
      </w:r>
      <w:r>
        <w:fldChar w:fldCharType="separate"/>
      </w:r>
      <w:r>
        <w:t>• Sección Primera. AUTO 195/2012, de 22 de octubre de 2012</w:t>
      </w:r>
      <w:r>
        <w:fldChar w:fldCharType="end"/>
      </w:r>
      <w:bookmarkEnd w:id="171"/>
    </w:p>
    <w:p w:rsidR="000662BC" w:rsidRDefault="000662BC" w:rsidP="000662BC">
      <w:pPr>
        <w:pStyle w:val="TextoNormalSinNegrita"/>
      </w:pPr>
      <w:r>
        <w:t xml:space="preserve">   Recurso de amparo 94-2012.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Declara la falta de competencia del Tribunal Constitucional para conocer de la impugnación de la resolución de la Comisión central de asistencia jurídica gratuita dictada con ocasión del recurso de amparo 94-2012, formulado por don Adelino López en litigio civil.</w:t>
      </w:r>
    </w:p>
    <w:bookmarkStart w:id="172" w:name="AUTO_2012_196"/>
    <w:p w:rsidR="000662BC" w:rsidRDefault="000662BC" w:rsidP="000662BC">
      <w:pPr>
        <w:pStyle w:val="TextoNormalNegrita"/>
      </w:pPr>
      <w:r>
        <w:fldChar w:fldCharType="begin"/>
      </w:r>
      <w:r>
        <w:instrText xml:space="preserve"> HYPERLINK "http://hj.tribunalconstitucional.es/es/Resolucion/Show/23127" \o "Ver resolución" </w:instrText>
      </w:r>
      <w:r>
        <w:fldChar w:fldCharType="separate"/>
      </w:r>
      <w:r>
        <w:t>• Sección Primera. AUTO 196/2012, de 24 de octubre de 2012</w:t>
      </w:r>
      <w:r>
        <w:fldChar w:fldCharType="end"/>
      </w:r>
      <w:bookmarkEnd w:id="172"/>
    </w:p>
    <w:p w:rsidR="000662BC" w:rsidRDefault="000662BC" w:rsidP="000662BC">
      <w:pPr>
        <w:pStyle w:val="TextoNormalSinNegrita"/>
      </w:pPr>
      <w:r>
        <w:t xml:space="preserve">   Recurso de amparo 4904-2012.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4904-2012, promovido por don Jesús Ángel de Prada Alonso en proceso contencioso-administrativo.</w:t>
      </w:r>
    </w:p>
    <w:bookmarkStart w:id="173" w:name="AUTO_2012_197"/>
    <w:p w:rsidR="000662BC" w:rsidRDefault="000662BC" w:rsidP="000662BC">
      <w:pPr>
        <w:pStyle w:val="TextoNormalNegrita"/>
      </w:pPr>
      <w:r>
        <w:fldChar w:fldCharType="begin"/>
      </w:r>
      <w:r>
        <w:instrText xml:space="preserve"> HYPERLINK "http://hj.tribunalconstitucional.es/es/Resolucion/Show/23128" \o "Ver resolución" </w:instrText>
      </w:r>
      <w:r>
        <w:fldChar w:fldCharType="separate"/>
      </w:r>
      <w:r>
        <w:t>• Sección Segunda. AUTO 197/2012, de 25 de octubre de 2012</w:t>
      </w:r>
      <w:r>
        <w:fldChar w:fldCharType="end"/>
      </w:r>
      <w:bookmarkEnd w:id="173"/>
    </w:p>
    <w:p w:rsidR="000662BC" w:rsidRDefault="000662BC" w:rsidP="000662BC">
      <w:pPr>
        <w:pStyle w:val="TextoNormalSinNegrita"/>
      </w:pPr>
      <w:r>
        <w:t xml:space="preserve">   Recurso de amparo 3928-2012.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3928-2012, promovido en proceso contencioso-administrativo.</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3928-2012, presentado el 27 de junio de 2012 contra Sentencia y Auto del Juzgado de lo Contencioso-Administrativo núm. 3 de Barcelona en procedimiento abreviado 374-2010.</w:t>
      </w:r>
    </w:p>
    <w:bookmarkStart w:id="174" w:name="AUTO_2012_198"/>
    <w:p w:rsidR="000662BC" w:rsidRDefault="000662BC" w:rsidP="000662BC">
      <w:pPr>
        <w:pStyle w:val="TextoNormalNegrita"/>
      </w:pPr>
      <w:r>
        <w:fldChar w:fldCharType="begin"/>
      </w:r>
      <w:r>
        <w:instrText xml:space="preserve"> HYPERLINK "http://hj.tribunalconstitucional.es/es/Resolucion/Show/23129" \o "Ver resolución" </w:instrText>
      </w:r>
      <w:r>
        <w:fldChar w:fldCharType="separate"/>
      </w:r>
      <w:r>
        <w:t>• Sección Primera. AUTO 198/2012, de 26 de octubre de 2012</w:t>
      </w:r>
      <w:r>
        <w:fldChar w:fldCharType="end"/>
      </w:r>
      <w:bookmarkEnd w:id="174"/>
    </w:p>
    <w:p w:rsidR="000662BC" w:rsidRDefault="000662BC" w:rsidP="000662BC">
      <w:pPr>
        <w:pStyle w:val="TextoNormalSinNegrita"/>
      </w:pPr>
      <w:r>
        <w:t xml:space="preserve">   Recurso de amparo 1664-2012.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1664-2012, promovido por Endesa, S.A. y Endesa Generación, S.A., en proceso contencioso-administrativo.</w:t>
      </w:r>
    </w:p>
    <w:bookmarkStart w:id="175" w:name="AUTO_2012_199"/>
    <w:p w:rsidR="000662BC" w:rsidRDefault="000662BC" w:rsidP="000662BC">
      <w:pPr>
        <w:pStyle w:val="TextoNormalNegrita"/>
      </w:pPr>
      <w:r>
        <w:fldChar w:fldCharType="begin"/>
      </w:r>
      <w:r>
        <w:instrText xml:space="preserve"> HYPERLINK "http://hj.tribunalconstitucional.es/es/Resolucion/Show/23130" \o "Ver resolución" </w:instrText>
      </w:r>
      <w:r>
        <w:fldChar w:fldCharType="separate"/>
      </w:r>
      <w:r>
        <w:t>• Sala Primera. AUTO 199/2012, de 29 de octubre de 2012</w:t>
      </w:r>
      <w:r>
        <w:fldChar w:fldCharType="end"/>
      </w:r>
      <w:bookmarkEnd w:id="175"/>
    </w:p>
    <w:p w:rsidR="000662BC" w:rsidRDefault="000662BC" w:rsidP="000662BC">
      <w:pPr>
        <w:pStyle w:val="TextoNormalSinNegrita"/>
      </w:pPr>
      <w:r>
        <w:t xml:space="preserve">   Cuestión de inconstitucionalidad 776-2010.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de la cuestión de inconstitucionalidad 776-2010, planteada por la Audiencia Provincial de Navarra en relación con el artículo 92.8 del Código civil.</w:t>
      </w:r>
    </w:p>
    <w:bookmarkStart w:id="176" w:name="AUTO_2012_200"/>
    <w:p w:rsidR="000662BC" w:rsidRDefault="000662BC" w:rsidP="000662BC">
      <w:pPr>
        <w:pStyle w:val="TextoNormalNegrita"/>
      </w:pPr>
      <w:r>
        <w:fldChar w:fldCharType="begin"/>
      </w:r>
      <w:r>
        <w:instrText xml:space="preserve"> HYPERLINK "http://hj.tribunalconstitucional.es/es/Resolucion/Show/23131" \o "Ver resolución" </w:instrText>
      </w:r>
      <w:r>
        <w:fldChar w:fldCharType="separate"/>
      </w:r>
      <w:r>
        <w:t>• Sala Segunda. AUTO 200/2012, de 29 de octubre de 2012</w:t>
      </w:r>
      <w:r>
        <w:fldChar w:fldCharType="end"/>
      </w:r>
      <w:bookmarkEnd w:id="176"/>
    </w:p>
    <w:p w:rsidR="000662BC" w:rsidRDefault="000662BC" w:rsidP="000662BC">
      <w:pPr>
        <w:pStyle w:val="TextoNormalSinNegrita"/>
      </w:pPr>
      <w:r>
        <w:t xml:space="preserve">   Recurso de amparo 444-2011.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Deniega la suspensión, por pérdida sobrevenida de objeto, en el recurso de amparo 444-2011, promovido por don Francisco Javier González Enríquez y otras personas en pleito civil.</w:t>
      </w:r>
    </w:p>
    <w:bookmarkStart w:id="177" w:name="AUTO_2012_201"/>
    <w:p w:rsidR="000662BC" w:rsidRDefault="000662BC" w:rsidP="000662BC">
      <w:pPr>
        <w:pStyle w:val="TextoNormalNegrita"/>
      </w:pPr>
      <w:r>
        <w:fldChar w:fldCharType="begin"/>
      </w:r>
      <w:r>
        <w:instrText xml:space="preserve"> HYPERLINK "http://hj.tribunalconstitucional.es/es/Resolucion/Show/23132" \o "Ver resolución" </w:instrText>
      </w:r>
      <w:r>
        <w:fldChar w:fldCharType="separate"/>
      </w:r>
      <w:r>
        <w:t>• Sala Segunda. AUTO 201/2012, de 29 de octubre de 2012</w:t>
      </w:r>
      <w:r>
        <w:fldChar w:fldCharType="end"/>
      </w:r>
      <w:bookmarkEnd w:id="177"/>
    </w:p>
    <w:p w:rsidR="000662BC" w:rsidRDefault="000662BC" w:rsidP="000662BC">
      <w:pPr>
        <w:pStyle w:val="TextoNormalSinNegrita"/>
      </w:pPr>
      <w:r>
        <w:lastRenderedPageBreak/>
        <w:t xml:space="preserve">   Recurso de amparo 5405-2011.</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5405-2011, promovido en proceso contencioso-administrativo.</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6 de octubre de 2011 contra el Decreto del Juzgado de lo Contencioso Administrativo núm. 4 de Madrid en procedimiento abreviado 279/11.</w:t>
      </w:r>
    </w:p>
    <w:bookmarkStart w:id="178" w:name="AUTO_2012_202"/>
    <w:p w:rsidR="000662BC" w:rsidRDefault="000662BC" w:rsidP="000662BC">
      <w:pPr>
        <w:pStyle w:val="TextoNormalNegrita"/>
      </w:pPr>
      <w:r>
        <w:fldChar w:fldCharType="begin"/>
      </w:r>
      <w:r>
        <w:instrText xml:space="preserve"> HYPERLINK "http://hj.tribunalconstitucional.es/es/Resolucion/Show/23133" \o "Ver resolución" </w:instrText>
      </w:r>
      <w:r>
        <w:fldChar w:fldCharType="separate"/>
      </w:r>
      <w:r>
        <w:t>• Sala Primera. AUTO 202/2012, de 29 de octubre de 2012</w:t>
      </w:r>
      <w:r>
        <w:fldChar w:fldCharType="end"/>
      </w:r>
      <w:bookmarkEnd w:id="178"/>
    </w:p>
    <w:p w:rsidR="000662BC" w:rsidRDefault="000662BC" w:rsidP="000662BC">
      <w:pPr>
        <w:pStyle w:val="TextoNormalSinNegrita"/>
      </w:pPr>
      <w:r>
        <w:t xml:space="preserve">   Recurso de amparo 5548-2011.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Deniega la suspensión en el recurso de amparo 5548-2011, promovido por General Española de Maderas, S.A., en causa penal.</w:t>
      </w:r>
    </w:p>
    <w:bookmarkStart w:id="179" w:name="AUTO_2012_203"/>
    <w:p w:rsidR="000662BC" w:rsidRDefault="000662BC" w:rsidP="000662BC">
      <w:pPr>
        <w:pStyle w:val="TextoNormalNegrita"/>
      </w:pPr>
      <w:r>
        <w:fldChar w:fldCharType="begin"/>
      </w:r>
      <w:r>
        <w:instrText xml:space="preserve"> HYPERLINK "http://hj.tribunalconstitucional.es/es/Resolucion/Show/23134" \o "Ver resolución" </w:instrText>
      </w:r>
      <w:r>
        <w:fldChar w:fldCharType="separate"/>
      </w:r>
      <w:r>
        <w:t>• Sala Segunda. AUTO 203/2012, de 29 de octubre de 2012</w:t>
      </w:r>
      <w:r>
        <w:fldChar w:fldCharType="end"/>
      </w:r>
      <w:bookmarkEnd w:id="179"/>
    </w:p>
    <w:p w:rsidR="000662BC" w:rsidRDefault="000662BC" w:rsidP="000662BC">
      <w:pPr>
        <w:pStyle w:val="TextoNormalSinNegrita"/>
      </w:pPr>
      <w:r>
        <w:t xml:space="preserve">   Recurso de amparo 6915-2011.</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la suspensión en el recurso de amparo 6915-2011, promovido por don José Luis Villagordo Crego en causa penal.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Acuerda la suspensión en el recurso de amparo 6915-2011, promovido por don José Luis Villagordo Crego, en causa penal.</w:t>
      </w:r>
    </w:p>
    <w:bookmarkStart w:id="180" w:name="AUTO_2012_204"/>
    <w:p w:rsidR="000662BC" w:rsidRDefault="000662BC" w:rsidP="000662BC">
      <w:pPr>
        <w:pStyle w:val="TextoNormalNegrita"/>
      </w:pPr>
      <w:r>
        <w:fldChar w:fldCharType="begin"/>
      </w:r>
      <w:r>
        <w:instrText xml:space="preserve"> HYPERLINK "http://hj.tribunalconstitucional.es/es/Resolucion/Show/23135" \o "Ver resolución" </w:instrText>
      </w:r>
      <w:r>
        <w:fldChar w:fldCharType="separate"/>
      </w:r>
      <w:r>
        <w:t>• Sala Primera. AUTO 204/2012, de 29 de octubre de 2012</w:t>
      </w:r>
      <w:r>
        <w:fldChar w:fldCharType="end"/>
      </w:r>
      <w:bookmarkEnd w:id="180"/>
    </w:p>
    <w:p w:rsidR="000662BC" w:rsidRDefault="000662BC" w:rsidP="000662BC">
      <w:pPr>
        <w:pStyle w:val="TextoNormalSinNegrita"/>
      </w:pPr>
      <w:r>
        <w:t xml:space="preserve">   Recurso de amparo 563-2012.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Deniega la suspensión en el recurso de amparo 563-2012, promovido por Newell 2000, S.L., y Cartney Trans, S.L., en causa penal.</w:t>
      </w:r>
    </w:p>
    <w:bookmarkStart w:id="181" w:name="AUTO_2012_205"/>
    <w:p w:rsidR="000662BC" w:rsidRDefault="000662BC" w:rsidP="000662BC">
      <w:pPr>
        <w:pStyle w:val="TextoNormalNegrita"/>
      </w:pPr>
      <w:r>
        <w:lastRenderedPageBreak/>
        <w:fldChar w:fldCharType="begin"/>
      </w:r>
      <w:r>
        <w:instrText xml:space="preserve"> HYPERLINK "http://hj.tribunalconstitucional.es/es/Resolucion/Show/23136" \o "Ver resolución" </w:instrText>
      </w:r>
      <w:r>
        <w:fldChar w:fldCharType="separate"/>
      </w:r>
      <w:r>
        <w:t>• Pleno. AUTO 205/2012, de 30 de octubre de 2012</w:t>
      </w:r>
      <w:r>
        <w:fldChar w:fldCharType="end"/>
      </w:r>
      <w:bookmarkEnd w:id="181"/>
    </w:p>
    <w:p w:rsidR="000662BC" w:rsidRDefault="000662BC" w:rsidP="000662BC">
      <w:pPr>
        <w:pStyle w:val="TextoNormalSinNegrita"/>
      </w:pPr>
      <w:r>
        <w:t xml:space="preserve">   Cuestión de inconstitucionalidad 2532-2011.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Inadmite a trámite la cuestión de inconstitucionalidad 2532-2011, planteada por la Sala de lo Social de la Audiencia Nacional en relación con los artículos 22.4 y 25 de la Ley 26/2009, de 23 de diciembre, de presupuestos generales del Estado.</w:t>
      </w:r>
    </w:p>
    <w:bookmarkStart w:id="182" w:name="AUTO_2012_206"/>
    <w:p w:rsidR="000662BC" w:rsidRDefault="000662BC" w:rsidP="000662BC">
      <w:pPr>
        <w:pStyle w:val="TextoNormalNegrita"/>
      </w:pPr>
      <w:r>
        <w:fldChar w:fldCharType="begin"/>
      </w:r>
      <w:r>
        <w:instrText xml:space="preserve"> HYPERLINK "http://hj.tribunalconstitucional.es/es/Resolucion/Show/23137" \o "Ver resolución" </w:instrText>
      </w:r>
      <w:r>
        <w:fldChar w:fldCharType="separate"/>
      </w:r>
      <w:r>
        <w:t>• Pleno. AUTO 206/2012, de 30 de octubre de 2012</w:t>
      </w:r>
      <w:r>
        <w:fldChar w:fldCharType="end"/>
      </w:r>
      <w:bookmarkEnd w:id="182"/>
    </w:p>
    <w:p w:rsidR="000662BC" w:rsidRDefault="000662BC" w:rsidP="000662BC">
      <w:pPr>
        <w:pStyle w:val="TextoNormalSinNegrita"/>
      </w:pPr>
      <w:r>
        <w:t xml:space="preserve">   Cuestión de inconstitucionalidad 2304-2012.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Inadmite a trámite la cuestión de inconstitucionalidad 2304-2012, planteada por el Juzgado de lo Social núm. 30 de Madrid en relación con diversos preceptos del Real Decreto-ley 3/2012, de 10 de febrero, de medidas urgentes para la reforma del mercado laboral.</w:t>
      </w:r>
    </w:p>
    <w:bookmarkStart w:id="183" w:name="AUTO_2012_207"/>
    <w:p w:rsidR="000662BC" w:rsidRDefault="000662BC" w:rsidP="000662BC">
      <w:pPr>
        <w:pStyle w:val="TextoNormalNegrita"/>
      </w:pPr>
      <w:r>
        <w:fldChar w:fldCharType="begin"/>
      </w:r>
      <w:r>
        <w:instrText xml:space="preserve"> HYPERLINK "http://hj.tribunalconstitucional.es/es/Resolucion/Show/23158" \o "Ver resolución" </w:instrText>
      </w:r>
      <w:r>
        <w:fldChar w:fldCharType="separate"/>
      </w:r>
      <w:r>
        <w:t>• Sección Tercera. AUTO 207/2012, de 7 de noviembre de 2012</w:t>
      </w:r>
      <w:r>
        <w:fldChar w:fldCharType="end"/>
      </w:r>
      <w:bookmarkEnd w:id="183"/>
    </w:p>
    <w:p w:rsidR="000662BC" w:rsidRDefault="000662BC" w:rsidP="000662BC">
      <w:pPr>
        <w:pStyle w:val="TextoNormalSinNegrita"/>
      </w:pPr>
      <w:r>
        <w:t xml:space="preserve">   Recurso de amparo 4371-2012.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4371-2012, promovido en causa penal.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16 de julio de 2012, contra sentencia de la Sala de lo Penal del Tribunal Supremo, dimanante de la sentencia de la Sección Primera de la Audienca Provincial de Las Palmas de Gran Canaria</w:t>
      </w:r>
    </w:p>
    <w:bookmarkStart w:id="184" w:name="AUTO_2012_208"/>
    <w:p w:rsidR="000662BC" w:rsidRDefault="000662BC" w:rsidP="000662BC">
      <w:pPr>
        <w:pStyle w:val="TextoNormalNegrita"/>
      </w:pPr>
      <w:r>
        <w:fldChar w:fldCharType="begin"/>
      </w:r>
      <w:r>
        <w:instrText xml:space="preserve"> HYPERLINK "http://hj.tribunalconstitucional.es/es/Resolucion/Show/23159" \o "Ver resolución" </w:instrText>
      </w:r>
      <w:r>
        <w:fldChar w:fldCharType="separate"/>
      </w:r>
      <w:r>
        <w:t>• Sección Segunda. AUTO 208/2012, de 8 de noviembre de 2012</w:t>
      </w:r>
      <w:r>
        <w:fldChar w:fldCharType="end"/>
      </w:r>
      <w:bookmarkEnd w:id="184"/>
    </w:p>
    <w:p w:rsidR="000662BC" w:rsidRDefault="000662BC" w:rsidP="000662BC">
      <w:pPr>
        <w:pStyle w:val="TextoNormalSinNegrita"/>
      </w:pPr>
      <w:r>
        <w:t xml:space="preserve">   Recurso de amparo 5437-2011.</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5437-2011, promovido en pleito mercantil.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lastRenderedPageBreak/>
        <w:t xml:space="preserve">Reseña: </w:t>
      </w:r>
      <w:r>
        <w:t>Recurso de amparo, presentado el 6 de octubre de 2011, contra Auto de la Sección Cuarta de la Audiencia Provincial de Las Palmas de Gran Canaria en recurso de apelación núm. 502-2009 dimanante del Juzgado de lo Mercantil núm. 1 de Las Palmas en procedimiento oral núm. 142-2007.</w:t>
      </w:r>
    </w:p>
    <w:bookmarkStart w:id="185" w:name="AUTO_2012_209"/>
    <w:p w:rsidR="000662BC" w:rsidRDefault="000662BC" w:rsidP="000662BC">
      <w:pPr>
        <w:pStyle w:val="TextoNormalNegrita"/>
      </w:pPr>
      <w:r>
        <w:fldChar w:fldCharType="begin"/>
      </w:r>
      <w:r>
        <w:instrText xml:space="preserve"> HYPERLINK "http://hj.tribunalconstitucional.es/es/Resolucion/Show/23160" \o "Ver resolución" </w:instrText>
      </w:r>
      <w:r>
        <w:fldChar w:fldCharType="separate"/>
      </w:r>
      <w:r>
        <w:t>• Sección Segunda. AUTO 209/2012, de 8 de noviembre de 2012</w:t>
      </w:r>
      <w:r>
        <w:fldChar w:fldCharType="end"/>
      </w:r>
      <w:bookmarkEnd w:id="185"/>
    </w:p>
    <w:p w:rsidR="000662BC" w:rsidRDefault="000662BC" w:rsidP="000662BC">
      <w:pPr>
        <w:pStyle w:val="TextoNormalSinNegrita"/>
      </w:pPr>
      <w:r>
        <w:t xml:space="preserve">   Recurso de amparo 862-2012.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862-2012, promovido en causa penal.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14 de febrero de 2012, contra Sentencia de la Sala de lo Penal del Tribunal Supremo en recurso de casación núm. 1247-2011 contra Auto dictado por la Sección Primera de la Audiencia Provincial de Zaragoza en ejecutoria núm. 27-2006.</w:t>
      </w:r>
    </w:p>
    <w:bookmarkStart w:id="186" w:name="AUTO_2012_210"/>
    <w:p w:rsidR="000662BC" w:rsidRDefault="000662BC" w:rsidP="000662BC">
      <w:pPr>
        <w:pStyle w:val="TextoNormalNegrita"/>
      </w:pPr>
      <w:r>
        <w:fldChar w:fldCharType="begin"/>
      </w:r>
      <w:r>
        <w:instrText xml:space="preserve"> HYPERLINK "http://hj.tribunalconstitucional.es/es/Resolucion/Show/23161" \o "Ver resolución" </w:instrText>
      </w:r>
      <w:r>
        <w:fldChar w:fldCharType="separate"/>
      </w:r>
      <w:r>
        <w:t>• Sala Segunda. AUTO 210/2012, de 12 de noviembre de 2012</w:t>
      </w:r>
      <w:r>
        <w:fldChar w:fldCharType="end"/>
      </w:r>
      <w:bookmarkEnd w:id="186"/>
    </w:p>
    <w:p w:rsidR="000662BC" w:rsidRDefault="000662BC" w:rsidP="000662BC">
      <w:pPr>
        <w:pStyle w:val="TextoNormalSinNegrita"/>
      </w:pPr>
      <w:r>
        <w:t xml:space="preserve">   Cuestión de inconstitucionalidad 7791-2010.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de la cuestión de inconstitucionalidad 7791-2010, planteada por el Juzgado de lo Contencioso-Administrativo núm. 13 de Barcelona en relación con el artículo 30 de la Ley del Parlamento de Cataluña 3/1993, de 5 de marzo, del estatuto del consumidor.</w:t>
      </w:r>
    </w:p>
    <w:bookmarkStart w:id="187" w:name="AUTO_2012_211"/>
    <w:p w:rsidR="000662BC" w:rsidRDefault="000662BC" w:rsidP="000662BC">
      <w:pPr>
        <w:pStyle w:val="TextoNormalNegrita"/>
      </w:pPr>
      <w:r>
        <w:fldChar w:fldCharType="begin"/>
      </w:r>
      <w:r>
        <w:instrText xml:space="preserve"> HYPERLINK "http://hj.tribunalconstitucional.es/es/Resolucion/Show/23162" \o "Ver resolución" </w:instrText>
      </w:r>
      <w:r>
        <w:fldChar w:fldCharType="separate"/>
      </w:r>
      <w:r>
        <w:t>• Pleno. AUTO 211/2012, de 13 de noviembre de 2012</w:t>
      </w:r>
      <w:r>
        <w:fldChar w:fldCharType="end"/>
      </w:r>
      <w:bookmarkEnd w:id="187"/>
    </w:p>
    <w:p w:rsidR="000662BC" w:rsidRDefault="000662BC" w:rsidP="000662BC">
      <w:pPr>
        <w:pStyle w:val="TextoNormalSinNegrita"/>
      </w:pPr>
      <w:r>
        <w:t xml:space="preserve">   Cuestión de inconstitucionalidad 8557-2005.</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de la cuestión de inconstitucionalidad 8557-2005, planteada por la Sala de lo Contencioso-Administrativo del Tribunal Superior de Justicia de Castilla-La Mancha en relación con los artículos 2.1 b) y c) de la Ley de las Cortes de Castilla-La Mancha 11/2000, de 26 de diciembre, del impuesto sobre determinadas actividades que incidan en el medio ambiente.</w:t>
      </w:r>
    </w:p>
    <w:bookmarkStart w:id="188" w:name="AUTO_2012_212"/>
    <w:p w:rsidR="000662BC" w:rsidRDefault="000662BC" w:rsidP="000662BC">
      <w:pPr>
        <w:pStyle w:val="TextoNormalNegrita"/>
      </w:pPr>
      <w:r>
        <w:lastRenderedPageBreak/>
        <w:fldChar w:fldCharType="begin"/>
      </w:r>
      <w:r>
        <w:instrText xml:space="preserve"> HYPERLINK "http://hj.tribunalconstitucional.es/es/Resolucion/Show/23163" \o "Ver resolución" </w:instrText>
      </w:r>
      <w:r>
        <w:fldChar w:fldCharType="separate"/>
      </w:r>
      <w:r>
        <w:t>• Sección Primera. AUTO 212/2012, de 13 de noviembre de 2012</w:t>
      </w:r>
      <w:r>
        <w:fldChar w:fldCharType="end"/>
      </w:r>
      <w:bookmarkEnd w:id="188"/>
    </w:p>
    <w:p w:rsidR="000662BC" w:rsidRDefault="000662BC" w:rsidP="000662BC">
      <w:pPr>
        <w:pStyle w:val="TextoNormalSinNegrita"/>
      </w:pPr>
      <w:r>
        <w:t xml:space="preserve">   Recurso de amparo 1029-2012.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Declara la falta de competencia del Tribunal Constitucional para conocer de la impugnación de la resolución de la Comisión central de asistencia gratuita de 13 de abril 2012 dictada con ocasión del recurso de amparo 1029-2012, promovido por don Fernando Tizón Pérez en causa penal.</w:t>
      </w:r>
    </w:p>
    <w:bookmarkStart w:id="189" w:name="AUTO_2012_213"/>
    <w:p w:rsidR="000662BC" w:rsidRDefault="000662BC" w:rsidP="000662BC">
      <w:pPr>
        <w:pStyle w:val="TextoNormalNegrita"/>
      </w:pPr>
      <w:r>
        <w:fldChar w:fldCharType="begin"/>
      </w:r>
      <w:r>
        <w:instrText xml:space="preserve"> HYPERLINK "http://hj.tribunalconstitucional.es/es/Resolucion/Show/23164" \o "Ver resolución" </w:instrText>
      </w:r>
      <w:r>
        <w:fldChar w:fldCharType="separate"/>
      </w:r>
      <w:r>
        <w:t>• Sección Primera. AUTO 213/2012, de 14 de noviembre de 2012</w:t>
      </w:r>
      <w:r>
        <w:fldChar w:fldCharType="end"/>
      </w:r>
      <w:bookmarkEnd w:id="189"/>
    </w:p>
    <w:p w:rsidR="000662BC" w:rsidRDefault="000662BC" w:rsidP="000662BC">
      <w:pPr>
        <w:pStyle w:val="TextoNormalSinNegrita"/>
      </w:pPr>
      <w:r>
        <w:t xml:space="preserve">   Recurso de amparo 2844-2012.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2844-2012, promovido en proceso contencioso-administrativo.</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14 de mayo de 2012, contra Auto de 9 de abril de 2012 y Sentencia de la Sección Tercera de la Sala de lo Contencioso-Administrativo del Tribunal Superior de Justicia de Andalucía, recaída en rollo de apelación 411-2011, interpuesto contra la dictada por el Juzgado de lo Contencioso-Administrativo núm. 10 de Sevilla en procedimiento ordinario núm. 556-2009.</w:t>
      </w:r>
    </w:p>
    <w:bookmarkStart w:id="190" w:name="AUTO_2012_214"/>
    <w:p w:rsidR="000662BC" w:rsidRDefault="000662BC" w:rsidP="000662BC">
      <w:pPr>
        <w:pStyle w:val="TextoNormalNegrita"/>
      </w:pPr>
      <w:r>
        <w:fldChar w:fldCharType="begin"/>
      </w:r>
      <w:r>
        <w:instrText xml:space="preserve"> HYPERLINK "http://hj.tribunalconstitucional.es/es/Resolucion/Show/23165" \o "Ver resolución" </w:instrText>
      </w:r>
      <w:r>
        <w:fldChar w:fldCharType="separate"/>
      </w:r>
      <w:r>
        <w:t>• Sección Primera. AUTO 214/2012, de 14 de noviembre de 2012</w:t>
      </w:r>
      <w:r>
        <w:fldChar w:fldCharType="end"/>
      </w:r>
      <w:bookmarkEnd w:id="190"/>
    </w:p>
    <w:p w:rsidR="000662BC" w:rsidRDefault="000662BC" w:rsidP="000662BC">
      <w:pPr>
        <w:pStyle w:val="TextoNormalSinNegrita"/>
      </w:pPr>
      <w:r>
        <w:t xml:space="preserve">   Recurso de amparo 4682-2012.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4682-2012, promovido por doña Julia San López en proceso contencioso-administrativo.</w:t>
      </w:r>
    </w:p>
    <w:bookmarkStart w:id="191" w:name="AUTO_2012_215"/>
    <w:p w:rsidR="000662BC" w:rsidRDefault="000662BC" w:rsidP="000662BC">
      <w:pPr>
        <w:pStyle w:val="TextoNormalNegrita"/>
      </w:pPr>
      <w:r>
        <w:fldChar w:fldCharType="begin"/>
      </w:r>
      <w:r>
        <w:instrText xml:space="preserve"> HYPERLINK "http://hj.tribunalconstitucional.es/es/Resolucion/Show/23166" \o "Ver resolución" </w:instrText>
      </w:r>
      <w:r>
        <w:fldChar w:fldCharType="separate"/>
      </w:r>
      <w:r>
        <w:t>• Sección Segunda. AUTO 215/2012, de 16 de noviembre de 2012</w:t>
      </w:r>
      <w:r>
        <w:fldChar w:fldCharType="end"/>
      </w:r>
      <w:bookmarkEnd w:id="191"/>
    </w:p>
    <w:p w:rsidR="000662BC" w:rsidRDefault="000662BC" w:rsidP="000662BC">
      <w:pPr>
        <w:pStyle w:val="TextoNormalSinNegrita"/>
      </w:pPr>
      <w:r>
        <w:t xml:space="preserve">   Recurso de amparo 5277-2010.</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5277-2010, promovido en proceso contencioso-administrativo.</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lastRenderedPageBreak/>
        <w:t xml:space="preserve">Reseña: </w:t>
      </w:r>
      <w:r>
        <w:t>Recurso de amparo, presentado el 28 de junio de 2010, contra un Auto del Juzgado de lo Contencioso-Administrativo núm. 3 de Madrid dictado en el procedimiento abreviado 1027-2009.</w:t>
      </w:r>
    </w:p>
    <w:bookmarkStart w:id="192" w:name="AUTO_2012_216"/>
    <w:p w:rsidR="000662BC" w:rsidRDefault="000662BC" w:rsidP="000662BC">
      <w:pPr>
        <w:pStyle w:val="TextoNormalNegrita"/>
      </w:pPr>
      <w:r>
        <w:fldChar w:fldCharType="begin"/>
      </w:r>
      <w:r>
        <w:instrText xml:space="preserve"> HYPERLINK "http://hj.tribunalconstitucional.es/es/Resolucion/Show/23167" \o "Ver resolución" </w:instrText>
      </w:r>
      <w:r>
        <w:fldChar w:fldCharType="separate"/>
      </w:r>
      <w:r>
        <w:t>• Sección Tercera. AUTO 216/2012, de 21 de noviembre de 2012</w:t>
      </w:r>
      <w:r>
        <w:fldChar w:fldCharType="end"/>
      </w:r>
      <w:bookmarkEnd w:id="192"/>
    </w:p>
    <w:p w:rsidR="000662BC" w:rsidRDefault="000662BC" w:rsidP="000662BC">
      <w:pPr>
        <w:pStyle w:val="TextoNormalSinNegrita"/>
      </w:pPr>
      <w:r>
        <w:t xml:space="preserve">   Recurso de amparo 3773-2012.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3773-2012, promovido en pleito civil.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20 de junio de 2012, contra Autos del Juzgado de Primera Instancia núm. 14 de Valladolid en ejecución 232/11.</w:t>
      </w:r>
    </w:p>
    <w:bookmarkStart w:id="193" w:name="AUTO_2012_217"/>
    <w:p w:rsidR="000662BC" w:rsidRDefault="000662BC" w:rsidP="000662BC">
      <w:pPr>
        <w:pStyle w:val="TextoNormalNegrita"/>
      </w:pPr>
      <w:r>
        <w:fldChar w:fldCharType="begin"/>
      </w:r>
      <w:r>
        <w:instrText xml:space="preserve"> HYPERLINK "http://hj.tribunalconstitucional.es/es/Resolucion/Show/23168" \o "Ver resolución" </w:instrText>
      </w:r>
      <w:r>
        <w:fldChar w:fldCharType="separate"/>
      </w:r>
      <w:r>
        <w:t>• Sala Primera. AUTO 217/2012, de 26 de noviembre de 2012</w:t>
      </w:r>
      <w:r>
        <w:fldChar w:fldCharType="end"/>
      </w:r>
      <w:bookmarkEnd w:id="193"/>
    </w:p>
    <w:p w:rsidR="000662BC" w:rsidRDefault="000662BC" w:rsidP="000662BC">
      <w:pPr>
        <w:pStyle w:val="TextoNormalSinNegrita"/>
      </w:pPr>
      <w:r>
        <w:t xml:space="preserve">   Recurso de amparo 6996-2011.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anotación preventiva de demanda en el recurso de amparo 6996-2011, promovido por I.G. Llanerastur, S.L., en proceso de ejecución hipotecaria.</w:t>
      </w:r>
    </w:p>
    <w:bookmarkStart w:id="194" w:name="AUTO_2012_218"/>
    <w:p w:rsidR="000662BC" w:rsidRDefault="000662BC" w:rsidP="000662BC">
      <w:pPr>
        <w:pStyle w:val="TextoNormalNegrita"/>
      </w:pPr>
      <w:r>
        <w:fldChar w:fldCharType="begin"/>
      </w:r>
      <w:r>
        <w:instrText xml:space="preserve"> HYPERLINK "http://hj.tribunalconstitucional.es/es/Resolucion/Show/23169" \o "Ver resolución" </w:instrText>
      </w:r>
      <w:r>
        <w:fldChar w:fldCharType="separate"/>
      </w:r>
      <w:r>
        <w:t>• Sala Segunda. AUTO 218/2012, de 26 de noviembre de 2012</w:t>
      </w:r>
      <w:r>
        <w:fldChar w:fldCharType="end"/>
      </w:r>
      <w:bookmarkEnd w:id="194"/>
    </w:p>
    <w:p w:rsidR="000662BC" w:rsidRDefault="000662BC" w:rsidP="000662BC">
      <w:pPr>
        <w:pStyle w:val="TextoNormalSinNegrita"/>
      </w:pPr>
      <w:r>
        <w:t xml:space="preserve">   Recurso de amparo 5372-2012.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suspensión en el recurso de amparo 5372-2012, promovido por don Johannes Bloem en proceso de extradición.</w:t>
      </w:r>
    </w:p>
    <w:bookmarkStart w:id="195" w:name="AUTO_2012_219"/>
    <w:p w:rsidR="000662BC" w:rsidRDefault="000662BC" w:rsidP="000662BC">
      <w:pPr>
        <w:pStyle w:val="TextoNormalNegrita"/>
      </w:pPr>
      <w:r>
        <w:fldChar w:fldCharType="begin"/>
      </w:r>
      <w:r>
        <w:instrText xml:space="preserve"> HYPERLINK "http://hj.tribunalconstitucional.es/es/Resolucion/Show/23170" \o "Ver resolución" </w:instrText>
      </w:r>
      <w:r>
        <w:fldChar w:fldCharType="separate"/>
      </w:r>
      <w:r>
        <w:t>• Pleno. AUTO 219/2012, de 27 de noviembre de 2012</w:t>
      </w:r>
      <w:r>
        <w:fldChar w:fldCharType="end"/>
      </w:r>
      <w:bookmarkEnd w:id="195"/>
    </w:p>
    <w:p w:rsidR="000662BC" w:rsidRDefault="000662BC" w:rsidP="000662BC">
      <w:pPr>
        <w:pStyle w:val="TextoNormalSinNegrita"/>
      </w:pPr>
      <w:r>
        <w:t xml:space="preserve">   Cuestión de inconstitucionalidad 1041-2006.</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lastRenderedPageBreak/>
        <w:t xml:space="preserve">Síntesis Descriptiva: </w:t>
      </w:r>
      <w:r>
        <w:t>Acuerda la extinción de la cuestión de inconstitucionalidad 1041-2006, planteada por la Sala de lo Contencioso-Administrativo del Tribunal Superior de Justicia de Castilla-La Mancha en relación con los artículos 2.1 b) y c) de la Ley de las Cortes de Castilla-La Mancha 11/2000, de 26 de diciembre, del impuesto sobre determinadas actividades que incidan en el medio ambiente.</w:t>
      </w:r>
    </w:p>
    <w:bookmarkStart w:id="196" w:name="AUTO_2012_220"/>
    <w:p w:rsidR="000662BC" w:rsidRDefault="000662BC" w:rsidP="000662BC">
      <w:pPr>
        <w:pStyle w:val="TextoNormalNegrita"/>
      </w:pPr>
      <w:r>
        <w:fldChar w:fldCharType="begin"/>
      </w:r>
      <w:r>
        <w:instrText xml:space="preserve"> HYPERLINK "http://hj.tribunalconstitucional.es/es/Resolucion/Show/23171" \o "Ver resolución" </w:instrText>
      </w:r>
      <w:r>
        <w:fldChar w:fldCharType="separate"/>
      </w:r>
      <w:r>
        <w:t>• Pleno. AUTO 220/2012, de 27 de noviembre de 2012</w:t>
      </w:r>
      <w:r>
        <w:fldChar w:fldCharType="end"/>
      </w:r>
      <w:bookmarkEnd w:id="196"/>
    </w:p>
    <w:p w:rsidR="000662BC" w:rsidRDefault="000662BC" w:rsidP="000662BC">
      <w:pPr>
        <w:pStyle w:val="TextoNormalSinNegrita"/>
      </w:pPr>
      <w:r>
        <w:t xml:space="preserve">   Cuestión de inconstitucionalidad 1046-2011.</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Inadmite a trámite la cuestión de inconstitucionalidad 1046-2011, planteada por la Sala de lo Civil y Penal del Tribunal Superior de Justicia de Madrid en relación con el artículo 9.3 de la Ley de la Asamblea de Madrid 6/1996, de 8 de julio, del defensor del menor.</w:t>
      </w:r>
    </w:p>
    <w:p w:rsidR="000662BC" w:rsidRDefault="000662BC" w:rsidP="000662BC">
      <w:pPr>
        <w:pStyle w:val="SntesisDescriptiva"/>
      </w:pPr>
    </w:p>
    <w:p w:rsidR="000662BC" w:rsidRDefault="000662BC" w:rsidP="000662BC">
      <w:pPr>
        <w:pStyle w:val="SntesisDescriptiva"/>
      </w:pPr>
      <w:r w:rsidRPr="000662BC">
        <w:rPr>
          <w:rStyle w:val="SntesisDescriptivaTtulo"/>
        </w:rPr>
        <w:t xml:space="preserve">Reseña: </w:t>
      </w:r>
      <w:r>
        <w:t>Se cuestiona la constitucionalidad de un precepto de la Ley de la Asamblea de Madrid 6/1996, de 8 de julio, del Defensor del Menor que establece un aforamiento para el Defensor del Menor.</w:t>
      </w:r>
    </w:p>
    <w:p w:rsidR="000662BC" w:rsidRDefault="000662BC" w:rsidP="000662BC">
      <w:pPr>
        <w:pStyle w:val="SntesisDescriptiva"/>
      </w:pPr>
    </w:p>
    <w:p w:rsidR="000662BC" w:rsidRDefault="000662BC" w:rsidP="000662BC">
      <w:pPr>
        <w:pStyle w:val="SntesisDescriptivaConSeparacion"/>
      </w:pPr>
      <w:r>
        <w:t>El auto inadmite la cuestión de inconstitucionalidad. En línea con la doctrina sentada en el ATC 184/2009 de 15 de junio, considera el Tribunal que la cuestión fue elevada pese a que se había aplicado el precepto. De igual forma, la falta de respeto al carácter prejudicial de la cuestión ha impedido que pueda formularse adecuadamente el juicio de relevancia. Por último, el trámite de audiencia a las partes y al Ministerio Fiscal no ha sido común, infringiendo con ello el art. 35.2 LOTC ni se ha permitido que todas las partes tengan oportunidad de exponer su criterio sobre la pertinencia de plantear la cuestión de inconstitucionalidad.</w:t>
      </w:r>
    </w:p>
    <w:bookmarkStart w:id="197" w:name="AUTO_2012_221"/>
    <w:p w:rsidR="000662BC" w:rsidRDefault="000662BC" w:rsidP="000662BC">
      <w:pPr>
        <w:pStyle w:val="TextoNormalNegrita"/>
      </w:pPr>
      <w:r>
        <w:fldChar w:fldCharType="begin"/>
      </w:r>
      <w:r>
        <w:instrText xml:space="preserve"> HYPERLINK "http://hj.tribunalconstitucional.es/es/Resolucion/Show/23172" \o "Ver resolución" </w:instrText>
      </w:r>
      <w:r>
        <w:fldChar w:fldCharType="separate"/>
      </w:r>
      <w:r>
        <w:t>• Sección Primera. AUTO 221/2012, de 28 de noviembre de 2012</w:t>
      </w:r>
      <w:r>
        <w:fldChar w:fldCharType="end"/>
      </w:r>
      <w:bookmarkEnd w:id="197"/>
    </w:p>
    <w:p w:rsidR="000662BC" w:rsidRDefault="000662BC" w:rsidP="000662BC">
      <w:pPr>
        <w:pStyle w:val="TextoNormalSinNegrita"/>
      </w:pPr>
      <w:r>
        <w:t xml:space="preserve">   Recurso de amparo 4382-2012.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4382-2012, promovido por don Ángel Pardo Valera en proceso contencioso-administrativo.</w:t>
      </w:r>
    </w:p>
    <w:bookmarkStart w:id="198" w:name="AUTO_2012_222"/>
    <w:p w:rsidR="000662BC" w:rsidRDefault="000662BC" w:rsidP="000662BC">
      <w:pPr>
        <w:pStyle w:val="TextoNormalNegrita"/>
      </w:pPr>
      <w:r>
        <w:fldChar w:fldCharType="begin"/>
      </w:r>
      <w:r>
        <w:instrText xml:space="preserve"> HYPERLINK "http://hj.tribunalconstitucional.es/es/Resolucion/Show/23173" \o "Ver resolución" </w:instrText>
      </w:r>
      <w:r>
        <w:fldChar w:fldCharType="separate"/>
      </w:r>
      <w:r>
        <w:t>• Sección Primera. AUTO 222/2012, de 28 de noviembre de 2012</w:t>
      </w:r>
      <w:r>
        <w:fldChar w:fldCharType="end"/>
      </w:r>
      <w:bookmarkEnd w:id="198"/>
    </w:p>
    <w:p w:rsidR="000662BC" w:rsidRDefault="000662BC" w:rsidP="000662BC">
      <w:pPr>
        <w:pStyle w:val="TextoNormalSinNegrita"/>
      </w:pPr>
      <w:r>
        <w:lastRenderedPageBreak/>
        <w:t xml:space="preserve">   Recurso de amparo 5414-2012.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5414-2012, promovido por doña Emilia Loureiro y otras personas en proceso contencioso-administrativo.</w:t>
      </w:r>
    </w:p>
    <w:bookmarkStart w:id="199" w:name="AUTO_2012_223"/>
    <w:p w:rsidR="000662BC" w:rsidRDefault="000662BC" w:rsidP="000662BC">
      <w:pPr>
        <w:pStyle w:val="TextoNormalNegrita"/>
      </w:pPr>
      <w:r>
        <w:fldChar w:fldCharType="begin"/>
      </w:r>
      <w:r>
        <w:instrText xml:space="preserve"> HYPERLINK "http://hj.tribunalconstitucional.es/es/Resolucion/Show/23174" \o "Ver resolución" </w:instrText>
      </w:r>
      <w:r>
        <w:fldChar w:fldCharType="separate"/>
      </w:r>
      <w:r>
        <w:t>• Sección Primera. AUTO 223/2012, de 28 de noviembre de 2012</w:t>
      </w:r>
      <w:r>
        <w:fldChar w:fldCharType="end"/>
      </w:r>
      <w:bookmarkEnd w:id="199"/>
    </w:p>
    <w:p w:rsidR="000662BC" w:rsidRDefault="000662BC" w:rsidP="000662BC">
      <w:pPr>
        <w:pStyle w:val="TextoNormalSinNegrita"/>
      </w:pPr>
      <w:r>
        <w:t xml:space="preserve">   Recurso de amparo 5547-2012.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5547-2012, promovido por don Johnson Christopher en proceso contencioso-administrativo.</w:t>
      </w:r>
    </w:p>
    <w:bookmarkStart w:id="200" w:name="AUTO_2012_224"/>
    <w:p w:rsidR="000662BC" w:rsidRDefault="000662BC" w:rsidP="000662BC">
      <w:pPr>
        <w:pStyle w:val="TextoNormalNegrita"/>
      </w:pPr>
      <w:r>
        <w:fldChar w:fldCharType="begin"/>
      </w:r>
      <w:r>
        <w:instrText xml:space="preserve"> HYPERLINK "http://hj.tribunalconstitucional.es/es/Resolucion/Show/23207" \o "Ver resolución" </w:instrText>
      </w:r>
      <w:r>
        <w:fldChar w:fldCharType="separate"/>
      </w:r>
      <w:r>
        <w:t>• Sección Primera. AUTO 224/2012, de 5 de diciembre de 2012</w:t>
      </w:r>
      <w:r>
        <w:fldChar w:fldCharType="end"/>
      </w:r>
      <w:bookmarkEnd w:id="200"/>
    </w:p>
    <w:p w:rsidR="000662BC" w:rsidRDefault="000662BC" w:rsidP="000662BC">
      <w:pPr>
        <w:pStyle w:val="TextoNormalSinNegrita"/>
      </w:pPr>
      <w:r>
        <w:t xml:space="preserve">   Recurso de amparo 3954-2012.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3954-2012, promovido por Ros Casares Centro del Acero, S.L., en proceso contencioso-administrativo.</w:t>
      </w:r>
    </w:p>
    <w:bookmarkStart w:id="201" w:name="AUTO_2012_225"/>
    <w:p w:rsidR="000662BC" w:rsidRDefault="000662BC" w:rsidP="000662BC">
      <w:pPr>
        <w:pStyle w:val="TextoNormalNegrita"/>
      </w:pPr>
      <w:r>
        <w:fldChar w:fldCharType="begin"/>
      </w:r>
      <w:r>
        <w:instrText xml:space="preserve"> HYPERLINK "http://hj.tribunalconstitucional.es/es/Resolucion/Show/23208" \o "Ver resolución" </w:instrText>
      </w:r>
      <w:r>
        <w:fldChar w:fldCharType="separate"/>
      </w:r>
      <w:r>
        <w:t>• Sección Primera. AUTO 225/2012, de 5 de diciembre de 2012</w:t>
      </w:r>
      <w:r>
        <w:fldChar w:fldCharType="end"/>
      </w:r>
      <w:bookmarkEnd w:id="201"/>
    </w:p>
    <w:p w:rsidR="000662BC" w:rsidRDefault="000662BC" w:rsidP="000662BC">
      <w:pPr>
        <w:pStyle w:val="TextoNormalSinNegrita"/>
      </w:pPr>
      <w:r>
        <w:t xml:space="preserve">   Recurso de amparo 4809-2012.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4809-2012, promovido por doña Josefa Encarnación Torres Novo en proceso contencioso-administrativo.</w:t>
      </w:r>
    </w:p>
    <w:bookmarkStart w:id="202" w:name="AUTO_2012_226"/>
    <w:p w:rsidR="000662BC" w:rsidRDefault="000662BC" w:rsidP="000662BC">
      <w:pPr>
        <w:pStyle w:val="TextoNormalNegrita"/>
      </w:pPr>
      <w:r>
        <w:fldChar w:fldCharType="begin"/>
      </w:r>
      <w:r>
        <w:instrText xml:space="preserve"> HYPERLINK "http://hj.tribunalconstitucional.es/es/Resolucion/Show/23209" \o "Ver resolución" </w:instrText>
      </w:r>
      <w:r>
        <w:fldChar w:fldCharType="separate"/>
      </w:r>
      <w:r>
        <w:t>• Sala Segunda. AUTO 226/2012, de 10 de diciembre de 2012</w:t>
      </w:r>
      <w:r>
        <w:fldChar w:fldCharType="end"/>
      </w:r>
      <w:bookmarkEnd w:id="202"/>
    </w:p>
    <w:p w:rsidR="000662BC" w:rsidRDefault="000662BC" w:rsidP="000662BC">
      <w:pPr>
        <w:pStyle w:val="TextoNormalSinNegrita"/>
      </w:pPr>
      <w:r>
        <w:t xml:space="preserve">   Cuestión de inconstitucionalidad 800-2008.</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lastRenderedPageBreak/>
        <w:t xml:space="preserve">Síntesis Descriptiva: </w:t>
      </w:r>
      <w:r>
        <w:t>Acuerda la extinción, por desaparición sobrevenida de su objeto, de la cuestión de inconstitucionalidad 800-2008, planteada por el Juzgado de lo Contencioso-Administrativo núm. 4 de Oviedo en relación con la disposición final primera de la Ley del Principado de Asturias 15/2002, de 27 de diciembre, de medidas presupuestarias, administrativas y fiscales.</w:t>
      </w:r>
    </w:p>
    <w:bookmarkStart w:id="203" w:name="AUTO_2012_227"/>
    <w:p w:rsidR="000662BC" w:rsidRDefault="000662BC" w:rsidP="000662BC">
      <w:pPr>
        <w:pStyle w:val="TextoNormalNegrita"/>
      </w:pPr>
      <w:r>
        <w:fldChar w:fldCharType="begin"/>
      </w:r>
      <w:r>
        <w:instrText xml:space="preserve"> HYPERLINK "http://hj.tribunalconstitucional.es/es/Resolucion/Show/23210" \o "Ver resolución" </w:instrText>
      </w:r>
      <w:r>
        <w:fldChar w:fldCharType="separate"/>
      </w:r>
      <w:r>
        <w:t>• Sala Primera. AUTO 227/2012, de 10 de diciembre de 2012</w:t>
      </w:r>
      <w:r>
        <w:fldChar w:fldCharType="end"/>
      </w:r>
      <w:bookmarkEnd w:id="203"/>
    </w:p>
    <w:p w:rsidR="000662BC" w:rsidRDefault="000662BC" w:rsidP="000662BC">
      <w:pPr>
        <w:pStyle w:val="TextoNormalSinNegrita"/>
      </w:pPr>
      <w:r>
        <w:t xml:space="preserve">   Cuestión de inconstitucionalidad 1040-2008.</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por desaparición sobrevenida de su objeto, de la cuestión de inconstitucionalidad 1040-2008, planteada por el Juzgado de lo Contencioso-Administrativo núm. 4 de Oviedo en relación con la disposición adicional primera de la Ley del Principado de Asturias 15/2002, de 27 de diciembre, de medidas presupuestarias, administrativas y fiscales.</w:t>
      </w:r>
    </w:p>
    <w:bookmarkStart w:id="204" w:name="AUTO_2012_228"/>
    <w:p w:rsidR="000662BC" w:rsidRDefault="000662BC" w:rsidP="000662BC">
      <w:pPr>
        <w:pStyle w:val="TextoNormalNegrita"/>
      </w:pPr>
      <w:r>
        <w:fldChar w:fldCharType="begin"/>
      </w:r>
      <w:r>
        <w:instrText xml:space="preserve"> HYPERLINK "http://hj.tribunalconstitucional.es/es/Resolucion/Show/23211" \o "Ver resolución" </w:instrText>
      </w:r>
      <w:r>
        <w:fldChar w:fldCharType="separate"/>
      </w:r>
      <w:r>
        <w:t>• Sala Segunda. AUTO 228/2012, de 10 de diciembre de 2012</w:t>
      </w:r>
      <w:r>
        <w:fldChar w:fldCharType="end"/>
      </w:r>
      <w:bookmarkEnd w:id="204"/>
    </w:p>
    <w:p w:rsidR="000662BC" w:rsidRDefault="000662BC" w:rsidP="000662BC">
      <w:pPr>
        <w:pStyle w:val="TextoNormalSinNegrita"/>
      </w:pPr>
      <w:r>
        <w:t xml:space="preserve">   Cuestión de inconstitucionalidad 1041-2008.</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por desaparición sobrevenida de su objeto, de la cuestión de inconstitucionalidad 1041-2008, planteada por el Juzgado de lo Contencioso-Administrativo núm. 4 de Oviedo en relación con la disposición adicional primera de la Ley del Principado de Asturias 15/2002, de 27 de diciembre, de medidas presupuestarias, administrativas y fiscales.</w:t>
      </w:r>
    </w:p>
    <w:bookmarkStart w:id="205" w:name="AUTO_2012_229"/>
    <w:p w:rsidR="000662BC" w:rsidRDefault="000662BC" w:rsidP="000662BC">
      <w:pPr>
        <w:pStyle w:val="TextoNormalNegrita"/>
      </w:pPr>
      <w:r>
        <w:fldChar w:fldCharType="begin"/>
      </w:r>
      <w:r>
        <w:instrText xml:space="preserve"> HYPERLINK "http://hj.tribunalconstitucional.es/es/Resolucion/Show/23212" \o "Ver resolución" </w:instrText>
      </w:r>
      <w:r>
        <w:fldChar w:fldCharType="separate"/>
      </w:r>
      <w:r>
        <w:t>• Sala Segunda. AUTO 229/2012, de 10 de diciembre de 2012</w:t>
      </w:r>
      <w:r>
        <w:fldChar w:fldCharType="end"/>
      </w:r>
      <w:bookmarkEnd w:id="205"/>
    </w:p>
    <w:p w:rsidR="000662BC" w:rsidRDefault="000662BC" w:rsidP="000662BC">
      <w:pPr>
        <w:pStyle w:val="TextoNormalSinNegrita"/>
      </w:pPr>
      <w:r>
        <w:t xml:space="preserve">   Cuestión de inconstitucionalidad 1042-2008.</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por desaparición sobrevenida de su objeto, de la cuestión de inconstitucionalidad 1042-2008, planteada por el Juzgado de lo Contencioso-Administrativo núm. 4 de Oviedo en relación con la disposición adicional primera de la Ley del Principado de Asturias 15/2002, de 27 de diciembre, de medidas presupuestarias, administrativas y fiscales.</w:t>
      </w:r>
    </w:p>
    <w:bookmarkStart w:id="206" w:name="AUTO_2012_230"/>
    <w:p w:rsidR="000662BC" w:rsidRDefault="000662BC" w:rsidP="000662BC">
      <w:pPr>
        <w:pStyle w:val="TextoNormalNegrita"/>
      </w:pPr>
      <w:r>
        <w:lastRenderedPageBreak/>
        <w:fldChar w:fldCharType="begin"/>
      </w:r>
      <w:r>
        <w:instrText xml:space="preserve"> HYPERLINK "http://hj.tribunalconstitucional.es/es/Resolucion/Show/23213" \o "Ver resolución" </w:instrText>
      </w:r>
      <w:r>
        <w:fldChar w:fldCharType="separate"/>
      </w:r>
      <w:r>
        <w:t>• Sala Primera. AUTO 230/2012, de 10 de diciembre de 2012</w:t>
      </w:r>
      <w:r>
        <w:fldChar w:fldCharType="end"/>
      </w:r>
      <w:bookmarkEnd w:id="206"/>
    </w:p>
    <w:p w:rsidR="000662BC" w:rsidRDefault="000662BC" w:rsidP="000662BC">
      <w:pPr>
        <w:pStyle w:val="TextoNormalSinNegrita"/>
      </w:pPr>
      <w:r>
        <w:t xml:space="preserve">   Cuestión de inconstitucionalidad 1069-2008.</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por desaparición sobrevenida de su objeto, de la cuestión de inconstitucionalidad 1069-2008, planteada por el Juzgado de lo Contencioso-Administrativo núm. 4 de Oviedo en relación con la disposición adicional primera de la Ley del Principado de Asturias 15/2002, de 27 de diciembre, de medidas presupuestarias, administrativas y fiscales.</w:t>
      </w:r>
    </w:p>
    <w:bookmarkStart w:id="207" w:name="AUTO_2012_231"/>
    <w:p w:rsidR="000662BC" w:rsidRDefault="000662BC" w:rsidP="000662BC">
      <w:pPr>
        <w:pStyle w:val="TextoNormalNegrita"/>
      </w:pPr>
      <w:r>
        <w:fldChar w:fldCharType="begin"/>
      </w:r>
      <w:r>
        <w:instrText xml:space="preserve"> HYPERLINK "http://hj.tribunalconstitucional.es/es/Resolucion/Show/23214" \o "Ver resolución" </w:instrText>
      </w:r>
      <w:r>
        <w:fldChar w:fldCharType="separate"/>
      </w:r>
      <w:r>
        <w:t>• Sala Primera. AUTO 231/2012, de 10 de diciembre de 2012</w:t>
      </w:r>
      <w:r>
        <w:fldChar w:fldCharType="end"/>
      </w:r>
      <w:bookmarkEnd w:id="207"/>
    </w:p>
    <w:p w:rsidR="000662BC" w:rsidRDefault="000662BC" w:rsidP="000662BC">
      <w:pPr>
        <w:pStyle w:val="TextoNormalSinNegrita"/>
      </w:pPr>
      <w:r>
        <w:t xml:space="preserve">   Cuestión de inconstitucionalidad 192-2009.</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por desaparición sobrevenida de su objeto, de la cuestión de inconstitucionalidad 192-2009, planteada por el Juzgado de lo Contencioso-Administrativo núm. 1 de Oviedo en relación con la disposición adicional primera de la Ley del Principado de Asturias 15/2002, de 27 de diciembre, de medidas presupuestarias, administrativas y fiscales.</w:t>
      </w:r>
    </w:p>
    <w:bookmarkStart w:id="208" w:name="AUTO_2012_232"/>
    <w:p w:rsidR="000662BC" w:rsidRDefault="000662BC" w:rsidP="000662BC">
      <w:pPr>
        <w:pStyle w:val="TextoNormalNegrita"/>
      </w:pPr>
      <w:r>
        <w:fldChar w:fldCharType="begin"/>
      </w:r>
      <w:r>
        <w:instrText xml:space="preserve"> HYPERLINK "http://hj.tribunalconstitucional.es/es/Resolucion/Show/23215" \o "Ver resolución" </w:instrText>
      </w:r>
      <w:r>
        <w:fldChar w:fldCharType="separate"/>
      </w:r>
      <w:r>
        <w:t>• Sala Segunda. AUTO 232/2012, de 10 de diciembre de 2012</w:t>
      </w:r>
      <w:r>
        <w:fldChar w:fldCharType="end"/>
      </w:r>
      <w:bookmarkEnd w:id="208"/>
    </w:p>
    <w:p w:rsidR="000662BC" w:rsidRDefault="000662BC" w:rsidP="000662BC">
      <w:pPr>
        <w:pStyle w:val="TextoNormalSinNegrita"/>
      </w:pPr>
      <w:r>
        <w:t xml:space="preserve">   Recurso de amparo 298-2011.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Desestima la solicitud de ejecución de la STC 25/2012, de 27 de febrero, dictada en el recurso de amparo 298-2011, promovido por don Jesús Rodríguez Romero.</w:t>
      </w:r>
    </w:p>
    <w:bookmarkStart w:id="209" w:name="AUTO_2012_233"/>
    <w:p w:rsidR="000662BC" w:rsidRDefault="000662BC" w:rsidP="000662BC">
      <w:pPr>
        <w:pStyle w:val="TextoNormalNegrita"/>
      </w:pPr>
      <w:r>
        <w:fldChar w:fldCharType="begin"/>
      </w:r>
      <w:r>
        <w:instrText xml:space="preserve"> HYPERLINK "http://hj.tribunalconstitucional.es/es/Resolucion/Show/23216" \o "Ver resolución" </w:instrText>
      </w:r>
      <w:r>
        <w:fldChar w:fldCharType="separate"/>
      </w:r>
      <w:r>
        <w:t>• Sala Segunda. AUTO 233/2012, de 10 de diciembre de 2012</w:t>
      </w:r>
      <w:r>
        <w:fldChar w:fldCharType="end"/>
      </w:r>
      <w:bookmarkEnd w:id="209"/>
    </w:p>
    <w:p w:rsidR="000662BC" w:rsidRDefault="000662BC" w:rsidP="000662BC">
      <w:pPr>
        <w:pStyle w:val="TextoNormalSinNegrita"/>
      </w:pPr>
      <w:r>
        <w:t xml:space="preserve">   Recurso de amparo 3733-2011.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pérdida de objeto del recurso de amparo 3733-2011, promovido por doña Fátima Madam Sa.</w:t>
      </w:r>
    </w:p>
    <w:bookmarkStart w:id="210" w:name="AUTO_2012_234"/>
    <w:p w:rsidR="000662BC" w:rsidRDefault="000662BC" w:rsidP="000662BC">
      <w:pPr>
        <w:pStyle w:val="TextoNormalNegrita"/>
      </w:pPr>
      <w:r>
        <w:lastRenderedPageBreak/>
        <w:fldChar w:fldCharType="begin"/>
      </w:r>
      <w:r>
        <w:instrText xml:space="preserve"> HYPERLINK "http://hj.tribunalconstitucional.es/es/Resolucion/Show/23217" \o "Ver resolución" </w:instrText>
      </w:r>
      <w:r>
        <w:fldChar w:fldCharType="separate"/>
      </w:r>
      <w:r>
        <w:t>• Sala Segunda. AUTO 234/2012, de 10 de diciembre de 2012</w:t>
      </w:r>
      <w:r>
        <w:fldChar w:fldCharType="end"/>
      </w:r>
      <w:bookmarkEnd w:id="210"/>
    </w:p>
    <w:p w:rsidR="000662BC" w:rsidRDefault="000662BC" w:rsidP="000662BC">
      <w:pPr>
        <w:pStyle w:val="TextoNormalSinNegrita"/>
      </w:pPr>
      <w:r>
        <w:t xml:space="preserve">   Recurso de amparo 4881-2011.</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4881-2011, promovido en proceso contencioso-administrativo.</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8 de septiembre de 2011 contra los Decretos del Juzgado de lo Contencioso-administrativo nº 30 de Madrid en procedimiento abreviado 885/10.</w:t>
      </w:r>
    </w:p>
    <w:bookmarkStart w:id="211" w:name="AUTO_2012_235"/>
    <w:p w:rsidR="000662BC" w:rsidRDefault="000662BC" w:rsidP="000662BC">
      <w:pPr>
        <w:pStyle w:val="TextoNormalNegrita"/>
      </w:pPr>
      <w:r>
        <w:fldChar w:fldCharType="begin"/>
      </w:r>
      <w:r>
        <w:instrText xml:space="preserve"> HYPERLINK "http://hj.tribunalconstitucional.es/es/Resolucion/Show/23218" \o "Ver resolución" </w:instrText>
      </w:r>
      <w:r>
        <w:fldChar w:fldCharType="separate"/>
      </w:r>
      <w:r>
        <w:t>• Sala Segunda. AUTO 235/2012, de 10 de diciembre de 2012</w:t>
      </w:r>
      <w:r>
        <w:fldChar w:fldCharType="end"/>
      </w:r>
      <w:bookmarkEnd w:id="211"/>
    </w:p>
    <w:p w:rsidR="000662BC" w:rsidRDefault="000662BC" w:rsidP="000662BC">
      <w:pPr>
        <w:pStyle w:val="TextoNormalSinNegrita"/>
      </w:pPr>
      <w:r>
        <w:t xml:space="preserve">   Recurso de amparo 686-2012.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suspensión en el recurso de amparo 686-2012, promovido por don Adam Ujidos López en causa penal.</w:t>
      </w:r>
    </w:p>
    <w:bookmarkStart w:id="212" w:name="AUTO_2012_236"/>
    <w:p w:rsidR="000662BC" w:rsidRDefault="000662BC" w:rsidP="000662BC">
      <w:pPr>
        <w:pStyle w:val="TextoNormalNegrita"/>
      </w:pPr>
      <w:r>
        <w:fldChar w:fldCharType="begin"/>
      </w:r>
      <w:r>
        <w:instrText xml:space="preserve"> HYPERLINK "http://hj.tribunalconstitucional.es/es/Resolucion/Show/23219" \o "Ver resolución" </w:instrText>
      </w:r>
      <w:r>
        <w:fldChar w:fldCharType="separate"/>
      </w:r>
      <w:r>
        <w:t>• Pleno. AUTO 236/2012, de 11 de diciembre de 2012</w:t>
      </w:r>
      <w:r>
        <w:fldChar w:fldCharType="end"/>
      </w:r>
      <w:bookmarkEnd w:id="212"/>
    </w:p>
    <w:p w:rsidR="000662BC" w:rsidRDefault="000662BC" w:rsidP="000662BC">
      <w:pPr>
        <w:pStyle w:val="TextoNormalSinNegrita"/>
      </w:pPr>
      <w:r>
        <w:t xml:space="preserve">   Cuestión de inconstitucionalidad 8952-2010.</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la cuestión de inconstitucionalidad 8952-2010, planteada por la Sala de lo Contencioso-Administrativo del Tribunal Superior de Justicia de Castilla-La Mancha en relación con los artículos 1 a 15 de la Ley de la Comunidad de Castilla-La Mancha 16/2005, de 29 de diciembre, del impuesto sobre determinadas actividades que inciden en el medio ambiente y del tipo autonómico del impuesto sobre las ventas minoristas de determinados hidrocarburos.</w:t>
      </w:r>
    </w:p>
    <w:bookmarkStart w:id="213" w:name="AUTO_2012_237"/>
    <w:p w:rsidR="000662BC" w:rsidRDefault="000662BC" w:rsidP="000662BC">
      <w:pPr>
        <w:pStyle w:val="TextoNormalNegrita"/>
      </w:pPr>
      <w:r>
        <w:fldChar w:fldCharType="begin"/>
      </w:r>
      <w:r>
        <w:instrText xml:space="preserve"> HYPERLINK "http://hj.tribunalconstitucional.es/es/Resolucion/Show/23199" \o "Ver resolución" </w:instrText>
      </w:r>
      <w:r>
        <w:fldChar w:fldCharType="separate"/>
      </w:r>
      <w:r>
        <w:t>• Pleno. AUTO 237/2012, de 11 de diciembre de 2012</w:t>
      </w:r>
      <w:r>
        <w:fldChar w:fldCharType="end"/>
      </w:r>
      <w:bookmarkEnd w:id="213"/>
    </w:p>
    <w:p w:rsidR="000662BC" w:rsidRDefault="000662BC" w:rsidP="000662BC">
      <w:pPr>
        <w:pStyle w:val="TextoNormalSinNegrita"/>
      </w:pPr>
      <w:r>
        <w:t xml:space="preserve">   Cuestión de inconstitucionalidad 4838-2012.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Inadmite a trámite la cuestión de inconstitucionalidad 4838-2012, planteada por el Juzgado de lo Contencioso-Administrativo núm. 11 de Madrid en relación con el artículo 138 de la Ley 16/1987, de 30 de julio, de ordenación de transportes terrestres.</w:t>
      </w:r>
    </w:p>
    <w:p w:rsidR="000662BC" w:rsidRDefault="000662BC" w:rsidP="000662BC">
      <w:pPr>
        <w:pStyle w:val="SntesisDescriptiva"/>
      </w:pPr>
    </w:p>
    <w:p w:rsidR="000662BC" w:rsidRDefault="000662BC" w:rsidP="000662BC">
      <w:pPr>
        <w:pStyle w:val="SntesisDescriptiva"/>
      </w:pPr>
      <w:r w:rsidRPr="000662BC">
        <w:rPr>
          <w:rStyle w:val="SntesisDescriptivaTtulo"/>
        </w:rPr>
        <w:t xml:space="preserve">Reseña: </w:t>
      </w:r>
      <w:r>
        <w:t>El precepto legal cuestionado impone al titular de la licencia de auto-taxi la responsabilidad por las infracciones cometidas en ocasión de dicha licencia, independientemente de quien haya sido materialmente su autor.</w:t>
      </w:r>
    </w:p>
    <w:p w:rsidR="000662BC" w:rsidRDefault="000662BC" w:rsidP="000662BC">
      <w:pPr>
        <w:pStyle w:val="SntesisDescriptiva"/>
      </w:pPr>
    </w:p>
    <w:p w:rsidR="000662BC" w:rsidRDefault="000662BC" w:rsidP="000662BC">
      <w:pPr>
        <w:pStyle w:val="SntesisDescriptivaConSeparacion"/>
      </w:pPr>
      <w:r>
        <w:t>El Tribunal inadmite la cuestión de inconstitucionalidad, por resultar notoriamente infundada. Se afirma que no existe infracción al principio de legalidad, pues la responsabilidad prevista en la norma se funda en la culpa in vigilando del titular que explota la licencia de auto taxi. No se establece una responsabilidad objetiva por el hecho de otro, sino que se pretende garantizar la observancia de la normativa sobre la explotación de la actividad de transportes que le es exigible a su titular.</w:t>
      </w:r>
    </w:p>
    <w:bookmarkStart w:id="214" w:name="AUTO_2012_238"/>
    <w:p w:rsidR="000662BC" w:rsidRDefault="000662BC" w:rsidP="000662BC">
      <w:pPr>
        <w:pStyle w:val="TextoNormalNegrita"/>
      </w:pPr>
      <w:r>
        <w:fldChar w:fldCharType="begin"/>
      </w:r>
      <w:r>
        <w:instrText xml:space="preserve"> HYPERLINK "http://hj.tribunalconstitucional.es/es/Resolucion/Show/23220" \o "Ver resolución" </w:instrText>
      </w:r>
      <w:r>
        <w:fldChar w:fldCharType="separate"/>
      </w:r>
      <w:r>
        <w:t>• Pleno. AUTO 238/2012, de 12 de diciembre de 2012</w:t>
      </w:r>
      <w:r>
        <w:fldChar w:fldCharType="end"/>
      </w:r>
      <w:bookmarkEnd w:id="214"/>
    </w:p>
    <w:p w:rsidR="000662BC" w:rsidRDefault="000662BC" w:rsidP="000662BC">
      <w:pPr>
        <w:pStyle w:val="TextoNormalSinNegrita"/>
      </w:pPr>
      <w:r>
        <w:t xml:space="preserve">   Recurso de inconstitucionalidad 4539-2012.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Levanta la suspensión en el recurso de inconstitucionalidad 4539-2012, interpuesto por el Presidente del Gobierno de la Nación en relación con el artículo único del Decreto-ley 3/2011, de 13 de diciembre, por el que se aprueban medidas urgentes sobre prestación farmacéutica del sistema sanitario público de Andalucía.</w:t>
      </w:r>
    </w:p>
    <w:bookmarkStart w:id="215" w:name="AUTO_2012_239"/>
    <w:p w:rsidR="000662BC" w:rsidRDefault="000662BC" w:rsidP="000662BC">
      <w:pPr>
        <w:pStyle w:val="TextoNormalNegrita"/>
      </w:pPr>
      <w:r>
        <w:fldChar w:fldCharType="begin"/>
      </w:r>
      <w:r>
        <w:instrText xml:space="preserve"> HYPERLINK "http://hj.tribunalconstitucional.es/es/Resolucion/Show/23221" \o "Ver resolución" </w:instrText>
      </w:r>
      <w:r>
        <w:fldChar w:fldCharType="separate"/>
      </w:r>
      <w:r>
        <w:t>• Pleno. AUTO 239/2012, de 12 de diciembre de 2012</w:t>
      </w:r>
      <w:r>
        <w:fldChar w:fldCharType="end"/>
      </w:r>
      <w:bookmarkEnd w:id="215"/>
    </w:p>
    <w:p w:rsidR="000662BC" w:rsidRDefault="000662BC" w:rsidP="000662BC">
      <w:pPr>
        <w:pStyle w:val="TextoNormalSinNegrita"/>
      </w:pPr>
      <w:r>
        <w:t xml:space="preserve">   Conflicto positivo de competencia 4540-2012.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Levanta parcialmente la suspensión en el conflicto positivo de competencia 4540-2012, interpuesto por el Gobierno de la Nación en relación con el Decreto 114/2012, de 26 de junio, sobre régimen de las prestaciones sanitarias del sistema nacional de salud en el ámbito de la Comunidad Autónoma de Euskadi.</w:t>
      </w:r>
    </w:p>
    <w:bookmarkStart w:id="216" w:name="AUTO_2012_240"/>
    <w:p w:rsidR="000662BC" w:rsidRDefault="000662BC" w:rsidP="000662BC">
      <w:pPr>
        <w:pStyle w:val="TextoNormalNegrita"/>
      </w:pPr>
      <w:r>
        <w:fldChar w:fldCharType="begin"/>
      </w:r>
      <w:r>
        <w:instrText xml:space="preserve"> HYPERLINK "http://hj.tribunalconstitucional.es/es/Resolucion/Show/23222" \o "Ver resolución" </w:instrText>
      </w:r>
      <w:r>
        <w:fldChar w:fldCharType="separate"/>
      </w:r>
      <w:r>
        <w:t>• Sala Segunda. AUTO 240/2012, de 17 de diciembre de 2012</w:t>
      </w:r>
      <w:r>
        <w:fldChar w:fldCharType="end"/>
      </w:r>
      <w:bookmarkEnd w:id="216"/>
    </w:p>
    <w:p w:rsidR="000662BC" w:rsidRDefault="000662BC" w:rsidP="000662BC">
      <w:pPr>
        <w:pStyle w:val="TextoNormalSinNegrita"/>
      </w:pPr>
      <w:r>
        <w:t xml:space="preserve">   Recurso de amparo 5822-2011.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lastRenderedPageBreak/>
        <w:t xml:space="preserve">Síntesis Descriptiva: </w:t>
      </w:r>
      <w:r>
        <w:t>Deniega la aclaración de la Sentencia 192/2012, de 29 de octubre, dictada en el recurso de amparo 5822-2011, promovido por don Pedro González-Trevijano.</w:t>
      </w:r>
    </w:p>
    <w:bookmarkStart w:id="217" w:name="AUTO_2012_241"/>
    <w:p w:rsidR="000662BC" w:rsidRDefault="000662BC" w:rsidP="000662BC">
      <w:pPr>
        <w:pStyle w:val="TextoNormalNegrita"/>
      </w:pPr>
      <w:r>
        <w:fldChar w:fldCharType="begin"/>
      </w:r>
      <w:r>
        <w:instrText xml:space="preserve"> HYPERLINK "http://hj.tribunalconstitucional.es/es/Resolucion/Show/23223" \o "Ver resolución" </w:instrText>
      </w:r>
      <w:r>
        <w:fldChar w:fldCharType="separate"/>
      </w:r>
      <w:r>
        <w:t>• Sala Segunda. AUTO 241/2012, de 17 de diciembre de 2012</w:t>
      </w:r>
      <w:r>
        <w:fldChar w:fldCharType="end"/>
      </w:r>
      <w:bookmarkEnd w:id="217"/>
    </w:p>
    <w:p w:rsidR="000662BC" w:rsidRDefault="000662BC" w:rsidP="000662BC">
      <w:pPr>
        <w:pStyle w:val="TextoNormalSinNegrita"/>
      </w:pPr>
      <w:r>
        <w:t xml:space="preserve">   Recurso de amparo 464-2012.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464-2012, promovido por doña Lydia Lozano Hernández en pleito civil.</w:t>
      </w:r>
    </w:p>
    <w:bookmarkStart w:id="218" w:name="AUTO_2012_242"/>
    <w:p w:rsidR="000662BC" w:rsidRDefault="000662BC" w:rsidP="000662BC">
      <w:pPr>
        <w:pStyle w:val="TextoNormalNegrita"/>
      </w:pPr>
      <w:r>
        <w:fldChar w:fldCharType="begin"/>
      </w:r>
      <w:r>
        <w:instrText xml:space="preserve"> HYPERLINK "http://hj.tribunalconstitucional.es/es/Resolucion/Show/23224" \o "Ver resolución" </w:instrText>
      </w:r>
      <w:r>
        <w:fldChar w:fldCharType="separate"/>
      </w:r>
      <w:r>
        <w:t>• Sección Primera. AUTO 242/2012, de 17 de diciembre de 2012</w:t>
      </w:r>
      <w:r>
        <w:fldChar w:fldCharType="end"/>
      </w:r>
      <w:bookmarkEnd w:id="218"/>
    </w:p>
    <w:p w:rsidR="000662BC" w:rsidRDefault="000662BC" w:rsidP="000662BC">
      <w:pPr>
        <w:pStyle w:val="TextoNormalSinNegrita"/>
      </w:pPr>
      <w:r>
        <w:t xml:space="preserve">   Recurso de amparo 1664-2012.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Estima el recurso de súplica del Ministerio Fiscal sobre inadmisión del recurso de amparo 1664-2012, promovido por Endesa, S.A., en proceso contencioso-administrativo.</w:t>
      </w:r>
    </w:p>
    <w:bookmarkStart w:id="219" w:name="AUTO_2012_243"/>
    <w:p w:rsidR="000662BC" w:rsidRDefault="000662BC" w:rsidP="000662BC">
      <w:pPr>
        <w:pStyle w:val="TextoNormalNegrita"/>
      </w:pPr>
      <w:r>
        <w:fldChar w:fldCharType="begin"/>
      </w:r>
      <w:r>
        <w:instrText xml:space="preserve"> HYPERLINK "http://hj.tribunalconstitucional.es/es/Resolucion/Show/23225" \o "Ver resolución" </w:instrText>
      </w:r>
      <w:r>
        <w:fldChar w:fldCharType="separate"/>
      </w:r>
      <w:r>
        <w:t>• Sala Primera. AUTO 243/2012, de 17 de diciembre de 2012</w:t>
      </w:r>
      <w:r>
        <w:fldChar w:fldCharType="end"/>
      </w:r>
      <w:bookmarkEnd w:id="219"/>
    </w:p>
    <w:p w:rsidR="000662BC" w:rsidRDefault="000662BC" w:rsidP="000662BC">
      <w:pPr>
        <w:pStyle w:val="TextoNormalSinNegrita"/>
      </w:pPr>
      <w:r>
        <w:t xml:space="preserve">   Recurso de amparo 2399-2012.</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Acepta una abstención en el recurso de amparo 2399-2012, promovido por la Compañía de Distribución Integral Logista, S.A. en proceso contencioso-administrativo.</w:t>
      </w:r>
    </w:p>
    <w:bookmarkStart w:id="220" w:name="AUTO_2012_244"/>
    <w:p w:rsidR="000662BC" w:rsidRDefault="000662BC" w:rsidP="000662BC">
      <w:pPr>
        <w:pStyle w:val="TextoNormalNegrita"/>
      </w:pPr>
      <w:r>
        <w:fldChar w:fldCharType="begin"/>
      </w:r>
      <w:r>
        <w:instrText xml:space="preserve"> HYPERLINK "http://hj.tribunalconstitucional.es/es/Resolucion/Show/23226" \o "Ver resolución" </w:instrText>
      </w:r>
      <w:r>
        <w:fldChar w:fldCharType="separate"/>
      </w:r>
      <w:r>
        <w:t>• Pleno. AUTO 244/2012, de 18 de diciembre de 2012</w:t>
      </w:r>
      <w:r>
        <w:fldChar w:fldCharType="end"/>
      </w:r>
      <w:bookmarkEnd w:id="220"/>
    </w:p>
    <w:p w:rsidR="000662BC" w:rsidRDefault="000662BC" w:rsidP="000662BC">
      <w:pPr>
        <w:pStyle w:val="TextoNormalSinNegrita"/>
      </w:pPr>
      <w:r>
        <w:t xml:space="preserve">   Conflicto positivo de competencia 2417-2004.</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 xml:space="preserve">Acuerda la extinción por desaparición sobrevenida de su objeto del conflicto positivo de competencia 2417-2004, planteado por la Generalitat </w:t>
      </w:r>
      <w:r>
        <w:lastRenderedPageBreak/>
        <w:t>de Cataluña en relación con el Real Decreto 1538/2003, de 5 de diciembre, por el que se establecen las especialidades básicas de la inspección educativa.</w:t>
      </w:r>
    </w:p>
    <w:bookmarkStart w:id="221" w:name="AUTO_2012_245"/>
    <w:p w:rsidR="000662BC" w:rsidRDefault="000662BC" w:rsidP="000662BC">
      <w:pPr>
        <w:pStyle w:val="TextoNormalNegrita"/>
      </w:pPr>
      <w:r>
        <w:fldChar w:fldCharType="begin"/>
      </w:r>
      <w:r>
        <w:instrText xml:space="preserve"> HYPERLINK "http://hj.tribunalconstitucional.es/es/Resolucion/Show/23227" \o "Ver resolución" </w:instrText>
      </w:r>
      <w:r>
        <w:fldChar w:fldCharType="separate"/>
      </w:r>
      <w:r>
        <w:t>• Pleno. AUTO 245/2012, de 18 de diciembre de 2012</w:t>
      </w:r>
      <w:r>
        <w:fldChar w:fldCharType="end"/>
      </w:r>
      <w:bookmarkEnd w:id="221"/>
    </w:p>
    <w:p w:rsidR="000662BC" w:rsidRDefault="000662BC" w:rsidP="000662BC">
      <w:pPr>
        <w:pStyle w:val="TextoNormalSinNegrita"/>
      </w:pPr>
      <w:r>
        <w:t xml:space="preserve">   Conflicto positivo de competencia 3741-2004.</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Acuerda la extinción por desaparición sobrevenida de su objeto del conflicto positivo de competencia 3741-2004, planteado por la Generalitat de Cataluña en relación con el Real Decreto 1741/2003, de 19 de diciembre, por el que se regula la prueba general de Bachillerato.</w:t>
      </w:r>
    </w:p>
    <w:bookmarkStart w:id="222" w:name="AUTO_2012_246"/>
    <w:p w:rsidR="000662BC" w:rsidRDefault="000662BC" w:rsidP="000662BC">
      <w:pPr>
        <w:pStyle w:val="TextoNormalNegrita"/>
      </w:pPr>
      <w:r>
        <w:fldChar w:fldCharType="begin"/>
      </w:r>
      <w:r>
        <w:instrText xml:space="preserve"> HYPERLINK "http://hj.tribunalconstitucional.es/es/Resolucion/Show/23228" \o "Ver resolución" </w:instrText>
      </w:r>
      <w:r>
        <w:fldChar w:fldCharType="separate"/>
      </w:r>
      <w:r>
        <w:t>• Pleno. AUTO 246/2012, de 18 de diciembre de 2012</w:t>
      </w:r>
      <w:r>
        <w:fldChar w:fldCharType="end"/>
      </w:r>
      <w:bookmarkEnd w:id="222"/>
    </w:p>
    <w:p w:rsidR="000662BC" w:rsidRDefault="000662BC" w:rsidP="000662BC">
      <w:pPr>
        <w:pStyle w:val="TextoNormalSinNegrita"/>
      </w:pPr>
      <w:r>
        <w:t xml:space="preserve">   Cuestión de inconstitucionalidad 6280-2011.</w:t>
      </w:r>
    </w:p>
    <w:p w:rsidR="000662BC" w:rsidRDefault="000662BC" w:rsidP="000662BC">
      <w:pPr>
        <w:pStyle w:val="TextoNormalSinNegrita"/>
      </w:pPr>
    </w:p>
    <w:p w:rsidR="000662BC" w:rsidRDefault="000662BC" w:rsidP="000662BC">
      <w:pPr>
        <w:pStyle w:val="SntesisDescriptivaConSeparacion"/>
      </w:pPr>
      <w:r w:rsidRPr="000662BC">
        <w:rPr>
          <w:rStyle w:val="SntesisDescriptivaTtulo"/>
        </w:rPr>
        <w:t xml:space="preserve">Síntesis Descriptiva: </w:t>
      </w:r>
      <w:r>
        <w:t>Inadmite a trámite la cuestión de inconstitucionalidad 6280-2011, planteada por el Juzgado de lo Contencioso-Administrativo núm. 2 de Zaragoza  en relación con el artículo 1 del Real Decreto-ley 8/2012, de 20 de mayo, por el que se adoptan medidas extraordinarias para la reducción del déficit público.</w:t>
      </w:r>
    </w:p>
    <w:bookmarkStart w:id="223" w:name="AUTO_2012_247"/>
    <w:p w:rsidR="000662BC" w:rsidRDefault="000662BC" w:rsidP="000662BC">
      <w:pPr>
        <w:pStyle w:val="TextoNormalNegrita"/>
      </w:pPr>
      <w:r>
        <w:fldChar w:fldCharType="begin"/>
      </w:r>
      <w:r>
        <w:instrText xml:space="preserve"> HYPERLINK "http://hj.tribunalconstitucional.es/es/Resolucion/Show/23206" \o "Ver resolución" </w:instrText>
      </w:r>
      <w:r>
        <w:fldChar w:fldCharType="separate"/>
      </w:r>
      <w:r>
        <w:t>• Pleno. AUTO 247/2012, de 18 de diciembre de 2012</w:t>
      </w:r>
      <w:r>
        <w:fldChar w:fldCharType="end"/>
      </w:r>
      <w:bookmarkEnd w:id="223"/>
    </w:p>
    <w:p w:rsidR="000662BC" w:rsidRDefault="000662BC" w:rsidP="000662BC">
      <w:pPr>
        <w:pStyle w:val="TextoNormalSinNegrita"/>
      </w:pPr>
      <w:r>
        <w:t xml:space="preserve">   Cuestión de inconstitucionalidad 2220-2012.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Inadmite a trámite la cuestión de inconstitucionalidad 2220-2012, planteada por el Juzgado de lo Contencioso-Administrativo núm. 4 de Granada en relación con el artículo 20.4 de la Ley 1/2010, de 8 de marzo, reguladora del derecho a la vivienda en Andalucía.</w:t>
      </w:r>
    </w:p>
    <w:p w:rsidR="000662BC" w:rsidRDefault="000662BC" w:rsidP="000662BC">
      <w:pPr>
        <w:pStyle w:val="SntesisDescriptiva"/>
      </w:pPr>
    </w:p>
    <w:p w:rsidR="000662BC" w:rsidRDefault="000662BC" w:rsidP="000662BC">
      <w:pPr>
        <w:pStyle w:val="SntesisDescriptiva"/>
      </w:pPr>
      <w:r w:rsidRPr="000662BC">
        <w:rPr>
          <w:rStyle w:val="SntesisDescriptivaTtulo"/>
        </w:rPr>
        <w:t xml:space="preserve">Reseña: </w:t>
      </w:r>
      <w:r>
        <w:t>Se cuestiona la constitucionalidad de la consideración como equipamientos públicos de los alojamientos transitorios de promoción pública ubicados en suelo de equipamientos públicos.</w:t>
      </w:r>
    </w:p>
    <w:p w:rsidR="000662BC" w:rsidRDefault="000662BC" w:rsidP="000662BC">
      <w:pPr>
        <w:pStyle w:val="SntesisDescriptiva"/>
      </w:pPr>
    </w:p>
    <w:p w:rsidR="000662BC" w:rsidRDefault="000662BC" w:rsidP="000662BC">
      <w:pPr>
        <w:pStyle w:val="SntesisDescriptivaConSeparacion"/>
      </w:pPr>
      <w:r>
        <w:t xml:space="preserve">Se inadmite la cuestión al ser notoriamente infundada.  No existe óbice que impida la atención al derecho a una vivienda digna por el hecho de que la solución por la que ha optado el legislador andaluz sea la de usar equipamientos públicos como </w:t>
      </w:r>
      <w:r>
        <w:lastRenderedPageBreak/>
        <w:t>alojamiento transitorio de promoción pública. Tampoco existe obstáculo alguno en cuanto a la seguridad jurídica, al ser una técnica dirigida hacia un fin público y cuyos presupuestos y efectos son razonablemente previsibles. Además, el órgano judicial ha incurrido en una falta de diligencia procesalmente exigible ya que no fundamenta en ningún razonamiento su cuestionamiento del precepto que considera la construcción de viviendas de protección oficial como equipamiento público en relación con el desconocimiento de los principios de eficacia y coordinación administrativa.</w:t>
      </w:r>
    </w:p>
    <w:bookmarkStart w:id="224" w:name="AUTO_2012_248"/>
    <w:p w:rsidR="000662BC" w:rsidRDefault="000662BC" w:rsidP="000662BC">
      <w:pPr>
        <w:pStyle w:val="TextoNormalNegrita"/>
      </w:pPr>
      <w:r>
        <w:fldChar w:fldCharType="begin"/>
      </w:r>
      <w:r>
        <w:instrText xml:space="preserve"> HYPERLINK "http://hj.tribunalconstitucional.es/es/Resolucion/Show/23229" \o "Ver resolución" </w:instrText>
      </w:r>
      <w:r>
        <w:fldChar w:fldCharType="separate"/>
      </w:r>
      <w:r>
        <w:t>• Sección Primera. AUTO 248/2012, de 19 de diciembre de 2012</w:t>
      </w:r>
      <w:r>
        <w:fldChar w:fldCharType="end"/>
      </w:r>
      <w:bookmarkEnd w:id="224"/>
    </w:p>
    <w:p w:rsidR="000662BC" w:rsidRDefault="000662BC" w:rsidP="000662BC">
      <w:pPr>
        <w:pStyle w:val="TextoNormalSinNegrita"/>
      </w:pPr>
      <w:r>
        <w:t xml:space="preserve">   Recurso de amparo 3662-2012.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3662-2012, promovido en pleito civil.</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15 de junio de 2012, contra Auto de la Sección Tercera de la Audiencia Provincial de Vizcaya de 26 de abril de 2012, que resuelve un incidente de nulidad de actuaciones interpuesto contra el Auto de 1 de marzo de 2012, dictado en el rollo de apelación 542-2011 interpuesto contra el Auto de 2 de junio de 2011 y su complemento de 14 de julio de 2011 del Juzgado de Primera Instancia núm. 1 de Bilbao.</w:t>
      </w:r>
    </w:p>
    <w:bookmarkStart w:id="225" w:name="AUTO_2012_249"/>
    <w:p w:rsidR="000662BC" w:rsidRDefault="000662BC" w:rsidP="000662BC">
      <w:pPr>
        <w:pStyle w:val="TextoNormalNegrita"/>
      </w:pPr>
      <w:r>
        <w:fldChar w:fldCharType="begin"/>
      </w:r>
      <w:r>
        <w:instrText xml:space="preserve"> HYPERLINK "http://hj.tribunalconstitucional.es/es/Resolucion/Show/23230" \o "Ver resolución" </w:instrText>
      </w:r>
      <w:r>
        <w:fldChar w:fldCharType="separate"/>
      </w:r>
      <w:r>
        <w:t>• Sección Tercera. AUTO 249/2012, de 19 de diciembre de 2012</w:t>
      </w:r>
      <w:r>
        <w:fldChar w:fldCharType="end"/>
      </w:r>
      <w:bookmarkEnd w:id="225"/>
    </w:p>
    <w:p w:rsidR="000662BC" w:rsidRDefault="000662BC" w:rsidP="000662BC">
      <w:pPr>
        <w:pStyle w:val="TextoNormalSinNegrita"/>
      </w:pPr>
      <w:r>
        <w:t xml:space="preserve">   Recurso de amparo 4984-2012.</w:t>
      </w:r>
    </w:p>
    <w:p w:rsidR="000662BC" w:rsidRDefault="000662BC" w:rsidP="000662BC">
      <w:pPr>
        <w:pStyle w:val="TextoNormalSinNegrita"/>
      </w:pPr>
    </w:p>
    <w:p w:rsidR="000662BC" w:rsidRDefault="000662BC" w:rsidP="000662BC">
      <w:pPr>
        <w:pStyle w:val="SntesisDescriptiva"/>
      </w:pPr>
      <w:r w:rsidRPr="000662BC">
        <w:rPr>
          <w:rStyle w:val="SntesisDescriptivaTtulo"/>
        </w:rPr>
        <w:t xml:space="preserve">Síntesis Descriptiva: </w:t>
      </w:r>
      <w:r>
        <w:t>Acuerda el desistimiento en el recurso de amparo 4984-2012, promovido en proceso militar.</w:t>
      </w:r>
    </w:p>
    <w:p w:rsidR="000662BC" w:rsidRDefault="000662BC" w:rsidP="000662BC">
      <w:pPr>
        <w:pStyle w:val="SntesisDescriptiva"/>
      </w:pPr>
    </w:p>
    <w:p w:rsidR="000662BC" w:rsidRDefault="000662BC" w:rsidP="000662BC">
      <w:pPr>
        <w:pStyle w:val="SntesisDescriptivaConSeparacion"/>
      </w:pPr>
      <w:r w:rsidRPr="000662BC">
        <w:rPr>
          <w:rStyle w:val="SntesisDescriptivaTtulo"/>
        </w:rPr>
        <w:t xml:space="preserve">Reseña: </w:t>
      </w:r>
      <w:r>
        <w:t>Recurso de amparo, presentado el 4 de septiembre de 2012, contra Autos del Tribunal Militar Territorial Primero en Sumario 12/35/05.</w:t>
      </w:r>
    </w:p>
    <w:p w:rsidR="000662BC" w:rsidRDefault="000662BC" w:rsidP="000662BC">
      <w:pPr>
        <w:pStyle w:val="SntesisDescriptivaConSeparacion"/>
      </w:pPr>
    </w:p>
    <w:p w:rsidR="00C43754" w:rsidRDefault="00C43754" w:rsidP="00C43754">
      <w:pPr>
        <w:pStyle w:val="TextoNormal"/>
      </w:pPr>
    </w:p>
    <w:p w:rsidR="00C43754" w:rsidRDefault="00C43754" w:rsidP="00C43754">
      <w:pPr>
        <w:pStyle w:val="TextoNormal"/>
      </w:pPr>
    </w:p>
    <w:p w:rsidR="00C43754" w:rsidRDefault="00C43754" w:rsidP="00C43754">
      <w:pPr>
        <w:pStyle w:val="TextoNormal"/>
      </w:pPr>
    </w:p>
    <w:p w:rsidR="00C43754" w:rsidRDefault="00C43754" w:rsidP="00C43754">
      <w:pPr>
        <w:pStyle w:val="Ttulondice"/>
        <w:suppressAutoHyphens/>
      </w:pPr>
      <w:r>
        <w:t xml:space="preserve">3. ÍNDICE DE </w:t>
      </w:r>
      <w:r w:rsidR="00BB73B6" w:rsidRPr="00BB73B6">
        <w:t xml:space="preserve">DISPOSICIONES CON </w:t>
      </w:r>
      <w:r w:rsidR="00C45795">
        <w:t>FUERZA</w:t>
      </w:r>
      <w:r w:rsidR="00BB73B6" w:rsidRPr="00BB73B6">
        <w:t xml:space="preserve"> DE LEY IMPUGNADAS</w:t>
      </w: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pPr>
    </w:p>
    <w:p w:rsidR="00C43754" w:rsidRDefault="00C43754" w:rsidP="00C43754">
      <w:pPr>
        <w:pStyle w:val="TextoNormal"/>
      </w:pPr>
      <w:bookmarkStart w:id="226" w:name="INDICE22802"/>
      <w:bookmarkEnd w:id="226"/>
    </w:p>
    <w:p w:rsidR="00C43754" w:rsidRDefault="00C43754" w:rsidP="00C43754">
      <w:pPr>
        <w:pStyle w:val="TextoIndiceNivel2"/>
        <w:suppressAutoHyphens/>
      </w:pPr>
      <w:r>
        <w:t xml:space="preserve">A) </w:t>
      </w:r>
      <w:r w:rsidR="00C45795">
        <w:t xml:space="preserve">Disposiciones con fuerza </w:t>
      </w:r>
      <w:r>
        <w:t>de ley del Estado</w:t>
      </w:r>
    </w:p>
    <w:p w:rsidR="00C43754" w:rsidRDefault="00C43754" w:rsidP="00C43754">
      <w:pPr>
        <w:pStyle w:val="TextoIndiceNivel2"/>
      </w:pPr>
    </w:p>
    <w:p w:rsidR="00C43754" w:rsidRDefault="00C43754" w:rsidP="00C43754">
      <w:pPr>
        <w:pStyle w:val="TextoNormalNegritaCursivandice"/>
      </w:pPr>
      <w:r>
        <w:t>Real Decreto de 24 de julio de 1889. Código civil</w:t>
      </w:r>
    </w:p>
    <w:p w:rsidR="00C43754" w:rsidRDefault="00C43754" w:rsidP="00C43754">
      <w:pPr>
        <w:pStyle w:val="SangriaFrancesaArticulo"/>
      </w:pPr>
      <w:r w:rsidRPr="00C43754">
        <w:rPr>
          <w:rStyle w:val="TextoNormalNegritaCaracter"/>
        </w:rPr>
        <w:t>Artículo 92.8 expresión "favorable"</w:t>
      </w:r>
      <w:r>
        <w:t xml:space="preserve"> </w:t>
      </w:r>
      <w:r w:rsidRPr="00C43754">
        <w:rPr>
          <w:rStyle w:val="TextoNormalCaracter"/>
        </w:rPr>
        <w:t>(redactado por la Ley 15/2005, de 8 de julio)</w:t>
      </w:r>
      <w:r w:rsidRPr="00C43754">
        <w:rPr>
          <w:rStyle w:val="TextoNormalNegritaCaracter"/>
        </w:rPr>
        <w:t>.</w:t>
      </w:r>
      <w:r w:rsidRPr="00C43754">
        <w:rPr>
          <w:rStyle w:val="TextoNormalCaracter"/>
        </w:rPr>
        <w:t>-</w:t>
      </w:r>
      <w:r>
        <w:t xml:space="preserve"> Sentencia </w:t>
      </w:r>
      <w:hyperlink w:anchor="SENTENCIA_2012_185" w:history="1">
        <w:r w:rsidRPr="00C43754">
          <w:rPr>
            <w:rStyle w:val="TextoNormalCaracter"/>
          </w:rPr>
          <w:t>185/2012</w:t>
        </w:r>
      </w:hyperlink>
      <w:r>
        <w:t xml:space="preserve"> (anula).</w:t>
      </w:r>
    </w:p>
    <w:p w:rsidR="00C43754" w:rsidRDefault="00C43754" w:rsidP="00C43754">
      <w:pPr>
        <w:pStyle w:val="SangriaFrancesaArticulo"/>
      </w:pPr>
    </w:p>
    <w:p w:rsidR="00C43754" w:rsidRDefault="00C43754" w:rsidP="00C43754">
      <w:pPr>
        <w:pStyle w:val="TextoNormalNegritaCursivandice"/>
      </w:pPr>
      <w:r>
        <w:t>Ley Orgánica 6/1985, de 1 de julio. Poder judicial</w:t>
      </w:r>
    </w:p>
    <w:p w:rsidR="00C43754" w:rsidRDefault="00C43754" w:rsidP="00C43754">
      <w:pPr>
        <w:pStyle w:val="SangriaFrancesaArticulo"/>
      </w:pPr>
      <w:r w:rsidRPr="00C43754">
        <w:rPr>
          <w:rStyle w:val="TextoNormalNegritaCaracter"/>
        </w:rPr>
        <w:t>Artículo 435.4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437.5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440</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458.2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465.8</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470.2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479.4 párrafos 2 a 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lastRenderedPageBreak/>
        <w:t>Artículo 481.3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482 apartados 3 a 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483.3 inciso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483.4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487.2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488.1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489.2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490.2 inciso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494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500</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502 apartados 1 a 4, 6</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504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515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516.b.2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517</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518</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521 apartados 3, 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522.2 inciso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525 inciso in fine</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527</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528</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529.1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530 inciso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lastRenderedPageBreak/>
        <w:t>Artículo 531.2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532.2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537</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p>
    <w:p w:rsidR="00C43754" w:rsidRDefault="00C43754" w:rsidP="00C43754">
      <w:pPr>
        <w:pStyle w:val="TextoNormalNegritaCursivandice"/>
      </w:pPr>
      <w:r>
        <w:t>Ley 16/1987, de 30 de julio. Ordenación de los transportes terrestres</w:t>
      </w:r>
    </w:p>
    <w:p w:rsidR="00C43754" w:rsidRDefault="00C43754" w:rsidP="00C43754">
      <w:pPr>
        <w:pStyle w:val="SangriaFrancesaArticulo"/>
      </w:pPr>
      <w:r w:rsidRPr="00C43754">
        <w:rPr>
          <w:rStyle w:val="TextoNormalNegritaCaracter"/>
        </w:rPr>
        <w:t>Artículo 138.</w:t>
      </w:r>
      <w:r w:rsidRPr="00C43754">
        <w:rPr>
          <w:rStyle w:val="TextoNormalCaracter"/>
        </w:rPr>
        <w:t>-</w:t>
      </w:r>
      <w:r>
        <w:t xml:space="preserve"> Auto </w:t>
      </w:r>
      <w:hyperlink w:anchor="AUTO_2012_237" w:history="1">
        <w:r w:rsidRPr="00C43754">
          <w:rPr>
            <w:rStyle w:val="TextoNormalCaracter"/>
          </w:rPr>
          <w:t>237/2012</w:t>
        </w:r>
      </w:hyperlink>
      <w:r>
        <w:t>.</w:t>
      </w:r>
    </w:p>
    <w:p w:rsidR="00C43754" w:rsidRDefault="00C43754" w:rsidP="00C43754">
      <w:pPr>
        <w:pStyle w:val="SangriaFrancesaArticulo"/>
      </w:pPr>
    </w:p>
    <w:p w:rsidR="00C43754" w:rsidRDefault="00C43754" w:rsidP="00C43754">
      <w:pPr>
        <w:pStyle w:val="TextoNormalNegritaCursivandice"/>
      </w:pPr>
      <w:r>
        <w:t>Ley 22/1988, de 28 de julio. Costas</w:t>
      </w:r>
    </w:p>
    <w:p w:rsidR="00C43754" w:rsidRDefault="00C43754" w:rsidP="00C43754">
      <w:pPr>
        <w:pStyle w:val="SangriaFrancesaArticulo"/>
      </w:pPr>
      <w:r w:rsidRPr="00C43754">
        <w:rPr>
          <w:rStyle w:val="TextoNormalNegritaCaracter"/>
        </w:rPr>
        <w:t>Artículo 114.2</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162" w:history="1">
        <w:r w:rsidRPr="00C43754">
          <w:rPr>
            <w:rStyle w:val="TextoNormalCaracter"/>
          </w:rPr>
          <w:t>162/2012</w:t>
        </w:r>
      </w:hyperlink>
      <w:r>
        <w:t xml:space="preserve"> (anula).</w:t>
      </w:r>
    </w:p>
    <w:p w:rsidR="00C43754" w:rsidRDefault="00C43754" w:rsidP="00C43754">
      <w:pPr>
        <w:pStyle w:val="SangriaFrancesaArticulo"/>
      </w:pPr>
    </w:p>
    <w:p w:rsidR="00C43754" w:rsidRDefault="00C43754" w:rsidP="00C43754">
      <w:pPr>
        <w:pStyle w:val="TextoNormalNegritaCursivandice"/>
      </w:pPr>
      <w:r>
        <w:t>Ley 41/1995, de 22 de diciembre. Televisión local por ondas terrestres</w:t>
      </w:r>
    </w:p>
    <w:p w:rsidR="00C43754" w:rsidRDefault="00C43754" w:rsidP="00C43754">
      <w:pPr>
        <w:pStyle w:val="SangriaFrancesaArticulo"/>
      </w:pPr>
      <w:r w:rsidRPr="00C43754">
        <w:rPr>
          <w:rStyle w:val="TextoNormalNegritaCaracter"/>
        </w:rPr>
        <w:t>Artículo 7.4 expresión "salvo en el supuesto de que la formación de cadenas o la emisión en cadena se realice en el territorio o en localidades de más de una Comunidad Autónoma, en cuyo caso el control corresponderá a la Administración General del Estado"</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235" w:history="1">
        <w:r w:rsidRPr="00C43754">
          <w:rPr>
            <w:rStyle w:val="TextoNormalCaracter"/>
          </w:rPr>
          <w:t>235/2012</w:t>
        </w:r>
      </w:hyperlink>
      <w:r>
        <w:t xml:space="preserve"> (anula).</w:t>
      </w:r>
    </w:p>
    <w:p w:rsidR="00C43754" w:rsidRDefault="00C43754" w:rsidP="00C43754">
      <w:pPr>
        <w:pStyle w:val="SangriaFrancesaArticulo"/>
      </w:pPr>
      <w:r w:rsidRPr="00C43754">
        <w:rPr>
          <w:rStyle w:val="TextoNormalNegritaCaracter"/>
        </w:rPr>
        <w:t>Artículo 7.5 expresión "y, en el supuesto de que se realice en el territorio o en localidades de más de una Comunidad Autónoma, la Administración General del Estado"</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235" w:history="1">
        <w:r w:rsidRPr="00C43754">
          <w:rPr>
            <w:rStyle w:val="TextoNormalCaracter"/>
          </w:rPr>
          <w:t>235/2012</w:t>
        </w:r>
      </w:hyperlink>
      <w:r>
        <w:t xml:space="preserve"> (anula).</w:t>
      </w:r>
    </w:p>
    <w:p w:rsidR="00C43754" w:rsidRDefault="00C43754" w:rsidP="00C43754">
      <w:pPr>
        <w:pStyle w:val="SangriaFrancesaArticulo"/>
      </w:pPr>
      <w:r w:rsidRPr="00C43754">
        <w:rPr>
          <w:rStyle w:val="TextoNormalNegritaCaracter"/>
        </w:rPr>
        <w:t>Artículo 17 expresión "de acuerdo con lo previsto en esta Ley en lo que se refiere a las infracciones cometidas por los operadores de televisión local por ondas terrestres cuyos efectos excedan del ámbito territorial de una Comunidad Autónoma"</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235" w:history="1">
        <w:r w:rsidRPr="00C43754">
          <w:rPr>
            <w:rStyle w:val="TextoNormalCaracter"/>
          </w:rPr>
          <w:t>235/2012</w:t>
        </w:r>
      </w:hyperlink>
      <w:r>
        <w:t xml:space="preserve"> (anula).</w:t>
      </w:r>
    </w:p>
    <w:p w:rsidR="00C43754" w:rsidRDefault="00C43754" w:rsidP="00C43754">
      <w:pPr>
        <w:pStyle w:val="SangriaFrancesaArticulo"/>
      </w:pPr>
    </w:p>
    <w:p w:rsidR="00C43754" w:rsidRDefault="00C43754" w:rsidP="00C43754">
      <w:pPr>
        <w:pStyle w:val="TextoNormalNegritaCursivandice"/>
      </w:pPr>
      <w:r>
        <w:t>Ley 1/2000, de 7 de enero. Enjuiciamiento civil</w:t>
      </w:r>
    </w:p>
    <w:p w:rsidR="00C43754" w:rsidRDefault="00C43754" w:rsidP="00C43754">
      <w:pPr>
        <w:pStyle w:val="SangriaFrancesaArticulo"/>
      </w:pPr>
      <w:r w:rsidRPr="00C43754">
        <w:rPr>
          <w:rStyle w:val="TextoNormalNegritaCaracter"/>
        </w:rPr>
        <w:t>Artículo 261.2.</w:t>
      </w:r>
      <w:r w:rsidRPr="00C43754">
        <w:rPr>
          <w:rStyle w:val="TextoNormalCaracter"/>
        </w:rPr>
        <w:t>-</w:t>
      </w:r>
      <w:r>
        <w:t xml:space="preserve"> Sentencia </w:t>
      </w:r>
      <w:hyperlink w:anchor="SENTENCIA_2012_222" w:history="1">
        <w:r w:rsidRPr="00C43754">
          <w:rPr>
            <w:rStyle w:val="TextoNormalCaracter"/>
          </w:rPr>
          <w:t>222/2012</w:t>
        </w:r>
      </w:hyperlink>
      <w:r>
        <w:t>.</w:t>
      </w:r>
    </w:p>
    <w:p w:rsidR="00C43754" w:rsidRDefault="00C43754" w:rsidP="00C43754">
      <w:pPr>
        <w:pStyle w:val="SangriaFrancesaArticulo"/>
      </w:pPr>
      <w:r w:rsidRPr="00C43754">
        <w:rPr>
          <w:rStyle w:val="TextoNormalNegritaCaracter"/>
        </w:rPr>
        <w:t>Disposición adicional quinta, apartado 1</w:t>
      </w:r>
      <w:r>
        <w:t xml:space="preserve"> </w:t>
      </w:r>
      <w:r w:rsidRPr="00C43754">
        <w:rPr>
          <w:rStyle w:val="TextoNormalCaracter"/>
        </w:rPr>
        <w:t>(redactada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xml:space="preserve"> (anula).</w:t>
      </w:r>
    </w:p>
    <w:p w:rsidR="00C43754" w:rsidRDefault="00C43754" w:rsidP="00C43754">
      <w:pPr>
        <w:pStyle w:val="SangriaFrancesaArticulo"/>
      </w:pPr>
    </w:p>
    <w:p w:rsidR="00C43754" w:rsidRDefault="00C43754" w:rsidP="00C43754">
      <w:pPr>
        <w:pStyle w:val="TextoNormalNegritaCursivandice"/>
      </w:pPr>
      <w:r>
        <w:t>Ley Orgánica 5/2000, de 12 de enero.  Responsabilidad penal de los menores</w:t>
      </w:r>
    </w:p>
    <w:p w:rsidR="00C43754" w:rsidRDefault="00C43754" w:rsidP="00C43754">
      <w:pPr>
        <w:pStyle w:val="SangriaFrancesaArticulo"/>
      </w:pPr>
      <w:r w:rsidRPr="00C43754">
        <w:rPr>
          <w:rStyle w:val="TextoNormalNegritaCaracter"/>
        </w:rPr>
        <w:t>Artículo 16 apartados 2 y 4.</w:t>
      </w:r>
      <w:r w:rsidRPr="00C43754">
        <w:rPr>
          <w:rStyle w:val="TextoNormalCaracter"/>
        </w:rPr>
        <w:t>-</w:t>
      </w:r>
      <w:r>
        <w:t xml:space="preserve"> Sentencia </w:t>
      </w:r>
      <w:hyperlink w:anchor="SENTENCIA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t>Artículo 17 apartados 4 y 5.</w:t>
      </w:r>
      <w:r w:rsidRPr="00C43754">
        <w:rPr>
          <w:rStyle w:val="TextoNormalCaracter"/>
        </w:rPr>
        <w:t>-</w:t>
      </w:r>
      <w:r>
        <w:t xml:space="preserve"> Sentencia </w:t>
      </w:r>
      <w:hyperlink w:anchor="SENTENCIA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t>Artículo 18.</w:t>
      </w:r>
      <w:r w:rsidRPr="00C43754">
        <w:rPr>
          <w:rStyle w:val="TextoNormalCaracter"/>
        </w:rPr>
        <w:t>-</w:t>
      </w:r>
      <w:r>
        <w:t xml:space="preserve"> Sentencia </w:t>
      </w:r>
      <w:hyperlink w:anchor="SENTENCIA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t>Artículo 23.3.</w:t>
      </w:r>
      <w:r w:rsidRPr="00C43754">
        <w:rPr>
          <w:rStyle w:val="TextoNormalCaracter"/>
        </w:rPr>
        <w:t>-</w:t>
      </w:r>
      <w:r>
        <w:t xml:space="preserve"> Sentencia </w:t>
      </w:r>
      <w:hyperlink w:anchor="SENTENCIA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t>Artículo 26 apartados 1 a 3.</w:t>
      </w:r>
      <w:r w:rsidRPr="00C43754">
        <w:rPr>
          <w:rStyle w:val="TextoNormalCaracter"/>
        </w:rPr>
        <w:t>-</w:t>
      </w:r>
      <w:r>
        <w:t xml:space="preserve"> Sentencia </w:t>
      </w:r>
      <w:hyperlink w:anchor="SENTENCIA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t>Artículo 28.2.</w:t>
      </w:r>
      <w:r w:rsidRPr="00C43754">
        <w:rPr>
          <w:rStyle w:val="TextoNormalCaracter"/>
        </w:rPr>
        <w:t>-</w:t>
      </w:r>
      <w:r>
        <w:t xml:space="preserve"> Sentencia </w:t>
      </w:r>
      <w:hyperlink w:anchor="SENTENCIA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 </w:t>
      </w:r>
      <w:hyperlink w:anchor="SENTENCIA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t>Artículo 33 e).</w:t>
      </w:r>
      <w:r w:rsidRPr="00C43754">
        <w:rPr>
          <w:rStyle w:val="TextoNormalCaracter"/>
        </w:rPr>
        <w:t>-</w:t>
      </w:r>
      <w:r>
        <w:t xml:space="preserve"> Sentencia </w:t>
      </w:r>
      <w:hyperlink w:anchor="SENTENCIA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Sentencia </w:t>
      </w:r>
      <w:hyperlink w:anchor="SENTENCIA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t>Artículos 61 a 64.</w:t>
      </w:r>
      <w:r w:rsidRPr="00C43754">
        <w:rPr>
          <w:rStyle w:val="TextoNormalCaracter"/>
        </w:rPr>
        <w:t>-</w:t>
      </w:r>
      <w:r>
        <w:t xml:space="preserve"> Sentencia </w:t>
      </w:r>
      <w:hyperlink w:anchor="SENTENCIA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lastRenderedPageBreak/>
        <w:t>Disposición adicional cuarta, apartado 2 c)</w:t>
      </w:r>
      <w:r>
        <w:t xml:space="preserve"> </w:t>
      </w:r>
      <w:r w:rsidRPr="00C43754">
        <w:rPr>
          <w:rStyle w:val="TextoNormalCaracter"/>
        </w:rPr>
        <w:t>(redactada por la Ley Orgánica 7/2000, de 22 de diciembre)</w:t>
      </w:r>
      <w:r w:rsidRPr="00C43754">
        <w:rPr>
          <w:rStyle w:val="TextoNormalNegritaCaracter"/>
        </w:rPr>
        <w:t>.</w:t>
      </w:r>
      <w:r w:rsidRPr="00C43754">
        <w:rPr>
          <w:rStyle w:val="TextoNormalCaracter"/>
        </w:rPr>
        <w:t>-</w:t>
      </w:r>
      <w:r>
        <w:t xml:space="preserve"> Sentencia </w:t>
      </w:r>
      <w:hyperlink w:anchor="SENTENCIA_2012_160" w:history="1">
        <w:r w:rsidRPr="00C43754">
          <w:rPr>
            <w:rStyle w:val="TextoNormalCaracter"/>
          </w:rPr>
          <w:t>160/2012</w:t>
        </w:r>
      </w:hyperlink>
      <w:r>
        <w:t>.</w:t>
      </w:r>
    </w:p>
    <w:p w:rsidR="00C43754" w:rsidRDefault="00C43754" w:rsidP="00C43754">
      <w:pPr>
        <w:pStyle w:val="SangriaFrancesaArticulo"/>
      </w:pPr>
    </w:p>
    <w:p w:rsidR="00C43754" w:rsidRDefault="00C43754" w:rsidP="00C43754">
      <w:pPr>
        <w:pStyle w:val="TextoNormalNegritaCursivandice"/>
      </w:pPr>
      <w:r>
        <w:t>Real Decreto-ley 6/2000, de 23 de junio.  Medidas urgentes de intensificación de la competencia en mercados de bienes y servicios</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233" w:history="1">
        <w:r w:rsidRPr="00C43754">
          <w:rPr>
            <w:rStyle w:val="TextoNormalCaracter"/>
          </w:rPr>
          <w:t>233/2012</w:t>
        </w:r>
      </w:hyperlink>
      <w:r>
        <w:t>.</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Sentencias </w:t>
      </w:r>
      <w:hyperlink w:anchor="SENTENCIA_2012_170" w:history="1">
        <w:r w:rsidRPr="00C43754">
          <w:rPr>
            <w:rStyle w:val="TextoNormalCaracter"/>
          </w:rPr>
          <w:t>170/2012</w:t>
        </w:r>
      </w:hyperlink>
      <w:r>
        <w:t xml:space="preserve">; </w:t>
      </w:r>
      <w:hyperlink w:anchor="SENTENCIA_2012_233" w:history="1">
        <w:r w:rsidRPr="00C43754">
          <w:rPr>
            <w:rStyle w:val="TextoNormalCaracter"/>
          </w:rPr>
          <w:t>233/2012</w:t>
        </w:r>
      </w:hyperlink>
      <w:r>
        <w:t>.</w:t>
      </w:r>
    </w:p>
    <w:p w:rsidR="00C43754" w:rsidRDefault="00C43754" w:rsidP="00C43754">
      <w:pPr>
        <w:pStyle w:val="SangriaFrancesaArticulo"/>
      </w:pPr>
      <w:r w:rsidRPr="00C43754">
        <w:rPr>
          <w:rStyle w:val="TextoNormalNegritaCaracter"/>
        </w:rPr>
        <w:t>Artículo 43 párrafo 8.</w:t>
      </w:r>
      <w:r w:rsidRPr="00C43754">
        <w:rPr>
          <w:rStyle w:val="TextoNormalCaracter"/>
        </w:rPr>
        <w:t>-</w:t>
      </w:r>
      <w:r>
        <w:t xml:space="preserve"> Sentencia </w:t>
      </w:r>
      <w:hyperlink w:anchor="SENTENCIA_2012_233" w:history="1">
        <w:r w:rsidRPr="00C43754">
          <w:rPr>
            <w:rStyle w:val="TextoNormalCaracter"/>
          </w:rPr>
          <w:t>233/2012</w:t>
        </w:r>
      </w:hyperlink>
      <w:r>
        <w:t>.</w:t>
      </w:r>
    </w:p>
    <w:p w:rsidR="00C43754" w:rsidRDefault="00C43754" w:rsidP="00C43754">
      <w:pPr>
        <w:pStyle w:val="SangriaFrancesaArticulo"/>
      </w:pPr>
      <w:r w:rsidRPr="00C43754">
        <w:rPr>
          <w:rStyle w:val="TextoNormalNegritaCaracter"/>
        </w:rPr>
        <w:t>Disposición adicional segunda párrafo octavo.</w:t>
      </w:r>
      <w:r w:rsidRPr="00C43754">
        <w:rPr>
          <w:rStyle w:val="TextoNormalCaracter"/>
        </w:rPr>
        <w:t>-</w:t>
      </w:r>
      <w:r>
        <w:t xml:space="preserve"> Sentencia </w:t>
      </w:r>
      <w:hyperlink w:anchor="SENTENCIA_2012_170" w:history="1">
        <w:r w:rsidRPr="00C43754">
          <w:rPr>
            <w:rStyle w:val="TextoNormalCaracter"/>
          </w:rPr>
          <w:t>170/2012</w:t>
        </w:r>
      </w:hyperlink>
      <w:r>
        <w:t>.</w:t>
      </w:r>
    </w:p>
    <w:p w:rsidR="00C43754" w:rsidRDefault="00C43754" w:rsidP="00C43754">
      <w:pPr>
        <w:pStyle w:val="SangriaFrancesaArticulo"/>
      </w:pPr>
      <w:r w:rsidRPr="00C43754">
        <w:rPr>
          <w:rStyle w:val="TextoNormalNegritaCaracter"/>
        </w:rPr>
        <w:t>Disposición adicional segunda, párrafo octavo.</w:t>
      </w:r>
      <w:r w:rsidRPr="00C43754">
        <w:rPr>
          <w:rStyle w:val="TextoNormalCaracter"/>
        </w:rPr>
        <w:t>-</w:t>
      </w:r>
      <w:r>
        <w:t xml:space="preserve"> Sentencia </w:t>
      </w:r>
      <w:hyperlink w:anchor="SENTENCIA_2012_170" w:history="1">
        <w:r w:rsidRPr="00C43754">
          <w:rPr>
            <w:rStyle w:val="TextoNormalCaracter"/>
          </w:rPr>
          <w:t>170/2012</w:t>
        </w:r>
      </w:hyperlink>
      <w:r>
        <w:t>.</w:t>
      </w:r>
    </w:p>
    <w:p w:rsidR="00C43754" w:rsidRDefault="00C43754" w:rsidP="00C43754">
      <w:pPr>
        <w:pStyle w:val="SangriaFrancesaArticulo"/>
      </w:pPr>
      <w:r w:rsidRPr="00C43754">
        <w:rPr>
          <w:rStyle w:val="TextoNormalNegritaCaracter"/>
        </w:rPr>
        <w:t>Disposición transitoria primera apartado a).</w:t>
      </w:r>
      <w:r w:rsidRPr="00C43754">
        <w:rPr>
          <w:rStyle w:val="TextoNormalCaracter"/>
        </w:rPr>
        <w:t>-</w:t>
      </w:r>
      <w:r>
        <w:t xml:space="preserve"> Sentencias </w:t>
      </w:r>
      <w:hyperlink w:anchor="SENTENCIA_2012_170" w:history="1">
        <w:r w:rsidRPr="00C43754">
          <w:rPr>
            <w:rStyle w:val="TextoNormalCaracter"/>
          </w:rPr>
          <w:t>170/2012</w:t>
        </w:r>
      </w:hyperlink>
      <w:r>
        <w:t xml:space="preserve"> (delimita); </w:t>
      </w:r>
      <w:hyperlink w:anchor="SENTENCIA_2012_233" w:history="1">
        <w:r w:rsidRPr="00C43754">
          <w:rPr>
            <w:rStyle w:val="TextoNormalCaracter"/>
          </w:rPr>
          <w:t>233/2012</w:t>
        </w:r>
      </w:hyperlink>
      <w:r>
        <w:t xml:space="preserve"> (delimita).</w:t>
      </w:r>
    </w:p>
    <w:p w:rsidR="00C43754" w:rsidRDefault="00C43754" w:rsidP="00C43754">
      <w:pPr>
        <w:pStyle w:val="SangriaFrancesaArticulo"/>
      </w:pPr>
      <w:r w:rsidRPr="00C43754">
        <w:rPr>
          <w:rStyle w:val="TextoNormalNegritaCaracter"/>
        </w:rPr>
        <w:t>Disposición transitoria primera apartado c).</w:t>
      </w:r>
      <w:r w:rsidRPr="00C43754">
        <w:rPr>
          <w:rStyle w:val="TextoNormalCaracter"/>
        </w:rPr>
        <w:t>-</w:t>
      </w:r>
      <w:r>
        <w:t xml:space="preserve"> Sentencia </w:t>
      </w:r>
      <w:hyperlink w:anchor="SENTENCIA_2012_233" w:history="1">
        <w:r w:rsidRPr="00C43754">
          <w:rPr>
            <w:rStyle w:val="TextoNormalCaracter"/>
          </w:rPr>
          <w:t>233/2012</w:t>
        </w:r>
      </w:hyperlink>
      <w:r>
        <w:t xml:space="preserve"> (delimita).</w:t>
      </w:r>
    </w:p>
    <w:p w:rsidR="00C43754" w:rsidRDefault="00C43754" w:rsidP="00C43754">
      <w:pPr>
        <w:pStyle w:val="SangriaFrancesaArticulo"/>
      </w:pPr>
      <w:r w:rsidRPr="00C43754">
        <w:rPr>
          <w:rStyle w:val="TextoNormalNegritaCaracter"/>
        </w:rPr>
        <w:t>Disposición transitoria primera, apartado a).</w:t>
      </w:r>
      <w:r w:rsidRPr="00C43754">
        <w:rPr>
          <w:rStyle w:val="TextoNormalCaracter"/>
        </w:rPr>
        <w:t>-</w:t>
      </w:r>
      <w:r>
        <w:t xml:space="preserve"> Sentencia </w:t>
      </w:r>
      <w:hyperlink w:anchor="SENTENCIA_2012_170" w:history="1">
        <w:r w:rsidRPr="00C43754">
          <w:rPr>
            <w:rStyle w:val="TextoNormalCaracter"/>
          </w:rPr>
          <w:t>170/2012</w:t>
        </w:r>
      </w:hyperlink>
      <w:r>
        <w:t xml:space="preserve"> (delimita).</w:t>
      </w:r>
    </w:p>
    <w:p w:rsidR="00C43754" w:rsidRDefault="00C43754" w:rsidP="00C43754">
      <w:pPr>
        <w:pStyle w:val="SangriaFrancesaArticulo"/>
      </w:pPr>
      <w:r w:rsidRPr="00C43754">
        <w:rPr>
          <w:rStyle w:val="TextoNormalNegritaCaracter"/>
        </w:rPr>
        <w:t>Disposición transitoria primera, apartado a).</w:t>
      </w:r>
      <w:r w:rsidRPr="00C43754">
        <w:rPr>
          <w:rStyle w:val="TextoNormalCaracter"/>
        </w:rPr>
        <w:t>-</w:t>
      </w:r>
      <w:r>
        <w:t xml:space="preserve"> Sentencia </w:t>
      </w:r>
      <w:hyperlink w:anchor="SENTENCIA_2012_233" w:history="1">
        <w:r w:rsidRPr="00C43754">
          <w:rPr>
            <w:rStyle w:val="TextoNormalCaracter"/>
          </w:rPr>
          <w:t>233/2012</w:t>
        </w:r>
      </w:hyperlink>
      <w:r>
        <w:t>.</w:t>
      </w:r>
    </w:p>
    <w:p w:rsidR="00C43754" w:rsidRDefault="00C43754" w:rsidP="00C43754">
      <w:pPr>
        <w:pStyle w:val="SangriaFrancesaArticulo"/>
      </w:pPr>
      <w:r w:rsidRPr="00C43754">
        <w:rPr>
          <w:rStyle w:val="TextoNormalNegritaCaracter"/>
        </w:rPr>
        <w:t>Disposición transitoria primera, apartado c).</w:t>
      </w:r>
      <w:r w:rsidRPr="00C43754">
        <w:rPr>
          <w:rStyle w:val="TextoNormalCaracter"/>
        </w:rPr>
        <w:t>-</w:t>
      </w:r>
      <w:r>
        <w:t xml:space="preserve"> Sentencia </w:t>
      </w:r>
      <w:hyperlink w:anchor="SENTENCIA_2012_233" w:history="1">
        <w:r w:rsidRPr="00C43754">
          <w:rPr>
            <w:rStyle w:val="TextoNormalCaracter"/>
          </w:rPr>
          <w:t>233/2012</w:t>
        </w:r>
      </w:hyperlink>
      <w:r>
        <w:t>.</w:t>
      </w:r>
    </w:p>
    <w:p w:rsidR="00C43754" w:rsidRDefault="00C43754" w:rsidP="00C43754">
      <w:pPr>
        <w:pStyle w:val="SangriaFrancesaArticulo"/>
      </w:pPr>
      <w:r w:rsidRPr="00C43754">
        <w:rPr>
          <w:rStyle w:val="TextoNormalNegritaCaracter"/>
        </w:rPr>
        <w:t>Disposición final segunda párrafo 1.</w:t>
      </w:r>
      <w:r w:rsidRPr="00C43754">
        <w:rPr>
          <w:rStyle w:val="TextoNormalCaracter"/>
        </w:rPr>
        <w:t>-</w:t>
      </w:r>
      <w:r>
        <w:t xml:space="preserve"> Sentencia </w:t>
      </w:r>
      <w:hyperlink w:anchor="SENTENCIA_2012_233" w:history="1">
        <w:r w:rsidRPr="00C43754">
          <w:rPr>
            <w:rStyle w:val="TextoNormalCaracter"/>
          </w:rPr>
          <w:t>233/2012</w:t>
        </w:r>
      </w:hyperlink>
      <w:r>
        <w:t>.</w:t>
      </w:r>
    </w:p>
    <w:p w:rsidR="00C43754" w:rsidRDefault="00C43754" w:rsidP="00C43754">
      <w:pPr>
        <w:pStyle w:val="SangriaFrancesaArticulo"/>
      </w:pPr>
      <w:r w:rsidRPr="00C43754">
        <w:rPr>
          <w:rStyle w:val="TextoNormalNegritaCaracter"/>
        </w:rPr>
        <w:t>Disposición final segunda párrafo 8.</w:t>
      </w:r>
      <w:r w:rsidRPr="00C43754">
        <w:rPr>
          <w:rStyle w:val="TextoNormalCaracter"/>
        </w:rPr>
        <w:t>-</w:t>
      </w:r>
      <w:r>
        <w:t xml:space="preserve"> Sentencia </w:t>
      </w:r>
      <w:hyperlink w:anchor="SENTENCIA_2012_233" w:history="1">
        <w:r w:rsidRPr="00C43754">
          <w:rPr>
            <w:rStyle w:val="TextoNormalCaracter"/>
          </w:rPr>
          <w:t>233/2012</w:t>
        </w:r>
      </w:hyperlink>
      <w:r>
        <w:t>.</w:t>
      </w:r>
    </w:p>
    <w:p w:rsidR="00C43754" w:rsidRDefault="00C43754" w:rsidP="00C43754">
      <w:pPr>
        <w:pStyle w:val="SangriaFrancesaArticulo"/>
      </w:pPr>
      <w:r w:rsidRPr="00C43754">
        <w:rPr>
          <w:rStyle w:val="TextoNormalNegritaCaracter"/>
        </w:rPr>
        <w:t>Disposición final segunda, inciso 1.</w:t>
      </w:r>
      <w:r w:rsidRPr="00C43754">
        <w:rPr>
          <w:rStyle w:val="TextoNormalCaracter"/>
        </w:rPr>
        <w:t>-</w:t>
      </w:r>
      <w:r>
        <w:t xml:space="preserve"> Sentencia </w:t>
      </w:r>
      <w:hyperlink w:anchor="SENTENCIA_2012_233" w:history="1">
        <w:r w:rsidRPr="00C43754">
          <w:rPr>
            <w:rStyle w:val="TextoNormalCaracter"/>
          </w:rPr>
          <w:t>233/2012</w:t>
        </w:r>
      </w:hyperlink>
      <w:r>
        <w:t>.</w:t>
      </w:r>
    </w:p>
    <w:p w:rsidR="00C43754" w:rsidRDefault="00C43754" w:rsidP="00C43754">
      <w:pPr>
        <w:pStyle w:val="SangriaFrancesaArticulo"/>
      </w:pPr>
      <w:r w:rsidRPr="00C43754">
        <w:rPr>
          <w:rStyle w:val="TextoNormalNegritaCaracter"/>
        </w:rPr>
        <w:t>Disposición final segunda, inciso 8.</w:t>
      </w:r>
      <w:r w:rsidRPr="00C43754">
        <w:rPr>
          <w:rStyle w:val="TextoNormalCaracter"/>
        </w:rPr>
        <w:t>-</w:t>
      </w:r>
      <w:r>
        <w:t xml:space="preserve"> Sentencia </w:t>
      </w:r>
      <w:hyperlink w:anchor="SENTENCIA_2012_233" w:history="1">
        <w:r w:rsidRPr="00C43754">
          <w:rPr>
            <w:rStyle w:val="TextoNormalCaracter"/>
          </w:rPr>
          <w:t>233/2012</w:t>
        </w:r>
      </w:hyperlink>
      <w:r>
        <w:t>.</w:t>
      </w:r>
    </w:p>
    <w:p w:rsidR="00C43754" w:rsidRDefault="00C43754" w:rsidP="00C43754">
      <w:pPr>
        <w:pStyle w:val="SangriaFrancesaArticulo"/>
      </w:pPr>
    </w:p>
    <w:p w:rsidR="00C43754" w:rsidRDefault="00C43754" w:rsidP="00C43754">
      <w:pPr>
        <w:pStyle w:val="TextoNormalNegritaCursivandice"/>
      </w:pPr>
      <w:r>
        <w:t>Ley Orgánica 7/2000, de 22 de diciembre. Modificación de la Ley Orgánica 10/1995, de 23 de noviembre, del Código Penal, y de la Ley Orgánica 5/2000, de 12 de enero, reguladora de la responsabilidad penal de los menores, en relación con los delitos de terrorismo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0" w:history="1">
        <w:r w:rsidRPr="00C43754">
          <w:rPr>
            <w:rStyle w:val="TextoNormalCaracter"/>
          </w:rPr>
          <w:t>160/2012</w:t>
        </w:r>
      </w:hyperlink>
      <w:r>
        <w:t>.</w:t>
      </w:r>
    </w:p>
    <w:p w:rsidR="00C43754" w:rsidRDefault="00C43754" w:rsidP="00C43754">
      <w:pPr>
        <w:pStyle w:val="SangriaFrancesaArticulo"/>
      </w:pPr>
    </w:p>
    <w:p w:rsidR="00C43754" w:rsidRDefault="00C43754" w:rsidP="00C43754">
      <w:pPr>
        <w:pStyle w:val="TextoNormalNegritaCursivandice"/>
      </w:pPr>
      <w:r>
        <w:t>Ley 10/2001, de 5 de julio. Plan hidrológico nacional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7" w:history="1">
        <w:r w:rsidRPr="00C43754">
          <w:rPr>
            <w:rStyle w:val="TextoNormalCaracter"/>
          </w:rPr>
          <w:t>237/2012</w:t>
        </w:r>
      </w:hyperlink>
      <w:r>
        <w:t>.</w:t>
      </w:r>
    </w:p>
    <w:p w:rsidR="00C43754" w:rsidRDefault="00C43754" w:rsidP="00C43754">
      <w:pPr>
        <w:pStyle w:val="SangriaFrancesaArticulo"/>
      </w:pPr>
      <w:r w:rsidRPr="00C43754">
        <w:rPr>
          <w:rStyle w:val="TextoNormalNegritaCaracter"/>
        </w:rPr>
        <w:t>Artículo 26.1</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 </w:t>
      </w:r>
      <w:hyperlink w:anchor="SENTENCIA_2012_195" w:history="1">
        <w:r w:rsidRPr="00C43754">
          <w:rPr>
            <w:rStyle w:val="TextoNormalCaracter"/>
          </w:rPr>
          <w:t>195/2012</w:t>
        </w:r>
      </w:hyperlink>
      <w:r>
        <w:t>.</w:t>
      </w:r>
    </w:p>
    <w:p w:rsidR="00C43754" w:rsidRDefault="00C43754" w:rsidP="00C43754">
      <w:pPr>
        <w:pStyle w:val="SangriaFrancesaArticulo"/>
      </w:pPr>
      <w:r w:rsidRPr="00C43754">
        <w:rPr>
          <w:rStyle w:val="TextoNormalNegritaCaracter"/>
        </w:rPr>
        <w:t>Artículo 26.1 in fine</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Sentencias </w:t>
      </w:r>
      <w:hyperlink w:anchor="SENTENCIA_2012_239" w:history="1">
        <w:r w:rsidRPr="00C43754">
          <w:rPr>
            <w:rStyle w:val="TextoNormalCaracter"/>
          </w:rPr>
          <w:t>239/2012</w:t>
        </w:r>
      </w:hyperlink>
      <w:r>
        <w:t xml:space="preserve">; </w:t>
      </w:r>
      <w:hyperlink w:anchor="SENTENCIA_2012_240" w:history="1">
        <w:r w:rsidRPr="00C43754">
          <w:rPr>
            <w:rStyle w:val="TextoNormalCaracter"/>
          </w:rPr>
          <w:t>240/2012</w:t>
        </w:r>
      </w:hyperlink>
      <w:r>
        <w:t>.</w:t>
      </w:r>
    </w:p>
    <w:p w:rsidR="00C43754" w:rsidRDefault="00C43754" w:rsidP="00C43754">
      <w:pPr>
        <w:pStyle w:val="SangriaFrancesaArticulo"/>
      </w:pPr>
      <w:r w:rsidRPr="00C43754">
        <w:rPr>
          <w:rStyle w:val="TextoNormalNegritaCaracter"/>
        </w:rPr>
        <w:t>Disposición adicional décima</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w:t>
      </w:r>
    </w:p>
    <w:p w:rsidR="00C43754" w:rsidRDefault="00C43754" w:rsidP="00C43754">
      <w:pPr>
        <w:pStyle w:val="SangriaFrancesaArticulo"/>
      </w:pPr>
      <w:r w:rsidRPr="00C43754">
        <w:rPr>
          <w:rStyle w:val="TextoNormalNegritaCaracter"/>
        </w:rPr>
        <w:t>Disposición adicional décima</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xml:space="preserve"> (interpreta).</w:t>
      </w:r>
    </w:p>
    <w:p w:rsidR="00C43754" w:rsidRDefault="00C43754" w:rsidP="00C43754">
      <w:pPr>
        <w:pStyle w:val="SangriaFrancesaArticulo"/>
      </w:pPr>
      <w:r w:rsidRPr="00C43754">
        <w:rPr>
          <w:rStyle w:val="TextoNormalNegritaCaracter"/>
        </w:rPr>
        <w:t>Disposición adicional décima, apartado 1 a)</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195" w:history="1">
        <w:r w:rsidRPr="00C43754">
          <w:rPr>
            <w:rStyle w:val="TextoNormalCaracter"/>
          </w:rPr>
          <w:t>195/2012</w:t>
        </w:r>
      </w:hyperlink>
      <w:r>
        <w:t xml:space="preserve"> (interpreta).</w:t>
      </w:r>
    </w:p>
    <w:p w:rsidR="00C43754" w:rsidRDefault="00C43754" w:rsidP="00C43754">
      <w:pPr>
        <w:pStyle w:val="SangriaFrancesaArticulo"/>
      </w:pPr>
      <w:r w:rsidRPr="00C43754">
        <w:rPr>
          <w:rStyle w:val="TextoNormalNegritaCaracter"/>
        </w:rPr>
        <w:t>Disposición adicional décima, apartado 1 a)</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39" w:history="1">
        <w:r w:rsidRPr="00C43754">
          <w:rPr>
            <w:rStyle w:val="TextoNormalCaracter"/>
          </w:rPr>
          <w:t>239/2012</w:t>
        </w:r>
      </w:hyperlink>
      <w:r>
        <w:t>.</w:t>
      </w:r>
    </w:p>
    <w:p w:rsidR="00C43754" w:rsidRDefault="00C43754" w:rsidP="00C43754">
      <w:pPr>
        <w:pStyle w:val="SangriaFrancesaArticulo"/>
      </w:pPr>
      <w:r w:rsidRPr="00C43754">
        <w:rPr>
          <w:rStyle w:val="TextoNormalNegritaCaracter"/>
        </w:rPr>
        <w:t>Disposición adicional décima, apartado 1 a)</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39" w:history="1">
        <w:r w:rsidRPr="00C43754">
          <w:rPr>
            <w:rStyle w:val="TextoNormalCaracter"/>
          </w:rPr>
          <w:t>239/2012</w:t>
        </w:r>
      </w:hyperlink>
      <w:r>
        <w:t xml:space="preserve"> (interpreta).</w:t>
      </w:r>
    </w:p>
    <w:p w:rsidR="00C43754" w:rsidRDefault="00C43754" w:rsidP="00C43754">
      <w:pPr>
        <w:pStyle w:val="SangriaFrancesaArticulo"/>
      </w:pPr>
      <w:r w:rsidRPr="00C43754">
        <w:rPr>
          <w:rStyle w:val="TextoNormalNegritaCaracter"/>
        </w:rPr>
        <w:t>Disposición adicional décima, apartado 1 b)</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195" w:history="1">
        <w:r w:rsidRPr="00C43754">
          <w:rPr>
            <w:rStyle w:val="TextoNormalCaracter"/>
          </w:rPr>
          <w:t>195/2012</w:t>
        </w:r>
      </w:hyperlink>
      <w:r>
        <w:t>.</w:t>
      </w:r>
    </w:p>
    <w:p w:rsidR="00C43754" w:rsidRDefault="00C43754" w:rsidP="00C43754">
      <w:pPr>
        <w:pStyle w:val="SangriaFrancesaArticulo"/>
      </w:pPr>
      <w:r w:rsidRPr="00C43754">
        <w:rPr>
          <w:rStyle w:val="TextoNormalNegritaCaracter"/>
        </w:rPr>
        <w:t>Disposición adicional décima, apartado 1 c)</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195" w:history="1">
        <w:r w:rsidRPr="00C43754">
          <w:rPr>
            <w:rStyle w:val="TextoNormalCaracter"/>
          </w:rPr>
          <w:t>195/2012</w:t>
        </w:r>
      </w:hyperlink>
      <w:r>
        <w:t>.</w:t>
      </w:r>
    </w:p>
    <w:p w:rsidR="00C43754" w:rsidRDefault="00C43754" w:rsidP="00C43754">
      <w:pPr>
        <w:pStyle w:val="SangriaFrancesaArticulo"/>
      </w:pPr>
      <w:r w:rsidRPr="00C43754">
        <w:rPr>
          <w:rStyle w:val="TextoNormalNegritaCaracter"/>
        </w:rPr>
        <w:lastRenderedPageBreak/>
        <w:t>Disposición adicional décima, apartado 3</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Sentencias </w:t>
      </w:r>
      <w:hyperlink w:anchor="SENTENCIA_2012_195" w:history="1">
        <w:r w:rsidRPr="00C43754">
          <w:rPr>
            <w:rStyle w:val="TextoNormalCaracter"/>
          </w:rPr>
          <w:t>195/2012</w:t>
        </w:r>
      </w:hyperlink>
      <w:r>
        <w:t xml:space="preserve">; </w:t>
      </w:r>
      <w:hyperlink w:anchor="SENTENCIA_2012_239" w:history="1">
        <w:r w:rsidRPr="00C43754">
          <w:rPr>
            <w:rStyle w:val="TextoNormalCaracter"/>
          </w:rPr>
          <w:t>239/2012</w:t>
        </w:r>
      </w:hyperlink>
      <w:r>
        <w:t>.</w:t>
      </w:r>
    </w:p>
    <w:p w:rsidR="00C43754" w:rsidRDefault="00C43754" w:rsidP="00C43754">
      <w:pPr>
        <w:pStyle w:val="SangriaFrancesaArticulo"/>
      </w:pPr>
      <w:r w:rsidRPr="00C43754">
        <w:rPr>
          <w:rStyle w:val="TextoNormalNegritaCaracter"/>
        </w:rPr>
        <w:t>Disposición adicional décima, apartado 5</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Sentencias </w:t>
      </w:r>
      <w:hyperlink w:anchor="SENTENCIA_2012_195" w:history="1">
        <w:r w:rsidRPr="00C43754">
          <w:rPr>
            <w:rStyle w:val="TextoNormalCaracter"/>
          </w:rPr>
          <w:t>195/2012</w:t>
        </w:r>
      </w:hyperlink>
      <w:r>
        <w:t xml:space="preserve">; </w:t>
      </w:r>
      <w:hyperlink w:anchor="SENTENCIA_2012_239" w:history="1">
        <w:r w:rsidRPr="00C43754">
          <w:rPr>
            <w:rStyle w:val="TextoNormalCaracter"/>
          </w:rPr>
          <w:t>239/2012</w:t>
        </w:r>
      </w:hyperlink>
      <w:r>
        <w:t>.</w:t>
      </w:r>
    </w:p>
    <w:p w:rsidR="00C43754" w:rsidRDefault="00C43754" w:rsidP="00C43754">
      <w:pPr>
        <w:pStyle w:val="SangriaFrancesaArticulo"/>
      </w:pPr>
    </w:p>
    <w:p w:rsidR="00C43754" w:rsidRDefault="00C43754" w:rsidP="00C43754">
      <w:pPr>
        <w:pStyle w:val="TextoNormalNegritaCursivandice"/>
      </w:pPr>
      <w:r>
        <w:t>Ley Orgánica 6/2001, de 21 de diciembre. Universidades</w:t>
      </w:r>
    </w:p>
    <w:p w:rsidR="00C43754" w:rsidRDefault="00C43754" w:rsidP="00C43754">
      <w:pPr>
        <w:pStyle w:val="SangriaFrancesaArticulo"/>
      </w:pPr>
      <w:r w:rsidRPr="00C43754">
        <w:rPr>
          <w:rStyle w:val="TextoNormalNegritaCaracter"/>
        </w:rPr>
        <w:t>Artículo 4.1 b).</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10.1 párrafo 2.</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11.2.</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15.2 in fine.</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19.</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42.3.</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43.1.</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51.</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57.</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58.3.</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59.3.</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Artículos 62 a 66.</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63.1 in fine.</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Artículo 72.2.</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Disposición adicional cuarta, apartado 2 in fine.</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r w:rsidRPr="00C43754">
        <w:rPr>
          <w:rStyle w:val="TextoNormalNegritaCaracter"/>
        </w:rPr>
        <w:t>Disposición transitoria segunda, apartado 1.</w:t>
      </w:r>
      <w:r w:rsidRPr="00C43754">
        <w:rPr>
          <w:rStyle w:val="TextoNormalCaracter"/>
        </w:rPr>
        <w:t>-</w:t>
      </w:r>
      <w:r>
        <w:t xml:space="preserve"> Sentencia </w:t>
      </w:r>
      <w:hyperlink w:anchor="SENTENCIA_2012_223" w:history="1">
        <w:r w:rsidRPr="00C43754">
          <w:rPr>
            <w:rStyle w:val="TextoNormalCaracter"/>
          </w:rPr>
          <w:t>223/2012</w:t>
        </w:r>
      </w:hyperlink>
      <w:r>
        <w:t>.</w:t>
      </w:r>
    </w:p>
    <w:p w:rsidR="00C43754" w:rsidRDefault="00C43754" w:rsidP="00C43754">
      <w:pPr>
        <w:pStyle w:val="SangriaFrancesaArticulo"/>
      </w:pPr>
    </w:p>
    <w:p w:rsidR="00C43754" w:rsidRDefault="00C43754" w:rsidP="00C43754">
      <w:pPr>
        <w:pStyle w:val="TextoNormalNegritaCursivandice"/>
      </w:pPr>
      <w:r>
        <w:t>Ley 24/2001, de 27 de diciembre.  Medidas fiscales, administrativas y del orden social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9" w:history="1">
        <w:r w:rsidRPr="00C43754">
          <w:rPr>
            <w:rStyle w:val="TextoNormalCaracter"/>
          </w:rPr>
          <w:t>209/2012</w:t>
        </w:r>
      </w:hyperlink>
      <w:r>
        <w:t>.</w:t>
      </w:r>
    </w:p>
    <w:p w:rsidR="00C43754" w:rsidRDefault="00C43754" w:rsidP="00C43754">
      <w:pPr>
        <w:pStyle w:val="SangriaFrancesaArticulo"/>
      </w:pPr>
    </w:p>
    <w:p w:rsidR="00C43754" w:rsidRDefault="00C43754" w:rsidP="00C43754">
      <w:pPr>
        <w:pStyle w:val="TextoNormalNegritaCursivandice"/>
      </w:pPr>
      <w:r>
        <w:t>Ley Orgánica 10/2002, de 23 de diciembre. Calidad de la educación</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6.2.</w:t>
      </w:r>
      <w:r w:rsidRPr="00C43754">
        <w:rPr>
          <w:rStyle w:val="TextoNormalCaracter"/>
        </w:rPr>
        <w:t>-</w:t>
      </w:r>
      <w:r>
        <w:t xml:space="preserve"> Sentencia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8.2.</w:t>
      </w:r>
      <w:r w:rsidRPr="00C43754">
        <w:rPr>
          <w:rStyle w:val="TextoNormalCaracter"/>
        </w:rPr>
        <w:t>-</w:t>
      </w:r>
      <w:r>
        <w:t xml:space="preserve"> Sentencias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8.3.</w:t>
      </w:r>
      <w:r w:rsidRPr="00C43754">
        <w:rPr>
          <w:rStyle w:val="TextoNormalCaracter"/>
        </w:rPr>
        <w:t>-</w:t>
      </w:r>
      <w:r>
        <w:t xml:space="preserve"> Sentencias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10 apartados 2, 4.</w:t>
      </w:r>
      <w:r w:rsidRPr="00C43754">
        <w:rPr>
          <w:rStyle w:val="TextoNormalCaracter"/>
        </w:rPr>
        <w:t>-</w:t>
      </w:r>
      <w:r>
        <w:t xml:space="preserve"> Sentencia </w:t>
      </w:r>
      <w:hyperlink w:anchor="SENTENCIA_2012_184" w:history="1">
        <w:r w:rsidRPr="00C43754">
          <w:rPr>
            <w:rStyle w:val="TextoNormalCaracter"/>
          </w:rPr>
          <w:t>184/2012</w:t>
        </w:r>
      </w:hyperlink>
      <w:r>
        <w:t>.</w:t>
      </w:r>
    </w:p>
    <w:p w:rsidR="00C43754" w:rsidRDefault="00C43754" w:rsidP="00C43754">
      <w:pPr>
        <w:pStyle w:val="SangriaFrancesaArticulo"/>
      </w:pPr>
      <w:r w:rsidRPr="00C43754">
        <w:rPr>
          <w:rStyle w:val="TextoNormalNegritaCaracter"/>
        </w:rPr>
        <w:t>Artículo 10.2.</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 xml:space="preserve">; </w:t>
      </w:r>
      <w:hyperlink w:anchor="SENTENCIA_2012_213" w:history="1">
        <w:r w:rsidRPr="00C43754">
          <w:rPr>
            <w:rStyle w:val="TextoNormalCaracter"/>
          </w:rPr>
          <w:t>213/2012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10.4.</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11.2.</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3" w:history="1">
        <w:r w:rsidRPr="00C43754">
          <w:rPr>
            <w:rStyle w:val="TextoNormalCaracter"/>
          </w:rPr>
          <w:t>213/2012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184" w:history="1">
        <w:r w:rsidRPr="00C43754">
          <w:rPr>
            <w:rStyle w:val="TextoNormalCaracter"/>
          </w:rPr>
          <w:t>184/2012</w:t>
        </w:r>
      </w:hyperlink>
      <w:r>
        <w:t>.</w:t>
      </w:r>
    </w:p>
    <w:p w:rsidR="00C43754" w:rsidRDefault="00C43754" w:rsidP="00C43754">
      <w:pPr>
        <w:pStyle w:val="SangriaFrancesaArticulo"/>
      </w:pPr>
      <w:r w:rsidRPr="00C43754">
        <w:rPr>
          <w:rStyle w:val="TextoNormalNegritaCaracter"/>
        </w:rPr>
        <w:t>Artículo 16.3.</w:t>
      </w:r>
      <w:r w:rsidRPr="00C43754">
        <w:rPr>
          <w:rStyle w:val="TextoNormalCaracter"/>
        </w:rPr>
        <w:t>-</w:t>
      </w:r>
      <w:r>
        <w:t xml:space="preserve"> Sentencias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23.2.</w:t>
      </w:r>
      <w:r w:rsidRPr="00C43754">
        <w:rPr>
          <w:rStyle w:val="TextoNormalCaracter"/>
        </w:rPr>
        <w:t>-</w:t>
      </w:r>
      <w:r>
        <w:t xml:space="preserve"> Sentencias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26 apartados 2, 5.</w:t>
      </w:r>
      <w:r w:rsidRPr="00C43754">
        <w:rPr>
          <w:rStyle w:val="TextoNormalCaracter"/>
        </w:rPr>
        <w:t>-</w:t>
      </w:r>
      <w:r>
        <w:t xml:space="preserve"> Sentencia </w:t>
      </w:r>
      <w:hyperlink w:anchor="SENTENCIA_2012_184" w:history="1">
        <w:r w:rsidRPr="00C43754">
          <w:rPr>
            <w:rStyle w:val="TextoNormalCaracter"/>
          </w:rPr>
          <w:t>184/2012</w:t>
        </w:r>
      </w:hyperlink>
      <w:r>
        <w:t>.</w:t>
      </w:r>
    </w:p>
    <w:p w:rsidR="00C43754" w:rsidRDefault="00C43754" w:rsidP="00C43754">
      <w:pPr>
        <w:pStyle w:val="SangriaFrancesaArticulo"/>
      </w:pPr>
      <w:r w:rsidRPr="00C43754">
        <w:rPr>
          <w:rStyle w:val="TextoNormalNegritaCaracter"/>
        </w:rPr>
        <w:t>Artículo 26.2.</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26.5.</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 xml:space="preserve">; </w:t>
      </w:r>
      <w:hyperlink w:anchor="SENTENCIA_2012_213" w:history="1">
        <w:r w:rsidRPr="00C43754">
          <w:rPr>
            <w:rStyle w:val="TextoNormalCaracter"/>
          </w:rPr>
          <w:t>213/2012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29.2.</w:t>
      </w:r>
      <w:r w:rsidRPr="00C43754">
        <w:rPr>
          <w:rStyle w:val="TextoNormalCaracter"/>
        </w:rPr>
        <w:t>-</w:t>
      </w:r>
      <w:r>
        <w:t xml:space="preserve"> Sentencias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29.3.</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 xml:space="preserve">; </w:t>
      </w:r>
      <w:hyperlink w:anchor="SENTENCIA_2012_213" w:history="1">
        <w:r w:rsidRPr="00C43754">
          <w:rPr>
            <w:rStyle w:val="TextoNormalCaracter"/>
          </w:rPr>
          <w:t>213/2012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31.2.</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lastRenderedPageBreak/>
        <w:t>Artículo 35.4.</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 xml:space="preserve">; </w:t>
      </w:r>
      <w:hyperlink w:anchor="SENTENCIA_2012_213" w:history="1">
        <w:r w:rsidRPr="00C43754">
          <w:rPr>
            <w:rStyle w:val="TextoNormalCaracter"/>
          </w:rPr>
          <w:t>213/2012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35.6.</w:t>
      </w:r>
      <w:r w:rsidRPr="00C43754">
        <w:rPr>
          <w:rStyle w:val="TextoNormalCaracter"/>
        </w:rPr>
        <w:t>-</w:t>
      </w:r>
      <w:r>
        <w:t xml:space="preserve"> Sentencias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37.1.</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38.5.</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40.2.</w:t>
      </w:r>
      <w:r w:rsidRPr="00C43754">
        <w:rPr>
          <w:rStyle w:val="TextoNormalCaracter"/>
        </w:rPr>
        <w:t>-</w:t>
      </w:r>
      <w:r>
        <w:t xml:space="preserve"> Sentencia </w:t>
      </w:r>
      <w:hyperlink w:anchor="SENTENCIA_2012_184" w:history="1">
        <w:r w:rsidRPr="00C43754">
          <w:rPr>
            <w:rStyle w:val="TextoNormalCaracter"/>
          </w:rPr>
          <w:t>184/2012</w:t>
        </w:r>
      </w:hyperlink>
      <w:r>
        <w:t>.</w:t>
      </w:r>
    </w:p>
    <w:p w:rsidR="00C43754" w:rsidRDefault="00C43754" w:rsidP="00C43754">
      <w:pPr>
        <w:pStyle w:val="SangriaFrancesaArticulo"/>
      </w:pPr>
      <w:r w:rsidRPr="00C43754">
        <w:rPr>
          <w:rStyle w:val="TextoNormalNegritaCaracter"/>
        </w:rPr>
        <w:t>Artículos 40 a 48.</w:t>
      </w:r>
      <w:r w:rsidRPr="00C43754">
        <w:rPr>
          <w:rStyle w:val="TextoNormalCaracter"/>
        </w:rPr>
        <w:t>-</w:t>
      </w:r>
      <w:r>
        <w:t xml:space="preserve"> Sentencia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43.3.</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46.1.</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49.2.</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49.5.</w:t>
      </w:r>
      <w:r w:rsidRPr="00C43754">
        <w:rPr>
          <w:rStyle w:val="TextoNormalCaracter"/>
        </w:rPr>
        <w:t>-</w:t>
      </w:r>
      <w:r>
        <w:t xml:space="preserve"> Sentencia </w:t>
      </w:r>
      <w:hyperlink w:anchor="SENTENCIA_2012_184" w:history="1">
        <w:r w:rsidRPr="00C43754">
          <w:rPr>
            <w:rStyle w:val="TextoNormalCaracter"/>
          </w:rPr>
          <w:t>184/2012</w:t>
        </w:r>
      </w:hyperlink>
      <w:r>
        <w:t>.</w:t>
      </w:r>
    </w:p>
    <w:p w:rsidR="00C43754" w:rsidRDefault="00C43754" w:rsidP="00C43754">
      <w:pPr>
        <w:pStyle w:val="SangriaFrancesaArticulo"/>
      </w:pPr>
      <w:r w:rsidRPr="00C43754">
        <w:rPr>
          <w:rStyle w:val="TextoNormalNegritaCaracter"/>
        </w:rPr>
        <w:t>Artículo 58.3.</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59 apartados 1, 2.</w:t>
      </w:r>
      <w:r w:rsidRPr="00C43754">
        <w:rPr>
          <w:rStyle w:val="TextoNormalCaracter"/>
        </w:rPr>
        <w:t>-</w:t>
      </w:r>
      <w:r>
        <w:t xml:space="preserve"> Sentencia </w:t>
      </w:r>
      <w:hyperlink w:anchor="SENTENCIA_2012_184" w:history="1">
        <w:r w:rsidRPr="00C43754">
          <w:rPr>
            <w:rStyle w:val="TextoNormalCaracter"/>
          </w:rPr>
          <w:t>184/2012</w:t>
        </w:r>
      </w:hyperlink>
      <w:r>
        <w:t>.</w:t>
      </w:r>
    </w:p>
    <w:p w:rsidR="00C43754" w:rsidRDefault="00C43754" w:rsidP="00C43754">
      <w:pPr>
        <w:pStyle w:val="SangriaFrancesaArticulo"/>
      </w:pPr>
      <w:r w:rsidRPr="00C43754">
        <w:rPr>
          <w:rStyle w:val="TextoNormalNegritaCaracter"/>
        </w:rPr>
        <w:t>Artículo 59.1.</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59.2.</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66.1.</w:t>
      </w:r>
      <w:r w:rsidRPr="00C43754">
        <w:rPr>
          <w:rStyle w:val="TextoNormalCaracter"/>
        </w:rPr>
        <w:t>-</w:t>
      </w:r>
      <w:r>
        <w:t xml:space="preserve"> Sentencia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66.2.</w:t>
      </w:r>
      <w:r w:rsidRPr="00C43754">
        <w:rPr>
          <w:rStyle w:val="TextoNormalCaracter"/>
        </w:rPr>
        <w:t>-</w:t>
      </w:r>
      <w:r>
        <w:t xml:space="preserve"> Sentencia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66.3.</w:t>
      </w:r>
      <w:r w:rsidRPr="00C43754">
        <w:rPr>
          <w:rStyle w:val="TextoNormalCaracter"/>
        </w:rPr>
        <w:t>-</w:t>
      </w:r>
      <w:r>
        <w:t xml:space="preserve"> Sentencia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66.4.</w:t>
      </w:r>
      <w:r w:rsidRPr="00C43754">
        <w:rPr>
          <w:rStyle w:val="TextoNormalCaracter"/>
        </w:rPr>
        <w:t>-</w:t>
      </w:r>
      <w:r>
        <w:t xml:space="preserve"> Sentencia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75.5.</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85.3.</w:t>
      </w:r>
      <w:r w:rsidRPr="00C43754">
        <w:rPr>
          <w:rStyle w:val="TextoNormalCaracter"/>
        </w:rPr>
        <w:t>-</w:t>
      </w:r>
      <w:r>
        <w:t xml:space="preserve"> Sentencia </w:t>
      </w:r>
      <w:hyperlink w:anchor="SENTENCIA_2012_184" w:history="1">
        <w:r w:rsidRPr="00C43754">
          <w:rPr>
            <w:rStyle w:val="TextoNormalCaracter"/>
          </w:rPr>
          <w:t>184/2012</w:t>
        </w:r>
      </w:hyperlink>
      <w:r>
        <w:t>.</w:t>
      </w:r>
    </w:p>
    <w:p w:rsidR="00C43754" w:rsidRDefault="00C43754" w:rsidP="00C43754">
      <w:pPr>
        <w:pStyle w:val="SangriaFrancesaArticulo"/>
      </w:pPr>
      <w:r w:rsidRPr="00C43754">
        <w:rPr>
          <w:rStyle w:val="TextoNormalNegritaCaracter"/>
        </w:rPr>
        <w:t>Artículo 88.2.</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92.3.</w:t>
      </w:r>
      <w:r w:rsidRPr="00C43754">
        <w:rPr>
          <w:rStyle w:val="TextoNormalCaracter"/>
        </w:rPr>
        <w:t>-</w:t>
      </w:r>
      <w:r>
        <w:t xml:space="preserve"> Sentencias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Artículo 101.3.</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106.</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107.3.</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Disposición adicional segunda, apartado 2.</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Disposición adicional tercera, apartado 1.</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Disposición adicional tercera, apartado 3.</w:t>
      </w:r>
      <w:r w:rsidRPr="00C43754">
        <w:rPr>
          <w:rStyle w:val="TextoNormalCaracter"/>
        </w:rPr>
        <w:t>-</w:t>
      </w:r>
      <w:r>
        <w:t xml:space="preserve"> Sentencia </w:t>
      </w:r>
      <w:hyperlink w:anchor="SENTENCIA_2012_184" w:history="1">
        <w:r w:rsidRPr="00C43754">
          <w:rPr>
            <w:rStyle w:val="TextoNormalCaracter"/>
          </w:rPr>
          <w:t>184/2012</w:t>
        </w:r>
      </w:hyperlink>
      <w:r>
        <w:t>.</w:t>
      </w:r>
    </w:p>
    <w:p w:rsidR="00C43754" w:rsidRDefault="00C43754" w:rsidP="00C43754">
      <w:pPr>
        <w:pStyle w:val="SangriaFrancesaArticulo"/>
      </w:pPr>
      <w:r w:rsidRPr="00C43754">
        <w:rPr>
          <w:rStyle w:val="TextoNormalNegritaCaracter"/>
        </w:rPr>
        <w:t>Disposición adicional tercera, apartado 4.</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Disposición adicional cuarta.</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Disposición adicional quinta.</w:t>
      </w:r>
      <w:r w:rsidRPr="00C43754">
        <w:rPr>
          <w:rStyle w:val="TextoNormalCaracter"/>
        </w:rPr>
        <w:t>-</w:t>
      </w:r>
      <w:r>
        <w:t xml:space="preserve"> Sentencia </w:t>
      </w:r>
      <w:hyperlink w:anchor="SENTENCIA_2012_213" w:history="1">
        <w:r w:rsidRPr="00C43754">
          <w:rPr>
            <w:rStyle w:val="TextoNormalCaracter"/>
          </w:rPr>
          <w:t>213/2012</w:t>
        </w:r>
      </w:hyperlink>
      <w:r>
        <w:t>.</w:t>
      </w:r>
    </w:p>
    <w:p w:rsidR="00C43754" w:rsidRDefault="00C43754" w:rsidP="00C43754">
      <w:pPr>
        <w:pStyle w:val="SangriaFrancesaArticulo"/>
      </w:pPr>
      <w:r w:rsidRPr="00C43754">
        <w:rPr>
          <w:rStyle w:val="TextoNormalNegritaCaracter"/>
        </w:rPr>
        <w:t>Disposición adicional quinta, apartado 2.</w:t>
      </w:r>
      <w:r w:rsidRPr="00C43754">
        <w:rPr>
          <w:rStyle w:val="TextoNormalCaracter"/>
        </w:rPr>
        <w:t>-</w:t>
      </w:r>
      <w:r>
        <w:t xml:space="preserve"> Sentencia </w:t>
      </w:r>
      <w:hyperlink w:anchor="SENTENCIA_2012_184" w:history="1">
        <w:r w:rsidRPr="00C43754">
          <w:rPr>
            <w:rStyle w:val="TextoNormalCaracter"/>
          </w:rPr>
          <w:t>184/2012</w:t>
        </w:r>
      </w:hyperlink>
      <w:r>
        <w:t>.</w:t>
      </w:r>
    </w:p>
    <w:p w:rsidR="00C43754" w:rsidRDefault="00C43754" w:rsidP="00C43754">
      <w:pPr>
        <w:pStyle w:val="SangriaFrancesaArticulo"/>
      </w:pPr>
      <w:r w:rsidRPr="00C43754">
        <w:rPr>
          <w:rStyle w:val="TextoNormalNegritaCaracter"/>
        </w:rPr>
        <w:t>Disposición adicional quinta, apartado 3.</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Disposición adicional decimoctava.</w:t>
      </w:r>
      <w:r w:rsidRPr="00C43754">
        <w:rPr>
          <w:rStyle w:val="TextoNormalCaracter"/>
        </w:rPr>
        <w:t>-</w:t>
      </w:r>
      <w:r>
        <w:t xml:space="preserve"> Sentencias </w:t>
      </w:r>
      <w:hyperlink w:anchor="SENTENCIA_2012_213" w:history="1">
        <w:r w:rsidRPr="00C43754">
          <w:rPr>
            <w:rStyle w:val="TextoNormalCaracter"/>
          </w:rPr>
          <w:t>213/2012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Disposición adicional decimonovena.</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Disposición transitoria segunda.</w:t>
      </w:r>
      <w:r w:rsidRPr="00C43754">
        <w:rPr>
          <w:rStyle w:val="TextoNormalCaracter"/>
        </w:rPr>
        <w:t>-</w:t>
      </w:r>
      <w:r>
        <w:t xml:space="preserve"> Sentencia </w:t>
      </w:r>
      <w:hyperlink w:anchor="SENTENCIA_2012_213" w:history="1">
        <w:r w:rsidRPr="00C43754">
          <w:rPr>
            <w:rStyle w:val="TextoNormalCaracter"/>
          </w:rPr>
          <w:t>213/2012</w:t>
        </w:r>
      </w:hyperlink>
      <w:r>
        <w:t>.</w:t>
      </w:r>
    </w:p>
    <w:p w:rsidR="00C43754" w:rsidRDefault="00C43754" w:rsidP="00C43754">
      <w:pPr>
        <w:pStyle w:val="SangriaFrancesaArticulo"/>
      </w:pPr>
      <w:r w:rsidRPr="00C43754">
        <w:rPr>
          <w:rStyle w:val="TextoNormalNegritaCaracter"/>
        </w:rPr>
        <w:t>Disposición transitoria segunda, apartado 1.</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Disposición transitoria sexta, apartado 2.</w:t>
      </w:r>
      <w:r w:rsidRPr="00C43754">
        <w:rPr>
          <w:rStyle w:val="TextoNormalCaracter"/>
        </w:rPr>
        <w:t>-</w:t>
      </w:r>
      <w:r>
        <w:t xml:space="preserve"> Sentencia </w:t>
      </w:r>
      <w:hyperlink w:anchor="SENTENCIA_2012_184" w:history="1">
        <w:r w:rsidRPr="00C43754">
          <w:rPr>
            <w:rStyle w:val="TextoNormalCaracter"/>
          </w:rPr>
          <w:t>184/2012</w:t>
        </w:r>
      </w:hyperlink>
      <w:r>
        <w:t>.</w:t>
      </w:r>
    </w:p>
    <w:p w:rsidR="00C43754" w:rsidRDefault="00C43754" w:rsidP="00C43754">
      <w:pPr>
        <w:pStyle w:val="SangriaFrancesaArticulo"/>
      </w:pPr>
      <w:r w:rsidRPr="00C43754">
        <w:rPr>
          <w:rStyle w:val="TextoNormalNegritaCaracter"/>
        </w:rPr>
        <w:t>Disposición final tercera, apartado 2.</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Disposición final sexta.</w:t>
      </w:r>
      <w:r w:rsidRPr="00C43754">
        <w:rPr>
          <w:rStyle w:val="TextoNormalCaracter"/>
        </w:rPr>
        <w:t>-</w:t>
      </w:r>
      <w:r>
        <w:t xml:space="preserve"> Sentencia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Disposición final novena.</w:t>
      </w:r>
      <w:r w:rsidRPr="00C43754">
        <w:rPr>
          <w:rStyle w:val="TextoNormalCaracter"/>
        </w:rPr>
        <w:t>-</w:t>
      </w:r>
      <w:r>
        <w:t xml:space="preserve"> Sentencias </w:t>
      </w:r>
      <w:hyperlink w:anchor="SENTENCIA_2012_212" w:history="1">
        <w:r w:rsidRPr="00C43754">
          <w:rPr>
            <w:rStyle w:val="TextoNormalCaracter"/>
          </w:rPr>
          <w:t>212/2012</w:t>
        </w:r>
      </w:hyperlink>
      <w:r>
        <w:t xml:space="preserve">; </w:t>
      </w:r>
      <w:hyperlink w:anchor="SENTENCIA_2012_214" w:history="1">
        <w:r w:rsidRPr="00C43754">
          <w:rPr>
            <w:rStyle w:val="TextoNormalCaracter"/>
          </w:rPr>
          <w:t>214/2012</w:t>
        </w:r>
      </w:hyperlink>
      <w:r>
        <w:t>.</w:t>
      </w:r>
    </w:p>
    <w:p w:rsidR="00C43754" w:rsidRDefault="00C43754" w:rsidP="00C43754">
      <w:pPr>
        <w:pStyle w:val="SangriaFrancesaArticulo"/>
      </w:pPr>
      <w:r w:rsidRPr="00C43754">
        <w:rPr>
          <w:rStyle w:val="TextoNormalNegritaCaracter"/>
        </w:rPr>
        <w:t>Disposición final décima.</w:t>
      </w:r>
      <w:r w:rsidRPr="00C43754">
        <w:rPr>
          <w:rStyle w:val="TextoNormalCaracter"/>
        </w:rPr>
        <w:t>-</w:t>
      </w:r>
      <w:r>
        <w:t xml:space="preserve"> Sentencias </w:t>
      </w:r>
      <w:hyperlink w:anchor="SENTENCIA_2012_184" w:history="1">
        <w:r w:rsidRPr="00C43754">
          <w:rPr>
            <w:rStyle w:val="TextoNormalCaracter"/>
          </w:rPr>
          <w:t>184/2012</w:t>
        </w:r>
      </w:hyperlink>
      <w:r>
        <w:t xml:space="preserve">; </w:t>
      </w:r>
      <w:hyperlink w:anchor="SENTENCIA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Disposición final décima.</w:t>
      </w:r>
      <w:r w:rsidRPr="00C43754">
        <w:rPr>
          <w:rStyle w:val="TextoNormalCaracter"/>
        </w:rPr>
        <w:t>-</w:t>
      </w:r>
      <w:r>
        <w:t xml:space="preserve"> Sentencia </w:t>
      </w:r>
      <w:hyperlink w:anchor="SENTENCIA_2012_212" w:history="1">
        <w:r w:rsidRPr="00C43754">
          <w:rPr>
            <w:rStyle w:val="TextoNormalCaracter"/>
          </w:rPr>
          <w:t>212/2012</w:t>
        </w:r>
      </w:hyperlink>
      <w:r>
        <w:t xml:space="preserve"> (declara inconstitucional).</w:t>
      </w:r>
    </w:p>
    <w:p w:rsidR="00C43754" w:rsidRDefault="00C43754" w:rsidP="00C43754">
      <w:pPr>
        <w:pStyle w:val="SangriaFrancesaArticulo"/>
      </w:pPr>
    </w:p>
    <w:p w:rsidR="00C43754" w:rsidRDefault="00C43754" w:rsidP="00C43754">
      <w:pPr>
        <w:pStyle w:val="TextoNormalNegritaCursivandice"/>
      </w:pPr>
      <w:r>
        <w:t>Ley 53/2002, de 30 de diciembre. Medidas fiscales, administrativas y del orden social</w:t>
      </w:r>
    </w:p>
    <w:p w:rsidR="00C43754" w:rsidRDefault="00C43754" w:rsidP="00C43754">
      <w:pPr>
        <w:pStyle w:val="SangriaFrancesaArticulo"/>
      </w:pPr>
      <w:r w:rsidRPr="00C43754">
        <w:rPr>
          <w:rStyle w:val="TextoNormalNegritaCaracter"/>
        </w:rPr>
        <w:t>Artículo 12.1.</w:t>
      </w:r>
      <w:r w:rsidRPr="00C43754">
        <w:rPr>
          <w:rStyle w:val="TextoNormalCaracter"/>
        </w:rPr>
        <w:t>-</w:t>
      </w:r>
      <w:r>
        <w:t xml:space="preserve"> Sentencia </w:t>
      </w:r>
      <w:hyperlink w:anchor="SENTENCIA_2012_172" w:history="1">
        <w:r w:rsidRPr="00C43754">
          <w:rPr>
            <w:rStyle w:val="TextoNormalCaracter"/>
          </w:rPr>
          <w:t>172/2012</w:t>
        </w:r>
      </w:hyperlink>
      <w:r>
        <w:t>.</w:t>
      </w:r>
    </w:p>
    <w:p w:rsidR="00C43754" w:rsidRDefault="00C43754" w:rsidP="00C43754">
      <w:pPr>
        <w:pStyle w:val="SangriaFrancesaArticulo"/>
      </w:pPr>
      <w:r w:rsidRPr="00C43754">
        <w:rPr>
          <w:rStyle w:val="TextoNormalNegritaCaracter"/>
        </w:rPr>
        <w:lastRenderedPageBreak/>
        <w:t>Artículo 35 apartado 1.2.</w:t>
      </w:r>
      <w:r w:rsidRPr="00C43754">
        <w:rPr>
          <w:rStyle w:val="TextoNormalCaracter"/>
        </w:rPr>
        <w:t>-</w:t>
      </w:r>
      <w:r>
        <w:t xml:space="preserve"> Sentencia </w:t>
      </w:r>
      <w:hyperlink w:anchor="SENTENCIA_2012_235" w:history="1">
        <w:r w:rsidRPr="00C43754">
          <w:rPr>
            <w:rStyle w:val="TextoNormalCaracter"/>
          </w:rPr>
          <w:t>235/2012</w:t>
        </w:r>
      </w:hyperlink>
      <w:r>
        <w:t>.</w:t>
      </w:r>
    </w:p>
    <w:p w:rsidR="00C43754" w:rsidRDefault="00C43754" w:rsidP="00C43754">
      <w:pPr>
        <w:pStyle w:val="SangriaFrancesaArticulo"/>
      </w:pPr>
      <w:r w:rsidRPr="00C43754">
        <w:rPr>
          <w:rStyle w:val="TextoNormalNegritaCaracter"/>
        </w:rPr>
        <w:t>Artículo 35 apartado 3.2 c), d).</w:t>
      </w:r>
      <w:r w:rsidRPr="00C43754">
        <w:rPr>
          <w:rStyle w:val="TextoNormalCaracter"/>
        </w:rPr>
        <w:t>-</w:t>
      </w:r>
      <w:r>
        <w:t xml:space="preserve"> Sentencia </w:t>
      </w:r>
      <w:hyperlink w:anchor="SENTENCIA_2012_235" w:history="1">
        <w:r w:rsidRPr="00C43754">
          <w:rPr>
            <w:rStyle w:val="TextoNormalCaracter"/>
          </w:rPr>
          <w:t>235/2012</w:t>
        </w:r>
      </w:hyperlink>
      <w:r>
        <w:t>.</w:t>
      </w:r>
    </w:p>
    <w:p w:rsidR="00C43754" w:rsidRDefault="00C43754" w:rsidP="00C43754">
      <w:pPr>
        <w:pStyle w:val="SangriaFrancesaArticulo"/>
      </w:pPr>
      <w:r w:rsidRPr="00C43754">
        <w:rPr>
          <w:rStyle w:val="TextoNormalNegritaCaracter"/>
        </w:rPr>
        <w:t>Artículo 35 apartado 7.2 expresión "sin el cual el secretario judicial no dará curso al mismo".</w:t>
      </w:r>
      <w:r w:rsidRPr="00C43754">
        <w:rPr>
          <w:rStyle w:val="TextoNormalCaracter"/>
        </w:rPr>
        <w:t>-</w:t>
      </w:r>
      <w:r>
        <w:t xml:space="preserve"> Sentencia </w:t>
      </w:r>
      <w:hyperlink w:anchor="SENTENCIA_2012_235" w:history="1">
        <w:r w:rsidRPr="00C43754">
          <w:rPr>
            <w:rStyle w:val="TextoNormalCaracter"/>
          </w:rPr>
          <w:t>235/2012</w:t>
        </w:r>
      </w:hyperlink>
      <w:r>
        <w:t>.</w:t>
      </w:r>
    </w:p>
    <w:p w:rsidR="00C43754" w:rsidRDefault="00C43754" w:rsidP="00C43754">
      <w:pPr>
        <w:pStyle w:val="SangriaFrancesaArticulo"/>
      </w:pPr>
      <w:r w:rsidRPr="00C43754">
        <w:rPr>
          <w:rStyle w:val="TextoNormalNegritaCaracter"/>
        </w:rPr>
        <w:t>Artículo 109.10.</w:t>
      </w:r>
      <w:r w:rsidRPr="00C43754">
        <w:rPr>
          <w:rStyle w:val="TextoNormalCaracter"/>
        </w:rPr>
        <w:t>-</w:t>
      </w:r>
      <w:r>
        <w:t xml:space="preserve"> Sentencia </w:t>
      </w:r>
      <w:hyperlink w:anchor="SENTENCIA_2012_235" w:history="1">
        <w:r w:rsidRPr="00C43754">
          <w:rPr>
            <w:rStyle w:val="TextoNormalCaracter"/>
          </w:rPr>
          <w:t>235/2012</w:t>
        </w:r>
      </w:hyperlink>
      <w:r>
        <w:t>.</w:t>
      </w:r>
    </w:p>
    <w:p w:rsidR="00C43754" w:rsidRDefault="00C43754" w:rsidP="00C43754">
      <w:pPr>
        <w:pStyle w:val="SangriaFrancesaArticulo"/>
      </w:pPr>
      <w:r w:rsidRPr="00C43754">
        <w:rPr>
          <w:rStyle w:val="TextoNormalNegritaCaracter"/>
        </w:rPr>
        <w:t>Artículo 114.</w:t>
      </w:r>
      <w:r w:rsidRPr="00C43754">
        <w:rPr>
          <w:rStyle w:val="TextoNormalCaracter"/>
        </w:rPr>
        <w:t>-</w:t>
      </w:r>
      <w:r>
        <w:t xml:space="preserve"> Sentencia </w:t>
      </w:r>
      <w:hyperlink w:anchor="SENTENCIA_2012_235" w:history="1">
        <w:r w:rsidRPr="00C43754">
          <w:rPr>
            <w:rStyle w:val="TextoNormalCaracter"/>
          </w:rPr>
          <w:t>235/2012</w:t>
        </w:r>
      </w:hyperlink>
      <w:r>
        <w:t>.</w:t>
      </w:r>
    </w:p>
    <w:p w:rsidR="00C43754" w:rsidRDefault="00C43754" w:rsidP="00C43754">
      <w:pPr>
        <w:pStyle w:val="SangriaFrancesaArticulo"/>
      </w:pPr>
      <w:r w:rsidRPr="00C43754">
        <w:rPr>
          <w:rStyle w:val="TextoNormalNegritaCaracter"/>
        </w:rPr>
        <w:t>Artículo 120.6.</w:t>
      </w:r>
      <w:r w:rsidRPr="00C43754">
        <w:rPr>
          <w:rStyle w:val="TextoNormalCaracter"/>
        </w:rPr>
        <w:t>-</w:t>
      </w:r>
      <w:r>
        <w:t xml:space="preserve"> Sentencias </w:t>
      </w:r>
      <w:hyperlink w:anchor="SENTENCIA_2012_162" w:history="1">
        <w:r w:rsidRPr="00C43754">
          <w:rPr>
            <w:rStyle w:val="TextoNormalCaracter"/>
          </w:rPr>
          <w:t>162/2012</w:t>
        </w:r>
      </w:hyperlink>
      <w:r>
        <w:t xml:space="preserve">; </w:t>
      </w:r>
      <w:hyperlink w:anchor="SENTENCIA_2012_235" w:history="1">
        <w:r w:rsidRPr="00C43754">
          <w:rPr>
            <w:rStyle w:val="TextoNormalCaracter"/>
          </w:rPr>
          <w:t>235/2012</w:t>
        </w:r>
      </w:hyperlink>
      <w:r>
        <w:t>.</w:t>
      </w:r>
    </w:p>
    <w:p w:rsidR="00C43754" w:rsidRDefault="00C43754" w:rsidP="00C43754">
      <w:pPr>
        <w:pStyle w:val="SangriaFrancesaArticulo"/>
      </w:pPr>
      <w:r w:rsidRPr="00C43754">
        <w:rPr>
          <w:rStyle w:val="TextoNormalNegritaCaracter"/>
        </w:rPr>
        <w:t>Disposición final tercera.</w:t>
      </w:r>
      <w:r w:rsidRPr="00C43754">
        <w:rPr>
          <w:rStyle w:val="TextoNormalCaracter"/>
        </w:rPr>
        <w:t>-</w:t>
      </w:r>
      <w:r>
        <w:t xml:space="preserve"> Sentencia </w:t>
      </w:r>
      <w:hyperlink w:anchor="SENTENCIA_2012_235" w:history="1">
        <w:r w:rsidRPr="00C43754">
          <w:rPr>
            <w:rStyle w:val="TextoNormalCaracter"/>
          </w:rPr>
          <w:t>235/2012</w:t>
        </w:r>
      </w:hyperlink>
      <w:r>
        <w:t>.</w:t>
      </w:r>
    </w:p>
    <w:p w:rsidR="00C43754" w:rsidRDefault="00C43754" w:rsidP="00C43754">
      <w:pPr>
        <w:pStyle w:val="SangriaFrancesaArticulo"/>
      </w:pPr>
    </w:p>
    <w:p w:rsidR="00C43754" w:rsidRDefault="00C43754" w:rsidP="00C43754">
      <w:pPr>
        <w:pStyle w:val="TextoNormalNegritaCursivandice"/>
      </w:pPr>
      <w:r>
        <w:t>Ley 39/2003, de 17 de noviembre. Sector ferroviario</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7.1.</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10.1.</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11.2.</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16.3.</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44.</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49.</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50.</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51.</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53.1.</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53.2.</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57.4.</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81.1 g).</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81.1 m).</w:t>
      </w:r>
      <w:r w:rsidRPr="00C43754">
        <w:rPr>
          <w:rStyle w:val="TextoNormalCaracter"/>
        </w:rPr>
        <w:t>-</w:t>
      </w:r>
      <w:r>
        <w:t xml:space="preserve"> Sentencia </w:t>
      </w:r>
      <w:hyperlink w:anchor="SENTENCIA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Disposición adicional novena, apartado 1.</w:t>
      </w:r>
      <w:r w:rsidRPr="00C43754">
        <w:rPr>
          <w:rStyle w:val="TextoNormalCaracter"/>
        </w:rPr>
        <w:t>-</w:t>
      </w:r>
      <w:r>
        <w:t xml:space="preserve"> Sentencia </w:t>
      </w:r>
      <w:hyperlink w:anchor="SENTENCIA_2012_245" w:history="1">
        <w:r w:rsidRPr="00C43754">
          <w:rPr>
            <w:rStyle w:val="TextoNormalCaracter"/>
          </w:rPr>
          <w:t>245/2012</w:t>
        </w:r>
      </w:hyperlink>
      <w:r>
        <w:t xml:space="preserve"> (anula).</w:t>
      </w:r>
    </w:p>
    <w:p w:rsidR="00C43754" w:rsidRDefault="00C43754" w:rsidP="00C43754">
      <w:pPr>
        <w:pStyle w:val="SangriaFrancesaArticulo"/>
      </w:pPr>
    </w:p>
    <w:p w:rsidR="00C43754" w:rsidRDefault="00C43754" w:rsidP="00C43754">
      <w:pPr>
        <w:pStyle w:val="TextoNormalNegritaCursivandice"/>
      </w:pPr>
      <w:r>
        <w:t>Ley 41/2003, de 18 de noviembre. Protección patrimonial de las personas con discapacidad y de modificación del Código civil, de la Ley de enjuiciamiento civil y de la normativa tributaria con esta finalidad</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236" w:history="1">
        <w:r w:rsidRPr="00C43754">
          <w:rPr>
            <w:rStyle w:val="TextoNormalCaracter"/>
          </w:rPr>
          <w:t>236/2012</w:t>
        </w:r>
      </w:hyperlink>
      <w:r>
        <w:t>.</w:t>
      </w:r>
    </w:p>
    <w:p w:rsidR="00C43754" w:rsidRDefault="00C43754" w:rsidP="00C43754">
      <w:pPr>
        <w:pStyle w:val="SangriaFrancesaArticulo"/>
      </w:pPr>
    </w:p>
    <w:p w:rsidR="00C43754" w:rsidRDefault="00C43754" w:rsidP="00C43754">
      <w:pPr>
        <w:pStyle w:val="TextoNormalNegritaCursivandice"/>
      </w:pPr>
      <w:r>
        <w:t>Ley 48/2003, de 26 noviembre. Régimen económico y de prestación de servicios de los puertos de interés general</w:t>
      </w:r>
    </w:p>
    <w:p w:rsidR="00C43754" w:rsidRDefault="00C43754" w:rsidP="00C43754">
      <w:pPr>
        <w:pStyle w:val="SangriaFrancesaArticulo"/>
      </w:pPr>
      <w:r w:rsidRPr="00C43754">
        <w:rPr>
          <w:rStyle w:val="TextoNormalNegritaCaracter"/>
        </w:rPr>
        <w:t>Artículo 16 c), párrafo 2.</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16.b.2.</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19.5 párrafo 2.</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19.9 g) párrafos 2 a 4.</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21.6.</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25.5 c).</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26 in fine.</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27.1 in fine.</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27.3 a).</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27.3 in fine.</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27.5 in fine.</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28.</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lastRenderedPageBreak/>
        <w:t>Artículo 29.4.</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31.2.</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85.6.</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89.2.</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Artículo 90.</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r w:rsidRPr="00C43754">
        <w:rPr>
          <w:rStyle w:val="TextoNormalNegritaCaracter"/>
        </w:rPr>
        <w:t>Disposición adicional sexta.</w:t>
      </w:r>
      <w:r w:rsidRPr="00C43754">
        <w:rPr>
          <w:rStyle w:val="TextoNormalCaracter"/>
        </w:rPr>
        <w:t>-</w:t>
      </w:r>
      <w:r>
        <w:t xml:space="preserve"> Sentencia </w:t>
      </w:r>
      <w:hyperlink w:anchor="SENTENCIA_2012_216" w:history="1">
        <w:r w:rsidRPr="00C43754">
          <w:rPr>
            <w:rStyle w:val="TextoNormalCaracter"/>
          </w:rPr>
          <w:t>216/2012</w:t>
        </w:r>
      </w:hyperlink>
      <w:r>
        <w:t>.</w:t>
      </w:r>
    </w:p>
    <w:p w:rsidR="00C43754" w:rsidRDefault="00C43754" w:rsidP="00C43754">
      <w:pPr>
        <w:pStyle w:val="SangriaFrancesaArticulo"/>
      </w:pPr>
    </w:p>
    <w:p w:rsidR="00C43754" w:rsidRDefault="00C43754" w:rsidP="00C43754">
      <w:pPr>
        <w:pStyle w:val="TextoNormalNegritaCursivandice"/>
      </w:pPr>
      <w:r>
        <w:t>Ley Orgánica 19/2003, de 23 de diciembre. Modificación de la Ley Orgánica 6/1985, de 1 de julio, del Poder Judicial</w:t>
      </w:r>
    </w:p>
    <w:p w:rsidR="00C43754" w:rsidRDefault="00C43754" w:rsidP="00C43754">
      <w:pPr>
        <w:pStyle w:val="SangriaFrancesaArticulo"/>
      </w:pPr>
      <w:r w:rsidRPr="00C43754">
        <w:rPr>
          <w:rStyle w:val="TextoNormalNegritaCaracter"/>
        </w:rPr>
        <w:t>Artículo único, apartado 74.</w:t>
      </w:r>
      <w:r w:rsidRPr="00C43754">
        <w:rPr>
          <w:rStyle w:val="TextoNormalCaracter"/>
        </w:rPr>
        <w:t>-</w:t>
      </w:r>
      <w:r>
        <w:t xml:space="preserve"> Sentencia </w:t>
      </w:r>
      <w:hyperlink w:anchor="SENTENCIA_2012_224" w:history="1">
        <w:r w:rsidRPr="00C43754">
          <w:rPr>
            <w:rStyle w:val="TextoNormalCaracter"/>
          </w:rPr>
          <w:t>224/2012</w:t>
        </w:r>
      </w:hyperlink>
      <w:r>
        <w:t>.</w:t>
      </w:r>
    </w:p>
    <w:p w:rsidR="00C43754" w:rsidRDefault="00C43754" w:rsidP="00C43754">
      <w:pPr>
        <w:pStyle w:val="SangriaFrancesaArticulo"/>
      </w:pPr>
      <w:r w:rsidRPr="00C43754">
        <w:rPr>
          <w:rStyle w:val="TextoNormalNegritaCaracter"/>
        </w:rPr>
        <w:t>Artículo único, apartado 123.</w:t>
      </w:r>
      <w:r w:rsidRPr="00C43754">
        <w:rPr>
          <w:rStyle w:val="TextoNormalCaracter"/>
        </w:rPr>
        <w:t>-</w:t>
      </w:r>
      <w:r>
        <w:t xml:space="preserve"> Sentencia </w:t>
      </w:r>
      <w:hyperlink w:anchor="SENTENCIA_2012_224" w:history="1">
        <w:r w:rsidRPr="00C43754">
          <w:rPr>
            <w:rStyle w:val="TextoNormalCaracter"/>
          </w:rPr>
          <w:t>224/2012</w:t>
        </w:r>
      </w:hyperlink>
      <w:r>
        <w:t>.</w:t>
      </w:r>
    </w:p>
    <w:p w:rsidR="00C43754" w:rsidRDefault="00C43754" w:rsidP="00C43754">
      <w:pPr>
        <w:pStyle w:val="SangriaFrancesaArticulo"/>
      </w:pPr>
      <w:r w:rsidRPr="00C43754">
        <w:rPr>
          <w:rStyle w:val="TextoNormalNegritaCaracter"/>
        </w:rPr>
        <w:t>Artículo único, apartado 124.</w:t>
      </w:r>
      <w:r w:rsidRPr="00C43754">
        <w:rPr>
          <w:rStyle w:val="TextoNormalCaracter"/>
        </w:rPr>
        <w:t>-</w:t>
      </w:r>
      <w:r>
        <w:t xml:space="preserve"> Sentencia </w:t>
      </w:r>
      <w:hyperlink w:anchor="SENTENCIA_2012_224" w:history="1">
        <w:r w:rsidRPr="00C43754">
          <w:rPr>
            <w:rStyle w:val="TextoNormalCaracter"/>
          </w:rPr>
          <w:t>224/2012</w:t>
        </w:r>
      </w:hyperlink>
      <w:r>
        <w:t>.</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224" w:history="1">
        <w:r w:rsidRPr="00C43754">
          <w:rPr>
            <w:rStyle w:val="TextoNormalCaracter"/>
          </w:rPr>
          <w:t>224/2012</w:t>
        </w:r>
      </w:hyperlink>
      <w:r>
        <w:t>.</w:t>
      </w:r>
    </w:p>
    <w:p w:rsidR="00C43754" w:rsidRDefault="00C43754" w:rsidP="00C43754">
      <w:pPr>
        <w:pStyle w:val="SangriaFrancesaArticulo"/>
      </w:pPr>
      <w:r w:rsidRPr="00C43754">
        <w:rPr>
          <w:rStyle w:val="TextoNormalNegritaCaracter"/>
        </w:rPr>
        <w:t>Disposición adicional novena.</w:t>
      </w:r>
      <w:r w:rsidRPr="00C43754">
        <w:rPr>
          <w:rStyle w:val="TextoNormalCaracter"/>
        </w:rPr>
        <w:t>-</w:t>
      </w:r>
      <w:r>
        <w:t xml:space="preserve"> Sentencia </w:t>
      </w:r>
      <w:hyperlink w:anchor="SENTENCIA_2012_224" w:history="1">
        <w:r w:rsidRPr="00C43754">
          <w:rPr>
            <w:rStyle w:val="TextoNormalCaracter"/>
          </w:rPr>
          <w:t>224/2012</w:t>
        </w:r>
      </w:hyperlink>
      <w:r>
        <w:t>.</w:t>
      </w:r>
    </w:p>
    <w:p w:rsidR="00C43754" w:rsidRDefault="00C43754" w:rsidP="00C43754">
      <w:pPr>
        <w:pStyle w:val="SangriaFrancesaArticulo"/>
      </w:pPr>
      <w:r w:rsidRPr="00C43754">
        <w:rPr>
          <w:rStyle w:val="TextoNormalNegritaCaracter"/>
        </w:rPr>
        <w:t>Disposición adicional duodécima, apartado 3.1 inciso 1.</w:t>
      </w:r>
      <w:r w:rsidRPr="00C43754">
        <w:rPr>
          <w:rStyle w:val="TextoNormalCaracter"/>
        </w:rPr>
        <w:t>-</w:t>
      </w:r>
      <w:r>
        <w:t xml:space="preserve"> Sentencia </w:t>
      </w:r>
      <w:hyperlink w:anchor="SENTENCIA_2012_224" w:history="1">
        <w:r w:rsidRPr="00C43754">
          <w:rPr>
            <w:rStyle w:val="TextoNormalCaracter"/>
          </w:rPr>
          <w:t>224/2012</w:t>
        </w:r>
      </w:hyperlink>
      <w:r>
        <w:t xml:space="preserve"> (anula).</w:t>
      </w:r>
    </w:p>
    <w:p w:rsidR="00C43754" w:rsidRDefault="00C43754" w:rsidP="00C43754">
      <w:pPr>
        <w:pStyle w:val="SangriaFrancesaArticulo"/>
      </w:pPr>
      <w:r w:rsidRPr="00C43754">
        <w:rPr>
          <w:rStyle w:val="TextoNormalNegritaCaracter"/>
        </w:rPr>
        <w:t>Disposición adicional decimosexta.</w:t>
      </w:r>
      <w:r w:rsidRPr="00C43754">
        <w:rPr>
          <w:rStyle w:val="TextoNormalCaracter"/>
        </w:rPr>
        <w:t>-</w:t>
      </w:r>
      <w:r>
        <w:t xml:space="preserve"> Sentencia </w:t>
      </w:r>
      <w:hyperlink w:anchor="SENTENCIA_2012_224" w:history="1">
        <w:r w:rsidRPr="00C43754">
          <w:rPr>
            <w:rStyle w:val="TextoNormalCaracter"/>
          </w:rPr>
          <w:t>224/2012</w:t>
        </w:r>
      </w:hyperlink>
      <w:r>
        <w:t>.</w:t>
      </w:r>
    </w:p>
    <w:p w:rsidR="00C43754" w:rsidRDefault="00C43754" w:rsidP="00C43754">
      <w:pPr>
        <w:pStyle w:val="SangriaFrancesaArticulo"/>
      </w:pPr>
      <w:r w:rsidRPr="00C43754">
        <w:rPr>
          <w:rStyle w:val="TextoNormalNegritaCaracter"/>
        </w:rPr>
        <w:t>Disposición transitoria quinta, apartado 1.</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Disposición transitoria quinta, apartado 2.</w:t>
      </w:r>
      <w:r w:rsidRPr="00C43754">
        <w:rPr>
          <w:rStyle w:val="TextoNormalCaracter"/>
        </w:rPr>
        <w:t>-</w:t>
      </w:r>
      <w:r>
        <w:t xml:space="preserve"> Sentencias </w:t>
      </w:r>
      <w:hyperlink w:anchor="SENTENCIA_2012_163" w:history="1">
        <w:r w:rsidRPr="00C43754">
          <w:rPr>
            <w:rStyle w:val="TextoNormalCaracter"/>
          </w:rPr>
          <w:t>163/2012</w:t>
        </w:r>
      </w:hyperlink>
      <w:r>
        <w:t xml:space="preserve">; </w:t>
      </w:r>
      <w:hyperlink w:anchor="SENTENCIA_2012_224" w:history="1">
        <w:r w:rsidRPr="00C43754">
          <w:rPr>
            <w:rStyle w:val="TextoNormalCaracter"/>
          </w:rPr>
          <w:t>224/2012</w:t>
        </w:r>
      </w:hyperlink>
      <w:r>
        <w:t>.</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Sentencias </w:t>
      </w:r>
      <w:hyperlink w:anchor="SENTENCIA_2012_163" w:history="1">
        <w:r w:rsidRPr="00C43754">
          <w:rPr>
            <w:rStyle w:val="TextoNormalCaracter"/>
          </w:rPr>
          <w:t>163/2012</w:t>
        </w:r>
      </w:hyperlink>
      <w:r>
        <w:t xml:space="preserve">; </w:t>
      </w:r>
      <w:hyperlink w:anchor="SENTENCIA_2012_224" w:history="1">
        <w:r w:rsidRPr="00C43754">
          <w:rPr>
            <w:rStyle w:val="TextoNormalCaracter"/>
          </w:rPr>
          <w:t>224/2012</w:t>
        </w:r>
      </w:hyperlink>
      <w:r>
        <w:t>.</w:t>
      </w:r>
    </w:p>
    <w:p w:rsidR="00C43754" w:rsidRDefault="00C43754" w:rsidP="00C43754">
      <w:pPr>
        <w:pStyle w:val="SangriaFrancesaArticulo"/>
      </w:pPr>
      <w:r w:rsidRPr="00C43754">
        <w:rPr>
          <w:rStyle w:val="TextoNormalNegritaCaracter"/>
        </w:rPr>
        <w:t>Disposición final tercera.</w:t>
      </w:r>
      <w:r w:rsidRPr="00C43754">
        <w:rPr>
          <w:rStyle w:val="TextoNormalCaracter"/>
        </w:rPr>
        <w:t>-</w:t>
      </w:r>
      <w:r>
        <w:t xml:space="preserve"> Sentencia </w:t>
      </w:r>
      <w:hyperlink w:anchor="SENTENCIA_2012_163" w:history="1">
        <w:r w:rsidRPr="00C43754">
          <w:rPr>
            <w:rStyle w:val="TextoNormalCaracter"/>
          </w:rPr>
          <w:t>163/2012</w:t>
        </w:r>
      </w:hyperlink>
      <w:r>
        <w:t>.</w:t>
      </w:r>
    </w:p>
    <w:p w:rsidR="00C43754" w:rsidRDefault="00C43754" w:rsidP="00C43754">
      <w:pPr>
        <w:pStyle w:val="SangriaFrancesaArticulo"/>
      </w:pPr>
    </w:p>
    <w:p w:rsidR="00C43754" w:rsidRDefault="00C43754" w:rsidP="00C43754">
      <w:pPr>
        <w:pStyle w:val="TextoNormalNegritaCursivandice"/>
      </w:pPr>
      <w:r>
        <w:t>Ley 62/2003, de 30 de diciembre. Medidas fiscales, administrativas y del orden social</w:t>
      </w:r>
    </w:p>
    <w:p w:rsidR="00C43754" w:rsidRDefault="00C43754" w:rsidP="00C43754">
      <w:pPr>
        <w:pStyle w:val="SangriaFrancesaArticulo"/>
      </w:pPr>
      <w:r w:rsidRPr="00C43754">
        <w:rPr>
          <w:rStyle w:val="TextoNormalNegritaCaracter"/>
        </w:rPr>
        <w:t>Artículo 126.</w:t>
      </w:r>
      <w:r w:rsidRPr="00C43754">
        <w:rPr>
          <w:rStyle w:val="TextoNormalCaracter"/>
        </w:rPr>
        <w:t>-</w:t>
      </w:r>
      <w:r>
        <w:t xml:space="preserve"> Sentencia </w:t>
      </w:r>
      <w:hyperlink w:anchor="SENTENCIA_2012_149" w:history="1">
        <w:r w:rsidRPr="00C43754">
          <w:rPr>
            <w:rStyle w:val="TextoNormalCaracter"/>
          </w:rPr>
          <w:t>149/2012</w:t>
        </w:r>
      </w:hyperlink>
      <w:r>
        <w:t>.</w:t>
      </w:r>
    </w:p>
    <w:p w:rsidR="00C43754" w:rsidRDefault="00C43754" w:rsidP="00C43754">
      <w:pPr>
        <w:pStyle w:val="SangriaFrancesaArticulo"/>
      </w:pPr>
      <w:r w:rsidRPr="00C43754">
        <w:rPr>
          <w:rStyle w:val="TextoNormalNegritaCaracter"/>
        </w:rPr>
        <w:t>Artículo 127.</w:t>
      </w:r>
      <w:r w:rsidRPr="00C43754">
        <w:rPr>
          <w:rStyle w:val="TextoNormalCaracter"/>
        </w:rPr>
        <w:t>-</w:t>
      </w:r>
      <w:r>
        <w:t xml:space="preserve"> Sentencia </w:t>
      </w:r>
      <w:hyperlink w:anchor="SENTENCIA_2012_149" w:history="1">
        <w:r w:rsidRPr="00C43754">
          <w:rPr>
            <w:rStyle w:val="TextoNormalCaracter"/>
          </w:rPr>
          <w:t>149/2012</w:t>
        </w:r>
      </w:hyperlink>
      <w:r>
        <w:t>.</w:t>
      </w:r>
    </w:p>
    <w:p w:rsidR="00C43754" w:rsidRDefault="00C43754" w:rsidP="00C43754">
      <w:pPr>
        <w:pStyle w:val="SangriaFrancesaArticulo"/>
      </w:pPr>
      <w:r w:rsidRPr="00C43754">
        <w:rPr>
          <w:rStyle w:val="TextoNormalNegritaCaracter"/>
        </w:rPr>
        <w:t>Artículo 129.</w:t>
      </w:r>
      <w:r w:rsidRPr="00C43754">
        <w:rPr>
          <w:rStyle w:val="TextoNormalCaracter"/>
        </w:rPr>
        <w:t>-</w:t>
      </w:r>
      <w:r>
        <w:t xml:space="preserve"> Sentencia </w:t>
      </w:r>
      <w:hyperlink w:anchor="SENTENCIA_2012_149" w:history="1">
        <w:r w:rsidRPr="00C43754">
          <w:rPr>
            <w:rStyle w:val="TextoNormalCaracter"/>
          </w:rPr>
          <w:t>149/2012</w:t>
        </w:r>
      </w:hyperlink>
      <w:r>
        <w:t>.</w:t>
      </w:r>
    </w:p>
    <w:p w:rsidR="00C43754" w:rsidRDefault="00C43754" w:rsidP="00C43754">
      <w:pPr>
        <w:pStyle w:val="SangriaFrancesaArticulo"/>
      </w:pPr>
    </w:p>
    <w:p w:rsidR="00C43754" w:rsidRDefault="00C43754" w:rsidP="00C43754">
      <w:pPr>
        <w:pStyle w:val="TextoNormalNegritaCursivandice"/>
      </w:pPr>
      <w:r>
        <w:t>Real Decreto-ley 2/2004, de 18 de junio. Modificación de la Ley 10/2001, de 5 de julio. Plan hidrológico nacional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7" w:history="1">
        <w:r w:rsidRPr="00C43754">
          <w:rPr>
            <w:rStyle w:val="TextoNormalCaracter"/>
          </w:rPr>
          <w:t>237/2012</w:t>
        </w:r>
      </w:hyperlink>
      <w:r>
        <w:t>.</w:t>
      </w:r>
    </w:p>
    <w:p w:rsidR="00C43754" w:rsidRDefault="00C43754" w:rsidP="00C43754">
      <w:pPr>
        <w:pStyle w:val="SangriaFrancesaArticulo"/>
      </w:pPr>
    </w:p>
    <w:p w:rsidR="00C43754" w:rsidRDefault="00C43754" w:rsidP="00C43754">
      <w:pPr>
        <w:pStyle w:val="TextoNormalNegritaCursivandice"/>
      </w:pPr>
      <w:r>
        <w:t>Ley Orgánica 2/2004, de 28 de diciembre. Modificación de la Ley Orgánica 6/1985, de 1 de julio, del Poder Judicial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8" w:history="1">
        <w:r w:rsidRPr="00C43754">
          <w:rPr>
            <w:rStyle w:val="TextoNormalCaracter"/>
          </w:rPr>
          <w:t>238/2012</w:t>
        </w:r>
      </w:hyperlink>
      <w:r>
        <w:t>.</w:t>
      </w:r>
    </w:p>
    <w:p w:rsidR="00C43754" w:rsidRDefault="00C43754" w:rsidP="00C43754">
      <w:pPr>
        <w:pStyle w:val="SangriaFrancesaArticulo"/>
      </w:pPr>
    </w:p>
    <w:p w:rsidR="00C43754" w:rsidRDefault="00C43754" w:rsidP="00C43754">
      <w:pPr>
        <w:pStyle w:val="TextoNormalNegritaCursivandice"/>
      </w:pPr>
      <w:r>
        <w:t>Ley 11/2005, de 22 de junio. Modificación de la Ley 10/2001, de 5 de julio, del Plan hidrológico nacional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39" w:history="1">
        <w:r w:rsidRPr="00C43754">
          <w:rPr>
            <w:rStyle w:val="TextoNormalCaracter"/>
          </w:rPr>
          <w:t>239/2012</w:t>
        </w:r>
      </w:hyperlink>
      <w:r>
        <w:t xml:space="preserve">; </w:t>
      </w:r>
      <w:hyperlink w:anchor="SENTENCIA_2012_240" w:history="1">
        <w:r w:rsidRPr="00C43754">
          <w:rPr>
            <w:rStyle w:val="TextoNormalCaracter"/>
          </w:rPr>
          <w:t>240/2012</w:t>
        </w:r>
      </w:hyperlink>
      <w:r>
        <w:t>.</w:t>
      </w:r>
    </w:p>
    <w:p w:rsidR="00C43754" w:rsidRDefault="00C43754" w:rsidP="00C43754">
      <w:pPr>
        <w:pStyle w:val="SangriaFrancesaArticulo"/>
      </w:pPr>
      <w:r w:rsidRPr="00C43754">
        <w:rPr>
          <w:rStyle w:val="TextoNormalNegritaCaracter"/>
        </w:rPr>
        <w:t>Artículo único, apartados 9, 15.</w:t>
      </w:r>
      <w:r w:rsidRPr="00C43754">
        <w:rPr>
          <w:rStyle w:val="TextoNormalCaracter"/>
        </w:rPr>
        <w:t>-</w:t>
      </w:r>
      <w:r>
        <w:t xml:space="preserve"> Sentencia </w:t>
      </w:r>
      <w:hyperlink w:anchor="SENTENCIA_2012_195" w:history="1">
        <w:r w:rsidRPr="00C43754">
          <w:rPr>
            <w:rStyle w:val="TextoNormalCaracter"/>
          </w:rPr>
          <w:t>195/2012</w:t>
        </w:r>
      </w:hyperlink>
      <w:r>
        <w:t>.</w:t>
      </w:r>
    </w:p>
    <w:p w:rsidR="00C43754" w:rsidRDefault="00C43754" w:rsidP="00C43754">
      <w:pPr>
        <w:pStyle w:val="SangriaFrancesaArticulo"/>
      </w:pPr>
    </w:p>
    <w:p w:rsidR="00C43754" w:rsidRDefault="00C43754" w:rsidP="00C43754">
      <w:pPr>
        <w:pStyle w:val="TextoNormalNegritaCursivandice"/>
      </w:pPr>
      <w:r>
        <w:t>Ley 13/2005, de 1 de julio. Modificación del Código civil en materia de derecho a contraer matrimonio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w:t>
      </w:r>
    </w:p>
    <w:p w:rsidR="00C43754" w:rsidRDefault="00C43754" w:rsidP="00C43754">
      <w:pPr>
        <w:pStyle w:val="SangriaIzquierdaArticulo"/>
      </w:pPr>
      <w:r>
        <w:t xml:space="preserve">Auto </w:t>
      </w:r>
      <w:hyperlink w:anchor="AUTO_2012_140" w:history="1">
        <w:r w:rsidRPr="00C43754">
          <w:rPr>
            <w:rStyle w:val="TextoNormalCaracter"/>
          </w:rPr>
          <w:t>140/2012</w:t>
        </w:r>
      </w:hyperlink>
      <w:r>
        <w:t>.</w:t>
      </w:r>
    </w:p>
    <w:p w:rsidR="00C43754" w:rsidRDefault="00C43754" w:rsidP="00C43754">
      <w:pPr>
        <w:pStyle w:val="SangriaIzquierdaArticulo"/>
      </w:pPr>
    </w:p>
    <w:p w:rsidR="00C43754" w:rsidRDefault="00C43754" w:rsidP="00C43754">
      <w:pPr>
        <w:pStyle w:val="TextoNormalNegritaCursivandice"/>
      </w:pPr>
      <w:r>
        <w:lastRenderedPageBreak/>
        <w:t>Ley 15/2005, de 8 de julio. Modificación del Código civil y la Ley de enjuiciamiento civil en materia de separación y divorcio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5" w:history="1">
        <w:r w:rsidRPr="00C43754">
          <w:rPr>
            <w:rStyle w:val="TextoNormalCaracter"/>
          </w:rPr>
          <w:t>185/2012</w:t>
        </w:r>
      </w:hyperlink>
      <w:r>
        <w:t>.</w:t>
      </w:r>
    </w:p>
    <w:p w:rsidR="00C43754" w:rsidRDefault="00C43754" w:rsidP="00C43754">
      <w:pPr>
        <w:pStyle w:val="SangriaFrancesaArticulo"/>
      </w:pPr>
    </w:p>
    <w:p w:rsidR="00C43754" w:rsidRDefault="00C43754" w:rsidP="00C43754">
      <w:pPr>
        <w:pStyle w:val="TextoNormalNegritaCursivandice"/>
      </w:pPr>
      <w:r>
        <w:t>Ley 7/2007, de 12 de abril. Estatuto básico del empleado público</w:t>
      </w:r>
    </w:p>
    <w:p w:rsidR="00C43754" w:rsidRDefault="00C43754" w:rsidP="00C43754">
      <w:pPr>
        <w:pStyle w:val="SangriaFrancesaArticulo"/>
      </w:pPr>
      <w:r w:rsidRPr="00C43754">
        <w:rPr>
          <w:rStyle w:val="TextoNormalNegritaCaracter"/>
        </w:rPr>
        <w:t>Artículo 48.1 h).</w:t>
      </w:r>
      <w:r w:rsidRPr="00C43754">
        <w:rPr>
          <w:rStyle w:val="TextoNormalCaracter"/>
        </w:rPr>
        <w:t>-</w:t>
      </w:r>
      <w:r>
        <w:t xml:space="preserve"> Sentencias </w:t>
      </w:r>
      <w:hyperlink w:anchor="SENTENCIA_2012_181" w:history="1">
        <w:r w:rsidRPr="00C43754">
          <w:rPr>
            <w:rStyle w:val="TextoNormalCaracter"/>
          </w:rPr>
          <w:t>181/2012</w:t>
        </w:r>
      </w:hyperlink>
      <w:r>
        <w:t xml:space="preserve">; </w:t>
      </w:r>
      <w:hyperlink w:anchor="SENTENCIA_2012_191" w:history="1">
        <w:r w:rsidRPr="00C43754">
          <w:rPr>
            <w:rStyle w:val="TextoNormalCaracter"/>
          </w:rPr>
          <w:t>191/2012</w:t>
        </w:r>
      </w:hyperlink>
      <w:r>
        <w:t>.</w:t>
      </w:r>
    </w:p>
    <w:p w:rsidR="00C43754" w:rsidRDefault="00C43754" w:rsidP="00C43754">
      <w:pPr>
        <w:pStyle w:val="SangriaFrancesaArticulo"/>
      </w:pPr>
    </w:p>
    <w:p w:rsidR="00C43754" w:rsidRDefault="00C43754" w:rsidP="00C43754">
      <w:pPr>
        <w:pStyle w:val="TextoNormalNegritaCursivandice"/>
      </w:pPr>
      <w:r>
        <w:t>Ley 26/2007, de 23 de octubre. Responsabilidad medioambiental</w:t>
      </w:r>
    </w:p>
    <w:p w:rsidR="00C43754" w:rsidRDefault="00C43754" w:rsidP="00C43754">
      <w:pPr>
        <w:pStyle w:val="SangriaFrancesaArticulo"/>
      </w:pPr>
      <w:r w:rsidRPr="00C43754">
        <w:rPr>
          <w:rStyle w:val="TextoNormalNegritaCaracter"/>
        </w:rPr>
        <w:t>Artículo 36.4.</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p>
    <w:p w:rsidR="00C43754" w:rsidRDefault="00C43754" w:rsidP="00C43754">
      <w:pPr>
        <w:pStyle w:val="TextoNormalNegritaCursivandice"/>
      </w:pPr>
      <w:r>
        <w:t>Ley 44/2007, de 13 de diciembre. Regulación del régimen de las empresas de inserción</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228" w:history="1">
        <w:r w:rsidRPr="00C43754">
          <w:rPr>
            <w:rStyle w:val="TextoNormalCaracter"/>
          </w:rPr>
          <w:t>228/2012</w:t>
        </w:r>
      </w:hyperlink>
      <w:r>
        <w:t>.</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 </w:t>
      </w:r>
      <w:hyperlink w:anchor="SENTENCIA_2012_228" w:history="1">
        <w:r w:rsidRPr="00C43754">
          <w:rPr>
            <w:rStyle w:val="TextoNormalCaracter"/>
          </w:rPr>
          <w:t>228/2012</w:t>
        </w:r>
      </w:hyperlink>
      <w:r>
        <w:t>.</w:t>
      </w:r>
    </w:p>
    <w:p w:rsidR="00C43754" w:rsidRDefault="00C43754" w:rsidP="00C43754">
      <w:pPr>
        <w:pStyle w:val="SangriaFrancesaArticulo"/>
      </w:pPr>
      <w:r w:rsidRPr="00C43754">
        <w:rPr>
          <w:rStyle w:val="TextoNormalNegritaCaracter"/>
        </w:rPr>
        <w:t>Artículos 3 a 8.</w:t>
      </w:r>
      <w:r w:rsidRPr="00C43754">
        <w:rPr>
          <w:rStyle w:val="TextoNormalCaracter"/>
        </w:rPr>
        <w:t>-</w:t>
      </w:r>
      <w:r>
        <w:t xml:space="preserve"> Sentencia </w:t>
      </w:r>
      <w:hyperlink w:anchor="SENTENCIA_2012_228" w:history="1">
        <w:r w:rsidRPr="00C43754">
          <w:rPr>
            <w:rStyle w:val="TextoNormalCaracter"/>
          </w:rPr>
          <w:t>228/2012</w:t>
        </w:r>
      </w:hyperlink>
      <w:r>
        <w:t>.</w:t>
      </w:r>
    </w:p>
    <w:p w:rsidR="00C43754" w:rsidRDefault="00C43754" w:rsidP="00C43754">
      <w:pPr>
        <w:pStyle w:val="SangriaFrancesaArticulo"/>
      </w:pPr>
      <w:r w:rsidRPr="00C43754">
        <w:rPr>
          <w:rStyle w:val="TextoNormalNegritaCaracter"/>
        </w:rPr>
        <w:t>Artículo 9.3.</w:t>
      </w:r>
      <w:r w:rsidRPr="00C43754">
        <w:rPr>
          <w:rStyle w:val="TextoNormalCaracter"/>
        </w:rPr>
        <w:t>-</w:t>
      </w:r>
      <w:r>
        <w:t xml:space="preserve"> Sentencia </w:t>
      </w:r>
      <w:hyperlink w:anchor="SENTENCIA_2012_228" w:history="1">
        <w:r w:rsidRPr="00C43754">
          <w:rPr>
            <w:rStyle w:val="TextoNormalCaracter"/>
          </w:rPr>
          <w:t>228/2012</w:t>
        </w:r>
      </w:hyperlink>
      <w:r>
        <w:t>.</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 </w:t>
      </w:r>
      <w:hyperlink w:anchor="SENTENCIA_2012_228" w:history="1">
        <w:r w:rsidRPr="00C43754">
          <w:rPr>
            <w:rStyle w:val="TextoNormalCaracter"/>
          </w:rPr>
          <w:t>228/2012</w:t>
        </w:r>
      </w:hyperlink>
      <w:r>
        <w:t xml:space="preserve"> (interpreta).</w:t>
      </w:r>
    </w:p>
    <w:p w:rsidR="00C43754" w:rsidRDefault="00C43754" w:rsidP="00C43754">
      <w:pPr>
        <w:pStyle w:val="SangriaFrancesaArticulo"/>
      </w:pPr>
      <w:r w:rsidRPr="00C43754">
        <w:rPr>
          <w:rStyle w:val="TextoNormalNegritaCaracter"/>
        </w:rPr>
        <w:t>Disposición adicional quinta.</w:t>
      </w:r>
      <w:r w:rsidRPr="00C43754">
        <w:rPr>
          <w:rStyle w:val="TextoNormalCaracter"/>
        </w:rPr>
        <w:t>-</w:t>
      </w:r>
      <w:r>
        <w:t xml:space="preserve"> Sentencia </w:t>
      </w:r>
      <w:hyperlink w:anchor="SENTENCIA_2012_228" w:history="1">
        <w:r w:rsidRPr="00C43754">
          <w:rPr>
            <w:rStyle w:val="TextoNormalCaracter"/>
          </w:rPr>
          <w:t>228/2012</w:t>
        </w:r>
      </w:hyperlink>
      <w:r>
        <w:t>.</w:t>
      </w:r>
    </w:p>
    <w:p w:rsidR="00C43754" w:rsidRDefault="00C43754" w:rsidP="00C43754">
      <w:pPr>
        <w:pStyle w:val="SangriaFrancesaArticulo"/>
      </w:pPr>
      <w:r w:rsidRPr="00C43754">
        <w:rPr>
          <w:rStyle w:val="TextoNormalNegritaCaracter"/>
        </w:rPr>
        <w:t>Disposición transitoria primera, apartado 2.</w:t>
      </w:r>
      <w:r w:rsidRPr="00C43754">
        <w:rPr>
          <w:rStyle w:val="TextoNormalCaracter"/>
        </w:rPr>
        <w:t>-</w:t>
      </w:r>
      <w:r>
        <w:t xml:space="preserve"> Sentencia </w:t>
      </w:r>
      <w:hyperlink w:anchor="SENTENCIA_2012_228" w:history="1">
        <w:r w:rsidRPr="00C43754">
          <w:rPr>
            <w:rStyle w:val="TextoNormalCaracter"/>
          </w:rPr>
          <w:t>228/2012</w:t>
        </w:r>
      </w:hyperlink>
      <w:r>
        <w:t xml:space="preserve"> (declara inconstitucional).</w:t>
      </w:r>
    </w:p>
    <w:p w:rsidR="00C43754" w:rsidRDefault="00C43754" w:rsidP="00C43754">
      <w:pPr>
        <w:pStyle w:val="SangriaFrancesaArticulo"/>
      </w:pPr>
      <w:r w:rsidRPr="00C43754">
        <w:rPr>
          <w:rStyle w:val="TextoNormalNegritaCaracter"/>
        </w:rPr>
        <w:t>Disposición transitoria segunda.</w:t>
      </w:r>
      <w:r w:rsidRPr="00C43754">
        <w:rPr>
          <w:rStyle w:val="TextoNormalCaracter"/>
        </w:rPr>
        <w:t>-</w:t>
      </w:r>
      <w:r>
        <w:t xml:space="preserve"> Sentencia </w:t>
      </w:r>
      <w:hyperlink w:anchor="SENTENCIA_2012_228" w:history="1">
        <w:r w:rsidRPr="00C43754">
          <w:rPr>
            <w:rStyle w:val="TextoNormalCaracter"/>
          </w:rPr>
          <w:t>228/2012</w:t>
        </w:r>
      </w:hyperlink>
      <w:r>
        <w:t>.</w:t>
      </w:r>
    </w:p>
    <w:p w:rsidR="00C43754" w:rsidRDefault="00C43754" w:rsidP="00C43754">
      <w:pPr>
        <w:pStyle w:val="SangriaFrancesaArticulo"/>
      </w:pPr>
      <w:r w:rsidRPr="00C43754">
        <w:rPr>
          <w:rStyle w:val="TextoNormalNegritaCaracter"/>
        </w:rPr>
        <w:t>Disposición transitoria tercera.</w:t>
      </w:r>
      <w:r w:rsidRPr="00C43754">
        <w:rPr>
          <w:rStyle w:val="TextoNormalCaracter"/>
        </w:rPr>
        <w:t>-</w:t>
      </w:r>
      <w:r>
        <w:t xml:space="preserve"> Sentencia </w:t>
      </w:r>
      <w:hyperlink w:anchor="SENTENCIA_2012_228" w:history="1">
        <w:r w:rsidRPr="00C43754">
          <w:rPr>
            <w:rStyle w:val="TextoNormalCaracter"/>
          </w:rPr>
          <w:t>228/2012</w:t>
        </w:r>
      </w:hyperlink>
      <w:r>
        <w:t xml:space="preserve"> (declara inconstitucional).</w:t>
      </w:r>
    </w:p>
    <w:p w:rsidR="00C43754" w:rsidRDefault="00C43754" w:rsidP="00C43754">
      <w:pPr>
        <w:pStyle w:val="SangriaFrancesaArticulo"/>
      </w:pPr>
      <w:r w:rsidRPr="00C43754">
        <w:rPr>
          <w:rStyle w:val="TextoNormalNegritaCaracter"/>
        </w:rPr>
        <w:t>Disposición final quinta.</w:t>
      </w:r>
      <w:r w:rsidRPr="00C43754">
        <w:rPr>
          <w:rStyle w:val="TextoNormalCaracter"/>
        </w:rPr>
        <w:t>-</w:t>
      </w:r>
      <w:r>
        <w:t xml:space="preserve"> Sentencia </w:t>
      </w:r>
      <w:hyperlink w:anchor="SENTENCIA_2012_228" w:history="1">
        <w:r w:rsidRPr="00C43754">
          <w:rPr>
            <w:rStyle w:val="TextoNormalCaracter"/>
          </w:rPr>
          <w:t>228/2012</w:t>
        </w:r>
      </w:hyperlink>
      <w:r>
        <w:t>.</w:t>
      </w:r>
    </w:p>
    <w:p w:rsidR="00C43754" w:rsidRDefault="00C43754" w:rsidP="00C43754">
      <w:pPr>
        <w:pStyle w:val="SangriaFrancesaArticulo"/>
      </w:pPr>
    </w:p>
    <w:p w:rsidR="00C43754" w:rsidRDefault="00C43754" w:rsidP="00C43754">
      <w:pPr>
        <w:pStyle w:val="TextoNormalNegritaCursivandice"/>
      </w:pPr>
      <w:r>
        <w:t>Real Decreto-ley 13/2009, de 26 de octubre. Creación del fondo estatal para el empleo y la sostenibilidad local</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2.4.</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5 apartados 1 y 2.</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5 apartados 1, 2.</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6 apartados 1 a 3.</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8.</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10.7.</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12 apartados 1 y 2.</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12 apartados 1, 2.</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15 apartados 3 y 4.</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15 apartados 3, 4.</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16 apartados 2 y 5.</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16 apartados 2, 5.</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19.3.</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Artículo 21.5.</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lastRenderedPageBreak/>
        <w:t>Disposición adicional segunda.</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Disposición adicional cuarta.</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Disposición adicional séptima.</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Disposición adicional octava.</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Disposición adicional décima.</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r w:rsidRPr="00C43754">
        <w:rPr>
          <w:rStyle w:val="TextoNormalNegritaCaracter"/>
        </w:rPr>
        <w:t>Disposición final tercera.</w:t>
      </w:r>
      <w:r w:rsidRPr="00C43754">
        <w:rPr>
          <w:rStyle w:val="TextoNormalCaracter"/>
        </w:rPr>
        <w:t>-</w:t>
      </w:r>
      <w:r>
        <w:t xml:space="preserve"> Sentencia </w:t>
      </w:r>
      <w:hyperlink w:anchor="SENTENCIA_2012_150" w:history="1">
        <w:r w:rsidRPr="00C43754">
          <w:rPr>
            <w:rStyle w:val="TextoNormalCaracter"/>
          </w:rPr>
          <w:t>150/2012</w:t>
        </w:r>
      </w:hyperlink>
      <w:r>
        <w:t xml:space="preserve"> (declara inconstitucional).</w:t>
      </w:r>
    </w:p>
    <w:p w:rsidR="00C43754" w:rsidRDefault="00C43754" w:rsidP="00C43754">
      <w:pPr>
        <w:pStyle w:val="SangriaFrancesaArticulo"/>
      </w:pPr>
    </w:p>
    <w:p w:rsidR="00C43754" w:rsidRDefault="00C43754" w:rsidP="00C43754">
      <w:pPr>
        <w:pStyle w:val="TextoNormalNegritaCursivandice"/>
      </w:pPr>
      <w:r>
        <w:t>Ley 26/2009, de 23 de diciembre. Presupuestos generales del Estado para 2010</w:t>
      </w:r>
    </w:p>
    <w:p w:rsidR="00C43754" w:rsidRDefault="00C43754" w:rsidP="00C43754">
      <w:pPr>
        <w:pStyle w:val="SangriaFrancesaArticulo"/>
      </w:pPr>
      <w:r w:rsidRPr="00C43754">
        <w:rPr>
          <w:rStyle w:val="TextoNormalNegritaCaracter"/>
        </w:rPr>
        <w:t>Artículo 22.4</w:t>
      </w:r>
      <w:r>
        <w:t xml:space="preserve"> </w:t>
      </w:r>
      <w:r w:rsidRPr="00C43754">
        <w:rPr>
          <w:rStyle w:val="TextoNormalCaracter"/>
        </w:rPr>
        <w:t>(redactado por el Real Decreto-ley 8/2010, de 20 de mayo)</w:t>
      </w:r>
      <w:r w:rsidRPr="00C43754">
        <w:rPr>
          <w:rStyle w:val="TextoNormalNegritaCaracter"/>
        </w:rPr>
        <w:t>.</w:t>
      </w:r>
      <w:r w:rsidRPr="00C43754">
        <w:rPr>
          <w:rStyle w:val="TextoNormalCaracter"/>
        </w:rPr>
        <w:t>-</w:t>
      </w:r>
      <w:r>
        <w:t xml:space="preserve"> Auto </w:t>
      </w:r>
      <w:hyperlink w:anchor="AUTO_2012_205" w:history="1">
        <w:r w:rsidRPr="00C43754">
          <w:rPr>
            <w:rStyle w:val="TextoNormalCaracter"/>
          </w:rPr>
          <w:t>205/2012</w:t>
        </w:r>
      </w:hyperlink>
      <w:r>
        <w:t>.</w:t>
      </w:r>
    </w:p>
    <w:p w:rsidR="00C43754" w:rsidRDefault="00C43754" w:rsidP="00C43754">
      <w:pPr>
        <w:pStyle w:val="SangriaFrancesaArticulo"/>
      </w:pPr>
      <w:r w:rsidRPr="00C43754">
        <w:rPr>
          <w:rStyle w:val="TextoNormalNegritaCaracter"/>
        </w:rPr>
        <w:t>Artículo 25</w:t>
      </w:r>
      <w:r>
        <w:t xml:space="preserve"> </w:t>
      </w:r>
      <w:r w:rsidRPr="00C43754">
        <w:rPr>
          <w:rStyle w:val="TextoNormalCaracter"/>
        </w:rPr>
        <w:t>(redactado por el Real Decreto-ley 8/2010, de 20 de mayo)</w:t>
      </w:r>
      <w:r w:rsidRPr="00C43754">
        <w:rPr>
          <w:rStyle w:val="TextoNormalNegritaCaracter"/>
        </w:rPr>
        <w:t>.</w:t>
      </w:r>
      <w:r w:rsidRPr="00C43754">
        <w:rPr>
          <w:rStyle w:val="TextoNormalCaracter"/>
        </w:rPr>
        <w:t>-</w:t>
      </w:r>
      <w:r>
        <w:t xml:space="preserve"> Auto </w:t>
      </w:r>
      <w:hyperlink w:anchor="AUTO_2012_205" w:history="1">
        <w:r w:rsidRPr="00C43754">
          <w:rPr>
            <w:rStyle w:val="TextoNormalCaracter"/>
          </w:rPr>
          <w:t>205/2012</w:t>
        </w:r>
      </w:hyperlink>
      <w:r>
        <w:t>.</w:t>
      </w:r>
    </w:p>
    <w:p w:rsidR="00C43754" w:rsidRDefault="00C43754" w:rsidP="00C43754">
      <w:pPr>
        <w:pStyle w:val="SangriaFrancesaArticulo"/>
      </w:pPr>
    </w:p>
    <w:p w:rsidR="00C43754" w:rsidRDefault="00C43754" w:rsidP="00C43754">
      <w:pPr>
        <w:pStyle w:val="TextoNormalNegritaCursivandice"/>
      </w:pPr>
      <w:r>
        <w:t>Ley 27/2009, de 30 de diciembre. Medidas urgentes para el mantenimiento y el fomento del empleo y la protección de las personas desempleadas</w:t>
      </w:r>
    </w:p>
    <w:p w:rsidR="00C43754" w:rsidRDefault="00C43754" w:rsidP="00C43754">
      <w:pPr>
        <w:pStyle w:val="SangriaFrancesaArticulo"/>
      </w:pPr>
      <w:r w:rsidRPr="00C43754">
        <w:rPr>
          <w:rStyle w:val="TextoNormalNegritaCaracter"/>
        </w:rPr>
        <w:t>Disposición adicional decimoquinta.</w:t>
      </w:r>
      <w:r w:rsidRPr="00C43754">
        <w:rPr>
          <w:rStyle w:val="TextoNormalCaracter"/>
        </w:rPr>
        <w:t>-</w:t>
      </w:r>
      <w:r>
        <w:t xml:space="preserve"> Autos </w:t>
      </w:r>
      <w:hyperlink w:anchor="AUTO_2012_146" w:history="1">
        <w:r w:rsidRPr="00C43754">
          <w:rPr>
            <w:rStyle w:val="TextoNormalCaracter"/>
          </w:rPr>
          <w:t>146/2012</w:t>
        </w:r>
      </w:hyperlink>
      <w:r>
        <w:t xml:space="preserve">; </w:t>
      </w:r>
      <w:hyperlink w:anchor="AUTO_2012_148" w:history="1">
        <w:r w:rsidRPr="00C43754">
          <w:rPr>
            <w:rStyle w:val="TextoNormalCaracter"/>
          </w:rPr>
          <w:t>148/2012</w:t>
        </w:r>
      </w:hyperlink>
      <w:r>
        <w:t>.</w:t>
      </w:r>
    </w:p>
    <w:p w:rsidR="00C43754" w:rsidRDefault="00C43754" w:rsidP="00C43754">
      <w:pPr>
        <w:pStyle w:val="SangriaFrancesaArticulo"/>
      </w:pPr>
    </w:p>
    <w:p w:rsidR="00C43754" w:rsidRDefault="00C43754" w:rsidP="00C43754">
      <w:pPr>
        <w:pStyle w:val="TextoNormalNegritaCursivandice"/>
      </w:pPr>
      <w:r>
        <w:t>Ley Orgánica 1/2010, de 19 de febrero. Modificación de las leyes orgánicas del Tribunal Constitucional y del Poder Judicial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44" w:history="1">
        <w:r w:rsidRPr="00C43754">
          <w:rPr>
            <w:rStyle w:val="TextoNormalCaracter"/>
          </w:rPr>
          <w:t>144/2012</w:t>
        </w:r>
      </w:hyperlink>
      <w:r>
        <w:t>.</w:t>
      </w:r>
    </w:p>
    <w:p w:rsidR="00C43754" w:rsidRDefault="00C43754" w:rsidP="00C43754">
      <w:pPr>
        <w:pStyle w:val="SangriaFrancesaArticulo"/>
      </w:pPr>
    </w:p>
    <w:p w:rsidR="00C43754" w:rsidRDefault="00C43754" w:rsidP="00C43754">
      <w:pPr>
        <w:pStyle w:val="TextoNormalNegritaCursivandice"/>
      </w:pPr>
      <w:r>
        <w:t>Real Decreto-ley 8/2010, de 20 de mayo. Medidas extraordinarias para la reducción del déficit público</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Auto </w:t>
      </w:r>
      <w:hyperlink w:anchor="AUTO_2012_205" w:history="1">
        <w:r w:rsidRPr="00C43754">
          <w:rPr>
            <w:rStyle w:val="TextoNormalCaracter"/>
          </w:rPr>
          <w:t>205/2012</w:t>
        </w:r>
      </w:hyperlink>
      <w:r>
        <w:t>.</w:t>
      </w:r>
    </w:p>
    <w:p w:rsidR="00C43754" w:rsidRDefault="00C43754" w:rsidP="00C43754">
      <w:pPr>
        <w:pStyle w:val="SangriaFrancesaArticulo"/>
      </w:pPr>
    </w:p>
    <w:p w:rsidR="00C43754" w:rsidRDefault="00C43754" w:rsidP="00C43754">
      <w:pPr>
        <w:pStyle w:val="TextoNormalNegritaCursivandice"/>
      </w:pPr>
      <w:r>
        <w:t>Real Decreto-ley 3/2012, de 10 de febrero. Medidas urgentes para la reforma del mercado laboral</w:t>
      </w:r>
    </w:p>
    <w:p w:rsidR="00C43754" w:rsidRDefault="00C43754" w:rsidP="00C43754">
      <w:pPr>
        <w:pStyle w:val="SangriaFrancesaArticulo"/>
      </w:pPr>
      <w:r w:rsidRPr="00C43754">
        <w:rPr>
          <w:rStyle w:val="TextoNormalNegritaCaracter"/>
        </w:rPr>
        <w:t>Artículo 18.8.</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23.1.</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23.2.</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TextoNormal"/>
      </w:pPr>
    </w:p>
    <w:p w:rsidR="00C43754" w:rsidRDefault="00C43754" w:rsidP="00C43754">
      <w:pPr>
        <w:pStyle w:val="SangriaFrancesaArticulo"/>
      </w:pPr>
      <w:bookmarkStart w:id="227" w:name="INDICE22806"/>
    </w:p>
    <w:bookmarkEnd w:id="227"/>
    <w:p w:rsidR="00C43754" w:rsidRDefault="00C43754" w:rsidP="00C43754">
      <w:pPr>
        <w:pStyle w:val="TextoIndiceNivel2"/>
        <w:suppressAutoHyphens/>
      </w:pPr>
      <w:r>
        <w:t xml:space="preserve">B) </w:t>
      </w:r>
      <w:r w:rsidR="00C45795">
        <w:t>Disposiciones con fuerza</w:t>
      </w:r>
      <w:r>
        <w:t xml:space="preserve"> de ley de las Comunidades Autónomas</w:t>
      </w:r>
    </w:p>
    <w:p w:rsidR="00C43754" w:rsidRDefault="00C43754" w:rsidP="00C43754">
      <w:pPr>
        <w:pStyle w:val="TextoNormal"/>
      </w:pPr>
    </w:p>
    <w:p w:rsidR="00C43754" w:rsidRDefault="00C43754" w:rsidP="00C43754">
      <w:pPr>
        <w:pStyle w:val="TextoIndiceNivel2"/>
      </w:pPr>
    </w:p>
    <w:p w:rsidR="00C43754" w:rsidRDefault="00C43754" w:rsidP="00C43754">
      <w:pPr>
        <w:pStyle w:val="TextoNormalNegritaCentrado"/>
        <w:suppressAutoHyphens/>
      </w:pPr>
      <w:r w:rsidRPr="00C43754">
        <w:rPr>
          <w:rStyle w:val="TextoNormalNegritaCentradoSombreado"/>
        </w:rPr>
        <w:t>B.1) Andalucía</w:t>
      </w:r>
    </w:p>
    <w:p w:rsidR="00C43754" w:rsidRDefault="00C43754" w:rsidP="00C43754">
      <w:pPr>
        <w:pStyle w:val="TextoNormalNegritaCentrado"/>
      </w:pPr>
    </w:p>
    <w:p w:rsidR="00C43754" w:rsidRDefault="00C43754" w:rsidP="00C43754">
      <w:pPr>
        <w:pStyle w:val="TextoNormalNegritaCursivandice"/>
      </w:pPr>
      <w:r>
        <w:t>Ley del Parlamento de Andalucía 10/2002, de 21 de diciembre. Tributos cedidos y otras medidas tributarias, administrativas y financieras</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161" w:history="1">
        <w:r w:rsidRPr="00C43754">
          <w:rPr>
            <w:rStyle w:val="TextoNormalCaracter"/>
          </w:rPr>
          <w:t>161/2012</w:t>
        </w:r>
      </w:hyperlink>
      <w:r>
        <w:t xml:space="preserve"> (declara inconstitucional).</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161" w:history="1">
        <w:r w:rsidRPr="00C43754">
          <w:rPr>
            <w:rStyle w:val="TextoNormalCaracter"/>
          </w:rPr>
          <w:t>161/2012</w:t>
        </w:r>
      </w:hyperlink>
      <w:r>
        <w:t xml:space="preserve"> (declara inconstitucional).</w:t>
      </w:r>
    </w:p>
    <w:p w:rsidR="00C43754" w:rsidRDefault="00C43754" w:rsidP="00C43754">
      <w:pPr>
        <w:pStyle w:val="SangriaFrancesaArticulo"/>
      </w:pPr>
      <w:r w:rsidRPr="00C43754">
        <w:rPr>
          <w:rStyle w:val="TextoNormalNegritaCaracter"/>
        </w:rPr>
        <w:lastRenderedPageBreak/>
        <w:t>Artículo 23.4 párrafo último inciso in fine.</w:t>
      </w:r>
      <w:r w:rsidRPr="00C43754">
        <w:rPr>
          <w:rStyle w:val="TextoNormalCaracter"/>
        </w:rPr>
        <w:t>-</w:t>
      </w:r>
      <w:r>
        <w:t xml:space="preserve"> Sentencia </w:t>
      </w:r>
      <w:hyperlink w:anchor="SENTENCIA_2012_161" w:history="1">
        <w:r w:rsidRPr="00C43754">
          <w:rPr>
            <w:rStyle w:val="TextoNormalCaracter"/>
          </w:rPr>
          <w:t>161/2012</w:t>
        </w:r>
      </w:hyperlink>
      <w:r>
        <w:t xml:space="preserve"> (declara inconstitucional).</w:t>
      </w:r>
    </w:p>
    <w:p w:rsidR="00C43754" w:rsidRDefault="00C43754" w:rsidP="00C43754">
      <w:pPr>
        <w:pStyle w:val="SangriaFrancesaArticulo"/>
      </w:pPr>
    </w:p>
    <w:p w:rsidR="00C43754" w:rsidRDefault="00C43754" w:rsidP="00C43754">
      <w:pPr>
        <w:pStyle w:val="TextoNormalNegritaCursivandice"/>
      </w:pPr>
      <w:r>
        <w:t>Ley del Parlamento de Andalucía 9/2011, de 5 de diciembre.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p>
    <w:p w:rsidR="00C43754" w:rsidRDefault="00C43754" w:rsidP="00C43754">
      <w:pPr>
        <w:pStyle w:val="TextoNormalNegritaCursivandice"/>
      </w:pPr>
      <w:r>
        <w:t>Decreto-ley de la Junta de Andalucía 3/2011, de 13 de diciembre. Aprueba medidas urgentes sobre prestación farmacéutica del sistema sanitario público de Andalucía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238" w:history="1">
        <w:r w:rsidRPr="00C43754">
          <w:rPr>
            <w:rStyle w:val="TextoNormalCaracter"/>
          </w:rPr>
          <w:t>238/2012</w:t>
        </w:r>
      </w:hyperlink>
      <w:r>
        <w:t>.</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B.2) Asturias</w:t>
      </w:r>
    </w:p>
    <w:p w:rsidR="00C43754" w:rsidRDefault="00C43754" w:rsidP="00C43754">
      <w:pPr>
        <w:pStyle w:val="TextoNormalNegritaCentrado"/>
      </w:pPr>
    </w:p>
    <w:p w:rsidR="00C43754" w:rsidRDefault="00C43754" w:rsidP="00C43754">
      <w:pPr>
        <w:pStyle w:val="TextoNormalNegritaCursivandice"/>
      </w:pPr>
      <w:r>
        <w:t>Ley de la Junta General del Principado de Asturias 15/2002, de 27 de diciembre. Medidas presupuestarias, administrativas y fiscales</w:t>
      </w:r>
    </w:p>
    <w:p w:rsidR="00C43754" w:rsidRDefault="00C43754" w:rsidP="00C43754">
      <w:pPr>
        <w:pStyle w:val="SangriaFrancesaArticulo"/>
      </w:pPr>
      <w:r w:rsidRPr="00C43754">
        <w:rPr>
          <w:rStyle w:val="TextoNormalNegritaCaracter"/>
        </w:rPr>
        <w:t>Artículo 11 apartados 6 y 7.</w:t>
      </w:r>
      <w:r w:rsidRPr="00C43754">
        <w:rPr>
          <w:rStyle w:val="TextoNormalCaracter"/>
        </w:rPr>
        <w:t>-</w:t>
      </w:r>
      <w:r>
        <w:t xml:space="preserve"> Sentencia </w:t>
      </w:r>
      <w:hyperlink w:anchor="SENTENCIA_2012_197" w:history="1">
        <w:r w:rsidRPr="00C43754">
          <w:rPr>
            <w:rStyle w:val="TextoNormalCaracter"/>
          </w:rPr>
          <w:t>197/2012</w:t>
        </w:r>
      </w:hyperlink>
      <w:r>
        <w:t xml:space="preserve"> (anula).</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197" w:history="1">
        <w:r w:rsidRPr="00C43754">
          <w:rPr>
            <w:rStyle w:val="TextoNormalCaracter"/>
          </w:rPr>
          <w:t>197/2012</w:t>
        </w:r>
      </w:hyperlink>
      <w:r>
        <w:t xml:space="preserve"> (anula).</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B.3) Canarias</w:t>
      </w:r>
    </w:p>
    <w:p w:rsidR="00C43754" w:rsidRDefault="00C43754" w:rsidP="00C43754">
      <w:pPr>
        <w:pStyle w:val="TextoNormalNegritaCentrado"/>
      </w:pPr>
    </w:p>
    <w:p w:rsidR="00C43754" w:rsidRDefault="00C43754" w:rsidP="00C43754">
      <w:pPr>
        <w:pStyle w:val="TextoNormalNegritaCursivandice"/>
      </w:pPr>
      <w:r>
        <w:t>Ley del Parlamento de Canarias 14/1990, de 26 de julio. Reforma de la Ley 8/1986, de 18 de noviembre, de régimen jurídico de las Administraciones públicas de Canarias</w:t>
      </w:r>
    </w:p>
    <w:p w:rsidR="00C43754" w:rsidRDefault="00C43754" w:rsidP="00C43754">
      <w:pPr>
        <w:pStyle w:val="SangriaFrancesaArticulo"/>
      </w:pPr>
      <w:r w:rsidRPr="00C43754">
        <w:rPr>
          <w:rStyle w:val="TextoNormalNegritaCaracter"/>
        </w:rPr>
        <w:t>Artículo 131.2.</w:t>
      </w:r>
      <w:r w:rsidRPr="00C43754">
        <w:rPr>
          <w:rStyle w:val="TextoNormalCaracter"/>
        </w:rPr>
        <w:t>-</w:t>
      </w:r>
      <w:r>
        <w:t xml:space="preserve"> Sentencia </w:t>
      </w:r>
      <w:hyperlink w:anchor="SENTENCIA_2012_159" w:history="1">
        <w:r w:rsidRPr="00C43754">
          <w:rPr>
            <w:rStyle w:val="TextoNormalCaracter"/>
          </w:rPr>
          <w:t>159/2012</w:t>
        </w:r>
      </w:hyperlink>
      <w:r>
        <w:t xml:space="preserve"> (anula).</w:t>
      </w:r>
    </w:p>
    <w:p w:rsidR="00C43754" w:rsidRDefault="00C43754" w:rsidP="00C43754">
      <w:pPr>
        <w:pStyle w:val="SangriaFrancesaArticulo"/>
      </w:pPr>
    </w:p>
    <w:p w:rsidR="00C43754" w:rsidRDefault="00C43754" w:rsidP="00C43754">
      <w:pPr>
        <w:pStyle w:val="TextoNormalNegritaCursivandice"/>
      </w:pPr>
      <w:r>
        <w:t>Ley del Parlamento de Canarias 7/1995, de 6 de abril.  Ordenación del turismo</w:t>
      </w:r>
    </w:p>
    <w:p w:rsidR="00C43754" w:rsidRDefault="00C43754" w:rsidP="00C43754">
      <w:pPr>
        <w:pStyle w:val="SangriaFrancesaArticulo"/>
      </w:pPr>
      <w:r w:rsidRPr="00C43754">
        <w:rPr>
          <w:rStyle w:val="TextoNormalNegritaCaracter"/>
        </w:rPr>
        <w:t>Artículo 32.4.</w:t>
      </w:r>
      <w:r w:rsidRPr="00C43754">
        <w:rPr>
          <w:rStyle w:val="TextoNormalCaracter"/>
        </w:rPr>
        <w:t>-</w:t>
      </w:r>
      <w:r>
        <w:t xml:space="preserve"> Sentencia </w:t>
      </w:r>
      <w:hyperlink w:anchor="SENTENCIA_2012_147" w:history="1">
        <w:r w:rsidRPr="00C43754">
          <w:rPr>
            <w:rStyle w:val="TextoNormalCaracter"/>
          </w:rPr>
          <w:t>147/2012</w:t>
        </w:r>
      </w:hyperlink>
      <w:r>
        <w:t>.</w:t>
      </w:r>
    </w:p>
    <w:p w:rsidR="00C43754" w:rsidRDefault="00C43754" w:rsidP="00C43754">
      <w:pPr>
        <w:pStyle w:val="SangriaFrancesaArticulo"/>
      </w:pPr>
    </w:p>
    <w:p w:rsidR="00C43754" w:rsidRDefault="00C43754" w:rsidP="00C43754">
      <w:pPr>
        <w:pStyle w:val="TextoNormalNegritaCursivandice"/>
      </w:pPr>
      <w:r>
        <w:t>Ley del Parlamento de Canarias 7/2010, de 15 de julio. Modifica la Ley 13/2009, de 28 de diciembre, de presupuestos generales de la Comunidad Autónoma de Canarias para 2010.</w:t>
      </w:r>
    </w:p>
    <w:p w:rsidR="00C43754" w:rsidRDefault="00C43754" w:rsidP="00C43754">
      <w:pPr>
        <w:pStyle w:val="SangriaFrancesaArticulo"/>
      </w:pPr>
      <w:r w:rsidRPr="00C43754">
        <w:rPr>
          <w:rStyle w:val="TextoNormalNegritaCaracter"/>
        </w:rPr>
        <w:t>Artículo único, apartado 2, párrafo 2.</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B.4) Castilla-La Mancha</w:t>
      </w:r>
    </w:p>
    <w:p w:rsidR="00C43754" w:rsidRDefault="00C43754" w:rsidP="00C43754">
      <w:pPr>
        <w:pStyle w:val="TextoNormalNegritaCentrado"/>
      </w:pPr>
    </w:p>
    <w:p w:rsidR="00C43754" w:rsidRDefault="00C43754" w:rsidP="00C43754">
      <w:pPr>
        <w:pStyle w:val="TextoNormalNegritaCursivandice"/>
      </w:pPr>
      <w:r>
        <w:lastRenderedPageBreak/>
        <w:t>Ley de las Cortes de Castilla-La Mancha 11/2000, de 26 de diciembre. Impuesto sobre determinadas actividades que inciden en el medio ambiente</w:t>
      </w:r>
    </w:p>
    <w:p w:rsidR="00C43754" w:rsidRDefault="00C43754" w:rsidP="00C43754">
      <w:pPr>
        <w:pStyle w:val="SangriaFrancesaArticulo"/>
      </w:pPr>
      <w:r w:rsidRPr="00C43754">
        <w:rPr>
          <w:rStyle w:val="TextoNormalNegritaCaracter"/>
        </w:rPr>
        <w:t>Artículo 2, apartados 2, 3.</w:t>
      </w:r>
      <w:r w:rsidRPr="00C43754">
        <w:rPr>
          <w:rStyle w:val="TextoNormalCaracter"/>
        </w:rPr>
        <w:t>-</w:t>
      </w:r>
      <w:r>
        <w:t xml:space="preserve"> Sentencia </w:t>
      </w:r>
      <w:hyperlink w:anchor="SENTENCIA_2012_196" w:history="1">
        <w:r w:rsidRPr="00C43754">
          <w:rPr>
            <w:rStyle w:val="TextoNormalCaracter"/>
          </w:rPr>
          <w:t>196/2012</w:t>
        </w:r>
      </w:hyperlink>
      <w:r>
        <w:t xml:space="preserve"> (anula).</w:t>
      </w:r>
    </w:p>
    <w:p w:rsidR="00C43754" w:rsidRDefault="00C43754" w:rsidP="00C43754">
      <w:pPr>
        <w:pStyle w:val="SangriaFrancesaArticulo"/>
      </w:pPr>
      <w:r w:rsidRPr="00C43754">
        <w:rPr>
          <w:rStyle w:val="TextoNormalNegritaCaracter"/>
        </w:rPr>
        <w:t>Artículo 2.1 apartados b), c).</w:t>
      </w:r>
      <w:r w:rsidRPr="00C43754">
        <w:rPr>
          <w:rStyle w:val="TextoNormalCaracter"/>
        </w:rPr>
        <w:t>-</w:t>
      </w:r>
      <w:r>
        <w:t xml:space="preserve"> Autos </w:t>
      </w:r>
      <w:hyperlink w:anchor="AUTO_2012_190" w:history="1">
        <w:r w:rsidRPr="00C43754">
          <w:rPr>
            <w:rStyle w:val="TextoNormalCaracter"/>
          </w:rPr>
          <w:t>190/2012</w:t>
        </w:r>
      </w:hyperlink>
      <w:r>
        <w:t xml:space="preserve">; </w:t>
      </w:r>
      <w:hyperlink w:anchor="AUTO_2012_211" w:history="1">
        <w:r w:rsidRPr="00C43754">
          <w:rPr>
            <w:rStyle w:val="TextoNormalCaracter"/>
          </w:rPr>
          <w:t>211/2012</w:t>
        </w:r>
      </w:hyperlink>
      <w:r>
        <w:t xml:space="preserve">; </w:t>
      </w:r>
      <w:hyperlink w:anchor="AUTO_2012_219" w:history="1">
        <w:r w:rsidRPr="00C43754">
          <w:rPr>
            <w:rStyle w:val="TextoNormalCaracter"/>
          </w:rPr>
          <w:t>219/2012</w:t>
        </w:r>
      </w:hyperlink>
      <w:r>
        <w:t>.</w:t>
      </w:r>
    </w:p>
    <w:p w:rsidR="00C43754" w:rsidRDefault="00C43754" w:rsidP="00C43754">
      <w:pPr>
        <w:pStyle w:val="SangriaFrancesaArticulo"/>
      </w:pPr>
      <w:r w:rsidRPr="00C43754">
        <w:rPr>
          <w:rStyle w:val="TextoNormalNegritaCaracter"/>
        </w:rPr>
        <w:t>Artículo 2.1 apartados b), c).</w:t>
      </w:r>
      <w:r w:rsidRPr="00C43754">
        <w:rPr>
          <w:rStyle w:val="TextoNormalCaracter"/>
        </w:rPr>
        <w:t>-</w:t>
      </w:r>
      <w:r>
        <w:t xml:space="preserve"> Sentencia </w:t>
      </w:r>
      <w:hyperlink w:anchor="SENTENCIA_2012_196" w:history="1">
        <w:r w:rsidRPr="00C43754">
          <w:rPr>
            <w:rStyle w:val="TextoNormalCaracter"/>
          </w:rPr>
          <w:t>196/2012</w:t>
        </w:r>
      </w:hyperlink>
      <w:r>
        <w:t xml:space="preserve"> (anula).</w:t>
      </w:r>
    </w:p>
    <w:p w:rsidR="00C43754" w:rsidRDefault="00C43754" w:rsidP="00C43754">
      <w:pPr>
        <w:pStyle w:val="SangriaFrancesaArticulo"/>
      </w:pPr>
      <w:r w:rsidRPr="00C43754">
        <w:rPr>
          <w:rStyle w:val="TextoNormalNegritaCaracter"/>
        </w:rPr>
        <w:t>Artículo 5.1 apartados b), c).</w:t>
      </w:r>
      <w:r w:rsidRPr="00C43754">
        <w:rPr>
          <w:rStyle w:val="TextoNormalCaracter"/>
        </w:rPr>
        <w:t>-</w:t>
      </w:r>
      <w:r>
        <w:t xml:space="preserve"> Sentencia </w:t>
      </w:r>
      <w:hyperlink w:anchor="SENTENCIA_2012_196" w:history="1">
        <w:r w:rsidRPr="00C43754">
          <w:rPr>
            <w:rStyle w:val="TextoNormalCaracter"/>
          </w:rPr>
          <w:t>196/2012</w:t>
        </w:r>
      </w:hyperlink>
      <w:r>
        <w:t xml:space="preserve"> (anula).</w:t>
      </w:r>
    </w:p>
    <w:p w:rsidR="00C43754" w:rsidRDefault="00C43754" w:rsidP="00C43754">
      <w:pPr>
        <w:pStyle w:val="SangriaFrancesaArticulo"/>
      </w:pPr>
      <w:r w:rsidRPr="00C43754">
        <w:rPr>
          <w:rStyle w:val="TextoNormalNegritaCaracter"/>
        </w:rPr>
        <w:t>Artículo 6 apartados b), c).</w:t>
      </w:r>
      <w:r w:rsidRPr="00C43754">
        <w:rPr>
          <w:rStyle w:val="TextoNormalCaracter"/>
        </w:rPr>
        <w:t>-</w:t>
      </w:r>
      <w:r>
        <w:t xml:space="preserve"> Sentencia </w:t>
      </w:r>
      <w:hyperlink w:anchor="SENTENCIA_2012_196" w:history="1">
        <w:r w:rsidRPr="00C43754">
          <w:rPr>
            <w:rStyle w:val="TextoNormalCaracter"/>
          </w:rPr>
          <w:t>196/2012</w:t>
        </w:r>
      </w:hyperlink>
      <w:r>
        <w:t xml:space="preserve"> (anula).</w:t>
      </w:r>
    </w:p>
    <w:p w:rsidR="00C43754" w:rsidRDefault="00C43754" w:rsidP="00C43754">
      <w:pPr>
        <w:pStyle w:val="SangriaFrancesaArticulo"/>
      </w:pPr>
      <w:r w:rsidRPr="00C43754">
        <w:rPr>
          <w:rStyle w:val="TextoNormalNegritaCaracter"/>
        </w:rPr>
        <w:t>Artículo 7.4.</w:t>
      </w:r>
      <w:r w:rsidRPr="00C43754">
        <w:rPr>
          <w:rStyle w:val="TextoNormalCaracter"/>
        </w:rPr>
        <w:t>-</w:t>
      </w:r>
      <w:r>
        <w:t xml:space="preserve"> Sentencia </w:t>
      </w:r>
      <w:hyperlink w:anchor="SENTENCIA_2012_196" w:history="1">
        <w:r w:rsidRPr="00C43754">
          <w:rPr>
            <w:rStyle w:val="TextoNormalCaracter"/>
          </w:rPr>
          <w:t>196/2012</w:t>
        </w:r>
      </w:hyperlink>
      <w:r>
        <w:t xml:space="preserve"> (anula).</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B.5) Cataluña</w:t>
      </w:r>
    </w:p>
    <w:p w:rsidR="00C43754" w:rsidRDefault="00C43754" w:rsidP="00C43754">
      <w:pPr>
        <w:pStyle w:val="TextoNormalNegritaCentrado"/>
      </w:pPr>
    </w:p>
    <w:p w:rsidR="00C43754" w:rsidRDefault="00C43754" w:rsidP="00C43754">
      <w:pPr>
        <w:pStyle w:val="TextoNormalNegritaCursivandice"/>
      </w:pPr>
      <w:r>
        <w:t>Ley del Parlamento de Cataluña 3/1993, de 5 de marzo. Estatuto del consumidor</w:t>
      </w:r>
    </w:p>
    <w:p w:rsidR="00C43754" w:rsidRDefault="00C43754" w:rsidP="00C43754">
      <w:pPr>
        <w:pStyle w:val="SangriaFrancesaArticulo"/>
      </w:pPr>
      <w:r w:rsidRPr="00C43754">
        <w:rPr>
          <w:rStyle w:val="TextoNormalNegritaCaracter"/>
        </w:rPr>
        <w:t>Artículo 30 inciso sobre calificación de las infracciones.</w:t>
      </w:r>
      <w:r w:rsidRPr="00C43754">
        <w:rPr>
          <w:rStyle w:val="TextoNormalCaracter"/>
        </w:rPr>
        <w:t>-</w:t>
      </w:r>
      <w:r>
        <w:t xml:space="preserve"> Sentencia </w:t>
      </w:r>
      <w:hyperlink w:anchor="SENTENCIA_2012_166" w:history="1">
        <w:r w:rsidRPr="00C43754">
          <w:rPr>
            <w:rStyle w:val="TextoNormalCaracter"/>
          </w:rPr>
          <w:t>166/2012</w:t>
        </w:r>
      </w:hyperlink>
      <w:r>
        <w:t xml:space="preserve"> (anula).</w:t>
      </w:r>
    </w:p>
    <w:p w:rsidR="00C43754" w:rsidRDefault="00C43754" w:rsidP="00C43754">
      <w:pPr>
        <w:pStyle w:val="SangriaFrancesaArticulo"/>
      </w:pPr>
    </w:p>
    <w:p w:rsidR="00C43754" w:rsidRDefault="00C43754" w:rsidP="00C43754">
      <w:pPr>
        <w:pStyle w:val="TextoNormalNegritaCursivandice"/>
      </w:pPr>
      <w:r>
        <w:t>Ley del Parlamento de Cataluña 10/2003, de 13 de junio. Mutualidades de previsión social</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15" w:history="1">
        <w:r w:rsidRPr="00C43754">
          <w:rPr>
            <w:rStyle w:val="TextoNormalCaracter"/>
          </w:rPr>
          <w:t>215/2012</w:t>
        </w:r>
      </w:hyperlink>
      <w:r>
        <w:t xml:space="preserve"> (anula).</w:t>
      </w:r>
    </w:p>
    <w:p w:rsidR="00C43754" w:rsidRDefault="00C43754" w:rsidP="00C43754">
      <w:pPr>
        <w:pStyle w:val="SangriaFrancesaArticulo"/>
      </w:pPr>
      <w:r w:rsidRPr="00C43754">
        <w:rPr>
          <w:rStyle w:val="TextoNormalNegritaCaracter"/>
        </w:rPr>
        <w:t>Artículo 4 b).</w:t>
      </w:r>
      <w:r w:rsidRPr="00C43754">
        <w:rPr>
          <w:rStyle w:val="TextoNormalCaracter"/>
        </w:rPr>
        <w:t>-</w:t>
      </w:r>
      <w:r>
        <w:t xml:space="preserve"> Sentencia </w:t>
      </w:r>
      <w:hyperlink w:anchor="SENTENCIA_2012_215" w:history="1">
        <w:r w:rsidRPr="00C43754">
          <w:rPr>
            <w:rStyle w:val="TextoNormalCaracter"/>
          </w:rPr>
          <w:t>215/2012</w:t>
        </w:r>
      </w:hyperlink>
      <w:r>
        <w:t xml:space="preserve"> (anula parcialmente).</w:t>
      </w:r>
    </w:p>
    <w:p w:rsidR="00C43754" w:rsidRDefault="00C43754" w:rsidP="00C43754">
      <w:pPr>
        <w:pStyle w:val="SangriaFrancesaArticulo"/>
      </w:pPr>
      <w:r w:rsidRPr="00C43754">
        <w:rPr>
          <w:rStyle w:val="TextoNormalNegritaCaracter"/>
        </w:rPr>
        <w:t>Artículo 23.1.</w:t>
      </w:r>
      <w:r w:rsidRPr="00C43754">
        <w:rPr>
          <w:rStyle w:val="TextoNormalCaracter"/>
        </w:rPr>
        <w:t>-</w:t>
      </w:r>
      <w:r>
        <w:t xml:space="preserve"> Sentencia </w:t>
      </w:r>
      <w:hyperlink w:anchor="SENTENCIA_2012_215" w:history="1">
        <w:r w:rsidRPr="00C43754">
          <w:rPr>
            <w:rStyle w:val="TextoNormalCaracter"/>
          </w:rPr>
          <w:t>215/2012</w:t>
        </w:r>
      </w:hyperlink>
      <w:r>
        <w:t>.</w:t>
      </w:r>
    </w:p>
    <w:p w:rsidR="00C43754" w:rsidRDefault="00C43754" w:rsidP="00C43754">
      <w:pPr>
        <w:pStyle w:val="SangriaFrancesaArticulo"/>
      </w:pPr>
      <w:r w:rsidRPr="00C43754">
        <w:rPr>
          <w:rStyle w:val="TextoNormalNegritaCaracter"/>
        </w:rPr>
        <w:t>Artículo 25.</w:t>
      </w:r>
      <w:r w:rsidRPr="00C43754">
        <w:rPr>
          <w:rStyle w:val="TextoNormalCaracter"/>
        </w:rPr>
        <w:t>-</w:t>
      </w:r>
      <w:r>
        <w:t xml:space="preserve"> Sentencia </w:t>
      </w:r>
      <w:hyperlink w:anchor="SENTENCIA_2012_215" w:history="1">
        <w:r w:rsidRPr="00C43754">
          <w:rPr>
            <w:rStyle w:val="TextoNormalCaracter"/>
          </w:rPr>
          <w:t>215/2012</w:t>
        </w:r>
      </w:hyperlink>
      <w:r>
        <w:t xml:space="preserve"> (anula parcialmente).</w:t>
      </w:r>
    </w:p>
    <w:p w:rsidR="00C43754" w:rsidRDefault="00C43754" w:rsidP="00C43754">
      <w:pPr>
        <w:pStyle w:val="SangriaFrancesaArticulo"/>
      </w:pPr>
      <w:r w:rsidRPr="00C43754">
        <w:rPr>
          <w:rStyle w:val="TextoNormalNegritaCaracter"/>
        </w:rPr>
        <w:t>Disposición final segunda, apartado 1.</w:t>
      </w:r>
      <w:r w:rsidRPr="00C43754">
        <w:rPr>
          <w:rStyle w:val="TextoNormalCaracter"/>
        </w:rPr>
        <w:t>-</w:t>
      </w:r>
      <w:r>
        <w:t xml:space="preserve"> Sentencia </w:t>
      </w:r>
      <w:hyperlink w:anchor="SENTENCIA_2012_215" w:history="1">
        <w:r w:rsidRPr="00C43754">
          <w:rPr>
            <w:rStyle w:val="TextoNormalCaracter"/>
          </w:rPr>
          <w:t>215/2012</w:t>
        </w:r>
      </w:hyperlink>
      <w:r>
        <w:t>.</w:t>
      </w:r>
    </w:p>
    <w:p w:rsidR="00C43754" w:rsidRDefault="00C43754" w:rsidP="00C43754">
      <w:pPr>
        <w:pStyle w:val="SangriaFrancesaArticulo"/>
      </w:pPr>
    </w:p>
    <w:p w:rsidR="00C43754" w:rsidRDefault="00C43754" w:rsidP="00C43754">
      <w:pPr>
        <w:pStyle w:val="TextoNormalNegritaCursivandice"/>
      </w:pPr>
      <w:r>
        <w:t>Ley del Parlamento de Cataluña 8/2006, de 5 de julio. Medidas de conciliación de la vida personal, familiar y laboral del personal al servicio de las Administraciones Públicas de Cataluña</w:t>
      </w:r>
    </w:p>
    <w:p w:rsidR="00C43754" w:rsidRDefault="00C43754" w:rsidP="00C43754">
      <w:pPr>
        <w:pStyle w:val="SangriaFrancesaArticulo"/>
      </w:pPr>
      <w:r w:rsidRPr="00C43754">
        <w:rPr>
          <w:rStyle w:val="TextoNormalNegritaCaracter"/>
        </w:rPr>
        <w:t>Artículo 26 a).</w:t>
      </w:r>
      <w:r w:rsidRPr="00C43754">
        <w:rPr>
          <w:rStyle w:val="TextoNormalCaracter"/>
        </w:rPr>
        <w:t>-</w:t>
      </w:r>
      <w:r>
        <w:t xml:space="preserve"> Sentencias </w:t>
      </w:r>
      <w:hyperlink w:anchor="SENTENCIA_2012_181" w:history="1">
        <w:r w:rsidRPr="00C43754">
          <w:rPr>
            <w:rStyle w:val="TextoNormalCaracter"/>
          </w:rPr>
          <w:t>181/2012</w:t>
        </w:r>
      </w:hyperlink>
      <w:r>
        <w:t xml:space="preserve">; </w:t>
      </w:r>
      <w:hyperlink w:anchor="SENTENCIA_2012_191" w:history="1">
        <w:r w:rsidRPr="00C43754">
          <w:rPr>
            <w:rStyle w:val="TextoNormalCaracter"/>
          </w:rPr>
          <w:t>191/2012</w:t>
        </w:r>
      </w:hyperlink>
      <w:r>
        <w:t>.</w:t>
      </w:r>
    </w:p>
    <w:p w:rsidR="00C43754" w:rsidRDefault="00C43754" w:rsidP="00C43754">
      <w:pPr>
        <w:pStyle w:val="SangriaFrancesaArticulo"/>
      </w:pPr>
    </w:p>
    <w:p w:rsidR="00C43754" w:rsidRDefault="00C43754" w:rsidP="00C43754">
      <w:pPr>
        <w:pStyle w:val="TextoNormalNegritaCursivandice"/>
      </w:pPr>
      <w:r>
        <w:t>Ley del Parlamento de Cataluña 5/2009, de 28 de abril. Recursos contra la calificación negativa de los títulos o las cláusulas concretas en materia de derecho catalán</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3.4.</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7.2.</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p>
    <w:p w:rsidR="00C43754" w:rsidRDefault="00C43754" w:rsidP="00C43754">
      <w:pPr>
        <w:pStyle w:val="TextoNormalNegritaCursivandice"/>
      </w:pPr>
      <w:r>
        <w:t>Ley del Parlamento de Cataluña 25/2009, de 23 de diciembre. Presupuestos de la Generalidad de Cataluña para 2010</w:t>
      </w:r>
    </w:p>
    <w:p w:rsidR="00C43754" w:rsidRDefault="00C43754" w:rsidP="00C43754">
      <w:pPr>
        <w:pStyle w:val="SangriaFrancesaArticulo"/>
      </w:pPr>
      <w:r w:rsidRPr="00C43754">
        <w:rPr>
          <w:rStyle w:val="TextoNormalNegritaCaracter"/>
        </w:rPr>
        <w:t>Artículo 26 bis</w:t>
      </w:r>
      <w:r>
        <w:t xml:space="preserve"> </w:t>
      </w:r>
      <w:r w:rsidRPr="00C43754">
        <w:rPr>
          <w:rStyle w:val="TextoNormalCaracter"/>
        </w:rPr>
        <w:t>(redactado por el Decreto-ley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26.1</w:t>
      </w:r>
      <w:r>
        <w:t xml:space="preserve"> </w:t>
      </w:r>
      <w:r w:rsidRPr="00C43754">
        <w:rPr>
          <w:rStyle w:val="TextoNormalCaracter"/>
        </w:rPr>
        <w:t>(redactado por el Decreto-ley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p>
    <w:p w:rsidR="00C43754" w:rsidRDefault="00C43754" w:rsidP="00C43754">
      <w:pPr>
        <w:pStyle w:val="TextoNormalNegritaCursivandice"/>
      </w:pPr>
      <w:r>
        <w:t>Decreto-ley del Gobierno de Cataluña 3/2010, de 29 de mayo. Medidas urgentes de contención del gasto y en materia fiscal para la reducción del déficit público</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B.6) Extremadura</w:t>
      </w:r>
    </w:p>
    <w:p w:rsidR="00C43754" w:rsidRDefault="00C43754" w:rsidP="00C43754">
      <w:pPr>
        <w:pStyle w:val="TextoNormalNegritaCentrado"/>
      </w:pPr>
    </w:p>
    <w:p w:rsidR="00C43754" w:rsidRDefault="00C43754" w:rsidP="00C43754">
      <w:pPr>
        <w:pStyle w:val="TextoNormalNegritaCursivandice"/>
      </w:pPr>
      <w:r>
        <w:t>Ley de la Asamblea de Extremadura 14/2001, de 29 de noviembre. Impuesto sobre depósitos de las entidades de crédito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0" w:history="1">
        <w:r w:rsidRPr="00C43754">
          <w:rPr>
            <w:rStyle w:val="TextoNormalCaracter"/>
          </w:rPr>
          <w:t>210/2012</w:t>
        </w:r>
      </w:hyperlink>
      <w:r>
        <w:t>.</w:t>
      </w:r>
    </w:p>
    <w:p w:rsidR="00C43754" w:rsidRDefault="00C43754" w:rsidP="00C43754">
      <w:pPr>
        <w:pStyle w:val="SangriaFrancesaArticulo"/>
      </w:pPr>
    </w:p>
    <w:p w:rsidR="00C43754" w:rsidRDefault="00C43754" w:rsidP="00C43754">
      <w:pPr>
        <w:pStyle w:val="TextoNormalNegritaCursivandice"/>
      </w:pPr>
      <w:r>
        <w:t>Ley de la Asamblea de Extremadura 15/2001, de 14 de diciembre.  Normas reguladoras de ordenación del territorio-suelo</w:t>
      </w:r>
    </w:p>
    <w:p w:rsidR="00C43754" w:rsidRDefault="00C43754" w:rsidP="00C43754">
      <w:pPr>
        <w:pStyle w:val="SangriaFrancesaArticulo"/>
      </w:pPr>
      <w:r w:rsidRPr="00C43754">
        <w:rPr>
          <w:rStyle w:val="TextoNormalNegritaCaracter"/>
        </w:rPr>
        <w:t>Artículo 14.1, apartados 3 y 4 epígrafes b), c), e)</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31.2.</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32.2 excepto apartado a.1</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34.3</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43.4 expresiones "indemnizaciones sustitutorias" y "del agente urbanizador o de los titulares de otros derechos".</w:t>
      </w:r>
      <w:r w:rsidRPr="00C43754">
        <w:rPr>
          <w:rStyle w:val="TextoNormalCaracter"/>
        </w:rPr>
        <w:t>-</w:t>
      </w:r>
      <w:r>
        <w:t xml:space="preserve"> Sentencia </w:t>
      </w:r>
      <w:hyperlink w:anchor="SENTENCIA_2012_148" w:history="1">
        <w:r w:rsidRPr="00C43754">
          <w:rPr>
            <w:rStyle w:val="TextoNormalCaracter"/>
          </w:rPr>
          <w:t>148/2012</w:t>
        </w:r>
      </w:hyperlink>
      <w:r>
        <w:t xml:space="preserve"> (anula).</w:t>
      </w:r>
    </w:p>
    <w:p w:rsidR="00C43754" w:rsidRDefault="00C43754" w:rsidP="00C43754">
      <w:pPr>
        <w:pStyle w:val="SangriaFrancesaArticulo"/>
      </w:pPr>
      <w:r w:rsidRPr="00C43754">
        <w:rPr>
          <w:rStyle w:val="TextoNormalNegritaCaracter"/>
        </w:rPr>
        <w:t>Artículo 44 apartado a) expresión "en los términos que se precisen reglamentariamente en desarrollo de esta Ley".</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44 apartado g).</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44 apartado g).</w:t>
      </w:r>
      <w:r w:rsidRPr="00C43754">
        <w:rPr>
          <w:rStyle w:val="TextoNormalCaracter"/>
        </w:rPr>
        <w:t>-</w:t>
      </w:r>
      <w:r>
        <w:t xml:space="preserve"> Sentencia </w:t>
      </w:r>
      <w:hyperlink w:anchor="SENTENCIA_2012_148" w:history="1">
        <w:r w:rsidRPr="00C43754">
          <w:rPr>
            <w:rStyle w:val="TextoNormalCaracter"/>
          </w:rPr>
          <w:t>148/2012</w:t>
        </w:r>
      </w:hyperlink>
      <w:r>
        <w:t xml:space="preserve"> (anula).</w:t>
      </w:r>
    </w:p>
    <w:p w:rsidR="00C43754" w:rsidRDefault="00C43754" w:rsidP="00C43754">
      <w:pPr>
        <w:pStyle w:val="SangriaFrancesaArticulo"/>
      </w:pPr>
      <w:r w:rsidRPr="00C43754">
        <w:rPr>
          <w:rStyle w:val="TextoNormalNegritaCaracter"/>
        </w:rPr>
        <w:t>Artículo 80.4.</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94.</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116.3.</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116.3.</w:t>
      </w:r>
      <w:r w:rsidRPr="00C43754">
        <w:rPr>
          <w:rStyle w:val="TextoNormalCaracter"/>
        </w:rPr>
        <w:t>-</w:t>
      </w:r>
      <w:r>
        <w:t xml:space="preserve"> Sentencia </w:t>
      </w:r>
      <w:hyperlink w:anchor="SENTENCIA_2012_148" w:history="1">
        <w:r w:rsidRPr="00C43754">
          <w:rPr>
            <w:rStyle w:val="TextoNormalCaracter"/>
          </w:rPr>
          <w:t>148/2012</w:t>
        </w:r>
      </w:hyperlink>
      <w:r>
        <w:t xml:space="preserve"> (interpreta).</w:t>
      </w:r>
    </w:p>
    <w:p w:rsidR="00C43754" w:rsidRDefault="00C43754" w:rsidP="00C43754">
      <w:pPr>
        <w:pStyle w:val="SangriaFrancesaArticulo"/>
      </w:pPr>
      <w:r w:rsidRPr="00C43754">
        <w:rPr>
          <w:rStyle w:val="TextoNormalNegritaCaracter"/>
        </w:rPr>
        <w:t>Artículo 131.2.</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140.2.</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140.2.</w:t>
      </w:r>
      <w:r w:rsidRPr="00C43754">
        <w:rPr>
          <w:rStyle w:val="TextoNormalCaracter"/>
        </w:rPr>
        <w:t>-</w:t>
      </w:r>
      <w:r>
        <w:t xml:space="preserve"> Sentencia </w:t>
      </w:r>
      <w:hyperlink w:anchor="SENTENCIA_2012_148" w:history="1">
        <w:r w:rsidRPr="00C43754">
          <w:rPr>
            <w:rStyle w:val="TextoNormalCaracter"/>
          </w:rPr>
          <w:t>148/2012</w:t>
        </w:r>
      </w:hyperlink>
      <w:r>
        <w:t xml:space="preserve"> (interpreta).</w:t>
      </w:r>
    </w:p>
    <w:p w:rsidR="00C43754" w:rsidRDefault="00C43754" w:rsidP="00C43754">
      <w:pPr>
        <w:pStyle w:val="SangriaFrancesaArticulo"/>
      </w:pPr>
      <w:r w:rsidRPr="00C43754">
        <w:rPr>
          <w:rStyle w:val="TextoNormalNegritaCaracter"/>
        </w:rPr>
        <w:t>Artículo 149.2 excepto inciso 1.</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149.2 excepto inciso 1.</w:t>
      </w:r>
      <w:r w:rsidRPr="00C43754">
        <w:rPr>
          <w:rStyle w:val="TextoNormalCaracter"/>
        </w:rPr>
        <w:t>-</w:t>
      </w:r>
      <w:r>
        <w:t xml:space="preserve"> Sentencia </w:t>
      </w:r>
      <w:hyperlink w:anchor="SENTENCIA_2012_148" w:history="1">
        <w:r w:rsidRPr="00C43754">
          <w:rPr>
            <w:rStyle w:val="TextoNormalCaracter"/>
          </w:rPr>
          <w:t>148/2012</w:t>
        </w:r>
      </w:hyperlink>
      <w:r>
        <w:t xml:space="preserve"> (anula).</w:t>
      </w:r>
    </w:p>
    <w:p w:rsidR="00C43754" w:rsidRDefault="00C43754" w:rsidP="00C43754">
      <w:pPr>
        <w:pStyle w:val="SangriaFrancesaArticulo"/>
      </w:pPr>
      <w:r w:rsidRPr="00C43754">
        <w:rPr>
          <w:rStyle w:val="TextoNormalNegritaCaracter"/>
        </w:rPr>
        <w:t>Artículo 149.2 inciso 1.</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149.2 inciso 1.</w:t>
      </w:r>
      <w:r w:rsidRPr="00C43754">
        <w:rPr>
          <w:rStyle w:val="TextoNormalCaracter"/>
        </w:rPr>
        <w:t>-</w:t>
      </w:r>
      <w:r>
        <w:t xml:space="preserve"> Sentencia </w:t>
      </w:r>
      <w:hyperlink w:anchor="SENTENCIA_2012_148" w:history="1">
        <w:r w:rsidRPr="00C43754">
          <w:rPr>
            <w:rStyle w:val="TextoNormalCaracter"/>
          </w:rPr>
          <w:t>148/2012</w:t>
        </w:r>
      </w:hyperlink>
      <w:r>
        <w:t xml:space="preserve"> (interpreta).</w:t>
      </w:r>
    </w:p>
    <w:p w:rsidR="00C43754" w:rsidRDefault="00C43754" w:rsidP="00C43754">
      <w:pPr>
        <w:pStyle w:val="SangriaFrancesaArticulo"/>
      </w:pPr>
      <w:r w:rsidRPr="00C43754">
        <w:rPr>
          <w:rStyle w:val="TextoNormalNegritaCaracter"/>
        </w:rPr>
        <w:t>Artículo 159.2 apartado 2 epígrafe a) expresión "que en ningún caso podrá ser inferior al cincuenta por ciento del valor del aprovechamiento urbanístico atribuido a la parcela o el solar".</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159.2 apartado 2 epígrafe a) inciso "que en ningún caso podrá ser inferior al cincuenta por ciento del valor del aprovechamiento urbanístico atribuido a la parcela o el solar".</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159.2.4.</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159.4.</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Artículo 199.6.</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SangriaFrancesaArticulo"/>
      </w:pPr>
    </w:p>
    <w:p w:rsidR="00C43754" w:rsidRDefault="00C43754" w:rsidP="00C43754">
      <w:pPr>
        <w:pStyle w:val="TextoNormalNegritaCursivandice"/>
      </w:pPr>
      <w:r>
        <w:lastRenderedPageBreak/>
        <w:t>Ley de la Asamblea de Extremadura 9/2010, de 18 de octubre. Modificación de la Ley 15/2001, de 14 de diciembre, del suelo y ordenación territorial de Extremadura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8" w:history="1">
        <w:r w:rsidRPr="00C43754">
          <w:rPr>
            <w:rStyle w:val="TextoNormalCaracter"/>
          </w:rPr>
          <w:t>148/2012</w:t>
        </w:r>
      </w:hyperlink>
      <w:r>
        <w:t>.</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B.7) Galicia</w:t>
      </w:r>
    </w:p>
    <w:p w:rsidR="00C43754" w:rsidRDefault="00C43754" w:rsidP="00C43754">
      <w:pPr>
        <w:pStyle w:val="TextoNormalNegritaCentrado"/>
      </w:pPr>
    </w:p>
    <w:p w:rsidR="00C43754" w:rsidRDefault="00C43754" w:rsidP="00C43754">
      <w:pPr>
        <w:pStyle w:val="TextoNormalNegritaCursivandice"/>
      </w:pPr>
      <w:r>
        <w:t>Ley del Parlamento de Galicia 4/1995, de 24 de mayo. Derecho civil de Galicia</w:t>
      </w:r>
    </w:p>
    <w:p w:rsidR="00C43754" w:rsidRDefault="00C43754" w:rsidP="00C43754">
      <w:pPr>
        <w:pStyle w:val="SangriaFrancesaArticulo"/>
      </w:pPr>
      <w:r w:rsidRPr="00C43754">
        <w:rPr>
          <w:rStyle w:val="TextoNormalNegritaCaracter"/>
        </w:rPr>
        <w:t>Artículo 123.3 expresión "comunes".</w:t>
      </w:r>
      <w:r w:rsidRPr="00C43754">
        <w:rPr>
          <w:rStyle w:val="TextoNormalCaracter"/>
        </w:rPr>
        <w:t>-</w:t>
      </w:r>
      <w:r>
        <w:t xml:space="preserve"> Sentencia </w:t>
      </w:r>
      <w:hyperlink w:anchor="SENTENCIA_2012_171" w:history="1">
        <w:r w:rsidRPr="00C43754">
          <w:rPr>
            <w:rStyle w:val="TextoNormalCaracter"/>
          </w:rPr>
          <w:t>171/2012</w:t>
        </w:r>
      </w:hyperlink>
      <w:r>
        <w:t xml:space="preserve"> (anula).</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B.8) Madrid</w:t>
      </w:r>
    </w:p>
    <w:p w:rsidR="00C43754" w:rsidRDefault="00C43754" w:rsidP="00C43754">
      <w:pPr>
        <w:pStyle w:val="TextoNormalNegritaCentrado"/>
      </w:pPr>
    </w:p>
    <w:p w:rsidR="00C43754" w:rsidRDefault="00C43754" w:rsidP="00C43754">
      <w:pPr>
        <w:pStyle w:val="TextoNormalNegritaCursivandice"/>
      </w:pPr>
      <w:r>
        <w:t>Ley de la Asamblea de Madrid 5/1996, de 8 de julio. Defensor del menor en la Comunidad de Madrid</w:t>
      </w:r>
    </w:p>
    <w:p w:rsidR="00C43754" w:rsidRDefault="00C43754" w:rsidP="00C43754">
      <w:pPr>
        <w:pStyle w:val="SangriaFrancesaArticulo"/>
      </w:pPr>
      <w:r w:rsidRPr="00C43754">
        <w:rPr>
          <w:rStyle w:val="TextoNormalNegritaCaracter"/>
        </w:rPr>
        <w:t>Artículo 9.3.</w:t>
      </w:r>
      <w:r w:rsidRPr="00C43754">
        <w:rPr>
          <w:rStyle w:val="TextoNormalCaracter"/>
        </w:rPr>
        <w:t>-</w:t>
      </w:r>
      <w:r>
        <w:t xml:space="preserve"> Auto </w:t>
      </w:r>
      <w:hyperlink w:anchor="AUTO_2012_220" w:history="1">
        <w:r w:rsidRPr="00C43754">
          <w:rPr>
            <w:rStyle w:val="TextoNormalCaracter"/>
          </w:rPr>
          <w:t>220/2012</w:t>
        </w:r>
      </w:hyperlink>
      <w:r>
        <w:t>.</w:t>
      </w:r>
    </w:p>
    <w:p w:rsidR="00C43754" w:rsidRDefault="00C43754" w:rsidP="00C43754">
      <w:pPr>
        <w:pStyle w:val="SangriaFrancesaArticulo"/>
      </w:pPr>
    </w:p>
    <w:p w:rsidR="00C43754" w:rsidRDefault="00C43754" w:rsidP="00C43754">
      <w:pPr>
        <w:pStyle w:val="TextoNormalNegritaCursivandice"/>
      </w:pPr>
      <w:r>
        <w:t>Ley de la Asamblea de Madrid 20/1998, de 27 de noviembre. Ordenación y coordinación de los transportes urbanos</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Auto </w:t>
      </w:r>
      <w:hyperlink w:anchor="AUTO_2012_237" w:history="1">
        <w:r w:rsidRPr="00C43754">
          <w:rPr>
            <w:rStyle w:val="TextoNormalCaracter"/>
          </w:rPr>
          <w:t>237/2012</w:t>
        </w:r>
      </w:hyperlink>
      <w:r>
        <w:t>.</w:t>
      </w:r>
    </w:p>
    <w:p w:rsidR="00C43754" w:rsidRDefault="00C43754" w:rsidP="00C43754">
      <w:pPr>
        <w:pStyle w:val="SangriaFrancesaArticulo"/>
      </w:pPr>
    </w:p>
    <w:p w:rsidR="00C43754" w:rsidRDefault="00C43754" w:rsidP="00C43754">
      <w:pPr>
        <w:pStyle w:val="TextoNormalNegritaCursivandice"/>
      </w:pPr>
      <w:r>
        <w:t>Ley de la Asamblea de Madrid 2/2003, de 11 de marzo. Administración Local de la Comunidad de Madrid</w:t>
      </w:r>
    </w:p>
    <w:p w:rsidR="00C43754" w:rsidRDefault="00C43754" w:rsidP="00C43754">
      <w:pPr>
        <w:pStyle w:val="SangriaFrancesaArticulo"/>
      </w:pPr>
      <w:r w:rsidRPr="00C43754">
        <w:rPr>
          <w:rStyle w:val="TextoNormalNegritaCaracter"/>
        </w:rPr>
        <w:t>Artículo 32.4 párrafo 2.</w:t>
      </w:r>
      <w:r w:rsidRPr="00C43754">
        <w:rPr>
          <w:rStyle w:val="TextoNormalCaracter"/>
        </w:rPr>
        <w:t>-</w:t>
      </w:r>
      <w:r>
        <w:t xml:space="preserve"> Sentencia </w:t>
      </w:r>
      <w:hyperlink w:anchor="SENTENCIA_2012_246" w:history="1">
        <w:r w:rsidRPr="00C43754">
          <w:rPr>
            <w:rStyle w:val="TextoNormalCaracter"/>
          </w:rPr>
          <w:t>246/2012</w:t>
        </w:r>
      </w:hyperlink>
      <w:r>
        <w:t xml:space="preserve"> (interpreta).</w:t>
      </w:r>
    </w:p>
    <w:p w:rsidR="00C43754" w:rsidRDefault="00C43754" w:rsidP="00C43754">
      <w:pPr>
        <w:pStyle w:val="SangriaFrancesaArticulo"/>
      </w:pPr>
      <w:r w:rsidRPr="00C43754">
        <w:rPr>
          <w:rStyle w:val="TextoNormalNegritaCaracter"/>
        </w:rPr>
        <w:t>Artículo 33.3.</w:t>
      </w:r>
      <w:r w:rsidRPr="00C43754">
        <w:rPr>
          <w:rStyle w:val="TextoNormalCaracter"/>
        </w:rPr>
        <w:t>-</w:t>
      </w:r>
      <w:r>
        <w:t xml:space="preserve"> Sentencia </w:t>
      </w:r>
      <w:hyperlink w:anchor="SENTENCIA_2012_246" w:history="1">
        <w:r w:rsidRPr="00C43754">
          <w:rPr>
            <w:rStyle w:val="TextoNormalCaracter"/>
          </w:rPr>
          <w:t>246/2012</w:t>
        </w:r>
      </w:hyperlink>
      <w:r>
        <w:t xml:space="preserve"> (anula).</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B.9) Murcia</w:t>
      </w:r>
    </w:p>
    <w:p w:rsidR="00C43754" w:rsidRDefault="00C43754" w:rsidP="00C43754">
      <w:pPr>
        <w:pStyle w:val="TextoNormalNegritaCentrado"/>
      </w:pPr>
    </w:p>
    <w:p w:rsidR="00C43754" w:rsidRDefault="00C43754" w:rsidP="00C43754">
      <w:pPr>
        <w:pStyle w:val="TextoNormalNegritaCursivandice"/>
      </w:pPr>
      <w:r>
        <w:t>Ley de la Asamblea Regional de Murcia 1/2001, de 24 de abril. Suelo</w:t>
      </w:r>
    </w:p>
    <w:p w:rsidR="00C43754" w:rsidRDefault="00C43754" w:rsidP="00C43754">
      <w:pPr>
        <w:pStyle w:val="SangriaFrancesaArticulo"/>
      </w:pPr>
      <w:r w:rsidRPr="00C43754">
        <w:rPr>
          <w:rStyle w:val="TextoNormalNegritaCaracter"/>
        </w:rPr>
        <w:t>Disposición adicional octava.</w:t>
      </w:r>
      <w:r w:rsidRPr="00C43754">
        <w:rPr>
          <w:rStyle w:val="TextoNormalCaracter"/>
        </w:rPr>
        <w:t>-</w:t>
      </w:r>
      <w:r>
        <w:t xml:space="preserve"> Sentencia </w:t>
      </w:r>
      <w:hyperlink w:anchor="SENTENCIA_2012_234" w:history="1">
        <w:r w:rsidRPr="00C43754">
          <w:rPr>
            <w:rStyle w:val="TextoNormalCaracter"/>
          </w:rPr>
          <w:t>234/2012</w:t>
        </w:r>
      </w:hyperlink>
      <w:r>
        <w:t xml:space="preserve"> (anula).</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B.10) Navarra</w:t>
      </w:r>
    </w:p>
    <w:p w:rsidR="00C43754" w:rsidRDefault="00C43754" w:rsidP="00C43754">
      <w:pPr>
        <w:pStyle w:val="TextoNormalNegritaCentrado"/>
      </w:pPr>
    </w:p>
    <w:p w:rsidR="00C43754" w:rsidRDefault="00C43754" w:rsidP="00C43754">
      <w:pPr>
        <w:pStyle w:val="TextoNormalNegritaCursivandice"/>
      </w:pPr>
      <w:r>
        <w:t>Ley Foral del Parlamento de Navarra 6/2000, de 3 de julio. Igualdad jurídica de las parejas estables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89" w:history="1">
        <w:r w:rsidRPr="00C43754">
          <w:rPr>
            <w:rStyle w:val="TextoNormalCaracter"/>
          </w:rPr>
          <w:t>189/2012</w:t>
        </w:r>
      </w:hyperlink>
      <w:r>
        <w:t>.</w:t>
      </w:r>
    </w:p>
    <w:p w:rsidR="00C43754" w:rsidRDefault="00C43754" w:rsidP="00C43754">
      <w:pPr>
        <w:pStyle w:val="SangriaFrancesaArticulo"/>
      </w:pPr>
    </w:p>
    <w:p w:rsidR="00C43754" w:rsidRDefault="00C43754" w:rsidP="00C43754">
      <w:pPr>
        <w:pStyle w:val="TextoNormalNegritaCursivandice"/>
      </w:pPr>
      <w:r>
        <w:t>Ley Foral del Parlamento de Navarra 23/2001, de 27 de noviembre. Creación de un impuesto sobre los grandes establecimientos comerciales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8" w:history="1">
        <w:r w:rsidRPr="00C43754">
          <w:rPr>
            <w:rStyle w:val="TextoNormalCaracter"/>
          </w:rPr>
          <w:t>208/2012</w:t>
        </w:r>
      </w:hyperlink>
      <w:r>
        <w:t>.</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B.11) País Vasco</w:t>
      </w:r>
    </w:p>
    <w:p w:rsidR="00C43754" w:rsidRDefault="00C43754" w:rsidP="00C43754">
      <w:pPr>
        <w:pStyle w:val="TextoNormalNegritaCentrado"/>
      </w:pPr>
    </w:p>
    <w:p w:rsidR="00C43754" w:rsidRDefault="00C43754" w:rsidP="00C43754">
      <w:pPr>
        <w:pStyle w:val="TextoNormalNegritaCursivandice"/>
      </w:pPr>
      <w:r>
        <w:t>Ley del Parlamento Vasco 3/1991, de 8 de noviembre. Cajas de Ahorro del País Vasco</w:t>
      </w:r>
    </w:p>
    <w:p w:rsidR="00C43754" w:rsidRDefault="00C43754" w:rsidP="00C43754">
      <w:pPr>
        <w:pStyle w:val="SangriaFrancesaArticulo"/>
      </w:pPr>
      <w:r w:rsidRPr="00C43754">
        <w:rPr>
          <w:rStyle w:val="TextoNormalNegritaCaracter"/>
        </w:rPr>
        <w:t>Artículo 36.3.</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Artículo 38.3.</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p>
    <w:p w:rsidR="00C43754" w:rsidRDefault="00C43754" w:rsidP="00C43754">
      <w:pPr>
        <w:pStyle w:val="TextoNormalNegritaCursivandice"/>
      </w:pPr>
      <w:r>
        <w:t>Ley del Parlamento Vasco 3/1998, de 27 de febrero. Protección del medio ambiente</w:t>
      </w:r>
    </w:p>
    <w:p w:rsidR="00C43754" w:rsidRDefault="00C43754" w:rsidP="00C43754">
      <w:pPr>
        <w:pStyle w:val="SangriaFrancesaArticulo"/>
      </w:pPr>
      <w:r w:rsidRPr="00C43754">
        <w:rPr>
          <w:rStyle w:val="TextoNormalNegritaCaracter"/>
        </w:rPr>
        <w:t>Artículo 3.4.</w:t>
      </w:r>
      <w:r w:rsidRPr="00C43754">
        <w:rPr>
          <w:rStyle w:val="TextoNormalCaracter"/>
        </w:rPr>
        <w:t>-</w:t>
      </w:r>
      <w:r>
        <w:t xml:space="preserve"> Sentencia </w:t>
      </w:r>
      <w:hyperlink w:anchor="SENTENCIA_2012_151" w:history="1">
        <w:r w:rsidRPr="00C43754">
          <w:rPr>
            <w:rStyle w:val="TextoNormalCaracter"/>
          </w:rPr>
          <w:t>151/2012</w:t>
        </w:r>
      </w:hyperlink>
      <w:r>
        <w:t>.</w:t>
      </w:r>
    </w:p>
    <w:p w:rsidR="00C43754" w:rsidRDefault="00C43754" w:rsidP="00C43754">
      <w:pPr>
        <w:pStyle w:val="SangriaFrancesaArticulo"/>
      </w:pPr>
    </w:p>
    <w:p w:rsidR="00C43754" w:rsidRDefault="00C43754" w:rsidP="00C43754">
      <w:pPr>
        <w:pStyle w:val="TextoNormalNegritaCursivandice"/>
      </w:pPr>
      <w:r>
        <w:t>Ley del Parlamento Vasco 3/2003, de 7 de mayo. Modifica la Ley de cajas de ahorro de la Comunidad Autónoma de Euskadi</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Disposición transitoria segunda.</w:t>
      </w:r>
      <w:r w:rsidRPr="00C43754">
        <w:rPr>
          <w:rStyle w:val="TextoNormalCaracter"/>
        </w:rPr>
        <w:t>-</w:t>
      </w:r>
      <w:r>
        <w:t xml:space="preserve"> Auto </w:t>
      </w:r>
      <w:hyperlink w:anchor="AUTO_2012_143" w:history="1">
        <w:r w:rsidRPr="00C43754">
          <w:rPr>
            <w:rStyle w:val="TextoNormalCaracter"/>
          </w:rPr>
          <w:t>143/2012</w:t>
        </w:r>
      </w:hyperlink>
      <w:r>
        <w:t>.</w:t>
      </w:r>
    </w:p>
    <w:p w:rsidR="00C43754" w:rsidRDefault="00C43754">
      <w:pPr>
        <w:spacing w:after="160" w:line="259" w:lineRule="auto"/>
        <w:rPr>
          <w:rFonts w:ascii="Times New Roman" w:eastAsia="Times New Roman" w:hAnsi="Times New Roman" w:cs="Times New Roman"/>
          <w:sz w:val="24"/>
          <w:szCs w:val="24"/>
          <w:lang w:eastAsia="es-ES"/>
        </w:rPr>
      </w:pPr>
      <w:r>
        <w:br w:type="page"/>
      </w:r>
    </w:p>
    <w:p w:rsidR="00C43754" w:rsidRDefault="00C43754" w:rsidP="00C43754">
      <w:pPr>
        <w:pStyle w:val="SangriaFrancesaArticulo"/>
      </w:pPr>
    </w:p>
    <w:p w:rsidR="00C43754" w:rsidRDefault="00C43754" w:rsidP="00C43754">
      <w:pPr>
        <w:pStyle w:val="TextoNormal"/>
      </w:pPr>
    </w:p>
    <w:p w:rsidR="00C43754" w:rsidRDefault="00C43754" w:rsidP="00C43754">
      <w:pPr>
        <w:pStyle w:val="TextoNormal"/>
      </w:pPr>
    </w:p>
    <w:p w:rsidR="00C43754" w:rsidRDefault="00C43754" w:rsidP="00C43754">
      <w:pPr>
        <w:pStyle w:val="TextoNormal"/>
      </w:pPr>
    </w:p>
    <w:p w:rsidR="00C43754" w:rsidRDefault="00C43754" w:rsidP="00C43754">
      <w:pPr>
        <w:pStyle w:val="Ttulondice"/>
        <w:suppressAutoHyphens/>
      </w:pPr>
      <w:r>
        <w:t xml:space="preserve">4. ÍNDICE DE </w:t>
      </w:r>
      <w:r w:rsidR="002A0F37" w:rsidRPr="002A0F37">
        <w:t>DISPOSICIONES GENERALES IMPUGNADAS</w:t>
      </w: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pPr>
    </w:p>
    <w:p w:rsidR="00C43754" w:rsidRDefault="00C43754" w:rsidP="00C43754">
      <w:pPr>
        <w:pStyle w:val="TextoNormal"/>
      </w:pPr>
      <w:bookmarkStart w:id="228" w:name="INDICE22803"/>
      <w:bookmarkEnd w:id="228"/>
    </w:p>
    <w:p w:rsidR="00C43754" w:rsidRDefault="00C43754" w:rsidP="00C43754">
      <w:pPr>
        <w:pStyle w:val="TextoIndiceNivel2"/>
        <w:suppressAutoHyphens/>
      </w:pPr>
      <w:r>
        <w:t>A) Disposiciones del Estado</w:t>
      </w:r>
    </w:p>
    <w:p w:rsidR="00C43754" w:rsidRDefault="00C43754" w:rsidP="00C43754">
      <w:pPr>
        <w:pStyle w:val="TextoIndiceNivel2"/>
      </w:pPr>
    </w:p>
    <w:p w:rsidR="00C43754" w:rsidRDefault="00C43754" w:rsidP="00C43754">
      <w:pPr>
        <w:pStyle w:val="TextoNormalNegritaCursivandice"/>
      </w:pPr>
      <w:r>
        <w:t>Real Decreto 1640/1999, de 22 de octubre. Prueba de acceso a estudios universitarios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xml:space="preserve"> (delimita).</w:t>
      </w:r>
    </w:p>
    <w:p w:rsidR="00C43754" w:rsidRDefault="00C43754" w:rsidP="00C43754">
      <w:pPr>
        <w:pStyle w:val="SangriaFrancesaArticulo"/>
      </w:pPr>
    </w:p>
    <w:p w:rsidR="00C43754" w:rsidRDefault="00C43754" w:rsidP="00C43754">
      <w:pPr>
        <w:pStyle w:val="TextoNormalNegritaCursivandice"/>
      </w:pPr>
      <w:r>
        <w:t>Orden del Ministerio de Trabajo y Asuntos Sociales 2926/2002, de 19 de noviembre. Establece nuevos modelos para la notificación de los accidentes de trabajo y se posibilita su transmisión por procedimiento electrónico</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11" w:history="1">
        <w:r w:rsidRPr="00C43754">
          <w:rPr>
            <w:rStyle w:val="TextoNormalCaracter"/>
          </w:rPr>
          <w:t>211/2012</w:t>
        </w:r>
      </w:hyperlink>
      <w:r>
        <w:t xml:space="preserve"> (delimita).</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211" w:history="1">
        <w:r w:rsidRPr="00C43754">
          <w:rPr>
            <w:rStyle w:val="TextoNormalCaracter"/>
          </w:rPr>
          <w:t>211/2012</w:t>
        </w:r>
      </w:hyperlink>
      <w:r>
        <w:t xml:space="preserve"> (delimita).</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211" w:history="1">
        <w:r w:rsidRPr="00C43754">
          <w:rPr>
            <w:rStyle w:val="TextoNormalCaracter"/>
          </w:rPr>
          <w:t>211/2012</w:t>
        </w:r>
      </w:hyperlink>
      <w:r>
        <w:t xml:space="preserve"> (delimita).</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211" w:history="1">
        <w:r w:rsidRPr="00C43754">
          <w:rPr>
            <w:rStyle w:val="TextoNormalCaracter"/>
          </w:rPr>
          <w:t>211/2012</w:t>
        </w:r>
      </w:hyperlink>
      <w:r>
        <w:t xml:space="preserve"> (delimita).</w:t>
      </w:r>
    </w:p>
    <w:p w:rsidR="00C43754" w:rsidRDefault="00C43754" w:rsidP="00C43754">
      <w:pPr>
        <w:pStyle w:val="SangriaFrancesaArticulo"/>
      </w:pPr>
      <w:r w:rsidRPr="00C43754">
        <w:rPr>
          <w:rStyle w:val="TextoNormalNegritaCaracter"/>
        </w:rPr>
        <w:t>Anexo.</w:t>
      </w:r>
      <w:r w:rsidRPr="00C43754">
        <w:rPr>
          <w:rStyle w:val="TextoNormalCaracter"/>
        </w:rPr>
        <w:t>-</w:t>
      </w:r>
      <w:r>
        <w:t xml:space="preserve"> Sentencia </w:t>
      </w:r>
      <w:hyperlink w:anchor="SENTENCIA_2012_211" w:history="1">
        <w:r w:rsidRPr="00C43754">
          <w:rPr>
            <w:rStyle w:val="TextoNormalCaracter"/>
          </w:rPr>
          <w:t>211/2012</w:t>
        </w:r>
      </w:hyperlink>
      <w:r>
        <w:t xml:space="preserve"> (delimita).</w:t>
      </w:r>
    </w:p>
    <w:p w:rsidR="00C43754" w:rsidRDefault="00C43754" w:rsidP="00C43754">
      <w:pPr>
        <w:pStyle w:val="SangriaFrancesaArticulo"/>
      </w:pPr>
    </w:p>
    <w:p w:rsidR="00C43754" w:rsidRDefault="00C43754" w:rsidP="00C43754">
      <w:pPr>
        <w:pStyle w:val="TextoNormalNegritaCursivandice"/>
      </w:pPr>
      <w:r>
        <w:t>Real Decreto 1046/2003, de 1 de agosto. Subsistema de formación profesional continua</w:t>
      </w:r>
    </w:p>
    <w:p w:rsidR="00C43754" w:rsidRDefault="00C43754" w:rsidP="00C43754">
      <w:pPr>
        <w:pStyle w:val="SangriaFrancesaArticulo"/>
      </w:pPr>
      <w:r w:rsidRPr="00C43754">
        <w:rPr>
          <w:rStyle w:val="TextoNormalNegritaCaracter"/>
        </w:rPr>
        <w:t>Artículo 17.1.</w:t>
      </w:r>
      <w:r w:rsidRPr="00C43754">
        <w:rPr>
          <w:rStyle w:val="TextoNormalCaracter"/>
        </w:rPr>
        <w:t>-</w:t>
      </w:r>
      <w:r>
        <w:t xml:space="preserve"> Sentencia </w:t>
      </w:r>
      <w:hyperlink w:anchor="SENTENCIA_2012_244" w:history="1">
        <w:r w:rsidRPr="00C43754">
          <w:rPr>
            <w:rStyle w:val="TextoNormalCaracter"/>
          </w:rPr>
          <w:t>244/2012</w:t>
        </w:r>
      </w:hyperlink>
      <w:r>
        <w:t xml:space="preserve"> (delimita).</w:t>
      </w:r>
    </w:p>
    <w:p w:rsidR="00C43754" w:rsidRDefault="00C43754" w:rsidP="00C43754">
      <w:pPr>
        <w:pStyle w:val="SangriaFrancesaArticulo"/>
      </w:pPr>
      <w:r w:rsidRPr="00C43754">
        <w:rPr>
          <w:rStyle w:val="TextoNormalNegritaCaracter"/>
        </w:rPr>
        <w:t>Artículo 21.1 f).</w:t>
      </w:r>
      <w:r w:rsidRPr="00C43754">
        <w:rPr>
          <w:rStyle w:val="TextoNormalCaracter"/>
        </w:rPr>
        <w:t>-</w:t>
      </w:r>
      <w:r>
        <w:t xml:space="preserve"> Sentencia </w:t>
      </w:r>
      <w:hyperlink w:anchor="SENTENCIA_2012_244" w:history="1">
        <w:r w:rsidRPr="00C43754">
          <w:rPr>
            <w:rStyle w:val="TextoNormalCaracter"/>
          </w:rPr>
          <w:t>244/2012</w:t>
        </w:r>
      </w:hyperlink>
      <w:r>
        <w:t xml:space="preserve"> (interpreta).</w:t>
      </w:r>
    </w:p>
    <w:p w:rsidR="00C43754" w:rsidRDefault="00C43754" w:rsidP="00C43754">
      <w:pPr>
        <w:pStyle w:val="SangriaFrancesaArticulo"/>
      </w:pPr>
      <w:r w:rsidRPr="00C43754">
        <w:rPr>
          <w:rStyle w:val="TextoNormalNegritaCaracter"/>
        </w:rPr>
        <w:t>Artículo 21.1 g).</w:t>
      </w:r>
      <w:r w:rsidRPr="00C43754">
        <w:rPr>
          <w:rStyle w:val="TextoNormalCaracter"/>
        </w:rPr>
        <w:t>-</w:t>
      </w:r>
      <w:r>
        <w:t xml:space="preserve"> Sentencia </w:t>
      </w:r>
      <w:hyperlink w:anchor="SENTENCIA_2012_244" w:history="1">
        <w:r w:rsidRPr="00C43754">
          <w:rPr>
            <w:rStyle w:val="TextoNormalCaracter"/>
          </w:rPr>
          <w:t>244/2012</w:t>
        </w:r>
      </w:hyperlink>
      <w:r>
        <w:t xml:space="preserve"> (interpreta).</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 </w:t>
      </w:r>
      <w:hyperlink w:anchor="SENTENCIA_2012_244" w:history="1">
        <w:r w:rsidRPr="00C43754">
          <w:rPr>
            <w:rStyle w:val="TextoNormalCaracter"/>
          </w:rPr>
          <w:t>244/2012</w:t>
        </w:r>
      </w:hyperlink>
      <w:r>
        <w:t xml:space="preserve"> (delimita).</w:t>
      </w:r>
    </w:p>
    <w:p w:rsidR="00C43754" w:rsidRDefault="00C43754" w:rsidP="00C43754">
      <w:pPr>
        <w:pStyle w:val="SangriaFrancesaArticulo"/>
      </w:pPr>
      <w:r w:rsidRPr="00C43754">
        <w:rPr>
          <w:rStyle w:val="TextoNormalNegritaCaracter"/>
        </w:rPr>
        <w:lastRenderedPageBreak/>
        <w:t>Disposición final primera in fine.</w:t>
      </w:r>
      <w:r w:rsidRPr="00C43754">
        <w:rPr>
          <w:rStyle w:val="TextoNormalCaracter"/>
        </w:rPr>
        <w:t>-</w:t>
      </w:r>
      <w:r>
        <w:t xml:space="preserve"> Sentencia </w:t>
      </w:r>
      <w:hyperlink w:anchor="SENTENCIA_2012_244" w:history="1">
        <w:r w:rsidRPr="00C43754">
          <w:rPr>
            <w:rStyle w:val="TextoNormalCaracter"/>
          </w:rPr>
          <w:t>244/2012</w:t>
        </w:r>
      </w:hyperlink>
      <w:r>
        <w:t xml:space="preserve"> (delimita).</w:t>
      </w:r>
    </w:p>
    <w:p w:rsidR="00C43754" w:rsidRDefault="00C43754" w:rsidP="00C43754">
      <w:pPr>
        <w:pStyle w:val="SangriaFrancesaArticulo"/>
      </w:pPr>
    </w:p>
    <w:p w:rsidR="00C43754" w:rsidRDefault="00C43754" w:rsidP="00C43754">
      <w:pPr>
        <w:pStyle w:val="TextoNormalNegritaCursivandice"/>
      </w:pPr>
      <w:r>
        <w:t>Real Decreto 1506/2003, de 28 de noviembre. Directrices de los certificados de profesionalidad</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194" w:history="1">
        <w:r w:rsidRPr="00C43754">
          <w:rPr>
            <w:rStyle w:val="TextoNormalCaracter"/>
          </w:rPr>
          <w:t>194/2012</w:t>
        </w:r>
      </w:hyperlink>
      <w:r>
        <w:t>.</w:t>
      </w:r>
    </w:p>
    <w:p w:rsidR="00C43754" w:rsidRDefault="00C43754" w:rsidP="00C43754">
      <w:pPr>
        <w:pStyle w:val="SangriaFrancesaArticulo"/>
      </w:pPr>
      <w:r w:rsidRPr="00C43754">
        <w:rPr>
          <w:rStyle w:val="TextoNormalNegritaCaracter"/>
        </w:rPr>
        <w:t>Artículo 2 d).</w:t>
      </w:r>
      <w:r w:rsidRPr="00C43754">
        <w:rPr>
          <w:rStyle w:val="TextoNormalCaracter"/>
        </w:rPr>
        <w:t>-</w:t>
      </w:r>
      <w:r>
        <w:t xml:space="preserve"> Sentencia </w:t>
      </w:r>
      <w:hyperlink w:anchor="SENTENCIA_2012_194" w:history="1">
        <w:r w:rsidRPr="00C43754">
          <w:rPr>
            <w:rStyle w:val="TextoNormalCaracter"/>
          </w:rPr>
          <w:t>194/2012</w:t>
        </w:r>
      </w:hyperlink>
      <w:r>
        <w:t>.</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194" w:history="1">
        <w:r w:rsidRPr="00C43754">
          <w:rPr>
            <w:rStyle w:val="TextoNormalCaracter"/>
          </w:rPr>
          <w:t>194/2012</w:t>
        </w:r>
      </w:hyperlink>
      <w:r>
        <w:t>.</w:t>
      </w:r>
    </w:p>
    <w:p w:rsidR="00C43754" w:rsidRDefault="00C43754" w:rsidP="00C43754">
      <w:pPr>
        <w:pStyle w:val="SangriaFrancesaArticulo"/>
      </w:pPr>
      <w:r w:rsidRPr="00C43754">
        <w:rPr>
          <w:rStyle w:val="TextoNormalNegritaCaracter"/>
        </w:rPr>
        <w:t>Artículo 7.1 inciso sobre funcionamiento.</w:t>
      </w:r>
      <w:r w:rsidRPr="00C43754">
        <w:rPr>
          <w:rStyle w:val="TextoNormalCaracter"/>
        </w:rPr>
        <w:t>-</w:t>
      </w:r>
      <w:r>
        <w:t xml:space="preserve"> Sentencia </w:t>
      </w:r>
      <w:hyperlink w:anchor="SENTENCIA_2012_194" w:history="1">
        <w:r w:rsidRPr="00C43754">
          <w:rPr>
            <w:rStyle w:val="TextoNormalCaracter"/>
          </w:rPr>
          <w:t>194/2012</w:t>
        </w:r>
      </w:hyperlink>
      <w:r>
        <w:t xml:space="preserve"> (declara inconstitucional).</w:t>
      </w:r>
    </w:p>
    <w:p w:rsidR="00C43754" w:rsidRDefault="00C43754" w:rsidP="00C43754">
      <w:pPr>
        <w:pStyle w:val="SangriaFrancesaArticulo"/>
      </w:pPr>
    </w:p>
    <w:p w:rsidR="00C43754" w:rsidRDefault="00C43754" w:rsidP="00C43754">
      <w:pPr>
        <w:pStyle w:val="TextoNormalNegritaCursivandice"/>
      </w:pPr>
      <w:r>
        <w:t>Real Decreto 1538/2003, de 5 de diciembre. Especialidades básicas de inspección educativa</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Artículo 5.2 párrafo 2.</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Anexo I.</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Anexo II.</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p>
    <w:p w:rsidR="00C43754" w:rsidRDefault="00C43754" w:rsidP="00C43754">
      <w:pPr>
        <w:pStyle w:val="TextoNormalNegritaCursivandice"/>
      </w:pPr>
      <w:r>
        <w:t>Orden TAS/1948/2005, de 8 de junio. Establecimiento de las bases reguladoras y se convoca para el año 2005 la concesión de subvenciones para el desarrollo de proyectos de innovación en los servicios sociales</w:t>
      </w:r>
    </w:p>
    <w:p w:rsidR="00C43754" w:rsidRDefault="00C43754" w:rsidP="00C43754">
      <w:pPr>
        <w:pStyle w:val="SangriaFrancesaArticulo"/>
      </w:pPr>
      <w:r w:rsidRPr="00C43754">
        <w:rPr>
          <w:rStyle w:val="TextoNormalNegritaCaracter"/>
        </w:rPr>
        <w:t>Artículos 1, 5 a 7, 9 a 17.</w:t>
      </w:r>
      <w:r w:rsidRPr="00C43754">
        <w:rPr>
          <w:rStyle w:val="TextoNormalCaracter"/>
        </w:rPr>
        <w:t>-</w:t>
      </w:r>
      <w:r>
        <w:t xml:space="preserve"> Sentencia </w:t>
      </w:r>
      <w:hyperlink w:anchor="SENTENCIA_2012_226" w:history="1">
        <w:r w:rsidRPr="00C43754">
          <w:rPr>
            <w:rStyle w:val="TextoNormalCaracter"/>
          </w:rPr>
          <w:t>226/2012</w:t>
        </w:r>
      </w:hyperlink>
      <w:r>
        <w:t>.</w:t>
      </w:r>
    </w:p>
    <w:p w:rsidR="00C43754" w:rsidRDefault="00C43754" w:rsidP="00C43754">
      <w:pPr>
        <w:pStyle w:val="SangriaFrancesaArticulo"/>
      </w:pPr>
      <w:r w:rsidRPr="00C43754">
        <w:rPr>
          <w:rStyle w:val="TextoNormalNegritaCaracter"/>
        </w:rPr>
        <w:t>Anexos I a III.</w:t>
      </w:r>
      <w:r w:rsidRPr="00C43754">
        <w:rPr>
          <w:rStyle w:val="TextoNormalCaracter"/>
        </w:rPr>
        <w:t>-</w:t>
      </w:r>
      <w:r>
        <w:t xml:space="preserve"> Sentencia </w:t>
      </w:r>
      <w:hyperlink w:anchor="SENTENCIA_2012_226" w:history="1">
        <w:r w:rsidRPr="00C43754">
          <w:rPr>
            <w:rStyle w:val="TextoNormalCaracter"/>
          </w:rPr>
          <w:t>226/2012</w:t>
        </w:r>
      </w:hyperlink>
      <w:r>
        <w:t>.</w:t>
      </w:r>
    </w:p>
    <w:p w:rsidR="00C43754" w:rsidRDefault="00C43754" w:rsidP="00C43754">
      <w:pPr>
        <w:pStyle w:val="SangriaFrancesaArticulo"/>
      </w:pPr>
    </w:p>
    <w:p w:rsidR="00C43754" w:rsidRDefault="00C43754" w:rsidP="00C43754">
      <w:pPr>
        <w:pStyle w:val="TextoNormalNegritaCursivandice"/>
      </w:pPr>
      <w:r>
        <w:t>Orden TAS/3441/2005, de 2 de noviembre. Establecimiento de las bases reguladoras y se convoca, para el año 2005, la concesión de subvenciones a municipios y mancomunidades de municipios para el desarrollo de programas innovadores a favor de la integración de inmigrantes</w:t>
      </w:r>
    </w:p>
    <w:p w:rsidR="00C43754" w:rsidRDefault="00C43754" w:rsidP="00C43754">
      <w:pPr>
        <w:pStyle w:val="SangriaFrancesaArticulo"/>
      </w:pPr>
      <w:r w:rsidRPr="00C43754">
        <w:rPr>
          <w:rStyle w:val="TextoNormalNegritaCaracter"/>
        </w:rPr>
        <w:t>Artículos 1, 4, 6 a 14.</w:t>
      </w:r>
      <w:r w:rsidRPr="00C43754">
        <w:rPr>
          <w:rStyle w:val="TextoNormalCaracter"/>
        </w:rPr>
        <w:t>-</w:t>
      </w:r>
      <w:r>
        <w:t xml:space="preserve"> Sentencia </w:t>
      </w:r>
      <w:hyperlink w:anchor="SENTENCIA_2012_227" w:history="1">
        <w:r w:rsidRPr="00C43754">
          <w:rPr>
            <w:rStyle w:val="TextoNormalCaracter"/>
          </w:rPr>
          <w:t>227/2012</w:t>
        </w:r>
      </w:hyperlink>
      <w:r>
        <w:t>.</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227" w:history="1">
        <w:r w:rsidRPr="00C43754">
          <w:rPr>
            <w:rStyle w:val="TextoNormalCaracter"/>
          </w:rPr>
          <w:t>227/2012</w:t>
        </w:r>
      </w:hyperlink>
      <w:r>
        <w:t>.</w:t>
      </w:r>
    </w:p>
    <w:p w:rsidR="00C43754" w:rsidRDefault="00C43754" w:rsidP="00C43754">
      <w:pPr>
        <w:pStyle w:val="SangriaFrancesaArticulo"/>
      </w:pPr>
      <w:r w:rsidRPr="00C43754">
        <w:rPr>
          <w:rStyle w:val="TextoNormalNegritaCaracter"/>
        </w:rPr>
        <w:t>Anexos I a III.</w:t>
      </w:r>
      <w:r w:rsidRPr="00C43754">
        <w:rPr>
          <w:rStyle w:val="TextoNormalCaracter"/>
        </w:rPr>
        <w:t>-</w:t>
      </w:r>
      <w:r>
        <w:t xml:space="preserve"> Sentencia </w:t>
      </w:r>
      <w:hyperlink w:anchor="SENTENCIA_2012_227" w:history="1">
        <w:r w:rsidRPr="00C43754">
          <w:rPr>
            <w:rStyle w:val="TextoNormalCaracter"/>
          </w:rPr>
          <w:t>227/2012</w:t>
        </w:r>
      </w:hyperlink>
      <w:r>
        <w:t>.</w:t>
      </w:r>
    </w:p>
    <w:p w:rsidR="00C43754" w:rsidRDefault="00C43754" w:rsidP="00C43754">
      <w:pPr>
        <w:pStyle w:val="SangriaFrancesaArticulo"/>
      </w:pPr>
    </w:p>
    <w:p w:rsidR="00C43754" w:rsidRDefault="00C43754" w:rsidP="00C43754">
      <w:pPr>
        <w:pStyle w:val="TextoNormalNegritaCursivandice"/>
      </w:pPr>
      <w:r>
        <w:t>Orden TAS/421/2008, de 19 de febrero, por la que se establecen las bases reguladoras de la concesión de subvenciones sometidas al régimen general de subvenciones de la Secretaría de Estado de Servicios Sociales, Familias y Discapacidad</w:t>
      </w:r>
    </w:p>
    <w:p w:rsidR="00C43754" w:rsidRDefault="00C43754" w:rsidP="00C43754">
      <w:pPr>
        <w:pStyle w:val="SangriaFrancesaArticulo"/>
      </w:pPr>
      <w:r w:rsidRPr="00C43754">
        <w:rPr>
          <w:rStyle w:val="TextoNormalNegritaCaracter"/>
        </w:rPr>
        <w:t>Artículo 2 excepto inciso 1.</w:t>
      </w:r>
      <w:r w:rsidRPr="00C43754">
        <w:rPr>
          <w:rStyle w:val="TextoNormalCaracter"/>
        </w:rPr>
        <w:t>-</w:t>
      </w:r>
      <w:r>
        <w:t xml:space="preserve"> Sentencia </w:t>
      </w:r>
      <w:hyperlink w:anchor="SENTENCIA_2012_173" w:history="1">
        <w:r w:rsidRPr="00C43754">
          <w:rPr>
            <w:rStyle w:val="TextoNormalCaracter"/>
          </w:rPr>
          <w:t>173/2012</w:t>
        </w:r>
      </w:hyperlink>
      <w:r>
        <w:t xml:space="preserve"> (anula).</w:t>
      </w:r>
    </w:p>
    <w:p w:rsidR="00C43754" w:rsidRDefault="00C43754" w:rsidP="00C43754">
      <w:pPr>
        <w:pStyle w:val="SangriaFrancesaArticulo"/>
      </w:pPr>
      <w:r w:rsidRPr="00C43754">
        <w:rPr>
          <w:rStyle w:val="TextoNormalNegritaCaracter"/>
        </w:rPr>
        <w:t>Artículos 4 a 6, 8 a 16.</w:t>
      </w:r>
      <w:r w:rsidRPr="00C43754">
        <w:rPr>
          <w:rStyle w:val="TextoNormalCaracter"/>
        </w:rPr>
        <w:t>-</w:t>
      </w:r>
      <w:r>
        <w:t xml:space="preserve"> Sentencia </w:t>
      </w:r>
      <w:hyperlink w:anchor="SENTENCIA_2012_173" w:history="1">
        <w:r w:rsidRPr="00C43754">
          <w:rPr>
            <w:rStyle w:val="TextoNormalCaracter"/>
          </w:rPr>
          <w:t>173/2012</w:t>
        </w:r>
      </w:hyperlink>
      <w:r>
        <w:t xml:space="preserve"> (anula).</w:t>
      </w:r>
    </w:p>
    <w:p w:rsidR="00C43754" w:rsidRDefault="00C43754" w:rsidP="00C43754">
      <w:pPr>
        <w:pStyle w:val="SangriaFrancesaArticulo"/>
      </w:pPr>
    </w:p>
    <w:p w:rsidR="00C43754" w:rsidRDefault="00C43754" w:rsidP="00C43754">
      <w:pPr>
        <w:pStyle w:val="TextoNormalNegritaCursivandice"/>
      </w:pPr>
      <w:r>
        <w:t>Orden SAS/2080/2009, de 21 de julio. Bases reguladoras de la concesión de subvenciones sometidas al régimen general de subvenciones de la Secretaría General de Política Social y Consumo</w:t>
      </w:r>
    </w:p>
    <w:p w:rsidR="00C43754" w:rsidRDefault="00C43754" w:rsidP="00C43754">
      <w:pPr>
        <w:pStyle w:val="SangriaFrancesaArticulo"/>
      </w:pPr>
      <w:r w:rsidRPr="00C43754">
        <w:rPr>
          <w:rStyle w:val="TextoNormalNegritaCaracter"/>
        </w:rPr>
        <w:t>Artículos 1, 3, 7.</w:t>
      </w:r>
      <w:r w:rsidRPr="00C43754">
        <w:rPr>
          <w:rStyle w:val="TextoNormalCaracter"/>
        </w:rPr>
        <w:t>-</w:t>
      </w:r>
      <w:r>
        <w:t xml:space="preserve"> Sentencia </w:t>
      </w:r>
      <w:hyperlink w:anchor="SENTENCIA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Artículos 2, 4 a 6, 8 a 16.</w:t>
      </w:r>
      <w:r w:rsidRPr="00C43754">
        <w:rPr>
          <w:rStyle w:val="TextoNormalCaracter"/>
        </w:rPr>
        <w:t>-</w:t>
      </w:r>
      <w:r>
        <w:t xml:space="preserve"> Sentencia </w:t>
      </w:r>
      <w:hyperlink w:anchor="SENTENCIA_2012_177" w:history="1">
        <w:r w:rsidRPr="00C43754">
          <w:rPr>
            <w:rStyle w:val="TextoNormalCaracter"/>
          </w:rPr>
          <w:t>177/2012</w:t>
        </w:r>
      </w:hyperlink>
      <w:r>
        <w:t xml:space="preserve"> (declara inconstitucional parcialmente).</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 </w:t>
      </w:r>
      <w:hyperlink w:anchor="SENTENCIA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lastRenderedPageBreak/>
        <w:t>Disposición final segunda.</w:t>
      </w:r>
      <w:r w:rsidRPr="00C43754">
        <w:rPr>
          <w:rStyle w:val="TextoNormalCaracter"/>
        </w:rPr>
        <w:t>-</w:t>
      </w:r>
      <w:r>
        <w:t xml:space="preserve"> Sentencia </w:t>
      </w:r>
      <w:hyperlink w:anchor="SENTENCIA_2012_177" w:history="1">
        <w:r w:rsidRPr="00C43754">
          <w:rPr>
            <w:rStyle w:val="TextoNormalCaracter"/>
          </w:rPr>
          <w:t>177/2012</w:t>
        </w:r>
      </w:hyperlink>
      <w:r>
        <w:t xml:space="preserve"> (declara inconstitucional).</w:t>
      </w:r>
    </w:p>
    <w:p w:rsidR="00C43754" w:rsidRDefault="00C43754" w:rsidP="00C43754">
      <w:pPr>
        <w:pStyle w:val="SangriaFrancesaArticulo"/>
      </w:pPr>
    </w:p>
    <w:p w:rsidR="00C43754" w:rsidRDefault="00C43754" w:rsidP="00C43754">
      <w:pPr>
        <w:pStyle w:val="TextoNormalNegritaCursivandice"/>
      </w:pPr>
      <w:r>
        <w:t>Real Decreto 199/2010, de 26 de febrero. Regulación del ejercicio de la venta ambulante o no sedentaria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3" w:history="1">
        <w:r w:rsidRPr="00C43754">
          <w:rPr>
            <w:rStyle w:val="TextoNormalCaracter"/>
          </w:rPr>
          <w:t>143/2012</w:t>
        </w:r>
      </w:hyperlink>
      <w:r>
        <w:t xml:space="preserve"> (delimita).</w:t>
      </w:r>
    </w:p>
    <w:p w:rsidR="00C43754" w:rsidRDefault="00C43754" w:rsidP="00C43754">
      <w:pPr>
        <w:pStyle w:val="SangriaFrancesaArticulo"/>
      </w:pPr>
    </w:p>
    <w:p w:rsidR="00C43754" w:rsidRDefault="00C43754" w:rsidP="00C43754">
      <w:pPr>
        <w:pStyle w:val="TextoNormalNegritaCursivandice"/>
      </w:pPr>
      <w:r>
        <w:t>Orden SSI/1209/2012, de 4 de junio. Bases reguladoras de la concesión de subvenciones sometidas al régimen general de subvenciones de la Secretaría de Estado de Servicios Sociales e Igualdad</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243" w:history="1">
        <w:r w:rsidRPr="00C43754">
          <w:rPr>
            <w:rStyle w:val="TextoNormalCaracter"/>
          </w:rPr>
          <w:t>243/2012</w:t>
        </w:r>
      </w:hyperlink>
      <w:r>
        <w:t xml:space="preserve"> (anula parcialmente).</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8.</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 </w:t>
      </w:r>
      <w:hyperlink w:anchor="SENTENCIA_2012_243" w:history="1">
        <w:r w:rsidRPr="00C43754">
          <w:rPr>
            <w:rStyle w:val="TextoNormalCaracter"/>
          </w:rPr>
          <w:t>243/2012</w:t>
        </w:r>
      </w:hyperlink>
      <w:r>
        <w:t>.</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243" w:history="1">
        <w:r w:rsidRPr="00C43754">
          <w:rPr>
            <w:rStyle w:val="TextoNormalCaracter"/>
          </w:rPr>
          <w:t>243/2012</w:t>
        </w:r>
      </w:hyperlink>
      <w:r>
        <w:t>.</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Anexo I.</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Anexo II.</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SangriaFrancesaArticulo"/>
      </w:pPr>
      <w:r w:rsidRPr="00C43754">
        <w:rPr>
          <w:rStyle w:val="TextoNormalNegritaCaracter"/>
        </w:rPr>
        <w:t>Anexo III.</w:t>
      </w:r>
      <w:r w:rsidRPr="00C43754">
        <w:rPr>
          <w:rStyle w:val="TextoNormalCaracter"/>
        </w:rPr>
        <w:t>-</w:t>
      </w:r>
      <w:r>
        <w:t xml:space="preserve"> Sentencia </w:t>
      </w:r>
      <w:hyperlink w:anchor="SENTENCIA_2012_243" w:history="1">
        <w:r w:rsidRPr="00C43754">
          <w:rPr>
            <w:rStyle w:val="TextoNormalCaracter"/>
          </w:rPr>
          <w:t>243/2012</w:t>
        </w:r>
      </w:hyperlink>
      <w:r>
        <w:t xml:space="preserve"> (anula).</w:t>
      </w:r>
    </w:p>
    <w:p w:rsidR="00C43754" w:rsidRDefault="00C43754" w:rsidP="00C43754">
      <w:pPr>
        <w:pStyle w:val="TextoNormal"/>
      </w:pPr>
    </w:p>
    <w:p w:rsidR="00C43754" w:rsidRDefault="00C43754" w:rsidP="00C43754">
      <w:pPr>
        <w:pStyle w:val="SangriaFrancesaArticulo"/>
      </w:pPr>
      <w:bookmarkStart w:id="229" w:name="INDICE22824"/>
    </w:p>
    <w:bookmarkEnd w:id="229"/>
    <w:p w:rsidR="00C43754" w:rsidRDefault="00C43754" w:rsidP="00C43754">
      <w:pPr>
        <w:pStyle w:val="TextoIndiceNivel2"/>
        <w:suppressAutoHyphens/>
      </w:pPr>
      <w:r>
        <w:t>B) Disposiciones de las Comunidades y Ciudades Autónomas</w:t>
      </w:r>
    </w:p>
    <w:p w:rsidR="00C43754" w:rsidRDefault="00C43754" w:rsidP="00C43754">
      <w:pPr>
        <w:pStyle w:val="TextoNormal"/>
      </w:pPr>
    </w:p>
    <w:p w:rsidR="00C43754" w:rsidRDefault="00C43754" w:rsidP="00C43754">
      <w:pPr>
        <w:pStyle w:val="TextoIndiceNivel2"/>
      </w:pPr>
    </w:p>
    <w:p w:rsidR="00C43754" w:rsidRDefault="00C43754" w:rsidP="00C43754">
      <w:pPr>
        <w:pStyle w:val="TextoNormalNegritaCentrado"/>
        <w:suppressAutoHyphens/>
      </w:pPr>
      <w:r w:rsidRPr="00C43754">
        <w:rPr>
          <w:rStyle w:val="TextoNormalNegritaCentradoSombreado"/>
        </w:rPr>
        <w:t>B.1) Andalucía</w:t>
      </w:r>
    </w:p>
    <w:p w:rsidR="00C43754" w:rsidRDefault="00C43754" w:rsidP="00C43754">
      <w:pPr>
        <w:pStyle w:val="TextoNormalNegritaCentrado"/>
      </w:pPr>
    </w:p>
    <w:p w:rsidR="00C43754" w:rsidRDefault="00C43754" w:rsidP="00C43754">
      <w:pPr>
        <w:pStyle w:val="TextoNormalNegritaCursivandice"/>
      </w:pPr>
      <w:r>
        <w:t>Resolución de la Dirección Gerencia del Servicio andaluz de Salud, de 25 de enero de 2012,  por la que se anuncia convocatoria para la selección de medicamentos a dispensar por las oficinas de farmacia de Andalucía, cuando, en las recetas médicas y ordenes de dispensación oficiales del Sistema Nacional de Salud, sean prescritos o indicados por principio activo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B.2) Canarias</w:t>
      </w:r>
    </w:p>
    <w:p w:rsidR="00C43754" w:rsidRDefault="00C43754" w:rsidP="00C43754">
      <w:pPr>
        <w:pStyle w:val="TextoNormalNegritaCentrado"/>
      </w:pPr>
    </w:p>
    <w:p w:rsidR="00C43754" w:rsidRDefault="00C43754" w:rsidP="00C43754">
      <w:pPr>
        <w:pStyle w:val="TextoNormalNegritaCursivandice"/>
      </w:pPr>
      <w:r>
        <w:t>Normas de gobierno interior del Parlamento de Canarias, de 6 de febrero de 1997</w:t>
      </w:r>
    </w:p>
    <w:p w:rsidR="00C43754" w:rsidRDefault="00C43754" w:rsidP="00C43754">
      <w:pPr>
        <w:pStyle w:val="SangriaFrancesaArticulo"/>
      </w:pPr>
      <w:r w:rsidRPr="00C43754">
        <w:rPr>
          <w:rStyle w:val="TextoNormalNegritaCaracter"/>
        </w:rPr>
        <w:t>Disposición transitoria primera, apartado 1.</w:t>
      </w:r>
      <w:r w:rsidRPr="00C43754">
        <w:rPr>
          <w:rStyle w:val="TextoNormalCaracter"/>
        </w:rPr>
        <w:t>-</w:t>
      </w:r>
      <w:r>
        <w:t xml:space="preserve"> Sentencia </w:t>
      </w:r>
      <w:hyperlink w:anchor="SENTENCIA_2012_183" w:history="1">
        <w:r w:rsidRPr="00C43754">
          <w:rPr>
            <w:rStyle w:val="TextoNormalCaracter"/>
          </w:rPr>
          <w:t>183/2012</w:t>
        </w:r>
      </w:hyperlink>
      <w:r>
        <w:t>.</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B.3) País Vasco</w:t>
      </w:r>
    </w:p>
    <w:p w:rsidR="00C43754" w:rsidRDefault="00C43754" w:rsidP="00C43754">
      <w:pPr>
        <w:pStyle w:val="TextoNormalNegritaCentrado"/>
      </w:pPr>
    </w:p>
    <w:p w:rsidR="00C43754" w:rsidRDefault="00C43754" w:rsidP="00C43754">
      <w:pPr>
        <w:pStyle w:val="TextoNormalNegritaCursivandice"/>
      </w:pPr>
      <w:r>
        <w:t>Decreto del Gobierno Vasco 114/2012, de 26 de junio. Régimen de las prestaciones sanitarias del Sistema Nacional de Salud</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Auto </w:t>
      </w:r>
      <w:hyperlink w:anchor="AUTO_2012_239" w:history="1">
        <w:r w:rsidRPr="00C43754">
          <w:rPr>
            <w:rStyle w:val="TextoNormalCaracter"/>
          </w:rPr>
          <w:t>239/2012</w:t>
        </w:r>
      </w:hyperlink>
      <w:r>
        <w:t>.</w:t>
      </w:r>
    </w:p>
    <w:p w:rsidR="00C43754" w:rsidRDefault="00C43754" w:rsidP="00C43754">
      <w:pPr>
        <w:pStyle w:val="SangriaFrancesaArticulo"/>
      </w:pPr>
      <w:r w:rsidRPr="00C43754">
        <w:rPr>
          <w:rStyle w:val="TextoNormalNegritaCaracter"/>
        </w:rPr>
        <w:t>Artículo 2, apartados 2 y 3.</w:t>
      </w:r>
      <w:r w:rsidRPr="00C43754">
        <w:rPr>
          <w:rStyle w:val="TextoNormalCaracter"/>
        </w:rPr>
        <w:t>-</w:t>
      </w:r>
      <w:r>
        <w:t xml:space="preserve"> Auto </w:t>
      </w:r>
      <w:hyperlink w:anchor="AUTO_2012_239" w:history="1">
        <w:r w:rsidRPr="00C43754">
          <w:rPr>
            <w:rStyle w:val="TextoNormalCaracter"/>
          </w:rPr>
          <w:t>239/2012</w:t>
        </w:r>
      </w:hyperlink>
      <w:r>
        <w:t>.</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Auto </w:t>
      </w:r>
      <w:hyperlink w:anchor="AUTO_2012_239" w:history="1">
        <w:r w:rsidRPr="00C43754">
          <w:rPr>
            <w:rStyle w:val="TextoNormalCaracter"/>
          </w:rPr>
          <w:t>239/2012</w:t>
        </w:r>
      </w:hyperlink>
      <w:r>
        <w:t>.</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Auto </w:t>
      </w:r>
      <w:hyperlink w:anchor="AUTO_2012_239" w:history="1">
        <w:r w:rsidRPr="00C43754">
          <w:rPr>
            <w:rStyle w:val="TextoNormalCaracter"/>
          </w:rPr>
          <w:t>239/2012</w:t>
        </w:r>
      </w:hyperlink>
      <w:r>
        <w:t>.</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Auto </w:t>
      </w:r>
      <w:hyperlink w:anchor="AUTO_2012_239" w:history="1">
        <w:r w:rsidRPr="00C43754">
          <w:rPr>
            <w:rStyle w:val="TextoNormalCaracter"/>
          </w:rPr>
          <w:t>239/2012</w:t>
        </w:r>
      </w:hyperlink>
      <w:r>
        <w:t>.</w:t>
      </w:r>
    </w:p>
    <w:p w:rsidR="00C43754" w:rsidRDefault="00C43754" w:rsidP="00C43754">
      <w:pPr>
        <w:pStyle w:val="SangriaFrancesaArticulo"/>
      </w:pPr>
      <w:r w:rsidRPr="00C43754">
        <w:rPr>
          <w:rStyle w:val="TextoNormalNegritaCaracter"/>
        </w:rPr>
        <w:t>Artículo 6, apartados 1 y 2.</w:t>
      </w:r>
      <w:r w:rsidRPr="00C43754">
        <w:rPr>
          <w:rStyle w:val="TextoNormalCaracter"/>
        </w:rPr>
        <w:t>-</w:t>
      </w:r>
      <w:r>
        <w:t xml:space="preserve"> Auto </w:t>
      </w:r>
      <w:hyperlink w:anchor="AUTO_2012_239" w:history="1">
        <w:r w:rsidRPr="00C43754">
          <w:rPr>
            <w:rStyle w:val="TextoNormalCaracter"/>
          </w:rPr>
          <w:t>239/2012</w:t>
        </w:r>
      </w:hyperlink>
      <w:r>
        <w:t>.</w:t>
      </w:r>
    </w:p>
    <w:p w:rsidR="00C43754" w:rsidRDefault="00C43754" w:rsidP="00C43754">
      <w:pPr>
        <w:pStyle w:val="SangriaFrancesaArticulo"/>
      </w:pPr>
      <w:r w:rsidRPr="00C43754">
        <w:rPr>
          <w:rStyle w:val="TextoNormalNegritaCaracter"/>
        </w:rPr>
        <w:t>Artículo 7, apartados 2 y 3.</w:t>
      </w:r>
      <w:r w:rsidRPr="00C43754">
        <w:rPr>
          <w:rStyle w:val="TextoNormalCaracter"/>
        </w:rPr>
        <w:t>-</w:t>
      </w:r>
      <w:r>
        <w:t xml:space="preserve"> Auto </w:t>
      </w:r>
      <w:hyperlink w:anchor="AUTO_2012_239" w:history="1">
        <w:r w:rsidRPr="00C43754">
          <w:rPr>
            <w:rStyle w:val="TextoNormalCaracter"/>
          </w:rPr>
          <w:t>239/2012</w:t>
        </w:r>
      </w:hyperlink>
      <w:r>
        <w:t>.</w:t>
      </w:r>
    </w:p>
    <w:p w:rsidR="00C43754" w:rsidRDefault="00C43754" w:rsidP="00C43754">
      <w:pPr>
        <w:pStyle w:val="SangriaFrancesaArticulo"/>
      </w:pPr>
      <w:r w:rsidRPr="00C43754">
        <w:rPr>
          <w:rStyle w:val="TextoNormalNegritaCaracter"/>
        </w:rPr>
        <w:t>Artículo 8, apartados 1 y 2.</w:t>
      </w:r>
      <w:r w:rsidRPr="00C43754">
        <w:rPr>
          <w:rStyle w:val="TextoNormalCaracter"/>
        </w:rPr>
        <w:t>-</w:t>
      </w:r>
      <w:r>
        <w:t xml:space="preserve"> Auto </w:t>
      </w:r>
      <w:hyperlink w:anchor="AUTO_2012_239" w:history="1">
        <w:r w:rsidRPr="00C43754">
          <w:rPr>
            <w:rStyle w:val="TextoNormalCaracter"/>
          </w:rPr>
          <w:t>239/2012</w:t>
        </w:r>
      </w:hyperlink>
      <w:r>
        <w:t>.</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Auto </w:t>
      </w:r>
      <w:hyperlink w:anchor="AUTO_2012_239" w:history="1">
        <w:r w:rsidRPr="00C43754">
          <w:rPr>
            <w:rStyle w:val="TextoNormalCaracter"/>
          </w:rPr>
          <w:t>239/2012</w:t>
        </w:r>
      </w:hyperlink>
      <w:r>
        <w:t>.</w:t>
      </w:r>
    </w:p>
    <w:p w:rsidR="00C43754" w:rsidRDefault="00C43754">
      <w:pPr>
        <w:spacing w:after="160" w:line="259" w:lineRule="auto"/>
        <w:rPr>
          <w:rFonts w:ascii="Times New Roman" w:eastAsia="Times New Roman" w:hAnsi="Times New Roman" w:cs="Times New Roman"/>
          <w:sz w:val="24"/>
          <w:szCs w:val="24"/>
          <w:lang w:eastAsia="es-ES"/>
        </w:rPr>
      </w:pPr>
      <w:r>
        <w:br w:type="page"/>
      </w:r>
    </w:p>
    <w:p w:rsidR="00C43754" w:rsidRDefault="00C43754" w:rsidP="00C43754">
      <w:pPr>
        <w:pStyle w:val="SangriaFrancesaArticulo"/>
      </w:pPr>
    </w:p>
    <w:p w:rsidR="00C43754" w:rsidRDefault="00C43754" w:rsidP="00C43754">
      <w:pPr>
        <w:pStyle w:val="TextoNormal"/>
      </w:pPr>
    </w:p>
    <w:p w:rsidR="00C43754" w:rsidRDefault="00C43754" w:rsidP="00C43754">
      <w:pPr>
        <w:pStyle w:val="TextoNormal"/>
      </w:pPr>
    </w:p>
    <w:p w:rsidR="00C43754" w:rsidRDefault="00C43754" w:rsidP="00C43754">
      <w:pPr>
        <w:pStyle w:val="TextoNormal"/>
      </w:pPr>
    </w:p>
    <w:p w:rsidR="00C43754" w:rsidRDefault="00C43754" w:rsidP="00C43754">
      <w:pPr>
        <w:pStyle w:val="Ttulondice"/>
        <w:suppressAutoHyphens/>
      </w:pPr>
      <w:r>
        <w:t>5. ÍNDICE DE DISPOSICIONES CITADAS</w:t>
      </w: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pPr>
    </w:p>
    <w:p w:rsidR="00C43754" w:rsidRDefault="00C43754" w:rsidP="00C43754">
      <w:pPr>
        <w:pStyle w:val="TextoNormal"/>
      </w:pPr>
      <w:bookmarkStart w:id="230" w:name="INDICE22804"/>
      <w:bookmarkEnd w:id="230"/>
    </w:p>
    <w:p w:rsidR="00C43754" w:rsidRDefault="00C43754" w:rsidP="00C43754">
      <w:pPr>
        <w:pStyle w:val="TextoIndiceNivel2"/>
        <w:suppressAutoHyphens/>
      </w:pPr>
      <w:r>
        <w:t>A) Constitución</w:t>
      </w:r>
    </w:p>
    <w:p w:rsidR="00C43754" w:rsidRDefault="00C43754" w:rsidP="00C43754">
      <w:pPr>
        <w:pStyle w:val="TextoIndiceNivel2"/>
      </w:pPr>
    </w:p>
    <w:p w:rsidR="00C43754" w:rsidRDefault="00C43754" w:rsidP="00C43754">
      <w:pPr>
        <w:pStyle w:val="TextoNormalNegritaCursivandice"/>
      </w:pPr>
      <w:r>
        <w:t>Constitución de la República española, de 10 de diciembre de 1931</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 </w:t>
      </w:r>
      <w:hyperlink w:anchor="SENTENCIA_2012_198" w:history="1">
        <w:r w:rsidRPr="00C43754">
          <w:rPr>
            <w:rStyle w:val="TextoNormalCaracter"/>
          </w:rPr>
          <w:t>198/2012</w:t>
        </w:r>
      </w:hyperlink>
      <w:r>
        <w:t>, f. 6.</w:t>
      </w:r>
    </w:p>
    <w:p w:rsidR="00C43754" w:rsidRDefault="00C43754" w:rsidP="00C43754">
      <w:pPr>
        <w:pStyle w:val="SangriaFrancesaArticulo"/>
      </w:pPr>
      <w:r w:rsidRPr="00C43754">
        <w:rPr>
          <w:rStyle w:val="TextoNormalNegritaCaracter"/>
        </w:rPr>
        <w:t>Artículo 50.</w:t>
      </w:r>
      <w:r w:rsidRPr="00C43754">
        <w:rPr>
          <w:rStyle w:val="TextoNormalCaracter"/>
        </w:rPr>
        <w:t>-</w:t>
      </w:r>
      <w:r>
        <w:t xml:space="preserve"> Sentencia </w:t>
      </w:r>
      <w:hyperlink w:anchor="SENTENCIA_2012_223" w:history="1">
        <w:r w:rsidRPr="00C43754">
          <w:rPr>
            <w:rStyle w:val="TextoNormalCaracter"/>
          </w:rPr>
          <w:t>223/2012</w:t>
        </w:r>
      </w:hyperlink>
      <w:r>
        <w:t>, VP I.</w:t>
      </w:r>
    </w:p>
    <w:p w:rsidR="00C43754" w:rsidRDefault="00C43754" w:rsidP="00C43754">
      <w:pPr>
        <w:pStyle w:val="SangriaFrancesaArticulo"/>
      </w:pPr>
    </w:p>
    <w:p w:rsidR="00C43754" w:rsidRDefault="00C43754" w:rsidP="00C43754">
      <w:pPr>
        <w:pStyle w:val="TextoNormalNegritaCursivandice"/>
      </w:pPr>
      <w:r>
        <w:t>Constitución española, de 27 de diciembre de 1978</w:t>
      </w:r>
    </w:p>
    <w:p w:rsidR="00C43754" w:rsidRDefault="00C43754" w:rsidP="00C43754">
      <w:pPr>
        <w:pStyle w:val="SangriaFrancesaArticulo"/>
      </w:pPr>
      <w:r w:rsidRPr="00C43754">
        <w:rPr>
          <w:rStyle w:val="TextoNormalNegritaCaracter"/>
        </w:rPr>
        <w:t>Título I.</w:t>
      </w:r>
      <w:r w:rsidRPr="00C43754">
        <w:rPr>
          <w:rStyle w:val="TextoNormalCaracter"/>
        </w:rPr>
        <w:t>-</w:t>
      </w:r>
      <w:r>
        <w:t xml:space="preserve"> Sentencias </w:t>
      </w:r>
      <w:hyperlink w:anchor="SENTENCIA_2012_198" w:history="1">
        <w:r w:rsidRPr="00C43754">
          <w:rPr>
            <w:rStyle w:val="TextoNormalCaracter"/>
          </w:rPr>
          <w:t>198/2012</w:t>
        </w:r>
      </w:hyperlink>
      <w:r>
        <w:t xml:space="preserve">, ff. 2, 9; </w:t>
      </w:r>
      <w:hyperlink w:anchor="SENTENCIA_2012_237" w:history="1">
        <w:r w:rsidRPr="00C43754">
          <w:rPr>
            <w:rStyle w:val="TextoNormalCaracter"/>
          </w:rPr>
          <w:t>237/2012</w:t>
        </w:r>
      </w:hyperlink>
      <w:r>
        <w:t>, f. 7.</w:t>
      </w:r>
    </w:p>
    <w:p w:rsidR="00C43754" w:rsidRDefault="00C43754" w:rsidP="00C43754">
      <w:pPr>
        <w:pStyle w:val="SangriaIzquierdaArticulo"/>
      </w:pPr>
      <w:r>
        <w:t xml:space="preserve">Autos </w:t>
      </w:r>
      <w:hyperlink w:anchor="AUTO_2012_205" w:history="1">
        <w:r w:rsidRPr="00C43754">
          <w:rPr>
            <w:rStyle w:val="TextoNormalCaracter"/>
          </w:rPr>
          <w:t>205/2012</w:t>
        </w:r>
      </w:hyperlink>
      <w:r>
        <w:t xml:space="preserve">;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Título I, capítulo II, sección segunda.</w:t>
      </w:r>
      <w:r w:rsidRPr="00C43754">
        <w:rPr>
          <w:rStyle w:val="TextoNormalCaracter"/>
        </w:rPr>
        <w:t>-</w:t>
      </w:r>
      <w:r>
        <w:t xml:space="preserve"> Sentencia </w:t>
      </w:r>
      <w:hyperlink w:anchor="SENTENCIA_2012_198" w:history="1">
        <w:r w:rsidRPr="00C43754">
          <w:rPr>
            <w:rStyle w:val="TextoNormalCaracter"/>
          </w:rPr>
          <w:t>198/2012</w:t>
        </w:r>
      </w:hyperlink>
      <w:r>
        <w:t>, f. 6.</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38" w:history="1">
        <w:r w:rsidRPr="00C43754">
          <w:rPr>
            <w:rStyle w:val="TextoNormalCaracter"/>
          </w:rPr>
          <w:t>238/2012</w:t>
        </w:r>
      </w:hyperlink>
      <w:r>
        <w:t>, ff. 1, 6.</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Sentencias </w:t>
      </w:r>
      <w:hyperlink w:anchor="SENTENCIA_2012_173" w:history="1">
        <w:r w:rsidRPr="00C43754">
          <w:rPr>
            <w:rStyle w:val="TextoNormalCaracter"/>
          </w:rPr>
          <w:t>173/2012</w:t>
        </w:r>
      </w:hyperlink>
      <w:r>
        <w:t xml:space="preserve">, f. 5; </w:t>
      </w:r>
      <w:hyperlink w:anchor="SENTENCIA_2012_177" w:history="1">
        <w:r w:rsidRPr="00C43754">
          <w:rPr>
            <w:rStyle w:val="TextoNormalCaracter"/>
          </w:rPr>
          <w:t>177/2012</w:t>
        </w:r>
      </w:hyperlink>
      <w:r>
        <w:t xml:space="preserve">, ff. 1, 4, 5; </w:t>
      </w:r>
      <w:hyperlink w:anchor="SENTENCIA_2012_198" w:history="1">
        <w:r w:rsidRPr="00C43754">
          <w:rPr>
            <w:rStyle w:val="TextoNormalCaracter"/>
          </w:rPr>
          <w:t>198/2012</w:t>
        </w:r>
      </w:hyperlink>
      <w:r>
        <w:t xml:space="preserve">, ff. 2 a 4; </w:t>
      </w:r>
      <w:hyperlink w:anchor="SENTENCIA_2012_209" w:history="1">
        <w:r w:rsidRPr="00C43754">
          <w:rPr>
            <w:rStyle w:val="TextoNormalCaracter"/>
          </w:rPr>
          <w:t>209/2012</w:t>
        </w:r>
      </w:hyperlink>
      <w:r>
        <w:t xml:space="preserve">, ff. 2, 4; </w:t>
      </w:r>
      <w:hyperlink w:anchor="SENTENCIA_2012_238" w:history="1">
        <w:r w:rsidRPr="00C43754">
          <w:rPr>
            <w:rStyle w:val="TextoNormalCaracter"/>
          </w:rPr>
          <w:t>238/2012</w:t>
        </w:r>
      </w:hyperlink>
      <w:r>
        <w:t>, ff. 1, 2, 6.</w:t>
      </w:r>
    </w:p>
    <w:p w:rsidR="00C43754" w:rsidRDefault="00C43754" w:rsidP="00C43754">
      <w:pPr>
        <w:pStyle w:val="SangriaIzquierdaArticulo"/>
      </w:pPr>
      <w:r>
        <w:t xml:space="preserve">Auto </w:t>
      </w:r>
      <w:hyperlink w:anchor="AUTO_2012_247" w:history="1">
        <w:r w:rsidRPr="00C43754">
          <w:rPr>
            <w:rStyle w:val="TextoNormalCaracter"/>
          </w:rPr>
          <w:t>247/2012</w:t>
        </w:r>
      </w:hyperlink>
      <w:r>
        <w:t>, f. 3.</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Sentencias </w:t>
      </w:r>
      <w:hyperlink w:anchor="SENTENCIA_2012_192" w:history="1">
        <w:r w:rsidRPr="00C43754">
          <w:rPr>
            <w:rStyle w:val="TextoNormalCaracter"/>
          </w:rPr>
          <w:t>192/2012</w:t>
        </w:r>
      </w:hyperlink>
      <w:r>
        <w:t xml:space="preserve">, f. 3; </w:t>
      </w:r>
      <w:hyperlink w:anchor="SENTENCIA_2012_208" w:history="1">
        <w:r w:rsidRPr="00C43754">
          <w:rPr>
            <w:rStyle w:val="TextoNormalCaracter"/>
          </w:rPr>
          <w:t>208/2012</w:t>
        </w:r>
      </w:hyperlink>
      <w:r>
        <w:t>, f. 4.</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Sentencias </w:t>
      </w:r>
      <w:hyperlink w:anchor="SENTENCIA_2012_162" w:history="1">
        <w:r w:rsidRPr="00C43754">
          <w:rPr>
            <w:rStyle w:val="TextoNormalCaracter"/>
          </w:rPr>
          <w:t>162/2012</w:t>
        </w:r>
      </w:hyperlink>
      <w:r>
        <w:t xml:space="preserve">, f. 6; </w:t>
      </w:r>
      <w:hyperlink w:anchor="SENTENCIA_2012_208" w:history="1">
        <w:r w:rsidRPr="00C43754">
          <w:rPr>
            <w:rStyle w:val="TextoNormalCaracter"/>
          </w:rPr>
          <w:t>208/2012</w:t>
        </w:r>
      </w:hyperlink>
      <w:r>
        <w:t xml:space="preserve">, f. 5; </w:t>
      </w:r>
      <w:hyperlink w:anchor="SENTENCIA_2012_237" w:history="1">
        <w:r w:rsidRPr="00C43754">
          <w:rPr>
            <w:rStyle w:val="TextoNormalCaracter"/>
          </w:rPr>
          <w:t>237/2012</w:t>
        </w:r>
      </w:hyperlink>
      <w:r>
        <w:t>, f. 12.</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Sentencias </w:t>
      </w:r>
      <w:hyperlink w:anchor="SENTENCIA_2012_224" w:history="1">
        <w:r w:rsidRPr="00C43754">
          <w:rPr>
            <w:rStyle w:val="TextoNormalCaracter"/>
          </w:rPr>
          <w:t>224/2012</w:t>
        </w:r>
      </w:hyperlink>
      <w:r>
        <w:t xml:space="preserve">, f. 1; </w:t>
      </w:r>
      <w:hyperlink w:anchor="SENTENCIA_2012_238" w:history="1">
        <w:r w:rsidRPr="00C43754">
          <w:rPr>
            <w:rStyle w:val="TextoNormalCaracter"/>
          </w:rPr>
          <w:t>238/2012</w:t>
        </w:r>
      </w:hyperlink>
      <w:r>
        <w:t>, ff. 1, 6.</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Sentencias </w:t>
      </w:r>
      <w:hyperlink w:anchor="SENTENCIA_2012_245" w:history="1">
        <w:r w:rsidRPr="00C43754">
          <w:rPr>
            <w:rStyle w:val="TextoNormalCaracter"/>
          </w:rPr>
          <w:t>245/2012</w:t>
        </w:r>
      </w:hyperlink>
      <w:r>
        <w:t xml:space="preserve">, f. 1; </w:t>
      </w:r>
      <w:hyperlink w:anchor="SENTENCIA_2012_245" w:history="1">
        <w:r w:rsidRPr="00C43754">
          <w:rPr>
            <w:rStyle w:val="TextoNormalCaracter"/>
          </w:rPr>
          <w:t>245/2012</w:t>
        </w:r>
      </w:hyperlink>
      <w:r>
        <w:t>, f. 1.</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Auto </w:t>
      </w:r>
      <w:hyperlink w:anchor="AUTO_2012_205" w:history="1">
        <w:r w:rsidRPr="00C43754">
          <w:rPr>
            <w:rStyle w:val="TextoNormalCaracter"/>
          </w:rPr>
          <w:t>205/2012</w:t>
        </w:r>
      </w:hyperlink>
      <w:r>
        <w:t>.</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208" w:history="1">
        <w:r w:rsidRPr="00C43754">
          <w:rPr>
            <w:rStyle w:val="TextoNormalCaracter"/>
          </w:rPr>
          <w:t>208/2012</w:t>
        </w:r>
      </w:hyperlink>
      <w:r>
        <w:t>, f. 4.</w:t>
      </w:r>
    </w:p>
    <w:p w:rsidR="00C43754" w:rsidRDefault="00C43754" w:rsidP="00C43754">
      <w:pPr>
        <w:pStyle w:val="SangriaIzquierdaArticulo"/>
      </w:pPr>
      <w:r>
        <w:t xml:space="preserve">Auto </w:t>
      </w:r>
      <w:hyperlink w:anchor="AUTO_2012_247" w:history="1">
        <w:r w:rsidRPr="00C43754">
          <w:rPr>
            <w:rStyle w:val="TextoNormalCaracter"/>
          </w:rPr>
          <w:t>247/2012</w:t>
        </w:r>
      </w:hyperlink>
      <w:r>
        <w:t>, f. 3.</w:t>
      </w:r>
    </w:p>
    <w:p w:rsidR="00C43754" w:rsidRDefault="00C43754" w:rsidP="00C43754">
      <w:pPr>
        <w:pStyle w:val="SangriaFrancesaArticulo"/>
      </w:pPr>
      <w:r w:rsidRPr="00C43754">
        <w:rPr>
          <w:rStyle w:val="TextoNormalNegritaCaracter"/>
        </w:rPr>
        <w:t>Artículo 9.1.</w:t>
      </w:r>
      <w:r w:rsidRPr="00C43754">
        <w:rPr>
          <w:rStyle w:val="TextoNormalCaracter"/>
        </w:rPr>
        <w:t>-</w:t>
      </w:r>
      <w:r>
        <w:t xml:space="preserve"> Sentencias </w:t>
      </w:r>
      <w:hyperlink w:anchor="SENTENCIA_2012_185" w:history="1">
        <w:r w:rsidRPr="00C43754">
          <w:rPr>
            <w:rStyle w:val="TextoNormalCaracter"/>
          </w:rPr>
          <w:t>185/2012</w:t>
        </w:r>
      </w:hyperlink>
      <w:r>
        <w:t xml:space="preserve">, f. 9, VP; </w:t>
      </w:r>
      <w:hyperlink w:anchor="SENTENCIA_2012_239" w:history="1">
        <w:r w:rsidRPr="00C43754">
          <w:rPr>
            <w:rStyle w:val="TextoNormalCaracter"/>
          </w:rPr>
          <w:t>239/2012</w:t>
        </w:r>
      </w:hyperlink>
      <w:r>
        <w:t>, ff. 1, 5.</w:t>
      </w:r>
    </w:p>
    <w:p w:rsidR="00C43754" w:rsidRDefault="00C43754" w:rsidP="00C43754">
      <w:pPr>
        <w:pStyle w:val="SangriaFrancesaArticulo"/>
      </w:pPr>
      <w:r w:rsidRPr="00C43754">
        <w:rPr>
          <w:rStyle w:val="TextoNormalNegritaCaracter"/>
        </w:rPr>
        <w:lastRenderedPageBreak/>
        <w:t>Artículo 9.2.</w:t>
      </w:r>
      <w:r w:rsidRPr="00C43754">
        <w:rPr>
          <w:rStyle w:val="TextoNormalCaracter"/>
        </w:rPr>
        <w:t>-</w:t>
      </w:r>
      <w:r>
        <w:t xml:space="preserve"> Sentencias </w:t>
      </w:r>
      <w:hyperlink w:anchor="SENTENCIA_2012_161" w:history="1">
        <w:r w:rsidRPr="00C43754">
          <w:rPr>
            <w:rStyle w:val="TextoNormalCaracter"/>
          </w:rPr>
          <w:t>161/2012</w:t>
        </w:r>
      </w:hyperlink>
      <w:r>
        <w:t xml:space="preserve">, f. 4; </w:t>
      </w:r>
      <w:hyperlink w:anchor="SENTENCIA_2012_173" w:history="1">
        <w:r w:rsidRPr="00C43754">
          <w:rPr>
            <w:rStyle w:val="TextoNormalCaracter"/>
          </w:rPr>
          <w:t>173/2012</w:t>
        </w:r>
      </w:hyperlink>
      <w:r>
        <w:t xml:space="preserve">, f. 5; </w:t>
      </w:r>
      <w:hyperlink w:anchor="SENTENCIA_2012_177" w:history="1">
        <w:r w:rsidRPr="00C43754">
          <w:rPr>
            <w:rStyle w:val="TextoNormalCaracter"/>
          </w:rPr>
          <w:t>177/2012</w:t>
        </w:r>
      </w:hyperlink>
      <w:r>
        <w:t xml:space="preserve">, ff. 1, 4, 5; </w:t>
      </w:r>
      <w:hyperlink w:anchor="SENTENCIA_2012_181" w:history="1">
        <w:r w:rsidRPr="00C43754">
          <w:rPr>
            <w:rStyle w:val="TextoNormalCaracter"/>
          </w:rPr>
          <w:t>181/2012</w:t>
        </w:r>
      </w:hyperlink>
      <w:r>
        <w:t xml:space="preserve">, f. 5; </w:t>
      </w:r>
      <w:hyperlink w:anchor="SENTENCIA_2012_184" w:history="1">
        <w:r w:rsidRPr="00C43754">
          <w:rPr>
            <w:rStyle w:val="TextoNormalCaracter"/>
          </w:rPr>
          <w:t>184/2012</w:t>
        </w:r>
      </w:hyperlink>
      <w:r>
        <w:t xml:space="preserve">, f. 3; </w:t>
      </w:r>
      <w:hyperlink w:anchor="SENTENCIA_2012_191" w:history="1">
        <w:r w:rsidRPr="00C43754">
          <w:rPr>
            <w:rStyle w:val="TextoNormalCaracter"/>
          </w:rPr>
          <w:t>191/2012</w:t>
        </w:r>
      </w:hyperlink>
      <w:r>
        <w:t xml:space="preserve">, f. 5; </w:t>
      </w:r>
      <w:hyperlink w:anchor="SENTENCIA_2012_198" w:history="1">
        <w:r w:rsidRPr="00C43754">
          <w:rPr>
            <w:rStyle w:val="TextoNormalCaracter"/>
          </w:rPr>
          <w:t>198/2012</w:t>
        </w:r>
      </w:hyperlink>
      <w:r>
        <w:t xml:space="preserve">, ff. 2 a 4, 11, VP II; </w:t>
      </w:r>
      <w:hyperlink w:anchor="SENTENCIA_2012_228" w:history="1">
        <w:r w:rsidRPr="00C43754">
          <w:rPr>
            <w:rStyle w:val="TextoNormalCaracter"/>
          </w:rPr>
          <w:t>228/2012</w:t>
        </w:r>
      </w:hyperlink>
      <w:r>
        <w:t>, f. 5, VP.</w:t>
      </w:r>
    </w:p>
    <w:p w:rsidR="00C43754" w:rsidRDefault="00C43754" w:rsidP="00C43754">
      <w:pPr>
        <w:pStyle w:val="SangriaIzquierdaArticulo"/>
      </w:pPr>
      <w:r>
        <w:t xml:space="preserve">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Artículo 9.3.</w:t>
      </w:r>
      <w:r w:rsidRPr="00C43754">
        <w:rPr>
          <w:rStyle w:val="TextoNormalCaracter"/>
        </w:rPr>
        <w:t>-</w:t>
      </w:r>
      <w:r>
        <w:t xml:space="preserve"> Sentencias </w:t>
      </w:r>
      <w:hyperlink w:anchor="SENTENCIA_2012_152" w:history="1">
        <w:r w:rsidRPr="00C43754">
          <w:rPr>
            <w:rStyle w:val="TextoNormalCaracter"/>
          </w:rPr>
          <w:t>152/2012</w:t>
        </w:r>
      </w:hyperlink>
      <w:r>
        <w:t xml:space="preserve">, f. 1; </w:t>
      </w:r>
      <w:hyperlink w:anchor="SENTENCIA_2012_160" w:history="1">
        <w:r w:rsidRPr="00C43754">
          <w:rPr>
            <w:rStyle w:val="TextoNormalCaracter"/>
          </w:rPr>
          <w:t>160/2012</w:t>
        </w:r>
      </w:hyperlink>
      <w:r>
        <w:t xml:space="preserve">, VP I; </w:t>
      </w:r>
      <w:hyperlink w:anchor="SENTENCIA_2012_165" w:history="1">
        <w:r w:rsidRPr="00C43754">
          <w:rPr>
            <w:rStyle w:val="TextoNormalCaracter"/>
          </w:rPr>
          <w:t>165/2012</w:t>
        </w:r>
      </w:hyperlink>
      <w:r>
        <w:t xml:space="preserve">, f. 1; </w:t>
      </w:r>
      <w:hyperlink w:anchor="SENTENCIA_2012_167" w:history="1">
        <w:r w:rsidRPr="00C43754">
          <w:rPr>
            <w:rStyle w:val="TextoNormalCaracter"/>
          </w:rPr>
          <w:t>167/2012</w:t>
        </w:r>
      </w:hyperlink>
      <w:r>
        <w:t xml:space="preserve">, f. 1; </w:t>
      </w:r>
      <w:hyperlink w:anchor="SENTENCIA_2012_174" w:history="1">
        <w:r w:rsidRPr="00C43754">
          <w:rPr>
            <w:rStyle w:val="TextoNormalCaracter"/>
          </w:rPr>
          <w:t>174/2012</w:t>
        </w:r>
      </w:hyperlink>
      <w:r>
        <w:t xml:space="preserve">, f. 1; </w:t>
      </w:r>
      <w:hyperlink w:anchor="SENTENCIA_2012_179" w:history="1">
        <w:r w:rsidRPr="00C43754">
          <w:rPr>
            <w:rStyle w:val="TextoNormalCaracter"/>
          </w:rPr>
          <w:t>179/2012</w:t>
        </w:r>
      </w:hyperlink>
      <w:r>
        <w:t xml:space="preserve">, f. 1; </w:t>
      </w:r>
      <w:hyperlink w:anchor="SENTENCIA_2012_187" w:history="1">
        <w:r w:rsidRPr="00C43754">
          <w:rPr>
            <w:rStyle w:val="TextoNormalCaracter"/>
          </w:rPr>
          <w:t>187/2012</w:t>
        </w:r>
      </w:hyperlink>
      <w:r>
        <w:t xml:space="preserve">, f. 6; </w:t>
      </w:r>
      <w:hyperlink w:anchor="SENTENCIA_2012_192" w:history="1">
        <w:r w:rsidRPr="00C43754">
          <w:rPr>
            <w:rStyle w:val="TextoNormalCaracter"/>
          </w:rPr>
          <w:t>192/2012</w:t>
        </w:r>
      </w:hyperlink>
      <w:r>
        <w:t xml:space="preserve">, f. 6; </w:t>
      </w:r>
      <w:hyperlink w:anchor="SENTENCIA_2012_198" w:history="1">
        <w:r w:rsidRPr="00C43754">
          <w:rPr>
            <w:rStyle w:val="TextoNormalCaracter"/>
          </w:rPr>
          <w:t>198/2012</w:t>
        </w:r>
      </w:hyperlink>
      <w:r>
        <w:t xml:space="preserve">, ff. 2, 4; </w:t>
      </w:r>
      <w:hyperlink w:anchor="SENTENCIA_2012_199" w:history="1">
        <w:r w:rsidRPr="00C43754">
          <w:rPr>
            <w:rStyle w:val="TextoNormalCaracter"/>
          </w:rPr>
          <w:t>199/2012</w:t>
        </w:r>
      </w:hyperlink>
      <w:r>
        <w:t xml:space="preserve">, f. 1; </w:t>
      </w:r>
      <w:hyperlink w:anchor="SENTENCIA_2012_205" w:history="1">
        <w:r w:rsidRPr="00C43754">
          <w:rPr>
            <w:rStyle w:val="TextoNormalCaracter"/>
          </w:rPr>
          <w:t>205/2012</w:t>
        </w:r>
      </w:hyperlink>
      <w:r>
        <w:t xml:space="preserve">, f. 1; </w:t>
      </w:r>
      <w:hyperlink w:anchor="SENTENCIA_2012_212" w:history="1">
        <w:r w:rsidRPr="00C43754">
          <w:rPr>
            <w:rStyle w:val="TextoNormalCaracter"/>
          </w:rPr>
          <w:t>212/2012</w:t>
        </w:r>
      </w:hyperlink>
      <w:r>
        <w:t xml:space="preserve">, f. 2; </w:t>
      </w:r>
      <w:hyperlink w:anchor="SENTENCIA_2012_224" w:history="1">
        <w:r w:rsidRPr="00C43754">
          <w:rPr>
            <w:rStyle w:val="TextoNormalCaracter"/>
          </w:rPr>
          <w:t>224/2012</w:t>
        </w:r>
      </w:hyperlink>
      <w:r>
        <w:t xml:space="preserve">, f. 1; </w:t>
      </w:r>
      <w:hyperlink w:anchor="SENTENCIA_2012_232" w:history="1">
        <w:r w:rsidRPr="00C43754">
          <w:rPr>
            <w:rStyle w:val="TextoNormalCaracter"/>
          </w:rPr>
          <w:t>232/2012</w:t>
        </w:r>
      </w:hyperlink>
      <w:r>
        <w:t xml:space="preserve">, f. 1; </w:t>
      </w:r>
      <w:hyperlink w:anchor="SENTENCIA_2012_237" w:history="1">
        <w:r w:rsidRPr="00C43754">
          <w:rPr>
            <w:rStyle w:val="TextoNormalCaracter"/>
          </w:rPr>
          <w:t>237/2012</w:t>
        </w:r>
      </w:hyperlink>
      <w:r>
        <w:t xml:space="preserve">, ff. 6, 8, 9; </w:t>
      </w:r>
      <w:hyperlink w:anchor="SENTENCIA_2012_238" w:history="1">
        <w:r w:rsidRPr="00C43754">
          <w:rPr>
            <w:rStyle w:val="TextoNormalCaracter"/>
          </w:rPr>
          <w:t>238/2012</w:t>
        </w:r>
      </w:hyperlink>
      <w:r>
        <w:t xml:space="preserve">, ff. 1, 2, 6; </w:t>
      </w:r>
      <w:hyperlink w:anchor="SENTENCIA_2012_239" w:history="1">
        <w:r w:rsidRPr="00C43754">
          <w:rPr>
            <w:rStyle w:val="TextoNormalCaracter"/>
          </w:rPr>
          <w:t>239/2012</w:t>
        </w:r>
      </w:hyperlink>
      <w:r>
        <w:t xml:space="preserve">, ff. 1, 5; </w:t>
      </w:r>
      <w:hyperlink w:anchor="SENTENCIA_2012_245" w:history="1">
        <w:r w:rsidRPr="00C43754">
          <w:rPr>
            <w:rStyle w:val="TextoNormalCaracter"/>
          </w:rPr>
          <w:t>245/2012</w:t>
        </w:r>
      </w:hyperlink>
      <w:r>
        <w:t xml:space="preserve">, ff. 1, 25; </w:t>
      </w:r>
      <w:hyperlink w:anchor="SENTENCIA_2012_245" w:history="1">
        <w:r w:rsidRPr="00C43754">
          <w:rPr>
            <w:rStyle w:val="TextoNormalCaracter"/>
          </w:rPr>
          <w:t>245/2012</w:t>
        </w:r>
      </w:hyperlink>
      <w:r>
        <w:t>, ff. 1, 25.</w:t>
      </w:r>
    </w:p>
    <w:p w:rsidR="00C43754" w:rsidRDefault="00C43754" w:rsidP="00C43754">
      <w:pPr>
        <w:pStyle w:val="SangriaIzquierdaArticulo"/>
      </w:pPr>
      <w:r>
        <w:t xml:space="preserve">Autos </w:t>
      </w:r>
      <w:hyperlink w:anchor="AUTO_2012_162" w:history="1">
        <w:r w:rsidRPr="00C43754">
          <w:rPr>
            <w:rStyle w:val="TextoNormalCaracter"/>
          </w:rPr>
          <w:t>162/2012</w:t>
        </w:r>
      </w:hyperlink>
      <w:r>
        <w:t xml:space="preserve">; </w:t>
      </w:r>
      <w:hyperlink w:anchor="AUTO_2012_199" w:history="1">
        <w:r w:rsidRPr="00C43754">
          <w:rPr>
            <w:rStyle w:val="TextoNormalCaracter"/>
          </w:rPr>
          <w:t>199/2012</w:t>
        </w:r>
      </w:hyperlink>
      <w:r>
        <w:t xml:space="preserve">; </w:t>
      </w:r>
      <w:hyperlink w:anchor="AUTO_2012_246" w:history="1">
        <w:r w:rsidRPr="00C43754">
          <w:rPr>
            <w:rStyle w:val="TextoNormalCaracter"/>
          </w:rPr>
          <w:t>246/2012</w:t>
        </w:r>
      </w:hyperlink>
      <w:r>
        <w:t xml:space="preserve">; </w:t>
      </w:r>
      <w:hyperlink w:anchor="AUTO_2012_247" w:history="1">
        <w:r w:rsidRPr="00C43754">
          <w:rPr>
            <w:rStyle w:val="TextoNormalCaracter"/>
          </w:rPr>
          <w:t>247/2012</w:t>
        </w:r>
      </w:hyperlink>
      <w:r>
        <w:t>, ff. 1, 4.</w:t>
      </w:r>
    </w:p>
    <w:p w:rsidR="00C43754" w:rsidRDefault="00C43754" w:rsidP="00C43754">
      <w:pPr>
        <w:pStyle w:val="SangriaFrancesaArticulo"/>
      </w:pPr>
      <w:r w:rsidRPr="00C43754">
        <w:rPr>
          <w:rStyle w:val="TextoNormalNegritaCaracter"/>
        </w:rPr>
        <w:t>Artículo 9.3</w:t>
      </w:r>
      <w:r>
        <w:t xml:space="preserve"> </w:t>
      </w:r>
      <w:r w:rsidRPr="00C43754">
        <w:rPr>
          <w:rStyle w:val="TextoNormalCaracter"/>
        </w:rPr>
        <w:t>(interdicción de la arbitrariedad de los poderes públicos)</w:t>
      </w:r>
      <w:r w:rsidRPr="00C43754">
        <w:rPr>
          <w:rStyle w:val="TextoNormalNegritaCaracter"/>
        </w:rPr>
        <w:t>.</w:t>
      </w:r>
      <w:r w:rsidRPr="00C43754">
        <w:rPr>
          <w:rStyle w:val="TextoNormalCaracter"/>
        </w:rPr>
        <w:t>-</w:t>
      </w:r>
      <w:r>
        <w:t xml:space="preserve"> Sentencias </w:t>
      </w:r>
      <w:hyperlink w:anchor="SENTENCIA_2012_148" w:history="1">
        <w:r w:rsidRPr="00C43754">
          <w:rPr>
            <w:rStyle w:val="TextoNormalCaracter"/>
          </w:rPr>
          <w:t>148/2012</w:t>
        </w:r>
      </w:hyperlink>
      <w:r>
        <w:t xml:space="preserve">, f. 15; </w:t>
      </w:r>
      <w:hyperlink w:anchor="SENTENCIA_2012_198" w:history="1">
        <w:r w:rsidRPr="00C43754">
          <w:rPr>
            <w:rStyle w:val="TextoNormalCaracter"/>
          </w:rPr>
          <w:t>198/2012</w:t>
        </w:r>
      </w:hyperlink>
      <w:r>
        <w:t xml:space="preserve">, ff. 3, 4; </w:t>
      </w:r>
      <w:hyperlink w:anchor="SENTENCIA_2012_223" w:history="1">
        <w:r w:rsidRPr="00C43754">
          <w:rPr>
            <w:rStyle w:val="TextoNormalCaracter"/>
          </w:rPr>
          <w:t>223/2012</w:t>
        </w:r>
      </w:hyperlink>
      <w:r>
        <w:t xml:space="preserve">, ff. 2, 5, 13; </w:t>
      </w:r>
      <w:hyperlink w:anchor="SENTENCIA_2012_234" w:history="1">
        <w:r w:rsidRPr="00C43754">
          <w:rPr>
            <w:rStyle w:val="TextoNormalCaracter"/>
          </w:rPr>
          <w:t>234/2012</w:t>
        </w:r>
      </w:hyperlink>
      <w:r>
        <w:t xml:space="preserve">, ff. 1, 3; </w:t>
      </w:r>
      <w:hyperlink w:anchor="SENTENCIA_2012_238" w:history="1">
        <w:r w:rsidRPr="00C43754">
          <w:rPr>
            <w:rStyle w:val="TextoNormalCaracter"/>
          </w:rPr>
          <w:t>238/2012</w:t>
        </w:r>
      </w:hyperlink>
      <w:r>
        <w:t>, ff. 6, 7.</w:t>
      </w:r>
    </w:p>
    <w:p w:rsidR="00C43754" w:rsidRDefault="00C43754" w:rsidP="00C43754">
      <w:pPr>
        <w:pStyle w:val="SangriaIzquierdaArticulo"/>
      </w:pPr>
      <w:r>
        <w:t xml:space="preserve">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 xml:space="preserve">;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9.3</w:t>
      </w:r>
      <w:r>
        <w:t xml:space="preserve"> </w:t>
      </w:r>
      <w:r w:rsidRPr="00C43754">
        <w:rPr>
          <w:rStyle w:val="TextoNormalCaracter"/>
        </w:rPr>
        <w:t>(irretroactividad)</w:t>
      </w:r>
      <w:r w:rsidRPr="00C43754">
        <w:rPr>
          <w:rStyle w:val="TextoNormalNegritaCaracter"/>
        </w:rPr>
        <w:t>.</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SangriaFrancesaArticulo"/>
      </w:pPr>
      <w:r w:rsidRPr="00C43754">
        <w:rPr>
          <w:rStyle w:val="TextoNormalNegritaCaracter"/>
        </w:rPr>
        <w:t>Artículo 9.3</w:t>
      </w:r>
      <w:r>
        <w:t xml:space="preserve"> </w:t>
      </w:r>
      <w:r w:rsidRPr="00C43754">
        <w:rPr>
          <w:rStyle w:val="TextoNormalCaracter"/>
        </w:rPr>
        <w:t>(jerarquía normativa)</w:t>
      </w:r>
      <w:r w:rsidRPr="00C43754">
        <w:rPr>
          <w:rStyle w:val="TextoNormalNegritaCaracter"/>
        </w:rPr>
        <w:t>.</w:t>
      </w:r>
      <w:r w:rsidRPr="00C43754">
        <w:rPr>
          <w:rStyle w:val="TextoNormalCaracter"/>
        </w:rPr>
        <w:t>-</w:t>
      </w:r>
      <w:r>
        <w:t xml:space="preserve"> Sentencias </w:t>
      </w:r>
      <w:hyperlink w:anchor="SENTENCIA_2012_198" w:history="1">
        <w:r w:rsidRPr="00C43754">
          <w:rPr>
            <w:rStyle w:val="TextoNormalCaracter"/>
          </w:rPr>
          <w:t>198/2012</w:t>
        </w:r>
      </w:hyperlink>
      <w:r>
        <w:t xml:space="preserve">, f. 2; </w:t>
      </w:r>
      <w:hyperlink w:anchor="SENTENCIA_2012_239" w:history="1">
        <w:r w:rsidRPr="00C43754">
          <w:rPr>
            <w:rStyle w:val="TextoNormalCaracter"/>
          </w:rPr>
          <w:t>239/2012</w:t>
        </w:r>
      </w:hyperlink>
      <w:r>
        <w:t>, f. 2.</w:t>
      </w:r>
    </w:p>
    <w:p w:rsidR="00C43754" w:rsidRDefault="00C43754" w:rsidP="00C43754">
      <w:pPr>
        <w:pStyle w:val="SangriaFrancesaArticulo"/>
      </w:pPr>
      <w:r w:rsidRPr="00C43754">
        <w:rPr>
          <w:rStyle w:val="TextoNormalNegritaCaracter"/>
        </w:rPr>
        <w:t>Artículo 9.3</w:t>
      </w:r>
      <w:r>
        <w:t xml:space="preserve"> </w:t>
      </w:r>
      <w:r w:rsidRPr="00C43754">
        <w:rPr>
          <w:rStyle w:val="TextoNormalCaracter"/>
        </w:rPr>
        <w:t>(principio de legalidad)</w:t>
      </w:r>
      <w:r w:rsidRPr="00C43754">
        <w:rPr>
          <w:rStyle w:val="TextoNormalNegritaCaracter"/>
        </w:rPr>
        <w:t>.</w:t>
      </w:r>
      <w:r w:rsidRPr="00C43754">
        <w:rPr>
          <w:rStyle w:val="TextoNormalCaracter"/>
        </w:rPr>
        <w:t>-</w:t>
      </w:r>
      <w:r>
        <w:t xml:space="preserve"> Sentencias </w:t>
      </w:r>
      <w:hyperlink w:anchor="SENTENCIA_2012_165" w:history="1">
        <w:r w:rsidRPr="00C43754">
          <w:rPr>
            <w:rStyle w:val="TextoNormalCaracter"/>
          </w:rPr>
          <w:t>165/2012</w:t>
        </w:r>
      </w:hyperlink>
      <w:r>
        <w:t xml:space="preserve">, f. 1; </w:t>
      </w:r>
      <w:hyperlink w:anchor="SENTENCIA_2012_179" w:history="1">
        <w:r w:rsidRPr="00C43754">
          <w:rPr>
            <w:rStyle w:val="TextoNormalCaracter"/>
          </w:rPr>
          <w:t>179/2012</w:t>
        </w:r>
      </w:hyperlink>
      <w:r>
        <w:t xml:space="preserve">, f. 1; </w:t>
      </w:r>
      <w:hyperlink w:anchor="SENTENCIA_2012_186" w:history="1">
        <w:r w:rsidRPr="00C43754">
          <w:rPr>
            <w:rStyle w:val="TextoNormalCaracter"/>
          </w:rPr>
          <w:t>186/2012</w:t>
        </w:r>
      </w:hyperlink>
      <w:r>
        <w:t xml:space="preserve">, f. 1; </w:t>
      </w:r>
      <w:hyperlink w:anchor="SENTENCIA_2012_199" w:history="1">
        <w:r w:rsidRPr="00C43754">
          <w:rPr>
            <w:rStyle w:val="TextoNormalCaracter"/>
          </w:rPr>
          <w:t>199/2012</w:t>
        </w:r>
      </w:hyperlink>
      <w:r>
        <w:t xml:space="preserve">, f. 1; </w:t>
      </w:r>
      <w:hyperlink w:anchor="SENTENCIA_2012_217" w:history="1">
        <w:r w:rsidRPr="00C43754">
          <w:rPr>
            <w:rStyle w:val="TextoNormalCaracter"/>
          </w:rPr>
          <w:t>217/2012</w:t>
        </w:r>
      </w:hyperlink>
      <w:r>
        <w:t>, f. 1.</w:t>
      </w:r>
    </w:p>
    <w:p w:rsidR="00C43754" w:rsidRDefault="00C43754" w:rsidP="00C43754">
      <w:pPr>
        <w:pStyle w:val="SangriaFrancesaArticulo"/>
      </w:pPr>
      <w:r w:rsidRPr="00C43754">
        <w:rPr>
          <w:rStyle w:val="TextoNormalNegritaCaracter"/>
        </w:rPr>
        <w:t>Artículo 9.3</w:t>
      </w:r>
      <w:r>
        <w:t xml:space="preserve"> </w:t>
      </w:r>
      <w:r w:rsidRPr="00C43754">
        <w:rPr>
          <w:rStyle w:val="TextoNormalCaracter"/>
        </w:rPr>
        <w:t>(seguridad jurídica)</w:t>
      </w:r>
      <w:r w:rsidRPr="00C43754">
        <w:rPr>
          <w:rStyle w:val="TextoNormalNegritaCaracter"/>
        </w:rPr>
        <w:t>.</w:t>
      </w:r>
      <w:r w:rsidRPr="00C43754">
        <w:rPr>
          <w:rStyle w:val="TextoNormalCaracter"/>
        </w:rPr>
        <w:t>-</w:t>
      </w:r>
      <w:r>
        <w:t xml:space="preserve"> Sentencias </w:t>
      </w:r>
      <w:hyperlink w:anchor="SENTENCIA_2012_160" w:history="1">
        <w:r w:rsidRPr="00C43754">
          <w:rPr>
            <w:rStyle w:val="TextoNormalCaracter"/>
          </w:rPr>
          <w:t>160/2012</w:t>
        </w:r>
      </w:hyperlink>
      <w:r>
        <w:t xml:space="preserve">, f. 6; </w:t>
      </w:r>
      <w:hyperlink w:anchor="SENTENCIA_2012_161" w:history="1">
        <w:r w:rsidRPr="00C43754">
          <w:rPr>
            <w:rStyle w:val="TextoNormalCaracter"/>
          </w:rPr>
          <w:t>161/2012</w:t>
        </w:r>
      </w:hyperlink>
      <w:r>
        <w:t xml:space="preserve">, f. 7; </w:t>
      </w:r>
      <w:hyperlink w:anchor="SENTENCIA_2012_165" w:history="1">
        <w:r w:rsidRPr="00C43754">
          <w:rPr>
            <w:rStyle w:val="TextoNormalCaracter"/>
          </w:rPr>
          <w:t>165/2012</w:t>
        </w:r>
      </w:hyperlink>
      <w:r>
        <w:t xml:space="preserve">, f. 1; </w:t>
      </w:r>
      <w:hyperlink w:anchor="SENTENCIA_2012_179" w:history="1">
        <w:r w:rsidRPr="00C43754">
          <w:rPr>
            <w:rStyle w:val="TextoNormalCaracter"/>
          </w:rPr>
          <w:t>179/2012</w:t>
        </w:r>
      </w:hyperlink>
      <w:r>
        <w:t xml:space="preserve">, f. 1; </w:t>
      </w:r>
      <w:hyperlink w:anchor="SENTENCIA_2012_184" w:history="1">
        <w:r w:rsidRPr="00C43754">
          <w:rPr>
            <w:rStyle w:val="TextoNormalCaracter"/>
          </w:rPr>
          <w:t>184/2012</w:t>
        </w:r>
      </w:hyperlink>
      <w:r>
        <w:t xml:space="preserve">, ff. 1, 2; </w:t>
      </w:r>
      <w:hyperlink w:anchor="SENTENCIA_2012_186" w:history="1">
        <w:r w:rsidRPr="00C43754">
          <w:rPr>
            <w:rStyle w:val="TextoNormalCaracter"/>
          </w:rPr>
          <w:t>186/2012</w:t>
        </w:r>
      </w:hyperlink>
      <w:r>
        <w:t xml:space="preserve">, f. 1; </w:t>
      </w:r>
      <w:hyperlink w:anchor="SENTENCIA_2012_196" w:history="1">
        <w:r w:rsidRPr="00C43754">
          <w:rPr>
            <w:rStyle w:val="TextoNormalCaracter"/>
          </w:rPr>
          <w:t>196/2012</w:t>
        </w:r>
      </w:hyperlink>
      <w:r>
        <w:t xml:space="preserve">, f. 5; </w:t>
      </w:r>
      <w:hyperlink w:anchor="SENTENCIA_2012_197" w:history="1">
        <w:r w:rsidRPr="00C43754">
          <w:rPr>
            <w:rStyle w:val="TextoNormalCaracter"/>
          </w:rPr>
          <w:t>197/2012</w:t>
        </w:r>
      </w:hyperlink>
      <w:r>
        <w:t xml:space="preserve">, f. 4; </w:t>
      </w:r>
      <w:hyperlink w:anchor="SENTENCIA_2012_199" w:history="1">
        <w:r w:rsidRPr="00C43754">
          <w:rPr>
            <w:rStyle w:val="TextoNormalCaracter"/>
          </w:rPr>
          <w:t>199/2012</w:t>
        </w:r>
      </w:hyperlink>
      <w:r>
        <w:t xml:space="preserve">, f. 1; </w:t>
      </w:r>
      <w:hyperlink w:anchor="SENTENCIA_2012_209" w:history="1">
        <w:r w:rsidRPr="00C43754">
          <w:rPr>
            <w:rStyle w:val="TextoNormalCaracter"/>
          </w:rPr>
          <w:t>209/2012</w:t>
        </w:r>
      </w:hyperlink>
      <w:r>
        <w:t xml:space="preserve">, f. 2; </w:t>
      </w:r>
      <w:hyperlink w:anchor="SENTENCIA_2012_213" w:history="1">
        <w:r w:rsidRPr="00C43754">
          <w:rPr>
            <w:rStyle w:val="TextoNormalCaracter"/>
          </w:rPr>
          <w:t>213/2012</w:t>
        </w:r>
      </w:hyperlink>
      <w:r>
        <w:t xml:space="preserve">, ff. 1, 2; </w:t>
      </w:r>
      <w:hyperlink w:anchor="SENTENCIA_2012_217" w:history="1">
        <w:r w:rsidRPr="00C43754">
          <w:rPr>
            <w:rStyle w:val="TextoNormalCaracter"/>
          </w:rPr>
          <w:t>217/2012</w:t>
        </w:r>
      </w:hyperlink>
      <w:r>
        <w:t xml:space="preserve">, f. 1; </w:t>
      </w:r>
      <w:hyperlink w:anchor="SENTENCIA_2012_234" w:history="1">
        <w:r w:rsidRPr="00C43754">
          <w:rPr>
            <w:rStyle w:val="TextoNormalCaracter"/>
          </w:rPr>
          <w:t>234/2012</w:t>
        </w:r>
      </w:hyperlink>
      <w:r>
        <w:t xml:space="preserve">, ff. 3, 8; </w:t>
      </w:r>
      <w:hyperlink w:anchor="SENTENCIA_2012_238" w:history="1">
        <w:r w:rsidRPr="00C43754">
          <w:rPr>
            <w:rStyle w:val="TextoNormalCaracter"/>
          </w:rPr>
          <w:t>238/2012</w:t>
        </w:r>
      </w:hyperlink>
      <w:r>
        <w:t>, f. 1.</w:t>
      </w:r>
    </w:p>
    <w:p w:rsidR="00C43754" w:rsidRDefault="00C43754" w:rsidP="00C43754">
      <w:pPr>
        <w:pStyle w:val="SangriaIzquierdaArticulo"/>
      </w:pPr>
      <w:r>
        <w:t xml:space="preserve">Autos </w:t>
      </w:r>
      <w:hyperlink w:anchor="AUTO_2012_139" w:history="1">
        <w:r w:rsidRPr="00C43754">
          <w:rPr>
            <w:rStyle w:val="TextoNormalCaracter"/>
          </w:rPr>
          <w:t>139/2012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Sentencias </w:t>
      </w:r>
      <w:hyperlink w:anchor="SENTENCIA_2012_141" w:history="1">
        <w:r w:rsidRPr="00C43754">
          <w:rPr>
            <w:rStyle w:val="TextoNormalCaracter"/>
          </w:rPr>
          <w:t>141/2012</w:t>
        </w:r>
      </w:hyperlink>
      <w:r>
        <w:t xml:space="preserve">, f. 3; </w:t>
      </w:r>
      <w:hyperlink w:anchor="SENTENCIA_2012_158" w:history="1">
        <w:r w:rsidRPr="00C43754">
          <w:rPr>
            <w:rStyle w:val="TextoNormalCaracter"/>
          </w:rPr>
          <w:t>158/2012</w:t>
        </w:r>
      </w:hyperlink>
      <w:r>
        <w:t>, f. 2.</w:t>
      </w:r>
    </w:p>
    <w:p w:rsidR="00C43754" w:rsidRDefault="00C43754" w:rsidP="00C43754">
      <w:pPr>
        <w:pStyle w:val="SangriaFrancesaArticulo"/>
      </w:pPr>
      <w:r w:rsidRPr="00C43754">
        <w:rPr>
          <w:rStyle w:val="TextoNormalNegritaCaracter"/>
        </w:rPr>
        <w:t>Artículo 10.1.</w:t>
      </w:r>
      <w:r w:rsidRPr="00C43754">
        <w:rPr>
          <w:rStyle w:val="TextoNormalCaracter"/>
        </w:rPr>
        <w:t>-</w:t>
      </w:r>
      <w:r>
        <w:t xml:space="preserve"> Sentencias </w:t>
      </w:r>
      <w:hyperlink w:anchor="SENTENCIA_2012_198" w:history="1">
        <w:r w:rsidRPr="00C43754">
          <w:rPr>
            <w:rStyle w:val="TextoNormalCaracter"/>
          </w:rPr>
          <w:t>198/2012</w:t>
        </w:r>
      </w:hyperlink>
      <w:r>
        <w:t xml:space="preserve">, ff. 4, 11; </w:t>
      </w:r>
      <w:hyperlink w:anchor="SENTENCIA_2012_241" w:history="1">
        <w:r w:rsidRPr="00C43754">
          <w:rPr>
            <w:rStyle w:val="TextoNormalCaracter"/>
          </w:rPr>
          <w:t>241/2012</w:t>
        </w:r>
      </w:hyperlink>
      <w:r>
        <w:t>, f. 3.</w:t>
      </w:r>
    </w:p>
    <w:p w:rsidR="00C43754" w:rsidRDefault="00C43754" w:rsidP="00C43754">
      <w:pPr>
        <w:pStyle w:val="SangriaFrancesaArticulo"/>
      </w:pPr>
      <w:r w:rsidRPr="00C43754">
        <w:rPr>
          <w:rStyle w:val="TextoNormalNegritaCaracter"/>
        </w:rPr>
        <w:t>Artículo 10.2.</w:t>
      </w:r>
      <w:r w:rsidRPr="00C43754">
        <w:rPr>
          <w:rStyle w:val="TextoNormalCaracter"/>
        </w:rPr>
        <w:t>-</w:t>
      </w:r>
      <w:r>
        <w:t xml:space="preserve"> Sentencias </w:t>
      </w:r>
      <w:hyperlink w:anchor="SENTENCIA_2012_185" w:history="1">
        <w:r w:rsidRPr="00C43754">
          <w:rPr>
            <w:rStyle w:val="TextoNormalCaracter"/>
          </w:rPr>
          <w:t>185/2012</w:t>
        </w:r>
      </w:hyperlink>
      <w:r>
        <w:t xml:space="preserve">, f. 8; </w:t>
      </w:r>
      <w:hyperlink w:anchor="SENTENCIA_2012_198" w:history="1">
        <w:r w:rsidRPr="00C43754">
          <w:rPr>
            <w:rStyle w:val="TextoNormalCaracter"/>
          </w:rPr>
          <w:t>198/2012</w:t>
        </w:r>
      </w:hyperlink>
      <w:r>
        <w:t>, ff. 2, 6, 8, 9, VP I, VP II, VP III, VP IV.</w:t>
      </w:r>
    </w:p>
    <w:p w:rsidR="00C43754" w:rsidRDefault="00C43754" w:rsidP="00C43754">
      <w:pPr>
        <w:pStyle w:val="SangriaFrancesaArticulo"/>
      </w:pPr>
      <w:r w:rsidRPr="00C43754">
        <w:rPr>
          <w:rStyle w:val="TextoNormalNegritaCaracter"/>
        </w:rPr>
        <w:t>Artículo 11.1.</w:t>
      </w:r>
      <w:r w:rsidRPr="00C43754">
        <w:rPr>
          <w:rStyle w:val="TextoNormalCaracter"/>
        </w:rPr>
        <w:t>-</w:t>
      </w:r>
      <w:r>
        <w:t xml:space="preserve"> Sentencia </w:t>
      </w:r>
      <w:hyperlink w:anchor="SENTENCIA_2012_206" w:history="1">
        <w:r w:rsidRPr="00C43754">
          <w:rPr>
            <w:rStyle w:val="TextoNormalCaracter"/>
          </w:rPr>
          <w:t>206/2012</w:t>
        </w:r>
      </w:hyperlink>
      <w:r>
        <w:t>, f. 8.</w:t>
      </w:r>
    </w:p>
    <w:p w:rsidR="00C43754" w:rsidRDefault="00C43754" w:rsidP="00C43754">
      <w:pPr>
        <w:pStyle w:val="SangriaFrancesaArticulo"/>
      </w:pPr>
      <w:r w:rsidRPr="00C43754">
        <w:rPr>
          <w:rStyle w:val="TextoNormalNegritaCaracter"/>
        </w:rPr>
        <w:t>Artículo 11.3.</w:t>
      </w:r>
      <w:r w:rsidRPr="00C43754">
        <w:rPr>
          <w:rStyle w:val="TextoNormalCaracter"/>
        </w:rPr>
        <w:t>-</w:t>
      </w:r>
      <w:r>
        <w:t xml:space="preserve"> Sentencias </w:t>
      </w:r>
      <w:hyperlink w:anchor="SENTENCIA_2012_205" w:history="1">
        <w:r w:rsidRPr="00C43754">
          <w:rPr>
            <w:rStyle w:val="TextoNormalCaracter"/>
          </w:rPr>
          <w:t>205/2012</w:t>
        </w:r>
      </w:hyperlink>
      <w:r>
        <w:t xml:space="preserve">, f. 7; </w:t>
      </w:r>
      <w:hyperlink w:anchor="SENTENCIA_2012_206" w:history="1">
        <w:r w:rsidRPr="00C43754">
          <w:rPr>
            <w:rStyle w:val="TextoNormalCaracter"/>
          </w:rPr>
          <w:t>206/2012</w:t>
        </w:r>
      </w:hyperlink>
      <w:r>
        <w:t>, f. 8.</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198" w:history="1">
        <w:r w:rsidRPr="00C43754">
          <w:rPr>
            <w:rStyle w:val="TextoNormalCaracter"/>
          </w:rPr>
          <w:t>198/2012</w:t>
        </w:r>
      </w:hyperlink>
      <w:r>
        <w:t>, VP III.</w:t>
      </w:r>
    </w:p>
    <w:p w:rsidR="00C43754" w:rsidRDefault="00C43754" w:rsidP="00C43754">
      <w:pPr>
        <w:pStyle w:val="SangriaFrancesaArticulo"/>
      </w:pPr>
      <w:r w:rsidRPr="00C43754">
        <w:rPr>
          <w:rStyle w:val="TextoNormalNegritaCaracter"/>
        </w:rPr>
        <w:t>Artículo 13.3.</w:t>
      </w:r>
      <w:r w:rsidRPr="00C43754">
        <w:rPr>
          <w:rStyle w:val="TextoNormalCaracter"/>
        </w:rPr>
        <w:t>-</w:t>
      </w:r>
      <w:r>
        <w:t xml:space="preserve"> Sentencia </w:t>
      </w:r>
      <w:hyperlink w:anchor="SENTENCIA_2012_232" w:history="1">
        <w:r w:rsidRPr="00C43754">
          <w:rPr>
            <w:rStyle w:val="TextoNormalCaracter"/>
          </w:rPr>
          <w:t>232/2012</w:t>
        </w:r>
      </w:hyperlink>
      <w:r>
        <w:t>, f. 3.</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Sentencias </w:t>
      </w:r>
      <w:hyperlink w:anchor="SENTENCIA_2012_160" w:history="1">
        <w:r w:rsidRPr="00C43754">
          <w:rPr>
            <w:rStyle w:val="TextoNormalCaracter"/>
          </w:rPr>
          <w:t>160/2012</w:t>
        </w:r>
      </w:hyperlink>
      <w:r>
        <w:t xml:space="preserve">, ff. 1, 7; </w:t>
      </w:r>
      <w:hyperlink w:anchor="SENTENCIA_2012_161" w:history="1">
        <w:r w:rsidRPr="00C43754">
          <w:rPr>
            <w:rStyle w:val="TextoNormalCaracter"/>
          </w:rPr>
          <w:t>161/2012</w:t>
        </w:r>
      </w:hyperlink>
      <w:r>
        <w:t xml:space="preserve">, f. 4; </w:t>
      </w:r>
      <w:hyperlink w:anchor="SENTENCIA_2012_171" w:history="1">
        <w:r w:rsidRPr="00C43754">
          <w:rPr>
            <w:rStyle w:val="TextoNormalCaracter"/>
          </w:rPr>
          <w:t>171/2012</w:t>
        </w:r>
      </w:hyperlink>
      <w:r>
        <w:t xml:space="preserve">, ff. 1, 4 a 6; </w:t>
      </w:r>
      <w:hyperlink w:anchor="SENTENCIA_2012_180" w:history="1">
        <w:r w:rsidRPr="00C43754">
          <w:rPr>
            <w:rStyle w:val="TextoNormalCaracter"/>
          </w:rPr>
          <w:t>180/2012</w:t>
        </w:r>
      </w:hyperlink>
      <w:r>
        <w:t xml:space="preserve">, f. 1; </w:t>
      </w:r>
      <w:hyperlink w:anchor="SENTENCIA_2012_185" w:history="1">
        <w:r w:rsidRPr="00C43754">
          <w:rPr>
            <w:rStyle w:val="TextoNormalCaracter"/>
          </w:rPr>
          <w:t>185/2012</w:t>
        </w:r>
      </w:hyperlink>
      <w:r>
        <w:t xml:space="preserve">, ff. 1, 8, VP; </w:t>
      </w:r>
      <w:hyperlink w:anchor="SENTENCIA_2012_198" w:history="1">
        <w:r w:rsidRPr="00C43754">
          <w:rPr>
            <w:rStyle w:val="TextoNormalCaracter"/>
          </w:rPr>
          <w:t>198/2012</w:t>
        </w:r>
      </w:hyperlink>
      <w:r>
        <w:t xml:space="preserve">, ff. 2 a 5, VP II, VP III, VP IV; </w:t>
      </w:r>
      <w:hyperlink w:anchor="SENTENCIA_2012_223" w:history="1">
        <w:r w:rsidRPr="00C43754">
          <w:rPr>
            <w:rStyle w:val="TextoNormalCaracter"/>
          </w:rPr>
          <w:t>223/2012</w:t>
        </w:r>
      </w:hyperlink>
      <w:r>
        <w:t xml:space="preserve">, f. 12; </w:t>
      </w:r>
      <w:hyperlink w:anchor="SENTENCIA_2012_235" w:history="1">
        <w:r w:rsidRPr="00C43754">
          <w:rPr>
            <w:rStyle w:val="TextoNormalCaracter"/>
          </w:rPr>
          <w:t>235/2012</w:t>
        </w:r>
      </w:hyperlink>
      <w:r>
        <w:t xml:space="preserve">, f. 2; </w:t>
      </w:r>
      <w:hyperlink w:anchor="SENTENCIA_2012_246" w:history="1">
        <w:r w:rsidRPr="00C43754">
          <w:rPr>
            <w:rStyle w:val="TextoNormalCaracter"/>
          </w:rPr>
          <w:t>246/2012</w:t>
        </w:r>
      </w:hyperlink>
      <w:r>
        <w:t xml:space="preserve">, ff. 1 a 3; </w:t>
      </w:r>
      <w:hyperlink w:anchor="SENTENCIA_2012_246" w:history="1">
        <w:r w:rsidRPr="00C43754">
          <w:rPr>
            <w:rStyle w:val="TextoNormalCaracter"/>
          </w:rPr>
          <w:t>246/2012</w:t>
        </w:r>
      </w:hyperlink>
      <w:r>
        <w:t>, ff. 1 a 3.</w:t>
      </w:r>
    </w:p>
    <w:p w:rsidR="00C43754" w:rsidRDefault="00C43754" w:rsidP="00C43754">
      <w:pPr>
        <w:pStyle w:val="SangriaIzquierdaArticulo"/>
      </w:pPr>
      <w:r>
        <w:t xml:space="preserve">Autos </w:t>
      </w:r>
      <w:hyperlink w:anchor="AUTO_2012_143" w:history="1">
        <w:r w:rsidRPr="00C43754">
          <w:rPr>
            <w:rStyle w:val="TextoNormalCaracter"/>
          </w:rPr>
          <w:t>143/2012</w:t>
        </w:r>
      </w:hyperlink>
      <w:r>
        <w:t xml:space="preserve">; </w:t>
      </w:r>
      <w:hyperlink w:anchor="AUTO_2012_199" w:history="1">
        <w:r w:rsidRPr="00C43754">
          <w:rPr>
            <w:rStyle w:val="TextoNormalCaracter"/>
          </w:rPr>
          <w:t>199/2012</w:t>
        </w:r>
      </w:hyperlink>
      <w:r>
        <w:t xml:space="preserve">; </w:t>
      </w:r>
      <w:hyperlink w:anchor="AUTO_2012_242" w:history="1">
        <w:r w:rsidRPr="00C43754">
          <w:rPr>
            <w:rStyle w:val="TextoNormalCaracter"/>
          </w:rPr>
          <w:t>242/2012</w:t>
        </w:r>
      </w:hyperlink>
      <w:r>
        <w:t xml:space="preserve">, f. 1;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14</w:t>
      </w:r>
      <w:r>
        <w:t xml:space="preserve"> </w:t>
      </w:r>
      <w:r w:rsidRPr="00C43754">
        <w:rPr>
          <w:rStyle w:val="TextoNormalCaracter"/>
        </w:rPr>
        <w:t>(discriminación por nacimiento)</w:t>
      </w:r>
      <w:r w:rsidRPr="00C43754">
        <w:rPr>
          <w:rStyle w:val="TextoNormalNegritaCaracter"/>
        </w:rPr>
        <w:t>.</w:t>
      </w:r>
      <w:r w:rsidRPr="00C43754">
        <w:rPr>
          <w:rStyle w:val="TextoNormalCaracter"/>
        </w:rPr>
        <w:t>-</w:t>
      </w:r>
      <w:r>
        <w:t xml:space="preserve"> Sentencia </w:t>
      </w:r>
      <w:hyperlink w:anchor="SENTENCIA_2012_171" w:history="1">
        <w:r w:rsidRPr="00C43754">
          <w:rPr>
            <w:rStyle w:val="TextoNormalCaracter"/>
          </w:rPr>
          <w:t>171/2012</w:t>
        </w:r>
      </w:hyperlink>
      <w:r>
        <w:t>, ff. 4, 5, 6.</w:t>
      </w:r>
    </w:p>
    <w:p w:rsidR="00C43754" w:rsidRDefault="00C43754" w:rsidP="00C43754">
      <w:pPr>
        <w:pStyle w:val="SangriaFrancesaArticulo"/>
      </w:pPr>
      <w:r w:rsidRPr="00C43754">
        <w:rPr>
          <w:rStyle w:val="TextoNormalNegritaCaracter"/>
        </w:rPr>
        <w:t>Artículo 14</w:t>
      </w:r>
      <w:r>
        <w:t xml:space="preserve"> </w:t>
      </w:r>
      <w:r w:rsidRPr="00C43754">
        <w:rPr>
          <w:rStyle w:val="TextoNormalCaracter"/>
        </w:rPr>
        <w:t>(discriminación por sexo)</w:t>
      </w:r>
      <w:r w:rsidRPr="00C43754">
        <w:rPr>
          <w:rStyle w:val="TextoNormalNegritaCaracter"/>
        </w:rPr>
        <w:t>.</w:t>
      </w:r>
      <w:r w:rsidRPr="00C43754">
        <w:rPr>
          <w:rStyle w:val="TextoNormalCaracter"/>
        </w:rPr>
        <w:t>-</w:t>
      </w:r>
      <w:r>
        <w:t xml:space="preserve"> Sentencias </w:t>
      </w:r>
      <w:hyperlink w:anchor="SENTENCIA_2012_176" w:history="1">
        <w:r w:rsidRPr="00C43754">
          <w:rPr>
            <w:rStyle w:val="TextoNormalCaracter"/>
          </w:rPr>
          <w:t>176/2012</w:t>
        </w:r>
      </w:hyperlink>
      <w:r>
        <w:t xml:space="preserve">; </w:t>
      </w:r>
      <w:hyperlink w:anchor="SENTENCIA_2012_198" w:history="1">
        <w:r w:rsidRPr="00C43754">
          <w:rPr>
            <w:rStyle w:val="TextoNormalCaracter"/>
          </w:rPr>
          <w:t>198/2012</w:t>
        </w:r>
      </w:hyperlink>
      <w:r>
        <w:t>, ff. 4, 11, 12.</w:t>
      </w:r>
    </w:p>
    <w:p w:rsidR="00C43754" w:rsidRDefault="00C43754" w:rsidP="00C43754">
      <w:pPr>
        <w:pStyle w:val="SangriaFrancesaArticulo"/>
      </w:pPr>
      <w:r w:rsidRPr="00C43754">
        <w:rPr>
          <w:rStyle w:val="TextoNormalNegritaCaracter"/>
        </w:rPr>
        <w:t>Artículo 14</w:t>
      </w:r>
      <w:r>
        <w:t xml:space="preserve"> </w:t>
      </w:r>
      <w:r w:rsidRPr="00C43754">
        <w:rPr>
          <w:rStyle w:val="TextoNormalCaracter"/>
        </w:rPr>
        <w:t>(igualdad en la aplicación de la ley)</w:t>
      </w:r>
      <w:r w:rsidRPr="00C43754">
        <w:rPr>
          <w:rStyle w:val="TextoNormalNegritaCaracter"/>
        </w:rPr>
        <w:t>.</w:t>
      </w:r>
      <w:r w:rsidRPr="00C43754">
        <w:rPr>
          <w:rStyle w:val="TextoNormalCaracter"/>
        </w:rPr>
        <w:t>-</w:t>
      </w:r>
      <w:r>
        <w:t xml:space="preserve"> Sentencias </w:t>
      </w:r>
      <w:hyperlink w:anchor="SENTENCIA_2012_152" w:history="1">
        <w:r w:rsidRPr="00C43754">
          <w:rPr>
            <w:rStyle w:val="TextoNormalCaracter"/>
          </w:rPr>
          <w:t>152/2012</w:t>
        </w:r>
      </w:hyperlink>
      <w:r>
        <w:t xml:space="preserve">, f. 1; </w:t>
      </w:r>
      <w:hyperlink w:anchor="SENTENCIA_2012_157" w:history="1">
        <w:r w:rsidRPr="00C43754">
          <w:rPr>
            <w:rStyle w:val="TextoNormalCaracter"/>
          </w:rPr>
          <w:t>157/2012</w:t>
        </w:r>
      </w:hyperlink>
      <w:r>
        <w:t xml:space="preserve">, f. 1; </w:t>
      </w:r>
      <w:hyperlink w:anchor="SENTENCIA_2012_165" w:history="1">
        <w:r w:rsidRPr="00C43754">
          <w:rPr>
            <w:rStyle w:val="TextoNormalCaracter"/>
          </w:rPr>
          <w:t>165/2012</w:t>
        </w:r>
      </w:hyperlink>
      <w:r>
        <w:t xml:space="preserve">, f. 1; </w:t>
      </w:r>
      <w:hyperlink w:anchor="SENTENCIA_2012_167" w:history="1">
        <w:r w:rsidRPr="00C43754">
          <w:rPr>
            <w:rStyle w:val="TextoNormalCaracter"/>
          </w:rPr>
          <w:t>167/2012</w:t>
        </w:r>
      </w:hyperlink>
      <w:r>
        <w:t xml:space="preserve">, f. 1; </w:t>
      </w:r>
      <w:hyperlink w:anchor="SENTENCIA_2012_175" w:history="1">
        <w:r w:rsidRPr="00C43754">
          <w:rPr>
            <w:rStyle w:val="TextoNormalCaracter"/>
          </w:rPr>
          <w:t>175/2012</w:t>
        </w:r>
      </w:hyperlink>
      <w:r>
        <w:t xml:space="preserve">, ff. 1, 5; </w:t>
      </w:r>
      <w:hyperlink w:anchor="SENTENCIA_2012_178" w:history="1">
        <w:r w:rsidRPr="00C43754">
          <w:rPr>
            <w:rStyle w:val="TextoNormalCaracter"/>
          </w:rPr>
          <w:t>178/2012</w:t>
        </w:r>
      </w:hyperlink>
      <w:r>
        <w:t xml:space="preserve">, f. 1; </w:t>
      </w:r>
      <w:hyperlink w:anchor="SENTENCIA_2012_179" w:history="1">
        <w:r w:rsidRPr="00C43754">
          <w:rPr>
            <w:rStyle w:val="TextoNormalCaracter"/>
          </w:rPr>
          <w:t>179/2012</w:t>
        </w:r>
      </w:hyperlink>
      <w:r>
        <w:t xml:space="preserve">, f. 1; </w:t>
      </w:r>
      <w:hyperlink w:anchor="SENTENCIA_2012_186" w:history="1">
        <w:r w:rsidRPr="00C43754">
          <w:rPr>
            <w:rStyle w:val="TextoNormalCaracter"/>
          </w:rPr>
          <w:t>186/2012</w:t>
        </w:r>
      </w:hyperlink>
      <w:r>
        <w:t xml:space="preserve">, f. 1; </w:t>
      </w:r>
      <w:hyperlink w:anchor="SENTENCIA_2012_192" w:history="1">
        <w:r w:rsidRPr="00C43754">
          <w:rPr>
            <w:rStyle w:val="TextoNormalCaracter"/>
          </w:rPr>
          <w:t>192/2012</w:t>
        </w:r>
      </w:hyperlink>
      <w:r>
        <w:t xml:space="preserve">, VP; </w:t>
      </w:r>
      <w:hyperlink w:anchor="SENTENCIA_2012_198" w:history="1">
        <w:r w:rsidRPr="00C43754">
          <w:rPr>
            <w:rStyle w:val="TextoNormalCaracter"/>
          </w:rPr>
          <w:t>198/2012</w:t>
        </w:r>
      </w:hyperlink>
      <w:r>
        <w:t xml:space="preserve">, f. 10; </w:t>
      </w:r>
      <w:hyperlink w:anchor="SENTENCIA_2012_199" w:history="1">
        <w:r w:rsidRPr="00C43754">
          <w:rPr>
            <w:rStyle w:val="TextoNormalCaracter"/>
          </w:rPr>
          <w:t>199/2012</w:t>
        </w:r>
      </w:hyperlink>
      <w:r>
        <w:t xml:space="preserve">, f. 1; </w:t>
      </w:r>
      <w:hyperlink w:anchor="SENTENCIA_2012_202" w:history="1">
        <w:r w:rsidRPr="00C43754">
          <w:rPr>
            <w:rStyle w:val="TextoNormalCaracter"/>
          </w:rPr>
          <w:t>202/2012</w:t>
        </w:r>
      </w:hyperlink>
      <w:r>
        <w:t xml:space="preserve">, f. 1; </w:t>
      </w:r>
      <w:hyperlink w:anchor="SENTENCIA_2012_217" w:history="1">
        <w:r w:rsidRPr="00C43754">
          <w:rPr>
            <w:rStyle w:val="TextoNormalCaracter"/>
          </w:rPr>
          <w:t>217/2012</w:t>
        </w:r>
      </w:hyperlink>
      <w:r>
        <w:t>, f. 1.</w:t>
      </w:r>
    </w:p>
    <w:p w:rsidR="00C43754" w:rsidRDefault="00C43754" w:rsidP="00C43754">
      <w:pPr>
        <w:pStyle w:val="SangriaIzquierdaArticulo"/>
      </w:pPr>
      <w:r>
        <w:t xml:space="preserve">Autos </w:t>
      </w:r>
      <w:hyperlink w:anchor="AUTO_2012_205" w:history="1">
        <w:r w:rsidRPr="00C43754">
          <w:rPr>
            <w:rStyle w:val="TextoNormalCaracter"/>
          </w:rPr>
          <w:t>205/2012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14</w:t>
      </w:r>
      <w:r>
        <w:t xml:space="preserve"> </w:t>
      </w:r>
      <w:r w:rsidRPr="00C43754">
        <w:rPr>
          <w:rStyle w:val="TextoNormalCaracter"/>
        </w:rPr>
        <w:t>(igualdad en la ley)</w:t>
      </w:r>
      <w:r w:rsidRPr="00C43754">
        <w:rPr>
          <w:rStyle w:val="TextoNormalNegritaCaracter"/>
        </w:rPr>
        <w:t>.</w:t>
      </w:r>
      <w:r w:rsidRPr="00C43754">
        <w:rPr>
          <w:rStyle w:val="TextoNormalCaracter"/>
        </w:rPr>
        <w:t>-</w:t>
      </w:r>
      <w:r>
        <w:t xml:space="preserve"> Sentencias </w:t>
      </w:r>
      <w:hyperlink w:anchor="SENTENCIA_2012_160" w:history="1">
        <w:r w:rsidRPr="00C43754">
          <w:rPr>
            <w:rStyle w:val="TextoNormalCaracter"/>
          </w:rPr>
          <w:t>160/2012</w:t>
        </w:r>
      </w:hyperlink>
      <w:r>
        <w:t xml:space="preserve">, ff. 3, 7; </w:t>
      </w:r>
      <w:hyperlink w:anchor="SENTENCIA_2012_171" w:history="1">
        <w:r w:rsidRPr="00C43754">
          <w:rPr>
            <w:rStyle w:val="TextoNormalCaracter"/>
          </w:rPr>
          <w:t>171/2012</w:t>
        </w:r>
      </w:hyperlink>
      <w:r>
        <w:t xml:space="preserve">, ff. 4, 6; </w:t>
      </w:r>
      <w:hyperlink w:anchor="SENTENCIA_2012_185" w:history="1">
        <w:r w:rsidRPr="00C43754">
          <w:rPr>
            <w:rStyle w:val="TextoNormalCaracter"/>
          </w:rPr>
          <w:t>185/2012</w:t>
        </w:r>
      </w:hyperlink>
      <w:r>
        <w:t xml:space="preserve">, ff. 8, 9; </w:t>
      </w:r>
      <w:hyperlink w:anchor="SENTENCIA_2012_189" w:history="1">
        <w:r w:rsidRPr="00C43754">
          <w:rPr>
            <w:rStyle w:val="TextoNormalCaracter"/>
          </w:rPr>
          <w:t>189/2012</w:t>
        </w:r>
      </w:hyperlink>
      <w:r>
        <w:t xml:space="preserve">, ff. 1 a 3, 5 a 8; </w:t>
      </w:r>
      <w:hyperlink w:anchor="SENTENCIA_2012_213" w:history="1">
        <w:r w:rsidRPr="00C43754">
          <w:rPr>
            <w:rStyle w:val="TextoNormalCaracter"/>
          </w:rPr>
          <w:t>213/2012</w:t>
        </w:r>
      </w:hyperlink>
      <w:r>
        <w:t xml:space="preserve">, f. 1; </w:t>
      </w:r>
      <w:hyperlink w:anchor="SENTENCIA_2012_236" w:history="1">
        <w:r w:rsidRPr="00C43754">
          <w:rPr>
            <w:rStyle w:val="TextoNormalCaracter"/>
          </w:rPr>
          <w:t>236/2012</w:t>
        </w:r>
      </w:hyperlink>
      <w:r>
        <w:t>, ff. 1, 6.</w:t>
      </w:r>
    </w:p>
    <w:p w:rsidR="00C43754" w:rsidRDefault="00C43754" w:rsidP="00C43754">
      <w:pPr>
        <w:pStyle w:val="SangriaIzquierdaArticulo"/>
      </w:pPr>
      <w:r>
        <w:t xml:space="preserve">Autos </w:t>
      </w:r>
      <w:hyperlink w:anchor="AUTO_2012_139" w:history="1">
        <w:r w:rsidRPr="00C43754">
          <w:rPr>
            <w:rStyle w:val="TextoNormalCaracter"/>
          </w:rPr>
          <w:t>139/2012</w:t>
        </w:r>
      </w:hyperlink>
      <w:r>
        <w:t xml:space="preserve">; </w:t>
      </w:r>
      <w:hyperlink w:anchor="AUTO_2012_142" w:history="1">
        <w:r w:rsidRPr="00C43754">
          <w:rPr>
            <w:rStyle w:val="TextoNormalCaracter"/>
          </w:rPr>
          <w:t>142/2012</w:t>
        </w:r>
      </w:hyperlink>
      <w:r>
        <w:t xml:space="preserve">; </w:t>
      </w:r>
      <w:hyperlink w:anchor="AUTO_2012_146" w:history="1">
        <w:r w:rsidRPr="00C43754">
          <w:rPr>
            <w:rStyle w:val="TextoNormalCaracter"/>
          </w:rPr>
          <w:t>146/2012</w:t>
        </w:r>
      </w:hyperlink>
      <w:r>
        <w:t xml:space="preserve">; </w:t>
      </w:r>
      <w:hyperlink w:anchor="AUTO_2012_148" w:history="1">
        <w:r w:rsidRPr="00C43754">
          <w:rPr>
            <w:rStyle w:val="TextoNormalCaracter"/>
          </w:rPr>
          <w:t>148/2012</w:t>
        </w:r>
      </w:hyperlink>
      <w:r>
        <w:t xml:space="preserve">; </w:t>
      </w:r>
      <w:hyperlink w:anchor="AUTO_2012_191" w:history="1">
        <w:r w:rsidRPr="00C43754">
          <w:rPr>
            <w:rStyle w:val="TextoNormalCaracter"/>
          </w:rPr>
          <w:t>191/2012</w:t>
        </w:r>
      </w:hyperlink>
      <w:r>
        <w:t>.</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Sentencias </w:t>
      </w:r>
      <w:hyperlink w:anchor="SENTENCIA_2012_182" w:history="1">
        <w:r w:rsidRPr="00C43754">
          <w:rPr>
            <w:rStyle w:val="TextoNormalCaracter"/>
          </w:rPr>
          <w:t>182/2012</w:t>
        </w:r>
      </w:hyperlink>
      <w:r>
        <w:t xml:space="preserve">, ff. 1, 2, 8; </w:t>
      </w:r>
      <w:hyperlink w:anchor="SENTENCIA_2012_205" w:history="1">
        <w:r w:rsidRPr="00C43754">
          <w:rPr>
            <w:rStyle w:val="TextoNormalCaracter"/>
          </w:rPr>
          <w:t>205/2012</w:t>
        </w:r>
      </w:hyperlink>
      <w:r>
        <w:t xml:space="preserve">, f. 1; </w:t>
      </w:r>
      <w:hyperlink w:anchor="SENTENCIA_2012_206" w:history="1">
        <w:r w:rsidRPr="00C43754">
          <w:rPr>
            <w:rStyle w:val="TextoNormalCaracter"/>
          </w:rPr>
          <w:t>206/2012</w:t>
        </w:r>
      </w:hyperlink>
      <w:r>
        <w:t xml:space="preserve">, f. 1; </w:t>
      </w:r>
      <w:hyperlink w:anchor="SENTENCIA_2012_232" w:history="1">
        <w:r w:rsidRPr="00C43754">
          <w:rPr>
            <w:rStyle w:val="TextoNormalCaracter"/>
          </w:rPr>
          <w:t>232/2012</w:t>
        </w:r>
      </w:hyperlink>
      <w:r>
        <w:t>, f. 1.</w:t>
      </w:r>
    </w:p>
    <w:p w:rsidR="00C43754" w:rsidRDefault="00C43754" w:rsidP="00C43754">
      <w:pPr>
        <w:pStyle w:val="SangriaFrancesaArticulo"/>
      </w:pPr>
      <w:r w:rsidRPr="00C43754">
        <w:rPr>
          <w:rStyle w:val="TextoNormalNegritaCaracter"/>
        </w:rPr>
        <w:t>Artículo 15.1.</w:t>
      </w:r>
      <w:r w:rsidRPr="00C43754">
        <w:rPr>
          <w:rStyle w:val="TextoNormalCaracter"/>
        </w:rPr>
        <w:t>-</w:t>
      </w:r>
      <w:r>
        <w:t xml:space="preserve"> Sentencia </w:t>
      </w:r>
      <w:hyperlink w:anchor="SENTENCIA_2012_205" w:history="1">
        <w:r w:rsidRPr="00C43754">
          <w:rPr>
            <w:rStyle w:val="TextoNormalCaracter"/>
          </w:rPr>
          <w:t>205/2012</w:t>
        </w:r>
      </w:hyperlink>
      <w:r>
        <w:t>, f. 1.</w:t>
      </w:r>
    </w:p>
    <w:p w:rsidR="00C43754" w:rsidRDefault="00C43754" w:rsidP="00C43754">
      <w:pPr>
        <w:pStyle w:val="SangriaFrancesaArticulo"/>
      </w:pPr>
      <w:r w:rsidRPr="00C43754">
        <w:rPr>
          <w:rStyle w:val="TextoNormalNegritaCaracter"/>
        </w:rPr>
        <w:lastRenderedPageBreak/>
        <w:t>Artículo 17.</w:t>
      </w:r>
      <w:r w:rsidRPr="00C43754">
        <w:rPr>
          <w:rStyle w:val="TextoNormalCaracter"/>
        </w:rPr>
        <w:t>-</w:t>
      </w:r>
      <w:r>
        <w:t xml:space="preserve"> Sentencias </w:t>
      </w:r>
      <w:hyperlink w:anchor="SENTENCIA_2012_141" w:history="1">
        <w:r w:rsidRPr="00C43754">
          <w:rPr>
            <w:rStyle w:val="TextoNormalCaracter"/>
          </w:rPr>
          <w:t>141/2012</w:t>
        </w:r>
      </w:hyperlink>
      <w:r>
        <w:t xml:space="preserve">, ff. 5, 8; </w:t>
      </w:r>
      <w:hyperlink w:anchor="SENTENCIA_2012_193" w:history="1">
        <w:r w:rsidRPr="00C43754">
          <w:rPr>
            <w:rStyle w:val="TextoNormalCaracter"/>
          </w:rPr>
          <w:t>193/2012</w:t>
        </w:r>
      </w:hyperlink>
      <w:r>
        <w:t xml:space="preserve">, f. 1; </w:t>
      </w:r>
      <w:hyperlink w:anchor="SENTENCIA_2012_199" w:history="1">
        <w:r w:rsidRPr="00C43754">
          <w:rPr>
            <w:rStyle w:val="TextoNormalCaracter"/>
          </w:rPr>
          <w:t>199/2012</w:t>
        </w:r>
      </w:hyperlink>
      <w:r>
        <w:t xml:space="preserve">, f. 2; </w:t>
      </w:r>
      <w:hyperlink w:anchor="SENTENCIA_2012_205" w:history="1">
        <w:r w:rsidRPr="00C43754">
          <w:rPr>
            <w:rStyle w:val="TextoNormalCaracter"/>
          </w:rPr>
          <w:t>205/2012</w:t>
        </w:r>
      </w:hyperlink>
      <w:r>
        <w:t xml:space="preserve">, ff. 4, 7; </w:t>
      </w:r>
      <w:hyperlink w:anchor="SENTENCIA_2012_206" w:history="1">
        <w:r w:rsidRPr="00C43754">
          <w:rPr>
            <w:rStyle w:val="TextoNormalCaracter"/>
          </w:rPr>
          <w:t>206/2012</w:t>
        </w:r>
      </w:hyperlink>
      <w:r>
        <w:t xml:space="preserve">, ff. 5, 7; </w:t>
      </w:r>
      <w:hyperlink w:anchor="SENTENCIA_2012_232" w:history="1">
        <w:r w:rsidRPr="00C43754">
          <w:rPr>
            <w:rStyle w:val="TextoNormalCaracter"/>
          </w:rPr>
          <w:t>232/2012</w:t>
        </w:r>
      </w:hyperlink>
      <w:r>
        <w:t>, f. 3.</w:t>
      </w:r>
    </w:p>
    <w:p w:rsidR="00C43754" w:rsidRDefault="00C43754" w:rsidP="00C43754">
      <w:pPr>
        <w:pStyle w:val="SangriaFrancesaArticulo"/>
      </w:pPr>
      <w:r w:rsidRPr="00C43754">
        <w:rPr>
          <w:rStyle w:val="TextoNormalNegritaCaracter"/>
        </w:rPr>
        <w:t>Artículo 17.1.</w:t>
      </w:r>
      <w:r w:rsidRPr="00C43754">
        <w:rPr>
          <w:rStyle w:val="TextoNormalCaracter"/>
        </w:rPr>
        <w:t>-</w:t>
      </w:r>
      <w:r>
        <w:t xml:space="preserve"> Sentencias </w:t>
      </w:r>
      <w:hyperlink w:anchor="SENTENCIA_2012_140" w:history="1">
        <w:r w:rsidRPr="00C43754">
          <w:rPr>
            <w:rStyle w:val="TextoNormalCaracter"/>
          </w:rPr>
          <w:t>140/2012</w:t>
        </w:r>
      </w:hyperlink>
      <w:r>
        <w:t xml:space="preserve">, ff. 1 a 3; </w:t>
      </w:r>
      <w:hyperlink w:anchor="SENTENCIA_2012_141" w:history="1">
        <w:r w:rsidRPr="00C43754">
          <w:rPr>
            <w:rStyle w:val="TextoNormalCaracter"/>
          </w:rPr>
          <w:t>141/2012</w:t>
        </w:r>
      </w:hyperlink>
      <w:r>
        <w:t xml:space="preserve">, ff. 1, 3, 6, 7; </w:t>
      </w:r>
      <w:hyperlink w:anchor="SENTENCIA_2012_152" w:history="1">
        <w:r w:rsidRPr="00C43754">
          <w:rPr>
            <w:rStyle w:val="TextoNormalCaracter"/>
          </w:rPr>
          <w:t>152/2012</w:t>
        </w:r>
      </w:hyperlink>
      <w:r>
        <w:t xml:space="preserve">, f. 1; </w:t>
      </w:r>
      <w:hyperlink w:anchor="SENTENCIA_2012_157" w:history="1">
        <w:r w:rsidRPr="00C43754">
          <w:rPr>
            <w:rStyle w:val="TextoNormalCaracter"/>
          </w:rPr>
          <w:t>157/2012</w:t>
        </w:r>
      </w:hyperlink>
      <w:r>
        <w:t xml:space="preserve">, f. 1; </w:t>
      </w:r>
      <w:hyperlink w:anchor="SENTENCIA_2012_158" w:history="1">
        <w:r w:rsidRPr="00C43754">
          <w:rPr>
            <w:rStyle w:val="TextoNormalCaracter"/>
          </w:rPr>
          <w:t>158/2012</w:t>
        </w:r>
      </w:hyperlink>
      <w:r>
        <w:t xml:space="preserve">, ff. 1 a 3; </w:t>
      </w:r>
      <w:hyperlink w:anchor="SENTENCIA_2012_160" w:history="1">
        <w:r w:rsidRPr="00C43754">
          <w:rPr>
            <w:rStyle w:val="TextoNormalCaracter"/>
          </w:rPr>
          <w:t>160/2012</w:t>
        </w:r>
      </w:hyperlink>
      <w:r>
        <w:t xml:space="preserve">, f. 4; </w:t>
      </w:r>
      <w:hyperlink w:anchor="SENTENCIA_2012_165" w:history="1">
        <w:r w:rsidRPr="00C43754">
          <w:rPr>
            <w:rStyle w:val="TextoNormalCaracter"/>
          </w:rPr>
          <w:t>165/2012</w:t>
        </w:r>
      </w:hyperlink>
      <w:r>
        <w:t xml:space="preserve">, f. 1; </w:t>
      </w:r>
      <w:hyperlink w:anchor="SENTENCIA_2012_167" w:history="1">
        <w:r w:rsidRPr="00C43754">
          <w:rPr>
            <w:rStyle w:val="TextoNormalCaracter"/>
          </w:rPr>
          <w:t>167/2012</w:t>
        </w:r>
      </w:hyperlink>
      <w:r>
        <w:t xml:space="preserve">, f. 1; </w:t>
      </w:r>
      <w:hyperlink w:anchor="SENTENCIA_2012_174" w:history="1">
        <w:r w:rsidRPr="00C43754">
          <w:rPr>
            <w:rStyle w:val="TextoNormalCaracter"/>
          </w:rPr>
          <w:t>174/2012</w:t>
        </w:r>
      </w:hyperlink>
      <w:r>
        <w:t xml:space="preserve">, f. 1; </w:t>
      </w:r>
      <w:hyperlink w:anchor="SENTENCIA_2012_179" w:history="1">
        <w:r w:rsidRPr="00C43754">
          <w:rPr>
            <w:rStyle w:val="TextoNormalCaracter"/>
          </w:rPr>
          <w:t>179/2012</w:t>
        </w:r>
      </w:hyperlink>
      <w:r>
        <w:t xml:space="preserve">, f. 1; </w:t>
      </w:r>
      <w:hyperlink w:anchor="SENTENCIA_2012_186" w:history="1">
        <w:r w:rsidRPr="00C43754">
          <w:rPr>
            <w:rStyle w:val="TextoNormalCaracter"/>
          </w:rPr>
          <w:t>186/2012</w:t>
        </w:r>
      </w:hyperlink>
      <w:r>
        <w:t xml:space="preserve">, f. 1; </w:t>
      </w:r>
      <w:hyperlink w:anchor="SENTENCIA_2012_193" w:history="1">
        <w:r w:rsidRPr="00C43754">
          <w:rPr>
            <w:rStyle w:val="TextoNormalCaracter"/>
          </w:rPr>
          <w:t>193/2012</w:t>
        </w:r>
      </w:hyperlink>
      <w:r>
        <w:t xml:space="preserve">, ff. 1, 2, 6; </w:t>
      </w:r>
      <w:hyperlink w:anchor="SENTENCIA_2012_199" w:history="1">
        <w:r w:rsidRPr="00C43754">
          <w:rPr>
            <w:rStyle w:val="TextoNormalCaracter"/>
          </w:rPr>
          <w:t>199/2012</w:t>
        </w:r>
      </w:hyperlink>
      <w:r>
        <w:t xml:space="preserve">, f. 1; </w:t>
      </w:r>
      <w:hyperlink w:anchor="SENTENCIA_2012_217" w:history="1">
        <w:r w:rsidRPr="00C43754">
          <w:rPr>
            <w:rStyle w:val="TextoNormalCaracter"/>
          </w:rPr>
          <w:t>217/2012</w:t>
        </w:r>
      </w:hyperlink>
      <w:r>
        <w:t xml:space="preserve">, f. 1; </w:t>
      </w:r>
      <w:hyperlink w:anchor="SENTENCIA_2012_221" w:history="1">
        <w:r w:rsidRPr="00C43754">
          <w:rPr>
            <w:rStyle w:val="TextoNormalCaracter"/>
          </w:rPr>
          <w:t>221/2012</w:t>
        </w:r>
      </w:hyperlink>
      <w:r>
        <w:t xml:space="preserve">, f. 1; </w:t>
      </w:r>
      <w:hyperlink w:anchor="SENTENCIA_2012_229" w:history="1">
        <w:r w:rsidRPr="00C43754">
          <w:rPr>
            <w:rStyle w:val="TextoNormalCaracter"/>
          </w:rPr>
          <w:t>229/2012</w:t>
        </w:r>
      </w:hyperlink>
      <w:r>
        <w:t>, f. 1.</w:t>
      </w:r>
    </w:p>
    <w:p w:rsidR="00C43754" w:rsidRDefault="00C43754" w:rsidP="00C43754">
      <w:pPr>
        <w:pStyle w:val="SangriaFrancesaArticulo"/>
      </w:pPr>
      <w:r w:rsidRPr="00C43754">
        <w:rPr>
          <w:rStyle w:val="TextoNormalNegritaCaracter"/>
        </w:rPr>
        <w:t>Artículo 17.2.</w:t>
      </w:r>
      <w:r w:rsidRPr="00C43754">
        <w:rPr>
          <w:rStyle w:val="TextoNormalCaracter"/>
        </w:rPr>
        <w:t>-</w:t>
      </w:r>
      <w:r>
        <w:t xml:space="preserve"> Sentencias </w:t>
      </w:r>
      <w:hyperlink w:anchor="SENTENCIA_2012_141" w:history="1">
        <w:r w:rsidRPr="00C43754">
          <w:rPr>
            <w:rStyle w:val="TextoNormalCaracter"/>
          </w:rPr>
          <w:t>141/2012</w:t>
        </w:r>
      </w:hyperlink>
      <w:r>
        <w:t xml:space="preserve">, ff. 5, 6; </w:t>
      </w:r>
      <w:hyperlink w:anchor="SENTENCIA_2012_146" w:history="1">
        <w:r w:rsidRPr="00C43754">
          <w:rPr>
            <w:rStyle w:val="TextoNormalCaracter"/>
          </w:rPr>
          <w:t>146/2012</w:t>
        </w:r>
      </w:hyperlink>
      <w:r>
        <w:t>, f. 1.</w:t>
      </w:r>
    </w:p>
    <w:p w:rsidR="00C43754" w:rsidRDefault="00C43754" w:rsidP="00C43754">
      <w:pPr>
        <w:pStyle w:val="SangriaFrancesaArticulo"/>
      </w:pPr>
      <w:r w:rsidRPr="00C43754">
        <w:rPr>
          <w:rStyle w:val="TextoNormalNegritaCaracter"/>
        </w:rPr>
        <w:t>Artículo 18.</w:t>
      </w:r>
      <w:r w:rsidRPr="00C43754">
        <w:rPr>
          <w:rStyle w:val="TextoNormalCaracter"/>
        </w:rPr>
        <w:t>-</w:t>
      </w:r>
      <w:r>
        <w:t xml:space="preserve"> Auto </w:t>
      </w:r>
      <w:hyperlink w:anchor="AUTO_2012_199" w:history="1">
        <w:r w:rsidRPr="00C43754">
          <w:rPr>
            <w:rStyle w:val="TextoNormalCaracter"/>
          </w:rPr>
          <w:t>199/2012</w:t>
        </w:r>
      </w:hyperlink>
      <w:r>
        <w:t>.</w:t>
      </w:r>
    </w:p>
    <w:p w:rsidR="00C43754" w:rsidRDefault="00C43754" w:rsidP="00C43754">
      <w:pPr>
        <w:pStyle w:val="SangriaFrancesaArticulo"/>
      </w:pPr>
      <w:r w:rsidRPr="00C43754">
        <w:rPr>
          <w:rStyle w:val="TextoNormalNegritaCaracter"/>
        </w:rPr>
        <w:t>Artículo 18.1.</w:t>
      </w:r>
      <w:r w:rsidRPr="00C43754">
        <w:rPr>
          <w:rStyle w:val="TextoNormalCaracter"/>
        </w:rPr>
        <w:t>-</w:t>
      </w:r>
      <w:r>
        <w:t xml:space="preserve"> Sentencias </w:t>
      </w:r>
      <w:hyperlink w:anchor="SENTENCIA_2012_142" w:history="1">
        <w:r w:rsidRPr="00C43754">
          <w:rPr>
            <w:rStyle w:val="TextoNormalCaracter"/>
          </w:rPr>
          <w:t>142/2012</w:t>
        </w:r>
      </w:hyperlink>
      <w:r>
        <w:t xml:space="preserve">, ff. 1 a 4; </w:t>
      </w:r>
      <w:hyperlink w:anchor="SENTENCIA_2012_180" w:history="1">
        <w:r w:rsidRPr="00C43754">
          <w:rPr>
            <w:rStyle w:val="TextoNormalCaracter"/>
          </w:rPr>
          <w:t>180/2012</w:t>
        </w:r>
      </w:hyperlink>
      <w:r>
        <w:t xml:space="preserve">, f. 1; </w:t>
      </w:r>
      <w:hyperlink w:anchor="SENTENCIA_2012_232" w:history="1">
        <w:r w:rsidRPr="00C43754">
          <w:rPr>
            <w:rStyle w:val="TextoNormalCaracter"/>
          </w:rPr>
          <w:t>232/2012</w:t>
        </w:r>
      </w:hyperlink>
      <w:r>
        <w:t xml:space="preserve">, f. 1; </w:t>
      </w:r>
      <w:hyperlink w:anchor="SENTENCIA_2012_241" w:history="1">
        <w:r w:rsidRPr="00C43754">
          <w:rPr>
            <w:rStyle w:val="TextoNormalCaracter"/>
          </w:rPr>
          <w:t>241/2012</w:t>
        </w:r>
      </w:hyperlink>
      <w:r>
        <w:t>, ff. 1, 3, VP I.</w:t>
      </w:r>
    </w:p>
    <w:p w:rsidR="00C43754" w:rsidRDefault="00C43754" w:rsidP="00C43754">
      <w:pPr>
        <w:pStyle w:val="SangriaFrancesaArticulo"/>
      </w:pPr>
      <w:r w:rsidRPr="00C43754">
        <w:rPr>
          <w:rStyle w:val="TextoNormalNegritaCaracter"/>
        </w:rPr>
        <w:t>Artículo 18.2.</w:t>
      </w:r>
      <w:r w:rsidRPr="00C43754">
        <w:rPr>
          <w:rStyle w:val="TextoNormalCaracter"/>
        </w:rPr>
        <w:t>-</w:t>
      </w:r>
      <w:r>
        <w:t xml:space="preserve"> Sentencias </w:t>
      </w:r>
      <w:hyperlink w:anchor="SENTENCIA_2012_222" w:history="1">
        <w:r w:rsidRPr="00C43754">
          <w:rPr>
            <w:rStyle w:val="TextoNormalCaracter"/>
          </w:rPr>
          <w:t>222/2012</w:t>
        </w:r>
      </w:hyperlink>
      <w:r>
        <w:t xml:space="preserve">, f. 1; </w:t>
      </w:r>
      <w:hyperlink w:anchor="SENTENCIA_2012_238" w:history="1">
        <w:r w:rsidRPr="00C43754">
          <w:rPr>
            <w:rStyle w:val="TextoNormalCaracter"/>
          </w:rPr>
          <w:t>238/2012</w:t>
        </w:r>
      </w:hyperlink>
      <w:r>
        <w:t>, ff. 2, 7.</w:t>
      </w:r>
    </w:p>
    <w:p w:rsidR="00C43754" w:rsidRDefault="00C43754" w:rsidP="00C43754">
      <w:pPr>
        <w:pStyle w:val="SangriaFrancesaArticulo"/>
      </w:pPr>
      <w:r w:rsidRPr="00C43754">
        <w:rPr>
          <w:rStyle w:val="TextoNormalNegritaCaracter"/>
        </w:rPr>
        <w:t>Artículo 18.3.</w:t>
      </w:r>
      <w:r w:rsidRPr="00C43754">
        <w:rPr>
          <w:rStyle w:val="TextoNormalCaracter"/>
        </w:rPr>
        <w:t>-</w:t>
      </w:r>
      <w:r>
        <w:t xml:space="preserve"> Sentencias </w:t>
      </w:r>
      <w:hyperlink w:anchor="SENTENCIA_2012_142" w:history="1">
        <w:r w:rsidRPr="00C43754">
          <w:rPr>
            <w:rStyle w:val="TextoNormalCaracter"/>
          </w:rPr>
          <w:t>142/2012</w:t>
        </w:r>
      </w:hyperlink>
      <w:r>
        <w:t xml:space="preserve">, ff. 1 a 4; </w:t>
      </w:r>
      <w:hyperlink w:anchor="SENTENCIA_2012_230" w:history="1">
        <w:r w:rsidRPr="00C43754">
          <w:rPr>
            <w:rStyle w:val="TextoNormalCaracter"/>
          </w:rPr>
          <w:t>230/2012</w:t>
        </w:r>
      </w:hyperlink>
      <w:r>
        <w:t xml:space="preserve">, ff. 1 a 4; </w:t>
      </w:r>
      <w:hyperlink w:anchor="SENTENCIA_2012_238" w:history="1">
        <w:r w:rsidRPr="00C43754">
          <w:rPr>
            <w:rStyle w:val="TextoNormalCaracter"/>
          </w:rPr>
          <w:t>238/2012</w:t>
        </w:r>
      </w:hyperlink>
      <w:r>
        <w:t xml:space="preserve">, ff. 2, 7; </w:t>
      </w:r>
      <w:hyperlink w:anchor="SENTENCIA_2012_241" w:history="1">
        <w:r w:rsidRPr="00C43754">
          <w:rPr>
            <w:rStyle w:val="TextoNormalCaracter"/>
          </w:rPr>
          <w:t>241/2012</w:t>
        </w:r>
      </w:hyperlink>
      <w:r>
        <w:t>, ff. 1, 3 a 6, VP I.</w:t>
      </w:r>
    </w:p>
    <w:p w:rsidR="00C43754" w:rsidRDefault="00C43754" w:rsidP="00C43754">
      <w:pPr>
        <w:pStyle w:val="SangriaFrancesaArticulo"/>
      </w:pPr>
      <w:r w:rsidRPr="00C43754">
        <w:rPr>
          <w:rStyle w:val="TextoNormalNegritaCaracter"/>
        </w:rPr>
        <w:t>Artículo 18.4.</w:t>
      </w:r>
      <w:r w:rsidRPr="00C43754">
        <w:rPr>
          <w:rStyle w:val="TextoNormalCaracter"/>
        </w:rPr>
        <w:t>-</w:t>
      </w:r>
      <w:r>
        <w:t xml:space="preserve"> Sentencia </w:t>
      </w:r>
      <w:hyperlink w:anchor="SENTENCIA_2012_219" w:history="1">
        <w:r w:rsidRPr="00C43754">
          <w:rPr>
            <w:rStyle w:val="TextoNormalCaracter"/>
          </w:rPr>
          <w:t>219/2012</w:t>
        </w:r>
      </w:hyperlink>
      <w:r>
        <w:t>, ff. 1, 2.</w:t>
      </w:r>
    </w:p>
    <w:p w:rsidR="00C43754" w:rsidRDefault="00C43754" w:rsidP="00C43754">
      <w:pPr>
        <w:pStyle w:val="SangriaFrancesaArticulo"/>
      </w:pPr>
      <w:r w:rsidRPr="00C43754">
        <w:rPr>
          <w:rStyle w:val="TextoNormalNegritaCaracter"/>
        </w:rPr>
        <w:t>Artículo 19.</w:t>
      </w:r>
      <w:r w:rsidRPr="00C43754">
        <w:rPr>
          <w:rStyle w:val="TextoNormalCaracter"/>
        </w:rPr>
        <w:t>-</w:t>
      </w:r>
      <w:r>
        <w:t xml:space="preserve"> Sentencias </w:t>
      </w:r>
      <w:hyperlink w:anchor="SENTENCIA_2012_205" w:history="1">
        <w:r w:rsidRPr="00C43754">
          <w:rPr>
            <w:rStyle w:val="TextoNormalCaracter"/>
          </w:rPr>
          <w:t>205/2012</w:t>
        </w:r>
      </w:hyperlink>
      <w:r>
        <w:t xml:space="preserve">, ff. 4, 8; </w:t>
      </w:r>
      <w:hyperlink w:anchor="SENTENCIA_2012_206" w:history="1">
        <w:r w:rsidRPr="00C43754">
          <w:rPr>
            <w:rStyle w:val="TextoNormalCaracter"/>
          </w:rPr>
          <w:t>206/2012</w:t>
        </w:r>
      </w:hyperlink>
      <w:r>
        <w:t xml:space="preserve">, ff. 5, 7, 8; </w:t>
      </w:r>
      <w:hyperlink w:anchor="SENTENCIA_2012_232" w:history="1">
        <w:r w:rsidRPr="00C43754">
          <w:rPr>
            <w:rStyle w:val="TextoNormalCaracter"/>
          </w:rPr>
          <w:t>232/2012</w:t>
        </w:r>
      </w:hyperlink>
      <w:r>
        <w:t>, ff. 3, 4.</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Sentencias </w:t>
      </w:r>
      <w:hyperlink w:anchor="SENTENCIA_2012_231" w:history="1">
        <w:r w:rsidRPr="00C43754">
          <w:rPr>
            <w:rStyle w:val="TextoNormalCaracter"/>
          </w:rPr>
          <w:t>231/2012</w:t>
        </w:r>
      </w:hyperlink>
      <w:r>
        <w:t xml:space="preserve">, f. 1; </w:t>
      </w:r>
      <w:hyperlink w:anchor="SENTENCIA_2012_235" w:history="1">
        <w:r w:rsidRPr="00C43754">
          <w:rPr>
            <w:rStyle w:val="TextoNormalCaracter"/>
          </w:rPr>
          <w:t>235/2012</w:t>
        </w:r>
      </w:hyperlink>
      <w:r>
        <w:t>, f. 7.</w:t>
      </w:r>
    </w:p>
    <w:p w:rsidR="00C43754" w:rsidRDefault="00C43754" w:rsidP="00C43754">
      <w:pPr>
        <w:pStyle w:val="SangriaFrancesaArticulo"/>
      </w:pPr>
      <w:r w:rsidRPr="00C43754">
        <w:rPr>
          <w:rStyle w:val="TextoNormalNegritaCaracter"/>
        </w:rPr>
        <w:t>Artículo 20.1 a).</w:t>
      </w:r>
      <w:r w:rsidRPr="00C43754">
        <w:rPr>
          <w:rStyle w:val="TextoNormalCaracter"/>
        </w:rPr>
        <w:t>-</w:t>
      </w:r>
      <w:r>
        <w:t xml:space="preserve"> Sentencias </w:t>
      </w:r>
      <w:hyperlink w:anchor="SENTENCIA_2012_230" w:history="1">
        <w:r w:rsidRPr="00C43754">
          <w:rPr>
            <w:rStyle w:val="TextoNormalCaracter"/>
          </w:rPr>
          <w:t>230/2012</w:t>
        </w:r>
      </w:hyperlink>
      <w:r>
        <w:t xml:space="preserve">, f. 1; </w:t>
      </w:r>
      <w:hyperlink w:anchor="SENTENCIA_2012_231" w:history="1">
        <w:r w:rsidRPr="00C43754">
          <w:rPr>
            <w:rStyle w:val="TextoNormalCaracter"/>
          </w:rPr>
          <w:t>231/2012</w:t>
        </w:r>
      </w:hyperlink>
      <w:r>
        <w:t>, f. 1.</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177" w:history="1">
        <w:r w:rsidRPr="00C43754">
          <w:rPr>
            <w:rStyle w:val="TextoNormalCaracter"/>
          </w:rPr>
          <w:t>177/2012</w:t>
        </w:r>
      </w:hyperlink>
      <w:r>
        <w:t>, f. 4.</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Sentencias </w:t>
      </w:r>
      <w:hyperlink w:anchor="SENTENCIA_2012_238" w:history="1">
        <w:r w:rsidRPr="00C43754">
          <w:rPr>
            <w:rStyle w:val="TextoNormalCaracter"/>
          </w:rPr>
          <w:t>238/2012</w:t>
        </w:r>
      </w:hyperlink>
      <w:r>
        <w:t xml:space="preserve">, f. 2; </w:t>
      </w:r>
      <w:hyperlink w:anchor="SENTENCIA_2012_246" w:history="1">
        <w:r w:rsidRPr="00C43754">
          <w:rPr>
            <w:rStyle w:val="TextoNormalCaracter"/>
          </w:rPr>
          <w:t>246/2012</w:t>
        </w:r>
      </w:hyperlink>
      <w:r>
        <w:t xml:space="preserve">, ff. 2, 4, 5, 7, 8; </w:t>
      </w:r>
      <w:hyperlink w:anchor="SENTENCIA_2012_246" w:history="1">
        <w:r w:rsidRPr="00C43754">
          <w:rPr>
            <w:rStyle w:val="TextoNormalCaracter"/>
          </w:rPr>
          <w:t>246/2012</w:t>
        </w:r>
      </w:hyperlink>
      <w:r>
        <w:t>, ff. 2, 4, 5, 7, 8.</w:t>
      </w:r>
    </w:p>
    <w:p w:rsidR="00C43754" w:rsidRDefault="00C43754" w:rsidP="00C43754">
      <w:pPr>
        <w:pStyle w:val="SangriaFrancesaArticulo"/>
      </w:pPr>
      <w:r w:rsidRPr="00C43754">
        <w:rPr>
          <w:rStyle w:val="TextoNormalNegritaCaracter"/>
        </w:rPr>
        <w:t>Artículo 23.1.</w:t>
      </w:r>
      <w:r w:rsidRPr="00C43754">
        <w:rPr>
          <w:rStyle w:val="TextoNormalCaracter"/>
        </w:rPr>
        <w:t>-</w:t>
      </w:r>
      <w:r>
        <w:t xml:space="preserve"> Sentencias </w:t>
      </w:r>
      <w:hyperlink w:anchor="SENTENCIA_2012_192" w:history="1">
        <w:r w:rsidRPr="00C43754">
          <w:rPr>
            <w:rStyle w:val="TextoNormalCaracter"/>
          </w:rPr>
          <w:t>192/2012</w:t>
        </w:r>
      </w:hyperlink>
      <w:r>
        <w:t xml:space="preserve">, f. 3, VP; </w:t>
      </w:r>
      <w:hyperlink w:anchor="SENTENCIA_2012_238" w:history="1">
        <w:r w:rsidRPr="00C43754">
          <w:rPr>
            <w:rStyle w:val="TextoNormalCaracter"/>
          </w:rPr>
          <w:t>238/2012</w:t>
        </w:r>
      </w:hyperlink>
      <w:r>
        <w:t xml:space="preserve">, f. 1; </w:t>
      </w:r>
      <w:hyperlink w:anchor="SENTENCIA_2012_246" w:history="1">
        <w:r w:rsidRPr="00C43754">
          <w:rPr>
            <w:rStyle w:val="TextoNormalCaracter"/>
          </w:rPr>
          <w:t>246/2012</w:t>
        </w:r>
      </w:hyperlink>
      <w:r>
        <w:t xml:space="preserve">, f. 3; </w:t>
      </w:r>
      <w:hyperlink w:anchor="SENTENCIA_2012_246" w:history="1">
        <w:r w:rsidRPr="00C43754">
          <w:rPr>
            <w:rStyle w:val="TextoNormalCaracter"/>
          </w:rPr>
          <w:t>246/2012</w:t>
        </w:r>
      </w:hyperlink>
      <w:r>
        <w:t>, f. 3.</w:t>
      </w:r>
    </w:p>
    <w:p w:rsidR="00C43754" w:rsidRDefault="00C43754" w:rsidP="00C43754">
      <w:pPr>
        <w:pStyle w:val="SangriaFrancesaArticulo"/>
      </w:pPr>
      <w:r w:rsidRPr="00C43754">
        <w:rPr>
          <w:rStyle w:val="TextoNormalNegritaCaracter"/>
        </w:rPr>
        <w:t>Artículo 23.2.</w:t>
      </w:r>
      <w:r w:rsidRPr="00C43754">
        <w:rPr>
          <w:rStyle w:val="TextoNormalCaracter"/>
        </w:rPr>
        <w:t>-</w:t>
      </w:r>
      <w:r>
        <w:t xml:space="preserve"> Sentencias </w:t>
      </w:r>
      <w:hyperlink w:anchor="SENTENCIA_2012_168" w:history="1">
        <w:r w:rsidRPr="00C43754">
          <w:rPr>
            <w:rStyle w:val="TextoNormalCaracter"/>
          </w:rPr>
          <w:t>168/2012</w:t>
        </w:r>
      </w:hyperlink>
      <w:r>
        <w:t xml:space="preserve">, ff. 2, 6; </w:t>
      </w:r>
      <w:hyperlink w:anchor="SENTENCIA_2012_183" w:history="1">
        <w:r w:rsidRPr="00C43754">
          <w:rPr>
            <w:rStyle w:val="TextoNormalCaracter"/>
          </w:rPr>
          <w:t>183/2012</w:t>
        </w:r>
      </w:hyperlink>
      <w:r>
        <w:t xml:space="preserve">, f. 1; </w:t>
      </w:r>
      <w:hyperlink w:anchor="SENTENCIA_2012_192" w:history="1">
        <w:r w:rsidRPr="00C43754">
          <w:rPr>
            <w:rStyle w:val="TextoNormalCaracter"/>
          </w:rPr>
          <w:t>192/2012</w:t>
        </w:r>
      </w:hyperlink>
      <w:r>
        <w:t xml:space="preserve">, passim, VP; </w:t>
      </w:r>
      <w:hyperlink w:anchor="SENTENCIA_2012_209" w:history="1">
        <w:r w:rsidRPr="00C43754">
          <w:rPr>
            <w:rStyle w:val="TextoNormalCaracter"/>
          </w:rPr>
          <w:t>209/2012</w:t>
        </w:r>
      </w:hyperlink>
      <w:r>
        <w:t xml:space="preserve">, ff. 2, 4; </w:t>
      </w:r>
      <w:hyperlink w:anchor="SENTENCIA_2012_238" w:history="1">
        <w:r w:rsidRPr="00C43754">
          <w:rPr>
            <w:rStyle w:val="TextoNormalCaracter"/>
          </w:rPr>
          <w:t>238/2012</w:t>
        </w:r>
      </w:hyperlink>
      <w:r>
        <w:t xml:space="preserve">, f. 7; </w:t>
      </w:r>
      <w:hyperlink w:anchor="SENTENCIA_2012_246" w:history="1">
        <w:r w:rsidRPr="00C43754">
          <w:rPr>
            <w:rStyle w:val="TextoNormalCaracter"/>
          </w:rPr>
          <w:t>246/2012</w:t>
        </w:r>
      </w:hyperlink>
      <w:r>
        <w:t xml:space="preserve">, ff. 1, 3 a 7, 9, 10; </w:t>
      </w:r>
      <w:hyperlink w:anchor="SENTENCIA_2012_246" w:history="1">
        <w:r w:rsidRPr="00C43754">
          <w:rPr>
            <w:rStyle w:val="TextoNormalCaracter"/>
          </w:rPr>
          <w:t>246/2012</w:t>
        </w:r>
      </w:hyperlink>
      <w:r>
        <w:t>, ff. 1, 3 a 7, 9, 10.</w:t>
      </w:r>
    </w:p>
    <w:p w:rsidR="00C43754" w:rsidRDefault="00C43754" w:rsidP="00C43754">
      <w:pPr>
        <w:pStyle w:val="SangriaIzquierdaArticulo"/>
      </w:pPr>
      <w:r>
        <w:t xml:space="preserve">Autos </w:t>
      </w:r>
      <w:hyperlink w:anchor="AUTO_2012_139" w:history="1">
        <w:r w:rsidRPr="00C43754">
          <w:rPr>
            <w:rStyle w:val="TextoNormalCaracter"/>
          </w:rPr>
          <w:t>139/2012</w:t>
        </w:r>
      </w:hyperlink>
      <w:r>
        <w:t xml:space="preserve">; </w:t>
      </w:r>
      <w:hyperlink w:anchor="AUTO_2012_240" w:history="1">
        <w:r w:rsidRPr="00C43754">
          <w:rPr>
            <w:rStyle w:val="TextoNormalCaracter"/>
          </w:rPr>
          <w:t>240/2012</w:t>
        </w:r>
      </w:hyperlink>
      <w:r>
        <w:t>, f. 2.</w:t>
      </w:r>
    </w:p>
    <w:p w:rsidR="00C43754" w:rsidRDefault="00C43754" w:rsidP="00C43754">
      <w:pPr>
        <w:pStyle w:val="SangriaFrancesaArticulo"/>
      </w:pPr>
      <w:r w:rsidRPr="00C43754">
        <w:rPr>
          <w:rStyle w:val="TextoNormalNegritaCaracter"/>
        </w:rPr>
        <w:t>Artículo 24.</w:t>
      </w:r>
      <w:r w:rsidRPr="00C43754">
        <w:rPr>
          <w:rStyle w:val="TextoNormalCaracter"/>
        </w:rPr>
        <w:t>-</w:t>
      </w:r>
      <w:r>
        <w:t xml:space="preserve"> Sentencias </w:t>
      </w:r>
      <w:hyperlink w:anchor="SENTENCIA_2012_139" w:history="1">
        <w:r w:rsidRPr="00C43754">
          <w:rPr>
            <w:rStyle w:val="TextoNormalCaracter"/>
          </w:rPr>
          <w:t>139/2012</w:t>
        </w:r>
      </w:hyperlink>
      <w:r>
        <w:t xml:space="preserve">, f. 1; </w:t>
      </w:r>
      <w:hyperlink w:anchor="SENTENCIA_2012_146" w:history="1">
        <w:r w:rsidRPr="00C43754">
          <w:rPr>
            <w:rStyle w:val="TextoNormalCaracter"/>
          </w:rPr>
          <w:t>146/2012</w:t>
        </w:r>
      </w:hyperlink>
      <w:r>
        <w:t xml:space="preserve">, f. 7; </w:t>
      </w:r>
      <w:hyperlink w:anchor="SENTENCIA_2012_160" w:history="1">
        <w:r w:rsidRPr="00C43754">
          <w:rPr>
            <w:rStyle w:val="TextoNormalCaracter"/>
          </w:rPr>
          <w:t>160/2012</w:t>
        </w:r>
      </w:hyperlink>
      <w:r>
        <w:t xml:space="preserve">, f. 3; </w:t>
      </w:r>
      <w:hyperlink w:anchor="SENTENCIA_2012_182" w:history="1">
        <w:r w:rsidRPr="00C43754">
          <w:rPr>
            <w:rStyle w:val="TextoNormalCaracter"/>
          </w:rPr>
          <w:t>182/2012</w:t>
        </w:r>
      </w:hyperlink>
      <w:r>
        <w:t xml:space="preserve">, f. 7; </w:t>
      </w:r>
      <w:hyperlink w:anchor="SENTENCIA_2012_185" w:history="1">
        <w:r w:rsidRPr="00C43754">
          <w:rPr>
            <w:rStyle w:val="TextoNormalCaracter"/>
          </w:rPr>
          <w:t>185/2012</w:t>
        </w:r>
      </w:hyperlink>
      <w:r>
        <w:t xml:space="preserve">, ff. 1, 5, 10; </w:t>
      </w:r>
      <w:hyperlink w:anchor="SENTENCIA_2012_190" w:history="1">
        <w:r w:rsidRPr="00C43754">
          <w:rPr>
            <w:rStyle w:val="TextoNormalCaracter"/>
          </w:rPr>
          <w:t>190/2012</w:t>
        </w:r>
      </w:hyperlink>
      <w:r>
        <w:t xml:space="preserve">, f. 2; </w:t>
      </w:r>
      <w:hyperlink w:anchor="SENTENCIA_2012_204" w:history="1">
        <w:r w:rsidRPr="00C43754">
          <w:rPr>
            <w:rStyle w:val="TextoNormalCaracter"/>
          </w:rPr>
          <w:t>204/2012</w:t>
        </w:r>
      </w:hyperlink>
      <w:r>
        <w:t>, f. 5.</w:t>
      </w:r>
    </w:p>
    <w:p w:rsidR="00C43754" w:rsidRDefault="00C43754" w:rsidP="00C43754">
      <w:pPr>
        <w:pStyle w:val="SangriaIzquierdaArticulo"/>
      </w:pPr>
      <w:r>
        <w:t xml:space="preserve">Auto </w:t>
      </w:r>
      <w:hyperlink w:anchor="AUTO_2012_199" w:history="1">
        <w:r w:rsidRPr="00C43754">
          <w:rPr>
            <w:rStyle w:val="TextoNormalCaracter"/>
          </w:rPr>
          <w:t>199/2012</w:t>
        </w:r>
      </w:hyperlink>
      <w:r>
        <w:t>.</w:t>
      </w:r>
    </w:p>
    <w:p w:rsidR="00C43754" w:rsidRDefault="00C43754" w:rsidP="00C43754">
      <w:pPr>
        <w:pStyle w:val="SangriaFrancesaArticulo"/>
      </w:pPr>
      <w:r w:rsidRPr="00C43754">
        <w:rPr>
          <w:rStyle w:val="TextoNormalNegritaCaracter"/>
        </w:rPr>
        <w:t>Artículo 24.1.</w:t>
      </w:r>
      <w:r w:rsidRPr="00C43754">
        <w:rPr>
          <w:rStyle w:val="TextoNormalCaracter"/>
        </w:rPr>
        <w:t>-</w:t>
      </w:r>
      <w:r>
        <w:t xml:space="preserve"> Sentencias </w:t>
      </w:r>
      <w:hyperlink w:anchor="SENTENCIA_2012_139" w:history="1">
        <w:r w:rsidRPr="00C43754">
          <w:rPr>
            <w:rStyle w:val="TextoNormalCaracter"/>
          </w:rPr>
          <w:t>139/2012</w:t>
        </w:r>
      </w:hyperlink>
      <w:r>
        <w:t xml:space="preserve">, f. 3; </w:t>
      </w:r>
      <w:hyperlink w:anchor="SENTENCIA_2012_141" w:history="1">
        <w:r w:rsidRPr="00C43754">
          <w:rPr>
            <w:rStyle w:val="TextoNormalCaracter"/>
          </w:rPr>
          <w:t>141/2012</w:t>
        </w:r>
      </w:hyperlink>
      <w:r>
        <w:t xml:space="preserve">, ff. 1, 6; </w:t>
      </w:r>
      <w:hyperlink w:anchor="SENTENCIA_2012_142" w:history="1">
        <w:r w:rsidRPr="00C43754">
          <w:rPr>
            <w:rStyle w:val="TextoNormalCaracter"/>
          </w:rPr>
          <w:t>142/2012</w:t>
        </w:r>
      </w:hyperlink>
      <w:r>
        <w:t xml:space="preserve">, ff. 6, 7; </w:t>
      </w:r>
      <w:hyperlink w:anchor="SENTENCIA_2012_145" w:history="1">
        <w:r w:rsidRPr="00C43754">
          <w:rPr>
            <w:rStyle w:val="TextoNormalCaracter"/>
          </w:rPr>
          <w:t>145/2012</w:t>
        </w:r>
      </w:hyperlink>
      <w:r>
        <w:t xml:space="preserve">, ff. 1 a 4, 6; </w:t>
      </w:r>
      <w:hyperlink w:anchor="SENTENCIA_2012_146" w:history="1">
        <w:r w:rsidRPr="00C43754">
          <w:rPr>
            <w:rStyle w:val="TextoNormalCaracter"/>
          </w:rPr>
          <w:t>146/2012</w:t>
        </w:r>
      </w:hyperlink>
      <w:r>
        <w:t xml:space="preserve">, f. 1; </w:t>
      </w:r>
      <w:hyperlink w:anchor="SENTENCIA_2012_152" w:history="1">
        <w:r w:rsidRPr="00C43754">
          <w:rPr>
            <w:rStyle w:val="TextoNormalCaracter"/>
          </w:rPr>
          <w:t>152/2012</w:t>
        </w:r>
      </w:hyperlink>
      <w:r>
        <w:t xml:space="preserve">, f. 1; </w:t>
      </w:r>
      <w:hyperlink w:anchor="SENTENCIA_2012_153" w:history="1">
        <w:r w:rsidRPr="00C43754">
          <w:rPr>
            <w:rStyle w:val="TextoNormalCaracter"/>
          </w:rPr>
          <w:t>153/2012</w:t>
        </w:r>
      </w:hyperlink>
      <w:r>
        <w:t xml:space="preserve">, ff. 1, 2, 5; </w:t>
      </w:r>
      <w:hyperlink w:anchor="SENTENCIA_2012_154" w:history="1">
        <w:r w:rsidRPr="00C43754">
          <w:rPr>
            <w:rStyle w:val="TextoNormalCaracter"/>
          </w:rPr>
          <w:t>154/2012</w:t>
        </w:r>
      </w:hyperlink>
      <w:r>
        <w:t xml:space="preserve">, ff. 1 a 4; </w:t>
      </w:r>
      <w:hyperlink w:anchor="SENTENCIA_2012_155" w:history="1">
        <w:r w:rsidRPr="00C43754">
          <w:rPr>
            <w:rStyle w:val="TextoNormalCaracter"/>
          </w:rPr>
          <w:t>155/2012</w:t>
        </w:r>
      </w:hyperlink>
      <w:r>
        <w:t xml:space="preserve">, ff. 1 a 4; </w:t>
      </w:r>
      <w:hyperlink w:anchor="SENTENCIA_2012_157" w:history="1">
        <w:r w:rsidRPr="00C43754">
          <w:rPr>
            <w:rStyle w:val="TextoNormalCaracter"/>
          </w:rPr>
          <w:t>157/2012</w:t>
        </w:r>
      </w:hyperlink>
      <w:r>
        <w:t xml:space="preserve">, f. 1; </w:t>
      </w:r>
      <w:hyperlink w:anchor="SENTENCIA_2012_159" w:history="1">
        <w:r w:rsidRPr="00C43754">
          <w:rPr>
            <w:rStyle w:val="TextoNormalCaracter"/>
          </w:rPr>
          <w:t>159/2012</w:t>
        </w:r>
      </w:hyperlink>
      <w:r>
        <w:t xml:space="preserve">, f. 1; </w:t>
      </w:r>
      <w:hyperlink w:anchor="SENTENCIA_2012_160" w:history="1">
        <w:r w:rsidRPr="00C43754">
          <w:rPr>
            <w:rStyle w:val="TextoNormalCaracter"/>
          </w:rPr>
          <w:t>160/2012</w:t>
        </w:r>
      </w:hyperlink>
      <w:r>
        <w:t xml:space="preserve">, f. 5; </w:t>
      </w:r>
      <w:hyperlink w:anchor="SENTENCIA_2012_164" w:history="1">
        <w:r w:rsidRPr="00C43754">
          <w:rPr>
            <w:rStyle w:val="TextoNormalCaracter"/>
          </w:rPr>
          <w:t>164/2012</w:t>
        </w:r>
      </w:hyperlink>
      <w:r>
        <w:t xml:space="preserve">, ff. 1 a 4; </w:t>
      </w:r>
      <w:hyperlink w:anchor="SENTENCIA_2012_165" w:history="1">
        <w:r w:rsidRPr="00C43754">
          <w:rPr>
            <w:rStyle w:val="TextoNormalCaracter"/>
          </w:rPr>
          <w:t>165/2012</w:t>
        </w:r>
      </w:hyperlink>
      <w:r>
        <w:t xml:space="preserve">, f. 1; </w:t>
      </w:r>
      <w:hyperlink w:anchor="SENTENCIA_2012_167" w:history="1">
        <w:r w:rsidRPr="00C43754">
          <w:rPr>
            <w:rStyle w:val="TextoNormalCaracter"/>
          </w:rPr>
          <w:t>167/2012</w:t>
        </w:r>
      </w:hyperlink>
      <w:r>
        <w:t xml:space="preserve">, f. 1; </w:t>
      </w:r>
      <w:hyperlink w:anchor="SENTENCIA_2012_169" w:history="1">
        <w:r w:rsidRPr="00C43754">
          <w:rPr>
            <w:rStyle w:val="TextoNormalCaracter"/>
          </w:rPr>
          <w:t>169/2012</w:t>
        </w:r>
      </w:hyperlink>
      <w:r>
        <w:t xml:space="preserve">, f. 1; </w:t>
      </w:r>
      <w:hyperlink w:anchor="SENTENCIA_2012_174" w:history="1">
        <w:r w:rsidRPr="00C43754">
          <w:rPr>
            <w:rStyle w:val="TextoNormalCaracter"/>
          </w:rPr>
          <w:t>174/2012</w:t>
        </w:r>
      </w:hyperlink>
      <w:r>
        <w:t xml:space="preserve">, f. 1; </w:t>
      </w:r>
      <w:hyperlink w:anchor="SENTENCIA_2012_178" w:history="1">
        <w:r w:rsidRPr="00C43754">
          <w:rPr>
            <w:rStyle w:val="TextoNormalCaracter"/>
          </w:rPr>
          <w:t>178/2012</w:t>
        </w:r>
      </w:hyperlink>
      <w:r>
        <w:t xml:space="preserve">, f. 1; </w:t>
      </w:r>
      <w:hyperlink w:anchor="SENTENCIA_2012_179" w:history="1">
        <w:r w:rsidRPr="00C43754">
          <w:rPr>
            <w:rStyle w:val="TextoNormalCaracter"/>
          </w:rPr>
          <w:t>179/2012</w:t>
        </w:r>
      </w:hyperlink>
      <w:r>
        <w:t xml:space="preserve">, f. 1; </w:t>
      </w:r>
      <w:hyperlink w:anchor="SENTENCIA_2012_180" w:history="1">
        <w:r w:rsidRPr="00C43754">
          <w:rPr>
            <w:rStyle w:val="TextoNormalCaracter"/>
          </w:rPr>
          <w:t>180/2012</w:t>
        </w:r>
      </w:hyperlink>
      <w:r>
        <w:t xml:space="preserve">, ff. 1 a 4; </w:t>
      </w:r>
      <w:hyperlink w:anchor="SENTENCIA_2012_182" w:history="1">
        <w:r w:rsidRPr="00C43754">
          <w:rPr>
            <w:rStyle w:val="TextoNormalCaracter"/>
          </w:rPr>
          <w:t>182/2012</w:t>
        </w:r>
      </w:hyperlink>
      <w:r>
        <w:t xml:space="preserve">, ff. 1, 3, 6, 7; </w:t>
      </w:r>
      <w:hyperlink w:anchor="SENTENCIA_2012_185" w:history="1">
        <w:r w:rsidRPr="00C43754">
          <w:rPr>
            <w:rStyle w:val="TextoNormalCaracter"/>
          </w:rPr>
          <w:t>185/2012</w:t>
        </w:r>
      </w:hyperlink>
      <w:r>
        <w:t xml:space="preserve">, f. 7, VP; </w:t>
      </w:r>
      <w:hyperlink w:anchor="SENTENCIA_2012_186" w:history="1">
        <w:r w:rsidRPr="00C43754">
          <w:rPr>
            <w:rStyle w:val="TextoNormalCaracter"/>
          </w:rPr>
          <w:t>186/2012</w:t>
        </w:r>
      </w:hyperlink>
      <w:r>
        <w:t xml:space="preserve">, f. 1; </w:t>
      </w:r>
      <w:hyperlink w:anchor="SENTENCIA_2012_187" w:history="1">
        <w:r w:rsidRPr="00C43754">
          <w:rPr>
            <w:rStyle w:val="TextoNormalCaracter"/>
          </w:rPr>
          <w:t>187/2012</w:t>
        </w:r>
      </w:hyperlink>
      <w:r>
        <w:t xml:space="preserve">, ff. 1, 3, 5, 6; </w:t>
      </w:r>
      <w:hyperlink w:anchor="SENTENCIA_2012_188" w:history="1">
        <w:r w:rsidRPr="00C43754">
          <w:rPr>
            <w:rStyle w:val="TextoNormalCaracter"/>
          </w:rPr>
          <w:t>188/2012</w:t>
        </w:r>
      </w:hyperlink>
      <w:r>
        <w:t xml:space="preserve">, ff. 1, 2, 5; </w:t>
      </w:r>
      <w:hyperlink w:anchor="SENTENCIA_2012_189" w:history="1">
        <w:r w:rsidRPr="00C43754">
          <w:rPr>
            <w:rStyle w:val="TextoNormalCaracter"/>
          </w:rPr>
          <w:t>189/2012</w:t>
        </w:r>
      </w:hyperlink>
      <w:r>
        <w:t xml:space="preserve">, ff. 1, 2, 8; </w:t>
      </w:r>
      <w:hyperlink w:anchor="SENTENCIA_2012_190" w:history="1">
        <w:r w:rsidRPr="00C43754">
          <w:rPr>
            <w:rStyle w:val="TextoNormalCaracter"/>
          </w:rPr>
          <w:t>190/2012</w:t>
        </w:r>
      </w:hyperlink>
      <w:r>
        <w:t xml:space="preserve">, ff. 1 a 3; </w:t>
      </w:r>
      <w:hyperlink w:anchor="SENTENCIA_2012_192" w:history="1">
        <w:r w:rsidRPr="00C43754">
          <w:rPr>
            <w:rStyle w:val="TextoNormalCaracter"/>
          </w:rPr>
          <w:t>192/2012</w:t>
        </w:r>
      </w:hyperlink>
      <w:r>
        <w:t xml:space="preserve">, f. 6; </w:t>
      </w:r>
      <w:hyperlink w:anchor="SENTENCIA_2012_193" w:history="1">
        <w:r w:rsidRPr="00C43754">
          <w:rPr>
            <w:rStyle w:val="TextoNormalCaracter"/>
          </w:rPr>
          <w:t>193/2012</w:t>
        </w:r>
      </w:hyperlink>
      <w:r>
        <w:t xml:space="preserve">, ff. 1, 6; </w:t>
      </w:r>
      <w:hyperlink w:anchor="SENTENCIA_2012_199" w:history="1">
        <w:r w:rsidRPr="00C43754">
          <w:rPr>
            <w:rStyle w:val="TextoNormalCaracter"/>
          </w:rPr>
          <w:t>199/2012</w:t>
        </w:r>
      </w:hyperlink>
      <w:r>
        <w:t xml:space="preserve">, ff. 1, 2; </w:t>
      </w:r>
      <w:hyperlink w:anchor="SENTENCIA_2012_200" w:history="1">
        <w:r w:rsidRPr="00C43754">
          <w:rPr>
            <w:rStyle w:val="TextoNormalCaracter"/>
          </w:rPr>
          <w:t>200/2012</w:t>
        </w:r>
      </w:hyperlink>
      <w:r>
        <w:t xml:space="preserve">, ff. 1, 2; </w:t>
      </w:r>
      <w:hyperlink w:anchor="SENTENCIA_2012_201" w:history="1">
        <w:r w:rsidRPr="00C43754">
          <w:rPr>
            <w:rStyle w:val="TextoNormalCaracter"/>
          </w:rPr>
          <w:t>201/2012</w:t>
        </w:r>
      </w:hyperlink>
      <w:r>
        <w:t xml:space="preserve">, ff. 1, 3, 6; </w:t>
      </w:r>
      <w:hyperlink w:anchor="SENTENCIA_2012_202" w:history="1">
        <w:r w:rsidRPr="00C43754">
          <w:rPr>
            <w:rStyle w:val="TextoNormalCaracter"/>
          </w:rPr>
          <w:t>202/2012</w:t>
        </w:r>
      </w:hyperlink>
      <w:r>
        <w:t xml:space="preserve">, f. 1; </w:t>
      </w:r>
      <w:hyperlink w:anchor="SENTENCIA_2012_203" w:history="1">
        <w:r w:rsidRPr="00C43754">
          <w:rPr>
            <w:rStyle w:val="TextoNormalCaracter"/>
          </w:rPr>
          <w:t>203/2012</w:t>
        </w:r>
      </w:hyperlink>
      <w:r>
        <w:t xml:space="preserve">, ff. 1 a 4; </w:t>
      </w:r>
      <w:hyperlink w:anchor="SENTENCIA_2012_204" w:history="1">
        <w:r w:rsidRPr="00C43754">
          <w:rPr>
            <w:rStyle w:val="TextoNormalCaracter"/>
          </w:rPr>
          <w:t>204/2012</w:t>
        </w:r>
      </w:hyperlink>
      <w:r>
        <w:t xml:space="preserve">, ff. 1, 3 a 6; </w:t>
      </w:r>
      <w:hyperlink w:anchor="SENTENCIA_2012_205" w:history="1">
        <w:r w:rsidRPr="00C43754">
          <w:rPr>
            <w:rStyle w:val="TextoNormalCaracter"/>
          </w:rPr>
          <w:t>205/2012</w:t>
        </w:r>
      </w:hyperlink>
      <w:r>
        <w:t xml:space="preserve">, ff. 1, 4, 8; </w:t>
      </w:r>
      <w:hyperlink w:anchor="SENTENCIA_2012_206" w:history="1">
        <w:r w:rsidRPr="00C43754">
          <w:rPr>
            <w:rStyle w:val="TextoNormalCaracter"/>
          </w:rPr>
          <w:t>206/2012</w:t>
        </w:r>
      </w:hyperlink>
      <w:r>
        <w:t xml:space="preserve">, ff. 1, 2, 5, 9; </w:t>
      </w:r>
      <w:hyperlink w:anchor="SENTENCIA_2012_216" w:history="1">
        <w:r w:rsidRPr="00C43754">
          <w:rPr>
            <w:rStyle w:val="TextoNormalCaracter"/>
          </w:rPr>
          <w:t>216/2012</w:t>
        </w:r>
      </w:hyperlink>
      <w:r>
        <w:t xml:space="preserve">, f. 1; </w:t>
      </w:r>
      <w:hyperlink w:anchor="SENTENCIA_2012_217" w:history="1">
        <w:r w:rsidRPr="00C43754">
          <w:rPr>
            <w:rStyle w:val="TextoNormalCaracter"/>
          </w:rPr>
          <w:t>217/2012</w:t>
        </w:r>
      </w:hyperlink>
      <w:r>
        <w:t xml:space="preserve">, f. 1; </w:t>
      </w:r>
      <w:hyperlink w:anchor="SENTENCIA_2012_218" w:history="1">
        <w:r w:rsidRPr="00C43754">
          <w:rPr>
            <w:rStyle w:val="TextoNormalCaracter"/>
          </w:rPr>
          <w:t>218/2012</w:t>
        </w:r>
      </w:hyperlink>
      <w:r>
        <w:t xml:space="preserve">, ff. 1 a 3; </w:t>
      </w:r>
      <w:hyperlink w:anchor="SENTENCIA_2012_219" w:history="1">
        <w:r w:rsidRPr="00C43754">
          <w:rPr>
            <w:rStyle w:val="TextoNormalCaracter"/>
          </w:rPr>
          <w:t>219/2012</w:t>
        </w:r>
      </w:hyperlink>
      <w:r>
        <w:t xml:space="preserve">, ff. 1 a 4; </w:t>
      </w:r>
      <w:hyperlink w:anchor="SENTENCIA_2012_220" w:history="1">
        <w:r w:rsidRPr="00C43754">
          <w:rPr>
            <w:rStyle w:val="TextoNormalCaracter"/>
          </w:rPr>
          <w:t>220/2012</w:t>
        </w:r>
      </w:hyperlink>
      <w:r>
        <w:t xml:space="preserve">, ff. 1, 2, 4; </w:t>
      </w:r>
      <w:hyperlink w:anchor="SENTENCIA_2012_231" w:history="1">
        <w:r w:rsidRPr="00C43754">
          <w:rPr>
            <w:rStyle w:val="TextoNormalCaracter"/>
          </w:rPr>
          <w:t>231/2012</w:t>
        </w:r>
      </w:hyperlink>
      <w:r>
        <w:t xml:space="preserve">, ff. 1 a 4; </w:t>
      </w:r>
      <w:hyperlink w:anchor="SENTENCIA_2012_232" w:history="1">
        <w:r w:rsidRPr="00C43754">
          <w:rPr>
            <w:rStyle w:val="TextoNormalCaracter"/>
          </w:rPr>
          <w:t>232/2012</w:t>
        </w:r>
      </w:hyperlink>
      <w:r>
        <w:t xml:space="preserve">, ff. 1 a 5; </w:t>
      </w:r>
      <w:hyperlink w:anchor="SENTENCIA_2012_235" w:history="1">
        <w:r w:rsidRPr="00C43754">
          <w:rPr>
            <w:rStyle w:val="TextoNormalCaracter"/>
          </w:rPr>
          <w:t>235/2012</w:t>
        </w:r>
      </w:hyperlink>
      <w:r>
        <w:t xml:space="preserve">, f. 2; </w:t>
      </w:r>
      <w:hyperlink w:anchor="SENTENCIA_2012_242" w:history="1">
        <w:r w:rsidRPr="00C43754">
          <w:rPr>
            <w:rStyle w:val="TextoNormalCaracter"/>
          </w:rPr>
          <w:t>242/2012</w:t>
        </w:r>
      </w:hyperlink>
      <w:r>
        <w:t>, f. 1, 5.</w:t>
      </w:r>
    </w:p>
    <w:p w:rsidR="00C43754" w:rsidRDefault="00C43754" w:rsidP="00C43754">
      <w:pPr>
        <w:pStyle w:val="SangriaIzquierdaArticulo"/>
      </w:pPr>
      <w:r>
        <w:t xml:space="preserve">Autos </w:t>
      </w:r>
      <w:hyperlink w:anchor="AUTO_2012_150" w:history="1">
        <w:r w:rsidRPr="00C43754">
          <w:rPr>
            <w:rStyle w:val="TextoNormalCaracter"/>
          </w:rPr>
          <w:t>150/2012</w:t>
        </w:r>
      </w:hyperlink>
      <w:r>
        <w:t xml:space="preserve">;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 xml:space="preserve">; </w:t>
      </w:r>
      <w:hyperlink w:anchor="AUTO_2012_232" w:history="1">
        <w:r w:rsidRPr="00C43754">
          <w:rPr>
            <w:rStyle w:val="TextoNormalCaracter"/>
          </w:rPr>
          <w:t>232/2012</w:t>
        </w:r>
      </w:hyperlink>
      <w:r>
        <w:t xml:space="preserve">, f. 1; </w:t>
      </w:r>
      <w:hyperlink w:anchor="AUTO_2012_242" w:history="1">
        <w:r w:rsidRPr="00C43754">
          <w:rPr>
            <w:rStyle w:val="TextoNormalCaracter"/>
          </w:rPr>
          <w:t>242/2012</w:t>
        </w:r>
      </w:hyperlink>
      <w:r>
        <w:t>, f. 1.</w:t>
      </w:r>
    </w:p>
    <w:p w:rsidR="00C43754" w:rsidRDefault="00C43754" w:rsidP="00C43754">
      <w:pPr>
        <w:pStyle w:val="SangriaFrancesaArticulo"/>
      </w:pPr>
      <w:r w:rsidRPr="00C43754">
        <w:rPr>
          <w:rStyle w:val="TextoNormalNegritaCaracter"/>
        </w:rPr>
        <w:t>Artículo 24.2.</w:t>
      </w:r>
      <w:r w:rsidRPr="00C43754">
        <w:rPr>
          <w:rStyle w:val="TextoNormalCaracter"/>
        </w:rPr>
        <w:t>-</w:t>
      </w:r>
      <w:r>
        <w:t xml:space="preserve"> Sentencias </w:t>
      </w:r>
      <w:hyperlink w:anchor="SENTENCIA_2012_141" w:history="1">
        <w:r w:rsidRPr="00C43754">
          <w:rPr>
            <w:rStyle w:val="TextoNormalCaracter"/>
          </w:rPr>
          <w:t>141/2012</w:t>
        </w:r>
      </w:hyperlink>
      <w:r>
        <w:t xml:space="preserve">, f. 6; </w:t>
      </w:r>
      <w:hyperlink w:anchor="SENTENCIA_2012_146" w:history="1">
        <w:r w:rsidRPr="00C43754">
          <w:rPr>
            <w:rStyle w:val="TextoNormalCaracter"/>
          </w:rPr>
          <w:t>146/2012</w:t>
        </w:r>
      </w:hyperlink>
      <w:r>
        <w:t xml:space="preserve">, f. 8; </w:t>
      </w:r>
      <w:hyperlink w:anchor="SENTENCIA_2012_169" w:history="1">
        <w:r w:rsidRPr="00C43754">
          <w:rPr>
            <w:rStyle w:val="TextoNormalCaracter"/>
          </w:rPr>
          <w:t>169/2012</w:t>
        </w:r>
      </w:hyperlink>
      <w:r>
        <w:t xml:space="preserve">, f. 3; </w:t>
      </w:r>
      <w:hyperlink w:anchor="SENTENCIA_2012_200" w:history="1">
        <w:r w:rsidRPr="00C43754">
          <w:rPr>
            <w:rStyle w:val="TextoNormalCaracter"/>
          </w:rPr>
          <w:t>200/2012</w:t>
        </w:r>
      </w:hyperlink>
      <w:r>
        <w:t xml:space="preserve">, passim; </w:t>
      </w:r>
      <w:hyperlink w:anchor="SENTENCIA_2012_205" w:history="1">
        <w:r w:rsidRPr="00C43754">
          <w:rPr>
            <w:rStyle w:val="TextoNormalCaracter"/>
          </w:rPr>
          <w:t>205/2012</w:t>
        </w:r>
      </w:hyperlink>
      <w:r>
        <w:t xml:space="preserve">, f. 1; </w:t>
      </w:r>
      <w:hyperlink w:anchor="SENTENCIA_2012_206" w:history="1">
        <w:r w:rsidRPr="00C43754">
          <w:rPr>
            <w:rStyle w:val="TextoNormalCaracter"/>
          </w:rPr>
          <w:t>206/2012</w:t>
        </w:r>
      </w:hyperlink>
      <w:r>
        <w:t xml:space="preserve">, ff. 1, 2; </w:t>
      </w:r>
      <w:hyperlink w:anchor="SENTENCIA_2012_232" w:history="1">
        <w:r w:rsidRPr="00C43754">
          <w:rPr>
            <w:rStyle w:val="TextoNormalCaracter"/>
          </w:rPr>
          <w:t>232/2012</w:t>
        </w:r>
      </w:hyperlink>
      <w:r>
        <w:t>, f. 1.</w:t>
      </w:r>
    </w:p>
    <w:p w:rsidR="00C43754" w:rsidRDefault="00C43754" w:rsidP="00C43754">
      <w:pPr>
        <w:pStyle w:val="SangriaFrancesaArticulo"/>
      </w:pPr>
      <w:r w:rsidRPr="00C43754">
        <w:rPr>
          <w:rStyle w:val="TextoNormalNegritaCaracter"/>
        </w:rPr>
        <w:t>Artículo 24.2</w:t>
      </w:r>
      <w:r>
        <w:t xml:space="preserve"> </w:t>
      </w:r>
      <w:r w:rsidRPr="00C43754">
        <w:rPr>
          <w:rStyle w:val="TextoNormalCaracter"/>
        </w:rPr>
        <w:t>(derecho a la asistencia de letrado)</w:t>
      </w:r>
      <w:r w:rsidRPr="00C43754">
        <w:rPr>
          <w:rStyle w:val="TextoNormalNegritaCaracter"/>
        </w:rPr>
        <w:t>.</w:t>
      </w:r>
      <w:r w:rsidRPr="00C43754">
        <w:rPr>
          <w:rStyle w:val="TextoNormalCaracter"/>
        </w:rPr>
        <w:t>-</w:t>
      </w:r>
      <w:r>
        <w:t xml:space="preserve"> Sentencia </w:t>
      </w:r>
      <w:hyperlink w:anchor="SENTENCIA_2012_230" w:history="1">
        <w:r w:rsidRPr="00C43754">
          <w:rPr>
            <w:rStyle w:val="TextoNormalCaracter"/>
          </w:rPr>
          <w:t>230/2012</w:t>
        </w:r>
      </w:hyperlink>
      <w:r>
        <w:t>, f. 1.</w:t>
      </w:r>
    </w:p>
    <w:p w:rsidR="00C43754" w:rsidRDefault="00C43754" w:rsidP="00C43754">
      <w:pPr>
        <w:pStyle w:val="SangriaFrancesaArticulo"/>
      </w:pPr>
      <w:r w:rsidRPr="00C43754">
        <w:rPr>
          <w:rStyle w:val="TextoNormalNegritaCaracter"/>
        </w:rPr>
        <w:t>Artículo 24.2</w:t>
      </w:r>
      <w:r>
        <w:t xml:space="preserve"> </w:t>
      </w:r>
      <w:r w:rsidRPr="00C43754">
        <w:rPr>
          <w:rStyle w:val="TextoNormalCaracter"/>
        </w:rPr>
        <w:t>(derecho a la defensa)</w:t>
      </w:r>
      <w:r w:rsidRPr="00C43754">
        <w:rPr>
          <w:rStyle w:val="TextoNormalNegritaCaracter"/>
        </w:rPr>
        <w:t>.</w:t>
      </w:r>
      <w:r w:rsidRPr="00C43754">
        <w:rPr>
          <w:rStyle w:val="TextoNormalCaracter"/>
        </w:rPr>
        <w:t>-</w:t>
      </w:r>
      <w:r>
        <w:t xml:space="preserve"> Sentencias </w:t>
      </w:r>
      <w:hyperlink w:anchor="SENTENCIA_2012_142" w:history="1">
        <w:r w:rsidRPr="00C43754">
          <w:rPr>
            <w:rStyle w:val="TextoNormalCaracter"/>
          </w:rPr>
          <w:t>142/2012</w:t>
        </w:r>
      </w:hyperlink>
      <w:r>
        <w:t xml:space="preserve">, f. 6; </w:t>
      </w:r>
      <w:hyperlink w:anchor="SENTENCIA_2012_146" w:history="1">
        <w:r w:rsidRPr="00C43754">
          <w:rPr>
            <w:rStyle w:val="TextoNormalCaracter"/>
          </w:rPr>
          <w:t>146/2012</w:t>
        </w:r>
      </w:hyperlink>
      <w:r>
        <w:t xml:space="preserve">, f. 9; </w:t>
      </w:r>
      <w:hyperlink w:anchor="SENTENCIA_2012_152" w:history="1">
        <w:r w:rsidRPr="00C43754">
          <w:rPr>
            <w:rStyle w:val="TextoNormalCaracter"/>
          </w:rPr>
          <w:t>152/2012</w:t>
        </w:r>
      </w:hyperlink>
      <w:r>
        <w:t xml:space="preserve">, f. 1; </w:t>
      </w:r>
      <w:hyperlink w:anchor="SENTENCIA_2012_165" w:history="1">
        <w:r w:rsidRPr="00C43754">
          <w:rPr>
            <w:rStyle w:val="TextoNormalCaracter"/>
          </w:rPr>
          <w:t>165/2012</w:t>
        </w:r>
      </w:hyperlink>
      <w:r>
        <w:t xml:space="preserve">, f. 1; </w:t>
      </w:r>
      <w:hyperlink w:anchor="SENTENCIA_2012_169" w:history="1">
        <w:r w:rsidRPr="00C43754">
          <w:rPr>
            <w:rStyle w:val="TextoNormalCaracter"/>
          </w:rPr>
          <w:t>169/2012</w:t>
        </w:r>
      </w:hyperlink>
      <w:r>
        <w:t xml:space="preserve">, f. 1; </w:t>
      </w:r>
      <w:hyperlink w:anchor="SENTENCIA_2012_174" w:history="1">
        <w:r w:rsidRPr="00C43754">
          <w:rPr>
            <w:rStyle w:val="TextoNormalCaracter"/>
          </w:rPr>
          <w:t>174/2012</w:t>
        </w:r>
      </w:hyperlink>
      <w:r>
        <w:t xml:space="preserve">, f. 1; </w:t>
      </w:r>
      <w:hyperlink w:anchor="SENTENCIA_2012_179" w:history="1">
        <w:r w:rsidRPr="00C43754">
          <w:rPr>
            <w:rStyle w:val="TextoNormalCaracter"/>
          </w:rPr>
          <w:t>179/2012</w:t>
        </w:r>
      </w:hyperlink>
      <w:r>
        <w:t xml:space="preserve">, f. 1; </w:t>
      </w:r>
      <w:hyperlink w:anchor="SENTENCIA_2012_199" w:history="1">
        <w:r w:rsidRPr="00C43754">
          <w:rPr>
            <w:rStyle w:val="TextoNormalCaracter"/>
          </w:rPr>
          <w:t>199/2012</w:t>
        </w:r>
      </w:hyperlink>
      <w:r>
        <w:t xml:space="preserve">, f. 1; </w:t>
      </w:r>
      <w:hyperlink w:anchor="SENTENCIA_2012_201" w:history="1">
        <w:r w:rsidRPr="00C43754">
          <w:rPr>
            <w:rStyle w:val="TextoNormalCaracter"/>
          </w:rPr>
          <w:t>201/2012</w:t>
        </w:r>
      </w:hyperlink>
      <w:r>
        <w:t xml:space="preserve">, f. 5; </w:t>
      </w:r>
      <w:hyperlink w:anchor="SENTENCIA_2012_230" w:history="1">
        <w:r w:rsidRPr="00C43754">
          <w:rPr>
            <w:rStyle w:val="TextoNormalCaracter"/>
          </w:rPr>
          <w:t>230/2012</w:t>
        </w:r>
      </w:hyperlink>
      <w:r>
        <w:t>, f. 1.</w:t>
      </w:r>
    </w:p>
    <w:p w:rsidR="00C43754" w:rsidRDefault="00C43754" w:rsidP="00C43754">
      <w:pPr>
        <w:pStyle w:val="SangriaFrancesaArticulo"/>
      </w:pPr>
      <w:r w:rsidRPr="00C43754">
        <w:rPr>
          <w:rStyle w:val="TextoNormalNegritaCaracter"/>
        </w:rPr>
        <w:lastRenderedPageBreak/>
        <w:t>Artículo 24.2</w:t>
      </w:r>
      <w:r>
        <w:t xml:space="preserve"> </w:t>
      </w:r>
      <w:r w:rsidRPr="00C43754">
        <w:rPr>
          <w:rStyle w:val="TextoNormalCaracter"/>
        </w:rPr>
        <w:t>(derecho a la presunción de inocencia)</w:t>
      </w:r>
      <w:r w:rsidRPr="00C43754">
        <w:rPr>
          <w:rStyle w:val="TextoNormalNegritaCaracter"/>
        </w:rPr>
        <w:t>.</w:t>
      </w:r>
      <w:r w:rsidRPr="00C43754">
        <w:rPr>
          <w:rStyle w:val="TextoNormalCaracter"/>
        </w:rPr>
        <w:t>-</w:t>
      </w:r>
      <w:r>
        <w:t xml:space="preserve"> Sentencias </w:t>
      </w:r>
      <w:hyperlink w:anchor="SENTENCIA_2012_142" w:history="1">
        <w:r w:rsidRPr="00C43754">
          <w:rPr>
            <w:rStyle w:val="TextoNormalCaracter"/>
          </w:rPr>
          <w:t>142/2012</w:t>
        </w:r>
      </w:hyperlink>
      <w:r>
        <w:t xml:space="preserve">, ff. 1, 5; </w:t>
      </w:r>
      <w:hyperlink w:anchor="SENTENCIA_2012_144" w:history="1">
        <w:r w:rsidRPr="00C43754">
          <w:rPr>
            <w:rStyle w:val="TextoNormalCaracter"/>
          </w:rPr>
          <w:t>144/2012</w:t>
        </w:r>
      </w:hyperlink>
      <w:r>
        <w:t xml:space="preserve">, ff. 1, 6; </w:t>
      </w:r>
      <w:hyperlink w:anchor="SENTENCIA_2012_153" w:history="1">
        <w:r w:rsidRPr="00C43754">
          <w:rPr>
            <w:rStyle w:val="TextoNormalCaracter"/>
          </w:rPr>
          <w:t>153/2012</w:t>
        </w:r>
      </w:hyperlink>
      <w:r>
        <w:t xml:space="preserve">, f. 5; </w:t>
      </w:r>
      <w:hyperlink w:anchor="SENTENCIA_2012_169" w:history="1">
        <w:r w:rsidRPr="00C43754">
          <w:rPr>
            <w:rStyle w:val="TextoNormalCaracter"/>
          </w:rPr>
          <w:t>169/2012</w:t>
        </w:r>
      </w:hyperlink>
      <w:r>
        <w:t xml:space="preserve">, f. 1; </w:t>
      </w:r>
      <w:hyperlink w:anchor="SENTENCIA_2012_175" w:history="1">
        <w:r w:rsidRPr="00C43754">
          <w:rPr>
            <w:rStyle w:val="TextoNormalCaracter"/>
          </w:rPr>
          <w:t>175/2012</w:t>
        </w:r>
      </w:hyperlink>
      <w:r>
        <w:t xml:space="preserve">, f. 1; </w:t>
      </w:r>
      <w:hyperlink w:anchor="SENTENCIA_2012_230" w:history="1">
        <w:r w:rsidRPr="00C43754">
          <w:rPr>
            <w:rStyle w:val="TextoNormalCaracter"/>
          </w:rPr>
          <w:t>230/2012</w:t>
        </w:r>
      </w:hyperlink>
      <w:r>
        <w:t>, f. 3.</w:t>
      </w:r>
    </w:p>
    <w:p w:rsidR="00C43754" w:rsidRDefault="00C43754" w:rsidP="00C43754">
      <w:pPr>
        <w:pStyle w:val="SangriaFrancesaArticulo"/>
      </w:pPr>
      <w:r w:rsidRPr="00C43754">
        <w:rPr>
          <w:rStyle w:val="TextoNormalNegritaCaracter"/>
        </w:rPr>
        <w:t>Artículo 24.2</w:t>
      </w:r>
      <w:r>
        <w:t xml:space="preserve"> </w:t>
      </w:r>
      <w:r w:rsidRPr="00C43754">
        <w:rPr>
          <w:rStyle w:val="TextoNormalCaracter"/>
        </w:rPr>
        <w:t>(derecho a la prueba)</w:t>
      </w:r>
      <w:r w:rsidRPr="00C43754">
        <w:rPr>
          <w:rStyle w:val="TextoNormalNegritaCaracter"/>
        </w:rPr>
        <w:t>.</w:t>
      </w:r>
      <w:r w:rsidRPr="00C43754">
        <w:rPr>
          <w:rStyle w:val="TextoNormalCaracter"/>
        </w:rPr>
        <w:t>-</w:t>
      </w:r>
      <w:r>
        <w:t xml:space="preserve"> Sentencias </w:t>
      </w:r>
      <w:hyperlink w:anchor="SENTENCIA_2012_142" w:history="1">
        <w:r w:rsidRPr="00C43754">
          <w:rPr>
            <w:rStyle w:val="TextoNormalCaracter"/>
          </w:rPr>
          <w:t>142/2012</w:t>
        </w:r>
      </w:hyperlink>
      <w:r>
        <w:t xml:space="preserve">, ff. 1, 6; </w:t>
      </w:r>
      <w:hyperlink w:anchor="SENTENCIA_2012_182" w:history="1">
        <w:r w:rsidRPr="00C43754">
          <w:rPr>
            <w:rStyle w:val="TextoNormalCaracter"/>
          </w:rPr>
          <w:t>182/2012</w:t>
        </w:r>
      </w:hyperlink>
      <w:r>
        <w:t>, f. 1.</w:t>
      </w:r>
    </w:p>
    <w:p w:rsidR="00C43754" w:rsidRDefault="00C43754" w:rsidP="00C43754">
      <w:pPr>
        <w:pStyle w:val="SangriaFrancesaArticulo"/>
      </w:pPr>
      <w:r w:rsidRPr="00C43754">
        <w:rPr>
          <w:rStyle w:val="TextoNormalNegritaCaracter"/>
        </w:rPr>
        <w:t>Artículo 24.2</w:t>
      </w:r>
      <w:r>
        <w:t xml:space="preserve"> </w:t>
      </w:r>
      <w:r w:rsidRPr="00C43754">
        <w:rPr>
          <w:rStyle w:val="TextoNormalCaracter"/>
        </w:rPr>
        <w:t>(derecho a no confesarse culpable)</w:t>
      </w:r>
      <w:r w:rsidRPr="00C43754">
        <w:rPr>
          <w:rStyle w:val="TextoNormalNegritaCaracter"/>
        </w:rPr>
        <w:t>.</w:t>
      </w:r>
      <w:r w:rsidRPr="00C43754">
        <w:rPr>
          <w:rStyle w:val="TextoNormalCaracter"/>
        </w:rPr>
        <w:t>-</w:t>
      </w:r>
      <w:r>
        <w:t xml:space="preserve"> Sentencia </w:t>
      </w:r>
      <w:hyperlink w:anchor="SENTENCIA_2012_146" w:history="1">
        <w:r w:rsidRPr="00C43754">
          <w:rPr>
            <w:rStyle w:val="TextoNormalCaracter"/>
          </w:rPr>
          <w:t>146/2012</w:t>
        </w:r>
      </w:hyperlink>
      <w:r>
        <w:t>, f. 7.</w:t>
      </w:r>
    </w:p>
    <w:p w:rsidR="00C43754" w:rsidRDefault="00C43754" w:rsidP="00C43754">
      <w:pPr>
        <w:pStyle w:val="SangriaFrancesaArticulo"/>
      </w:pPr>
      <w:r w:rsidRPr="00C43754">
        <w:rPr>
          <w:rStyle w:val="TextoNormalNegritaCaracter"/>
        </w:rPr>
        <w:t>Artículo 24.2</w:t>
      </w:r>
      <w:r>
        <w:t xml:space="preserve"> </w:t>
      </w:r>
      <w:r w:rsidRPr="00C43754">
        <w:rPr>
          <w:rStyle w:val="TextoNormalCaracter"/>
        </w:rPr>
        <w:t>(derecho a no declarar contra sí mismo)</w:t>
      </w:r>
      <w:r w:rsidRPr="00C43754">
        <w:rPr>
          <w:rStyle w:val="TextoNormalNegritaCaracter"/>
        </w:rPr>
        <w:t>.</w:t>
      </w:r>
      <w:r w:rsidRPr="00C43754">
        <w:rPr>
          <w:rStyle w:val="TextoNormalCaracter"/>
        </w:rPr>
        <w:t>-</w:t>
      </w:r>
      <w:r>
        <w:t xml:space="preserve"> Sentencia </w:t>
      </w:r>
      <w:hyperlink w:anchor="SENTENCIA_2012_146" w:history="1">
        <w:r w:rsidRPr="00C43754">
          <w:rPr>
            <w:rStyle w:val="TextoNormalCaracter"/>
          </w:rPr>
          <w:t>146/2012</w:t>
        </w:r>
      </w:hyperlink>
      <w:r>
        <w:t>, f. 7.</w:t>
      </w:r>
    </w:p>
    <w:p w:rsidR="00C43754" w:rsidRDefault="00C43754" w:rsidP="00C43754">
      <w:pPr>
        <w:pStyle w:val="SangriaFrancesaArticulo"/>
      </w:pPr>
      <w:r w:rsidRPr="00C43754">
        <w:rPr>
          <w:rStyle w:val="TextoNormalNegritaCaracter"/>
        </w:rPr>
        <w:t>Artículo 24.2</w:t>
      </w:r>
      <w:r>
        <w:t xml:space="preserve"> </w:t>
      </w:r>
      <w:r w:rsidRPr="00C43754">
        <w:rPr>
          <w:rStyle w:val="TextoNormalCaracter"/>
        </w:rPr>
        <w:t>(derecho a ser informado de la acusación)</w:t>
      </w:r>
      <w:r w:rsidRPr="00C43754">
        <w:rPr>
          <w:rStyle w:val="TextoNormalNegritaCaracter"/>
        </w:rPr>
        <w:t>.</w:t>
      </w:r>
      <w:r w:rsidRPr="00C43754">
        <w:rPr>
          <w:rStyle w:val="TextoNormalCaracter"/>
        </w:rPr>
        <w:t>-</w:t>
      </w:r>
      <w:r>
        <w:t xml:space="preserve"> Sentencias </w:t>
      </w:r>
      <w:hyperlink w:anchor="SENTENCIA_2012_152" w:history="1">
        <w:r w:rsidRPr="00C43754">
          <w:rPr>
            <w:rStyle w:val="TextoNormalCaracter"/>
          </w:rPr>
          <w:t>152/2012</w:t>
        </w:r>
      </w:hyperlink>
      <w:r>
        <w:t xml:space="preserve">, f. 1; </w:t>
      </w:r>
      <w:hyperlink w:anchor="SENTENCIA_2012_165" w:history="1">
        <w:r w:rsidRPr="00C43754">
          <w:rPr>
            <w:rStyle w:val="TextoNormalCaracter"/>
          </w:rPr>
          <w:t>165/2012</w:t>
        </w:r>
      </w:hyperlink>
      <w:r>
        <w:t xml:space="preserve">, f. 1; </w:t>
      </w:r>
      <w:hyperlink w:anchor="SENTENCIA_2012_174" w:history="1">
        <w:r w:rsidRPr="00C43754">
          <w:rPr>
            <w:rStyle w:val="TextoNormalCaracter"/>
          </w:rPr>
          <w:t>174/2012</w:t>
        </w:r>
      </w:hyperlink>
      <w:r>
        <w:t>, f. 1.</w:t>
      </w:r>
    </w:p>
    <w:p w:rsidR="00C43754" w:rsidRDefault="00C43754" w:rsidP="00C43754">
      <w:pPr>
        <w:pStyle w:val="SangriaFrancesaArticulo"/>
      </w:pPr>
      <w:r w:rsidRPr="00C43754">
        <w:rPr>
          <w:rStyle w:val="TextoNormalNegritaCaracter"/>
        </w:rPr>
        <w:t>Artículo 24.2</w:t>
      </w:r>
      <w:r>
        <w:t xml:space="preserve"> </w:t>
      </w:r>
      <w:r w:rsidRPr="00C43754">
        <w:rPr>
          <w:rStyle w:val="TextoNormalCaracter"/>
        </w:rPr>
        <w:t>(derecho a un juez imparcial)</w:t>
      </w:r>
      <w:r w:rsidRPr="00C43754">
        <w:rPr>
          <w:rStyle w:val="TextoNormalNegritaCaracter"/>
        </w:rPr>
        <w:t>.</w:t>
      </w:r>
      <w:r w:rsidRPr="00C43754">
        <w:rPr>
          <w:rStyle w:val="TextoNormalCaracter"/>
        </w:rPr>
        <w:t>-</w:t>
      </w:r>
      <w:r>
        <w:t xml:space="preserve"> Sentencia </w:t>
      </w:r>
      <w:hyperlink w:anchor="SENTENCIA_2012_146" w:history="1">
        <w:r w:rsidRPr="00C43754">
          <w:rPr>
            <w:rStyle w:val="TextoNormalCaracter"/>
          </w:rPr>
          <w:t>146/2012</w:t>
        </w:r>
      </w:hyperlink>
      <w:r>
        <w:t>, ff. 1, 5.</w:t>
      </w:r>
    </w:p>
    <w:p w:rsidR="00C43754" w:rsidRDefault="00C43754" w:rsidP="00C43754">
      <w:pPr>
        <w:pStyle w:val="SangriaFrancesaArticulo"/>
      </w:pPr>
      <w:r w:rsidRPr="00C43754">
        <w:rPr>
          <w:rStyle w:val="TextoNormalNegritaCaracter"/>
        </w:rPr>
        <w:t>Artículo 24.2</w:t>
      </w:r>
      <w:r>
        <w:t xml:space="preserve"> </w:t>
      </w:r>
      <w:r w:rsidRPr="00C43754">
        <w:rPr>
          <w:rStyle w:val="TextoNormalCaracter"/>
        </w:rPr>
        <w:t>(derecho a un proceso con todas las garantías)</w:t>
      </w:r>
      <w:r w:rsidRPr="00C43754">
        <w:rPr>
          <w:rStyle w:val="TextoNormalNegritaCaracter"/>
        </w:rPr>
        <w:t>.</w:t>
      </w:r>
      <w:r w:rsidRPr="00C43754">
        <w:rPr>
          <w:rStyle w:val="TextoNormalCaracter"/>
        </w:rPr>
        <w:t>-</w:t>
      </w:r>
      <w:r>
        <w:t xml:space="preserve"> Sentencias </w:t>
      </w:r>
      <w:hyperlink w:anchor="SENTENCIA_2012_139" w:history="1">
        <w:r w:rsidRPr="00C43754">
          <w:rPr>
            <w:rStyle w:val="TextoNormalCaracter"/>
          </w:rPr>
          <w:t>139/2012</w:t>
        </w:r>
      </w:hyperlink>
      <w:r>
        <w:t xml:space="preserve">, f. 3; </w:t>
      </w:r>
      <w:hyperlink w:anchor="SENTENCIA_2012_142" w:history="1">
        <w:r w:rsidRPr="00C43754">
          <w:rPr>
            <w:rStyle w:val="TextoNormalCaracter"/>
          </w:rPr>
          <w:t>142/2012</w:t>
        </w:r>
      </w:hyperlink>
      <w:r>
        <w:t xml:space="preserve">, f. 4; </w:t>
      </w:r>
      <w:hyperlink w:anchor="SENTENCIA_2012_144" w:history="1">
        <w:r w:rsidRPr="00C43754">
          <w:rPr>
            <w:rStyle w:val="TextoNormalCaracter"/>
          </w:rPr>
          <w:t>144/2012</w:t>
        </w:r>
      </w:hyperlink>
      <w:r>
        <w:t xml:space="preserve">, f. 1; </w:t>
      </w:r>
      <w:hyperlink w:anchor="SENTENCIA_2012_146" w:history="1">
        <w:r w:rsidRPr="00C43754">
          <w:rPr>
            <w:rStyle w:val="TextoNormalCaracter"/>
          </w:rPr>
          <w:t>146/2012</w:t>
        </w:r>
      </w:hyperlink>
      <w:r>
        <w:t xml:space="preserve">, ff. 1, 6, 9; </w:t>
      </w:r>
      <w:hyperlink w:anchor="SENTENCIA_2012_152" w:history="1">
        <w:r w:rsidRPr="00C43754">
          <w:rPr>
            <w:rStyle w:val="TextoNormalCaracter"/>
          </w:rPr>
          <w:t>152/2012</w:t>
        </w:r>
      </w:hyperlink>
      <w:r>
        <w:t xml:space="preserve">, f. 1; </w:t>
      </w:r>
      <w:hyperlink w:anchor="SENTENCIA_2012_159" w:history="1">
        <w:r w:rsidRPr="00C43754">
          <w:rPr>
            <w:rStyle w:val="TextoNormalCaracter"/>
          </w:rPr>
          <w:t>159/2012</w:t>
        </w:r>
      </w:hyperlink>
      <w:r>
        <w:t xml:space="preserve">, f. 1; </w:t>
      </w:r>
      <w:hyperlink w:anchor="SENTENCIA_2012_165" w:history="1">
        <w:r w:rsidRPr="00C43754">
          <w:rPr>
            <w:rStyle w:val="TextoNormalCaracter"/>
          </w:rPr>
          <w:t>165/2012</w:t>
        </w:r>
      </w:hyperlink>
      <w:r>
        <w:t xml:space="preserve">, f. 1; </w:t>
      </w:r>
      <w:hyperlink w:anchor="SENTENCIA_2012_169" w:history="1">
        <w:r w:rsidRPr="00C43754">
          <w:rPr>
            <w:rStyle w:val="TextoNormalCaracter"/>
          </w:rPr>
          <w:t>169/2012</w:t>
        </w:r>
      </w:hyperlink>
      <w:r>
        <w:t xml:space="preserve">, f. 2; </w:t>
      </w:r>
      <w:hyperlink w:anchor="SENTENCIA_2012_174" w:history="1">
        <w:r w:rsidRPr="00C43754">
          <w:rPr>
            <w:rStyle w:val="TextoNormalCaracter"/>
          </w:rPr>
          <w:t>174/2012</w:t>
        </w:r>
      </w:hyperlink>
      <w:r>
        <w:t xml:space="preserve">, f. 1; </w:t>
      </w:r>
      <w:hyperlink w:anchor="SENTENCIA_2012_178" w:history="1">
        <w:r w:rsidRPr="00C43754">
          <w:rPr>
            <w:rStyle w:val="TextoNormalCaracter"/>
          </w:rPr>
          <w:t>178/2012</w:t>
        </w:r>
      </w:hyperlink>
      <w:r>
        <w:t xml:space="preserve">, f. 1; </w:t>
      </w:r>
      <w:hyperlink w:anchor="SENTENCIA_2012_182" w:history="1">
        <w:r w:rsidRPr="00C43754">
          <w:rPr>
            <w:rStyle w:val="TextoNormalCaracter"/>
          </w:rPr>
          <w:t>182/2012</w:t>
        </w:r>
      </w:hyperlink>
      <w:r>
        <w:t xml:space="preserve">, f. 1; </w:t>
      </w:r>
      <w:hyperlink w:anchor="SENTENCIA_2012_187" w:history="1">
        <w:r w:rsidRPr="00C43754">
          <w:rPr>
            <w:rStyle w:val="TextoNormalCaracter"/>
          </w:rPr>
          <w:t>187/2012</w:t>
        </w:r>
      </w:hyperlink>
      <w:r>
        <w:t xml:space="preserve">, ff. 1, 3, 5, 6; </w:t>
      </w:r>
      <w:hyperlink w:anchor="SENTENCIA_2012_230" w:history="1">
        <w:r w:rsidRPr="00C43754">
          <w:rPr>
            <w:rStyle w:val="TextoNormalCaracter"/>
          </w:rPr>
          <w:t>230/2012</w:t>
        </w:r>
      </w:hyperlink>
      <w:r>
        <w:t>, f. 3.</w:t>
      </w:r>
    </w:p>
    <w:p w:rsidR="00C43754" w:rsidRDefault="00C43754" w:rsidP="00C43754">
      <w:pPr>
        <w:pStyle w:val="SangriaFrancesaArticulo"/>
      </w:pPr>
      <w:r w:rsidRPr="00C43754">
        <w:rPr>
          <w:rStyle w:val="TextoNormalNegritaCaracter"/>
        </w:rPr>
        <w:t>Artículo 24.2</w:t>
      </w:r>
      <w:r>
        <w:t xml:space="preserve"> </w:t>
      </w:r>
      <w:r w:rsidRPr="00C43754">
        <w:rPr>
          <w:rStyle w:val="TextoNormalCaracter"/>
        </w:rPr>
        <w:t>(derecho a un proceso sin dilaciones)</w:t>
      </w:r>
      <w:r w:rsidRPr="00C43754">
        <w:rPr>
          <w:rStyle w:val="TextoNormalNegritaCaracter"/>
        </w:rPr>
        <w:t>.</w:t>
      </w:r>
      <w:r w:rsidRPr="00C43754">
        <w:rPr>
          <w:rStyle w:val="TextoNormalCaracter"/>
        </w:rPr>
        <w:t>-</w:t>
      </w:r>
      <w:r>
        <w:t xml:space="preserve"> Sentencia </w:t>
      </w:r>
      <w:hyperlink w:anchor="SENTENCIA_2012_142" w:history="1">
        <w:r w:rsidRPr="00C43754">
          <w:rPr>
            <w:rStyle w:val="TextoNormalCaracter"/>
          </w:rPr>
          <w:t>142/2012</w:t>
        </w:r>
      </w:hyperlink>
      <w:r>
        <w:t>, ff. 1, 7.</w:t>
      </w:r>
    </w:p>
    <w:p w:rsidR="00C43754" w:rsidRDefault="00C43754" w:rsidP="00C43754">
      <w:pPr>
        <w:pStyle w:val="SangriaFrancesaArticulo"/>
      </w:pPr>
      <w:r w:rsidRPr="00C43754">
        <w:rPr>
          <w:rStyle w:val="TextoNormalNegritaCaracter"/>
        </w:rPr>
        <w:t>Artículo 25.</w:t>
      </w:r>
      <w:r w:rsidRPr="00C43754">
        <w:rPr>
          <w:rStyle w:val="TextoNormalCaracter"/>
        </w:rPr>
        <w:t>-</w:t>
      </w:r>
      <w:r>
        <w:t xml:space="preserve"> Sentencias </w:t>
      </w:r>
      <w:hyperlink w:anchor="SENTENCIA_2012_156" w:history="1">
        <w:r w:rsidRPr="00C43754">
          <w:rPr>
            <w:rStyle w:val="TextoNormalCaracter"/>
          </w:rPr>
          <w:t>156/2012</w:t>
        </w:r>
      </w:hyperlink>
      <w:r>
        <w:t xml:space="preserve">, f. 2; </w:t>
      </w:r>
      <w:hyperlink w:anchor="SENTENCIA_2012_175" w:history="1">
        <w:r w:rsidRPr="00C43754">
          <w:rPr>
            <w:rStyle w:val="TextoNormalCaracter"/>
          </w:rPr>
          <w:t>175/2012</w:t>
        </w:r>
      </w:hyperlink>
      <w:r>
        <w:t xml:space="preserve">, f. 3; </w:t>
      </w:r>
      <w:hyperlink w:anchor="SENTENCIA_2012_184" w:history="1">
        <w:r w:rsidRPr="00C43754">
          <w:rPr>
            <w:rStyle w:val="TextoNormalCaracter"/>
          </w:rPr>
          <w:t>184/2012</w:t>
        </w:r>
      </w:hyperlink>
      <w:r>
        <w:t xml:space="preserve">, ff. 1, 2, 4; </w:t>
      </w:r>
      <w:hyperlink w:anchor="SENTENCIA_2012_205" w:history="1">
        <w:r w:rsidRPr="00C43754">
          <w:rPr>
            <w:rStyle w:val="TextoNormalCaracter"/>
          </w:rPr>
          <w:t>205/2012</w:t>
        </w:r>
      </w:hyperlink>
      <w:r>
        <w:t xml:space="preserve">, f. 1; </w:t>
      </w:r>
      <w:hyperlink w:anchor="SENTENCIA_2012_206" w:history="1">
        <w:r w:rsidRPr="00C43754">
          <w:rPr>
            <w:rStyle w:val="TextoNormalCaracter"/>
          </w:rPr>
          <w:t>206/2012</w:t>
        </w:r>
      </w:hyperlink>
      <w:r>
        <w:t>, f. 2.</w:t>
      </w:r>
    </w:p>
    <w:p w:rsidR="00C43754" w:rsidRDefault="00C43754" w:rsidP="00C43754">
      <w:pPr>
        <w:pStyle w:val="SangriaIzquierdaArticulo"/>
      </w:pPr>
      <w:r>
        <w:t xml:space="preserve">Auto </w:t>
      </w:r>
      <w:hyperlink w:anchor="AUTO_2012_237" w:history="1">
        <w:r w:rsidRPr="00C43754">
          <w:rPr>
            <w:rStyle w:val="TextoNormalCaracter"/>
          </w:rPr>
          <w:t>237/2012</w:t>
        </w:r>
      </w:hyperlink>
      <w:r>
        <w:t>.</w:t>
      </w:r>
    </w:p>
    <w:p w:rsidR="00C43754" w:rsidRDefault="00C43754" w:rsidP="00C43754">
      <w:pPr>
        <w:pStyle w:val="SangriaFrancesaArticulo"/>
      </w:pPr>
      <w:r w:rsidRPr="00C43754">
        <w:rPr>
          <w:rStyle w:val="TextoNormalNegritaCaracter"/>
        </w:rPr>
        <w:t>Artículo 25.1.</w:t>
      </w:r>
      <w:r w:rsidRPr="00C43754">
        <w:rPr>
          <w:rStyle w:val="TextoNormalCaracter"/>
        </w:rPr>
        <w:t>-</w:t>
      </w:r>
      <w:r>
        <w:t xml:space="preserve"> Sentencias </w:t>
      </w:r>
      <w:hyperlink w:anchor="SENTENCIA_2012_139" w:history="1">
        <w:r w:rsidRPr="00C43754">
          <w:rPr>
            <w:rStyle w:val="TextoNormalCaracter"/>
          </w:rPr>
          <w:t>139/2012</w:t>
        </w:r>
      </w:hyperlink>
      <w:r>
        <w:t xml:space="preserve">, f. 1; </w:t>
      </w:r>
      <w:hyperlink w:anchor="SENTENCIA_2012_145" w:history="1">
        <w:r w:rsidRPr="00C43754">
          <w:rPr>
            <w:rStyle w:val="TextoNormalCaracter"/>
          </w:rPr>
          <w:t>145/2012</w:t>
        </w:r>
      </w:hyperlink>
      <w:r>
        <w:t xml:space="preserve">, ff. 1 a 4, 6, 7; </w:t>
      </w:r>
      <w:hyperlink w:anchor="SENTENCIA_2012_148" w:history="1">
        <w:r w:rsidRPr="00C43754">
          <w:rPr>
            <w:rStyle w:val="TextoNormalCaracter"/>
          </w:rPr>
          <w:t>148/2012</w:t>
        </w:r>
      </w:hyperlink>
      <w:r>
        <w:t xml:space="preserve">, ff. 1, 7; </w:t>
      </w:r>
      <w:hyperlink w:anchor="SENTENCIA_2012_152" w:history="1">
        <w:r w:rsidRPr="00C43754">
          <w:rPr>
            <w:rStyle w:val="TextoNormalCaracter"/>
          </w:rPr>
          <w:t>152/2012</w:t>
        </w:r>
      </w:hyperlink>
      <w:r>
        <w:t xml:space="preserve">, f. 1; </w:t>
      </w:r>
      <w:hyperlink w:anchor="SENTENCIA_2012_156" w:history="1">
        <w:r w:rsidRPr="00C43754">
          <w:rPr>
            <w:rStyle w:val="TextoNormalCaracter"/>
          </w:rPr>
          <w:t>156/2012</w:t>
        </w:r>
      </w:hyperlink>
      <w:r>
        <w:t xml:space="preserve">, f. 2; </w:t>
      </w:r>
      <w:hyperlink w:anchor="SENTENCIA_2012_157" w:history="1">
        <w:r w:rsidRPr="00C43754">
          <w:rPr>
            <w:rStyle w:val="TextoNormalCaracter"/>
          </w:rPr>
          <w:t>157/2012</w:t>
        </w:r>
      </w:hyperlink>
      <w:r>
        <w:t xml:space="preserve">, f. 1; </w:t>
      </w:r>
      <w:hyperlink w:anchor="SENTENCIA_2012_165" w:history="1">
        <w:r w:rsidRPr="00C43754">
          <w:rPr>
            <w:rStyle w:val="TextoNormalCaracter"/>
          </w:rPr>
          <w:t>165/2012</w:t>
        </w:r>
      </w:hyperlink>
      <w:r>
        <w:t xml:space="preserve">, f. 1; </w:t>
      </w:r>
      <w:hyperlink w:anchor="SENTENCIA_2012_166" w:history="1">
        <w:r w:rsidRPr="00C43754">
          <w:rPr>
            <w:rStyle w:val="TextoNormalCaracter"/>
          </w:rPr>
          <w:t>166/2012</w:t>
        </w:r>
      </w:hyperlink>
      <w:r>
        <w:t xml:space="preserve">, ff. 1, 2, 5; </w:t>
      </w:r>
      <w:hyperlink w:anchor="SENTENCIA_2012_167" w:history="1">
        <w:r w:rsidRPr="00C43754">
          <w:rPr>
            <w:rStyle w:val="TextoNormalCaracter"/>
          </w:rPr>
          <w:t>167/2012</w:t>
        </w:r>
      </w:hyperlink>
      <w:r>
        <w:t xml:space="preserve">, f. 1; </w:t>
      </w:r>
      <w:hyperlink w:anchor="SENTENCIA_2012_174" w:history="1">
        <w:r w:rsidRPr="00C43754">
          <w:rPr>
            <w:rStyle w:val="TextoNormalCaracter"/>
          </w:rPr>
          <w:t>174/2012</w:t>
        </w:r>
      </w:hyperlink>
      <w:r>
        <w:t xml:space="preserve">, f. 1; </w:t>
      </w:r>
      <w:hyperlink w:anchor="SENTENCIA_2012_175" w:history="1">
        <w:r w:rsidRPr="00C43754">
          <w:rPr>
            <w:rStyle w:val="TextoNormalCaracter"/>
          </w:rPr>
          <w:t>175/2012</w:t>
        </w:r>
      </w:hyperlink>
      <w:r>
        <w:t xml:space="preserve">, ff. 1 a 3; </w:t>
      </w:r>
      <w:hyperlink w:anchor="SENTENCIA_2012_179" w:history="1">
        <w:r w:rsidRPr="00C43754">
          <w:rPr>
            <w:rStyle w:val="TextoNormalCaracter"/>
          </w:rPr>
          <w:t>179/2012</w:t>
        </w:r>
      </w:hyperlink>
      <w:r>
        <w:t xml:space="preserve">, f. 1; </w:t>
      </w:r>
      <w:hyperlink w:anchor="SENTENCIA_2012_186" w:history="1">
        <w:r w:rsidRPr="00C43754">
          <w:rPr>
            <w:rStyle w:val="TextoNormalCaracter"/>
          </w:rPr>
          <w:t>186/2012</w:t>
        </w:r>
      </w:hyperlink>
      <w:r>
        <w:t xml:space="preserve">, f. 1; </w:t>
      </w:r>
      <w:hyperlink w:anchor="SENTENCIA_2012_199" w:history="1">
        <w:r w:rsidRPr="00C43754">
          <w:rPr>
            <w:rStyle w:val="TextoNormalCaracter"/>
          </w:rPr>
          <w:t>199/2012</w:t>
        </w:r>
      </w:hyperlink>
      <w:r>
        <w:t xml:space="preserve">, ff. 1, 2; </w:t>
      </w:r>
      <w:hyperlink w:anchor="SENTENCIA_2012_200" w:history="1">
        <w:r w:rsidRPr="00C43754">
          <w:rPr>
            <w:rStyle w:val="TextoNormalCaracter"/>
          </w:rPr>
          <w:t>200/2012</w:t>
        </w:r>
      </w:hyperlink>
      <w:r>
        <w:t xml:space="preserve">, passim; </w:t>
      </w:r>
      <w:hyperlink w:anchor="SENTENCIA_2012_205" w:history="1">
        <w:r w:rsidRPr="00C43754">
          <w:rPr>
            <w:rStyle w:val="TextoNormalCaracter"/>
          </w:rPr>
          <w:t>205/2012</w:t>
        </w:r>
      </w:hyperlink>
      <w:r>
        <w:t xml:space="preserve">, f. 1; </w:t>
      </w:r>
      <w:hyperlink w:anchor="SENTENCIA_2012_206" w:history="1">
        <w:r w:rsidRPr="00C43754">
          <w:rPr>
            <w:rStyle w:val="TextoNormalCaracter"/>
          </w:rPr>
          <w:t>206/2012</w:t>
        </w:r>
      </w:hyperlink>
      <w:r>
        <w:t xml:space="preserve">, ff. 1, 2; </w:t>
      </w:r>
      <w:hyperlink w:anchor="SENTENCIA_2012_217" w:history="1">
        <w:r w:rsidRPr="00C43754">
          <w:rPr>
            <w:rStyle w:val="TextoNormalCaracter"/>
          </w:rPr>
          <w:t>217/2012</w:t>
        </w:r>
      </w:hyperlink>
      <w:r>
        <w:t xml:space="preserve">, f. 1; </w:t>
      </w:r>
      <w:hyperlink w:anchor="SENTENCIA_2012_230" w:history="1">
        <w:r w:rsidRPr="00C43754">
          <w:rPr>
            <w:rStyle w:val="TextoNormalCaracter"/>
          </w:rPr>
          <w:t>230/2012</w:t>
        </w:r>
      </w:hyperlink>
      <w:r>
        <w:t xml:space="preserve">, f. 1; </w:t>
      </w:r>
      <w:hyperlink w:anchor="SENTENCIA_2012_232" w:history="1">
        <w:r w:rsidRPr="00C43754">
          <w:rPr>
            <w:rStyle w:val="TextoNormalCaracter"/>
          </w:rPr>
          <w:t>232/2012</w:t>
        </w:r>
      </w:hyperlink>
      <w:r>
        <w:t>, ff. 1 a 3.</w:t>
      </w:r>
    </w:p>
    <w:p w:rsidR="00C43754" w:rsidRDefault="00C43754" w:rsidP="00C43754">
      <w:pPr>
        <w:pStyle w:val="SangriaIzquierdaArticulo"/>
      </w:pPr>
      <w:r>
        <w:t xml:space="preserve">Autos </w:t>
      </w:r>
      <w:hyperlink w:anchor="AUTO_2012_145" w:history="1">
        <w:r w:rsidRPr="00C43754">
          <w:rPr>
            <w:rStyle w:val="TextoNormalCaracter"/>
          </w:rPr>
          <w:t>145/2012</w:t>
        </w:r>
      </w:hyperlink>
      <w:r>
        <w:t xml:space="preserve">; </w:t>
      </w:r>
      <w:hyperlink w:anchor="AUTO_2012_210" w:history="1">
        <w:r w:rsidRPr="00C43754">
          <w:rPr>
            <w:rStyle w:val="TextoNormalCaracter"/>
          </w:rPr>
          <w:t>210/2012</w:t>
        </w:r>
      </w:hyperlink>
      <w:r>
        <w:t xml:space="preserve">; </w:t>
      </w:r>
      <w:hyperlink w:anchor="AUTO_2012_237" w:history="1">
        <w:r w:rsidRPr="00C43754">
          <w:rPr>
            <w:rStyle w:val="TextoNormalCaracter"/>
          </w:rPr>
          <w:t>237/2012</w:t>
        </w:r>
      </w:hyperlink>
      <w:r>
        <w:t>.</w:t>
      </w:r>
    </w:p>
    <w:p w:rsidR="00C43754" w:rsidRDefault="00C43754" w:rsidP="00C43754">
      <w:pPr>
        <w:pStyle w:val="SangriaFrancesaArticulo"/>
      </w:pPr>
      <w:r w:rsidRPr="00C43754">
        <w:rPr>
          <w:rStyle w:val="TextoNormalNegritaCaracter"/>
        </w:rPr>
        <w:t>Artículo 25.2.</w:t>
      </w:r>
      <w:r w:rsidRPr="00C43754">
        <w:rPr>
          <w:rStyle w:val="TextoNormalCaracter"/>
        </w:rPr>
        <w:t>-</w:t>
      </w:r>
      <w:r>
        <w:t xml:space="preserve"> Sentencias </w:t>
      </w:r>
      <w:hyperlink w:anchor="SENTENCIA_2012_152" w:history="1">
        <w:r w:rsidRPr="00C43754">
          <w:rPr>
            <w:rStyle w:val="TextoNormalCaracter"/>
          </w:rPr>
          <w:t>152/2012</w:t>
        </w:r>
      </w:hyperlink>
      <w:r>
        <w:t xml:space="preserve">, f. 1; </w:t>
      </w:r>
      <w:hyperlink w:anchor="SENTENCIA_2012_157" w:history="1">
        <w:r w:rsidRPr="00C43754">
          <w:rPr>
            <w:rStyle w:val="TextoNormalCaracter"/>
          </w:rPr>
          <w:t>157/2012</w:t>
        </w:r>
      </w:hyperlink>
      <w:r>
        <w:t xml:space="preserve">, f. 1; </w:t>
      </w:r>
      <w:hyperlink w:anchor="SENTENCIA_2012_160" w:history="1">
        <w:r w:rsidRPr="00C43754">
          <w:rPr>
            <w:rStyle w:val="TextoNormalCaracter"/>
          </w:rPr>
          <w:t>160/2012</w:t>
        </w:r>
      </w:hyperlink>
      <w:r>
        <w:t xml:space="preserve">, ff. 1, 3 a 6, VP II; </w:t>
      </w:r>
      <w:hyperlink w:anchor="SENTENCIA_2012_165" w:history="1">
        <w:r w:rsidRPr="00C43754">
          <w:rPr>
            <w:rStyle w:val="TextoNormalCaracter"/>
          </w:rPr>
          <w:t>165/2012</w:t>
        </w:r>
      </w:hyperlink>
      <w:r>
        <w:t xml:space="preserve">, f. 1; </w:t>
      </w:r>
      <w:hyperlink w:anchor="SENTENCIA_2012_167" w:history="1">
        <w:r w:rsidRPr="00C43754">
          <w:rPr>
            <w:rStyle w:val="TextoNormalCaracter"/>
          </w:rPr>
          <w:t>167/2012</w:t>
        </w:r>
      </w:hyperlink>
      <w:r>
        <w:t xml:space="preserve">, f. 1; </w:t>
      </w:r>
      <w:hyperlink w:anchor="SENTENCIA_2012_174" w:history="1">
        <w:r w:rsidRPr="00C43754">
          <w:rPr>
            <w:rStyle w:val="TextoNormalCaracter"/>
          </w:rPr>
          <w:t>174/2012</w:t>
        </w:r>
      </w:hyperlink>
      <w:r>
        <w:t xml:space="preserve">, f. 1; </w:t>
      </w:r>
      <w:hyperlink w:anchor="SENTENCIA_2012_179" w:history="1">
        <w:r w:rsidRPr="00C43754">
          <w:rPr>
            <w:rStyle w:val="TextoNormalCaracter"/>
          </w:rPr>
          <w:t>179/2012</w:t>
        </w:r>
      </w:hyperlink>
      <w:r>
        <w:t xml:space="preserve">, f. 1; </w:t>
      </w:r>
      <w:hyperlink w:anchor="SENTENCIA_2012_189" w:history="1">
        <w:r w:rsidRPr="00C43754">
          <w:rPr>
            <w:rStyle w:val="TextoNormalCaracter"/>
          </w:rPr>
          <w:t>189/2012</w:t>
        </w:r>
      </w:hyperlink>
      <w:r>
        <w:t xml:space="preserve">, ff. 1, 3, 7; </w:t>
      </w:r>
      <w:hyperlink w:anchor="SENTENCIA_2012_199" w:history="1">
        <w:r w:rsidRPr="00C43754">
          <w:rPr>
            <w:rStyle w:val="TextoNormalCaracter"/>
          </w:rPr>
          <w:t>199/2012</w:t>
        </w:r>
      </w:hyperlink>
      <w:r>
        <w:t xml:space="preserve">, ff. 1, 2; </w:t>
      </w:r>
      <w:hyperlink w:anchor="SENTENCIA_2012_217" w:history="1">
        <w:r w:rsidRPr="00C43754">
          <w:rPr>
            <w:rStyle w:val="TextoNormalCaracter"/>
          </w:rPr>
          <w:t>217/2012</w:t>
        </w:r>
      </w:hyperlink>
      <w:r>
        <w:t xml:space="preserve">, f. 1; </w:t>
      </w:r>
      <w:hyperlink w:anchor="SENTENCIA_2012_230" w:history="1">
        <w:r w:rsidRPr="00C43754">
          <w:rPr>
            <w:rStyle w:val="TextoNormalCaracter"/>
          </w:rPr>
          <w:t>230/2012</w:t>
        </w:r>
      </w:hyperlink>
      <w:r>
        <w:t>, f. 3.</w:t>
      </w:r>
    </w:p>
    <w:p w:rsidR="00C43754" w:rsidRDefault="00C43754" w:rsidP="00C43754">
      <w:pPr>
        <w:pStyle w:val="SangriaFrancesaArticulo"/>
      </w:pPr>
      <w:r w:rsidRPr="00C43754">
        <w:rPr>
          <w:rStyle w:val="TextoNormalNegritaCaracter"/>
        </w:rPr>
        <w:t>Artículo 27.</w:t>
      </w:r>
      <w:r w:rsidRPr="00C43754">
        <w:rPr>
          <w:rStyle w:val="TextoNormalCaracter"/>
        </w:rPr>
        <w:t>-</w:t>
      </w:r>
      <w:r>
        <w:t xml:space="preserve"> Sentencias </w:t>
      </w:r>
      <w:hyperlink w:anchor="SENTENCIA_2012_184" w:history="1">
        <w:r w:rsidRPr="00C43754">
          <w:rPr>
            <w:rStyle w:val="TextoNormalCaracter"/>
          </w:rPr>
          <w:t>184/2012</w:t>
        </w:r>
      </w:hyperlink>
      <w:r>
        <w:t xml:space="preserve">, ff. 3, 5, 9; </w:t>
      </w:r>
      <w:hyperlink w:anchor="SENTENCIA_2012_207" w:history="1">
        <w:r w:rsidRPr="00C43754">
          <w:rPr>
            <w:rStyle w:val="TextoNormalCaracter"/>
          </w:rPr>
          <w:t>207/2012</w:t>
        </w:r>
      </w:hyperlink>
      <w:r>
        <w:t xml:space="preserve">, f. 3; </w:t>
      </w:r>
      <w:hyperlink w:anchor="SENTENCIA_2012_212" w:history="1">
        <w:r w:rsidRPr="00C43754">
          <w:rPr>
            <w:rStyle w:val="TextoNormalCaracter"/>
          </w:rPr>
          <w:t>212/2012</w:t>
        </w:r>
      </w:hyperlink>
      <w:r>
        <w:t xml:space="preserve">, ff. 3, 10; </w:t>
      </w:r>
      <w:hyperlink w:anchor="SENTENCIA_2012_213" w:history="1">
        <w:r w:rsidRPr="00C43754">
          <w:rPr>
            <w:rStyle w:val="TextoNormalCaracter"/>
          </w:rPr>
          <w:t>213/2012</w:t>
        </w:r>
      </w:hyperlink>
      <w:r>
        <w:t xml:space="preserve">, f. 6; </w:t>
      </w:r>
      <w:hyperlink w:anchor="SENTENCIA_2012_214" w:history="1">
        <w:r w:rsidRPr="00C43754">
          <w:rPr>
            <w:rStyle w:val="TextoNormalCaracter"/>
          </w:rPr>
          <w:t>214/2012</w:t>
        </w:r>
      </w:hyperlink>
      <w:r>
        <w:t xml:space="preserve">, ff. 3, 5, 6, 8, 11; </w:t>
      </w:r>
      <w:hyperlink w:anchor="SENTENCIA_2012_223" w:history="1">
        <w:r w:rsidRPr="00C43754">
          <w:rPr>
            <w:rStyle w:val="TextoNormalCaracter"/>
          </w:rPr>
          <w:t>223/2012</w:t>
        </w:r>
      </w:hyperlink>
      <w:r>
        <w:t>, f. 7, VP I, VP II.</w:t>
      </w:r>
    </w:p>
    <w:p w:rsidR="00C43754" w:rsidRDefault="00C43754" w:rsidP="00C43754">
      <w:pPr>
        <w:pStyle w:val="SangriaFrancesaArticulo"/>
      </w:pPr>
      <w:r w:rsidRPr="00C43754">
        <w:rPr>
          <w:rStyle w:val="TextoNormalNegritaCaracter"/>
        </w:rPr>
        <w:t>Artículo 27.4.</w:t>
      </w:r>
      <w:r w:rsidRPr="00C43754">
        <w:rPr>
          <w:rStyle w:val="TextoNormalCaracter"/>
        </w:rPr>
        <w:t>-</w:t>
      </w:r>
      <w:r>
        <w:t xml:space="preserve"> Sentencias </w:t>
      </w:r>
      <w:hyperlink w:anchor="SENTENCIA_2012_184" w:history="1">
        <w:r w:rsidRPr="00C43754">
          <w:rPr>
            <w:rStyle w:val="TextoNormalCaracter"/>
          </w:rPr>
          <w:t>184/2012</w:t>
        </w:r>
      </w:hyperlink>
      <w:r>
        <w:t xml:space="preserve">, f. 9; </w:t>
      </w:r>
      <w:hyperlink w:anchor="SENTENCIA_2012_213" w:history="1">
        <w:r w:rsidRPr="00C43754">
          <w:rPr>
            <w:rStyle w:val="TextoNormalCaracter"/>
          </w:rPr>
          <w:t>213/2012</w:t>
        </w:r>
      </w:hyperlink>
      <w:r>
        <w:t>, f. 5.</w:t>
      </w:r>
    </w:p>
    <w:p w:rsidR="00C43754" w:rsidRDefault="00C43754" w:rsidP="00C43754">
      <w:pPr>
        <w:pStyle w:val="SangriaFrancesaArticulo"/>
      </w:pPr>
      <w:r w:rsidRPr="00C43754">
        <w:rPr>
          <w:rStyle w:val="TextoNormalNegritaCaracter"/>
        </w:rPr>
        <w:t>Artículo 27.5.</w:t>
      </w:r>
      <w:r w:rsidRPr="00C43754">
        <w:rPr>
          <w:rStyle w:val="TextoNormalCaracter"/>
        </w:rPr>
        <w:t>-</w:t>
      </w:r>
      <w:r>
        <w:t xml:space="preserve"> Sentencias </w:t>
      </w:r>
      <w:hyperlink w:anchor="SENTENCIA_2012_184" w:history="1">
        <w:r w:rsidRPr="00C43754">
          <w:rPr>
            <w:rStyle w:val="TextoNormalCaracter"/>
          </w:rPr>
          <w:t>184/2012</w:t>
        </w:r>
      </w:hyperlink>
      <w:r>
        <w:t xml:space="preserve">, ff. 1, 2; </w:t>
      </w:r>
      <w:hyperlink w:anchor="SENTENCIA_2012_223" w:history="1">
        <w:r w:rsidRPr="00C43754">
          <w:rPr>
            <w:rStyle w:val="TextoNormalCaracter"/>
          </w:rPr>
          <w:t>223/2012</w:t>
        </w:r>
      </w:hyperlink>
      <w:r>
        <w:t>, ff. 2, 7, 11, VP I.</w:t>
      </w:r>
    </w:p>
    <w:p w:rsidR="00C43754" w:rsidRDefault="00C43754" w:rsidP="00C43754">
      <w:pPr>
        <w:pStyle w:val="SangriaFrancesaArticulo"/>
      </w:pPr>
      <w:r w:rsidRPr="00C43754">
        <w:rPr>
          <w:rStyle w:val="TextoNormalNegritaCaracter"/>
        </w:rPr>
        <w:t>Artículo 27.6.</w:t>
      </w:r>
      <w:r w:rsidRPr="00C43754">
        <w:rPr>
          <w:rStyle w:val="TextoNormalCaracter"/>
        </w:rPr>
        <w:t>-</w:t>
      </w:r>
      <w:r>
        <w:t xml:space="preserve"> Sentencia </w:t>
      </w:r>
      <w:hyperlink w:anchor="SENTENCIA_2012_223" w:history="1">
        <w:r w:rsidRPr="00C43754">
          <w:rPr>
            <w:rStyle w:val="TextoNormalCaracter"/>
          </w:rPr>
          <w:t>223/2012</w:t>
        </w:r>
      </w:hyperlink>
      <w:r>
        <w:t>, ff. 6, 8, 10.</w:t>
      </w:r>
    </w:p>
    <w:p w:rsidR="00C43754" w:rsidRDefault="00C43754" w:rsidP="00C43754">
      <w:pPr>
        <w:pStyle w:val="SangriaFrancesaArticulo"/>
      </w:pPr>
      <w:r w:rsidRPr="00C43754">
        <w:rPr>
          <w:rStyle w:val="TextoNormalNegritaCaracter"/>
        </w:rPr>
        <w:t>Artículo 27.7.</w:t>
      </w:r>
      <w:r w:rsidRPr="00C43754">
        <w:rPr>
          <w:rStyle w:val="TextoNormalCaracter"/>
        </w:rPr>
        <w:t>-</w:t>
      </w:r>
      <w:r>
        <w:t xml:space="preserve"> Sentencia </w:t>
      </w:r>
      <w:hyperlink w:anchor="SENTENCIA_2012_223" w:history="1">
        <w:r w:rsidRPr="00C43754">
          <w:rPr>
            <w:rStyle w:val="TextoNormalCaracter"/>
          </w:rPr>
          <w:t>223/2012</w:t>
        </w:r>
      </w:hyperlink>
      <w:r>
        <w:t>, ff. 2, 11.</w:t>
      </w:r>
    </w:p>
    <w:p w:rsidR="00C43754" w:rsidRDefault="00C43754" w:rsidP="00C43754">
      <w:pPr>
        <w:pStyle w:val="SangriaFrancesaArticulo"/>
      </w:pPr>
      <w:r w:rsidRPr="00C43754">
        <w:rPr>
          <w:rStyle w:val="TextoNormalNegritaCaracter"/>
        </w:rPr>
        <w:t>Artículo 27.8.</w:t>
      </w:r>
      <w:r w:rsidRPr="00C43754">
        <w:rPr>
          <w:rStyle w:val="TextoNormalCaracter"/>
        </w:rPr>
        <w:t>-</w:t>
      </w:r>
      <w:r>
        <w:t xml:space="preserve"> Sentencias </w:t>
      </w:r>
      <w:hyperlink w:anchor="SENTENCIA_2012_207" w:history="1">
        <w:r w:rsidRPr="00C43754">
          <w:rPr>
            <w:rStyle w:val="TextoNormalCaracter"/>
          </w:rPr>
          <w:t>207/2012</w:t>
        </w:r>
      </w:hyperlink>
      <w:r>
        <w:t xml:space="preserve">, f. 4; </w:t>
      </w:r>
      <w:hyperlink w:anchor="SENTENCIA_2012_212" w:history="1">
        <w:r w:rsidRPr="00C43754">
          <w:rPr>
            <w:rStyle w:val="TextoNormalCaracter"/>
          </w:rPr>
          <w:t>212/2012</w:t>
        </w:r>
      </w:hyperlink>
      <w:r>
        <w:t>, ff. 8, 10.</w:t>
      </w:r>
    </w:p>
    <w:p w:rsidR="00C43754" w:rsidRDefault="00C43754" w:rsidP="00C43754">
      <w:pPr>
        <w:pStyle w:val="SangriaFrancesaArticulo"/>
      </w:pPr>
      <w:r w:rsidRPr="00C43754">
        <w:rPr>
          <w:rStyle w:val="TextoNormalNegritaCaracter"/>
        </w:rPr>
        <w:t>Artículo 27.9.</w:t>
      </w:r>
      <w:r w:rsidRPr="00C43754">
        <w:rPr>
          <w:rStyle w:val="TextoNormalCaracter"/>
        </w:rPr>
        <w:t>-</w:t>
      </w:r>
      <w:r>
        <w:t xml:space="preserve"> Sentencia </w:t>
      </w:r>
      <w:hyperlink w:anchor="SENTENCIA_2012_184" w:history="1">
        <w:r w:rsidRPr="00C43754">
          <w:rPr>
            <w:rStyle w:val="TextoNormalCaracter"/>
          </w:rPr>
          <w:t>184/2012</w:t>
        </w:r>
      </w:hyperlink>
      <w:r>
        <w:t>, f. 5.</w:t>
      </w:r>
    </w:p>
    <w:p w:rsidR="00C43754" w:rsidRDefault="00C43754" w:rsidP="00C43754">
      <w:pPr>
        <w:pStyle w:val="SangriaFrancesaArticulo"/>
      </w:pPr>
      <w:r w:rsidRPr="00C43754">
        <w:rPr>
          <w:rStyle w:val="TextoNormalNegritaCaracter"/>
        </w:rPr>
        <w:t>Artículo 27.10.</w:t>
      </w:r>
      <w:r w:rsidRPr="00C43754">
        <w:rPr>
          <w:rStyle w:val="TextoNormalCaracter"/>
        </w:rPr>
        <w:t>-</w:t>
      </w:r>
      <w:r>
        <w:t xml:space="preserve"> Sentencias </w:t>
      </w:r>
      <w:hyperlink w:anchor="SENTENCIA_2012_192" w:history="1">
        <w:r w:rsidRPr="00C43754">
          <w:rPr>
            <w:rStyle w:val="TextoNormalCaracter"/>
          </w:rPr>
          <w:t>192/2012</w:t>
        </w:r>
      </w:hyperlink>
      <w:r>
        <w:t xml:space="preserve">, ff. 1, 5; </w:t>
      </w:r>
      <w:hyperlink w:anchor="SENTENCIA_2012_207" w:history="1">
        <w:r w:rsidRPr="00C43754">
          <w:rPr>
            <w:rStyle w:val="TextoNormalCaracter"/>
          </w:rPr>
          <w:t>207/2012</w:t>
        </w:r>
      </w:hyperlink>
      <w:r>
        <w:t xml:space="preserve">, f. 3; </w:t>
      </w:r>
      <w:hyperlink w:anchor="SENTENCIA_2012_223" w:history="1">
        <w:r w:rsidRPr="00C43754">
          <w:rPr>
            <w:rStyle w:val="TextoNormalCaracter"/>
          </w:rPr>
          <w:t>223/2012</w:t>
        </w:r>
      </w:hyperlink>
      <w:r>
        <w:t>, ff. 1, 2, 4, 8.</w:t>
      </w:r>
    </w:p>
    <w:p w:rsidR="00C43754" w:rsidRDefault="00C43754" w:rsidP="00C43754">
      <w:pPr>
        <w:pStyle w:val="SangriaFrancesaArticulo"/>
      </w:pPr>
      <w:r w:rsidRPr="00C43754">
        <w:rPr>
          <w:rStyle w:val="TextoNormalNegritaCaracter"/>
        </w:rPr>
        <w:t>Artículo 28.1.</w:t>
      </w:r>
      <w:r w:rsidRPr="00C43754">
        <w:rPr>
          <w:rStyle w:val="TextoNormalCaracter"/>
        </w:rPr>
        <w:t>-</w:t>
      </w:r>
      <w:r>
        <w:t xml:space="preserve"> Autos </w:t>
      </w:r>
      <w:hyperlink w:anchor="AUTO_2012_193" w:history="1">
        <w:r w:rsidRPr="00C43754">
          <w:rPr>
            <w:rStyle w:val="TextoNormalCaracter"/>
          </w:rPr>
          <w:t>193/2012</w:t>
        </w:r>
      </w:hyperlink>
      <w:r>
        <w:t xml:space="preserve">; </w:t>
      </w:r>
      <w:hyperlink w:anchor="AUTO_2012_205" w:history="1">
        <w:r w:rsidRPr="00C43754">
          <w:rPr>
            <w:rStyle w:val="TextoNormalCaracter"/>
          </w:rPr>
          <w:t>205/2012</w:t>
        </w:r>
      </w:hyperlink>
      <w:r>
        <w:t>.</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Sentencias </w:t>
      </w:r>
      <w:hyperlink w:anchor="SENTENCIA_2012_196" w:history="1">
        <w:r w:rsidRPr="00C43754">
          <w:rPr>
            <w:rStyle w:val="TextoNormalCaracter"/>
          </w:rPr>
          <w:t>196/2012</w:t>
        </w:r>
      </w:hyperlink>
      <w:r>
        <w:t xml:space="preserve">, f. 2; </w:t>
      </w:r>
      <w:hyperlink w:anchor="SENTENCIA_2012_236" w:history="1">
        <w:r w:rsidRPr="00C43754">
          <w:rPr>
            <w:rStyle w:val="TextoNormalCaracter"/>
          </w:rPr>
          <w:t>236/2012</w:t>
        </w:r>
      </w:hyperlink>
      <w:r>
        <w:t>, ff. 1, 6.</w:t>
      </w:r>
    </w:p>
    <w:p w:rsidR="00C43754" w:rsidRDefault="00C43754" w:rsidP="00C43754">
      <w:pPr>
        <w:pStyle w:val="SangriaIzquierdaArticulo"/>
      </w:pPr>
      <w:r>
        <w:t xml:space="preserve">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31.1.</w:t>
      </w:r>
      <w:r w:rsidRPr="00C43754">
        <w:rPr>
          <w:rStyle w:val="TextoNormalCaracter"/>
        </w:rPr>
        <w:t>-</w:t>
      </w:r>
      <w:r>
        <w:t xml:space="preserve"> Sentencias </w:t>
      </w:r>
      <w:hyperlink w:anchor="SENTENCIA_2012_210" w:history="1">
        <w:r w:rsidRPr="00C43754">
          <w:rPr>
            <w:rStyle w:val="TextoNormalCaracter"/>
          </w:rPr>
          <w:t>210/2012</w:t>
        </w:r>
      </w:hyperlink>
      <w:r>
        <w:t xml:space="preserve">, f. 4; </w:t>
      </w:r>
      <w:hyperlink w:anchor="SENTENCIA_2012_235" w:history="1">
        <w:r w:rsidRPr="00C43754">
          <w:rPr>
            <w:rStyle w:val="TextoNormalCaracter"/>
          </w:rPr>
          <w:t>235/2012</w:t>
        </w:r>
      </w:hyperlink>
      <w:r>
        <w:t xml:space="preserve">, f. 2; </w:t>
      </w:r>
      <w:hyperlink w:anchor="SENTENCIA_2012_237" w:history="1">
        <w:r w:rsidRPr="00C43754">
          <w:rPr>
            <w:rStyle w:val="TextoNormalCaracter"/>
          </w:rPr>
          <w:t>237/2012</w:t>
        </w:r>
      </w:hyperlink>
      <w:r>
        <w:t xml:space="preserve">, f. 7;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r w:rsidRPr="00C43754">
        <w:rPr>
          <w:rStyle w:val="TextoNormalNegritaCaracter"/>
        </w:rPr>
        <w:t>Artículo 31.2.</w:t>
      </w:r>
      <w:r w:rsidRPr="00C43754">
        <w:rPr>
          <w:rStyle w:val="TextoNormalCaracter"/>
        </w:rPr>
        <w:t>-</w:t>
      </w:r>
      <w:r>
        <w:t xml:space="preserve"> Sentencias </w:t>
      </w:r>
      <w:hyperlink w:anchor="SENTENCIA_2012_177" w:history="1">
        <w:r w:rsidRPr="00C43754">
          <w:rPr>
            <w:rStyle w:val="TextoNormalCaracter"/>
          </w:rPr>
          <w:t>177/2012</w:t>
        </w:r>
      </w:hyperlink>
      <w:r>
        <w:t xml:space="preserve">, f. 4; </w:t>
      </w:r>
      <w:hyperlink w:anchor="SENTENCIA_2012_237" w:history="1">
        <w:r w:rsidRPr="00C43754">
          <w:rPr>
            <w:rStyle w:val="TextoNormalCaracter"/>
          </w:rPr>
          <w:t>237/2012</w:t>
        </w:r>
      </w:hyperlink>
      <w:r>
        <w:t>, ff. 7, 9, 10.</w:t>
      </w:r>
    </w:p>
    <w:p w:rsidR="00C43754" w:rsidRDefault="00C43754" w:rsidP="00C43754">
      <w:pPr>
        <w:pStyle w:val="SangriaFrancesaArticulo"/>
      </w:pPr>
      <w:r w:rsidRPr="00C43754">
        <w:rPr>
          <w:rStyle w:val="TextoNormalNegritaCaracter"/>
        </w:rPr>
        <w:t>Artículo 31.3.</w:t>
      </w:r>
      <w:r w:rsidRPr="00C43754">
        <w:rPr>
          <w:rStyle w:val="TextoNormalCaracter"/>
        </w:rPr>
        <w:t>-</w:t>
      </w:r>
      <w:r>
        <w:t xml:space="preserve"> Sentencias </w:t>
      </w:r>
      <w:hyperlink w:anchor="SENTENCIA_2012_209" w:history="1">
        <w:r w:rsidRPr="00C43754">
          <w:rPr>
            <w:rStyle w:val="TextoNormalCaracter"/>
          </w:rPr>
          <w:t>209/2012</w:t>
        </w:r>
      </w:hyperlink>
      <w:r>
        <w:t xml:space="preserve">, f. 4; </w:t>
      </w:r>
      <w:hyperlink w:anchor="SENTENCIA_2012_216" w:history="1">
        <w:r w:rsidRPr="00C43754">
          <w:rPr>
            <w:rStyle w:val="TextoNormalCaracter"/>
          </w:rPr>
          <w:t>216/2012</w:t>
        </w:r>
      </w:hyperlink>
      <w:r>
        <w:t>, f. 1.</w:t>
      </w:r>
    </w:p>
    <w:p w:rsidR="00C43754" w:rsidRDefault="00C43754" w:rsidP="00C43754">
      <w:pPr>
        <w:pStyle w:val="SangriaIzquierdaArticulo"/>
      </w:pPr>
      <w:r>
        <w:t xml:space="preserve">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32.</w:t>
      </w:r>
      <w:r w:rsidRPr="00C43754">
        <w:rPr>
          <w:rStyle w:val="TextoNormalCaracter"/>
        </w:rPr>
        <w:t>-</w:t>
      </w:r>
      <w:r>
        <w:t xml:space="preserve"> Sentencia </w:t>
      </w:r>
      <w:hyperlink w:anchor="SENTENCIA_2012_198" w:history="1">
        <w:r w:rsidRPr="00C43754">
          <w:rPr>
            <w:rStyle w:val="TextoNormalCaracter"/>
          </w:rPr>
          <w:t>198/2012</w:t>
        </w:r>
      </w:hyperlink>
      <w:r>
        <w:t>, ff. 2 a 6, 8 a 10, VP I, VP III, VP IV.</w:t>
      </w:r>
    </w:p>
    <w:p w:rsidR="00C43754" w:rsidRDefault="00C43754" w:rsidP="00C43754">
      <w:pPr>
        <w:pStyle w:val="SangriaFrancesaArticulo"/>
      </w:pPr>
      <w:r w:rsidRPr="00C43754">
        <w:rPr>
          <w:rStyle w:val="TextoNormalNegritaCaracter"/>
        </w:rPr>
        <w:t>Artículo 32.1.</w:t>
      </w:r>
      <w:r w:rsidRPr="00C43754">
        <w:rPr>
          <w:rStyle w:val="TextoNormalCaracter"/>
        </w:rPr>
        <w:t>-</w:t>
      </w:r>
      <w:r>
        <w:t xml:space="preserve"> Sentencia </w:t>
      </w:r>
      <w:hyperlink w:anchor="SENTENCIA_2012_198" w:history="1">
        <w:r w:rsidRPr="00C43754">
          <w:rPr>
            <w:rStyle w:val="TextoNormalCaracter"/>
          </w:rPr>
          <w:t>198/2012</w:t>
        </w:r>
      </w:hyperlink>
      <w:r>
        <w:t>, ff. 6, 10, VP I, VP II, VP III, VP IV.</w:t>
      </w:r>
    </w:p>
    <w:p w:rsidR="00C43754" w:rsidRDefault="00C43754" w:rsidP="00C43754">
      <w:pPr>
        <w:pStyle w:val="SangriaFrancesaArticulo"/>
      </w:pPr>
      <w:r w:rsidRPr="00C43754">
        <w:rPr>
          <w:rStyle w:val="TextoNormalNegritaCaracter"/>
        </w:rPr>
        <w:t>Artículo 32.2.</w:t>
      </w:r>
      <w:r w:rsidRPr="00C43754">
        <w:rPr>
          <w:rStyle w:val="TextoNormalCaracter"/>
        </w:rPr>
        <w:t>-</w:t>
      </w:r>
      <w:r>
        <w:t xml:space="preserve"> Sentencia </w:t>
      </w:r>
      <w:hyperlink w:anchor="SENTENCIA_2012_198" w:history="1">
        <w:r w:rsidRPr="00C43754">
          <w:rPr>
            <w:rStyle w:val="TextoNormalCaracter"/>
          </w:rPr>
          <w:t>198/2012</w:t>
        </w:r>
      </w:hyperlink>
      <w:r>
        <w:t>, f. 6.</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Sentencia </w:t>
      </w:r>
      <w:hyperlink w:anchor="SENTENCIA_2012_241" w:history="1">
        <w:r w:rsidRPr="00C43754">
          <w:rPr>
            <w:rStyle w:val="TextoNormalCaracter"/>
          </w:rPr>
          <w:t>241/2012</w:t>
        </w:r>
      </w:hyperlink>
      <w:r>
        <w:t>, f. 4.</w:t>
      </w:r>
    </w:p>
    <w:p w:rsidR="00C43754" w:rsidRDefault="00C43754" w:rsidP="00C43754">
      <w:pPr>
        <w:pStyle w:val="SangriaIzquierdaArticulo"/>
      </w:pPr>
      <w:r>
        <w:t xml:space="preserve">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lastRenderedPageBreak/>
        <w:t>Artículo 33.3.</w:t>
      </w:r>
      <w:r w:rsidRPr="00C43754">
        <w:rPr>
          <w:rStyle w:val="TextoNormalCaracter"/>
        </w:rPr>
        <w:t>-</w:t>
      </w:r>
      <w:r>
        <w:t xml:space="preserve"> Sentencia </w:t>
      </w:r>
      <w:hyperlink w:anchor="SENTENCIA_2012_148" w:history="1">
        <w:r w:rsidRPr="00C43754">
          <w:rPr>
            <w:rStyle w:val="TextoNormalCaracter"/>
          </w:rPr>
          <w:t>148/2012</w:t>
        </w:r>
      </w:hyperlink>
      <w:r>
        <w:t>, ff. 1, 7.</w:t>
      </w:r>
    </w:p>
    <w:p w:rsidR="00C43754" w:rsidRDefault="00C43754" w:rsidP="00C43754">
      <w:pPr>
        <w:pStyle w:val="SangriaIzquierdaArticulo"/>
      </w:pPr>
      <w:r>
        <w:t xml:space="preserve">Autos </w:t>
      </w:r>
      <w:hyperlink w:anchor="AUTO_2012_162" w:history="1">
        <w:r w:rsidRPr="00C43754">
          <w:rPr>
            <w:rStyle w:val="TextoNormalCaracter"/>
          </w:rPr>
          <w:t>162/2012</w:t>
        </w:r>
      </w:hyperlink>
      <w:r>
        <w:t xml:space="preserve">;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35.1.</w:t>
      </w:r>
      <w:r w:rsidRPr="00C43754">
        <w:rPr>
          <w:rStyle w:val="TextoNormalCaracter"/>
        </w:rPr>
        <w:t>-</w:t>
      </w:r>
      <w:r>
        <w:t xml:space="preserve"> Sentencias </w:t>
      </w:r>
      <w:hyperlink w:anchor="SENTENCIA_2012_146" w:history="1">
        <w:r w:rsidRPr="00C43754">
          <w:rPr>
            <w:rStyle w:val="TextoNormalCaracter"/>
          </w:rPr>
          <w:t>146/2012</w:t>
        </w:r>
      </w:hyperlink>
      <w:r>
        <w:t xml:space="preserve">, f. 2; </w:t>
      </w:r>
      <w:hyperlink w:anchor="SENTENCIA_2012_161" w:history="1">
        <w:r w:rsidRPr="00C43754">
          <w:rPr>
            <w:rStyle w:val="TextoNormalCaracter"/>
          </w:rPr>
          <w:t>161/2012</w:t>
        </w:r>
      </w:hyperlink>
      <w:r>
        <w:t xml:space="preserve">, f. 4; </w:t>
      </w:r>
      <w:hyperlink w:anchor="SENTENCIA_2012_228" w:history="1">
        <w:r w:rsidRPr="00C43754">
          <w:rPr>
            <w:rStyle w:val="TextoNormalCaracter"/>
          </w:rPr>
          <w:t>228/2012</w:t>
        </w:r>
      </w:hyperlink>
      <w:r>
        <w:t xml:space="preserve">, f. 5; </w:t>
      </w:r>
      <w:hyperlink w:anchor="SENTENCIA_2012_244" w:history="1">
        <w:r w:rsidRPr="00C43754">
          <w:rPr>
            <w:rStyle w:val="TextoNormalCaracter"/>
          </w:rPr>
          <w:t>244/2012</w:t>
        </w:r>
      </w:hyperlink>
      <w:r>
        <w:t xml:space="preserve">, f. 4; </w:t>
      </w:r>
      <w:hyperlink w:anchor="SENTENCIA_2012_244" w:history="1">
        <w:r w:rsidRPr="00C43754">
          <w:rPr>
            <w:rStyle w:val="TextoNormalCaracter"/>
          </w:rPr>
          <w:t>244/2012</w:t>
        </w:r>
      </w:hyperlink>
      <w:r>
        <w:t>, f. 4.</w:t>
      </w:r>
    </w:p>
    <w:p w:rsidR="00C43754" w:rsidRDefault="00C43754" w:rsidP="00C43754">
      <w:pPr>
        <w:pStyle w:val="SangriaIzquierdaArticulo"/>
      </w:pPr>
      <w:r>
        <w:t xml:space="preserve">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35.2.</w:t>
      </w:r>
      <w:r w:rsidRPr="00C43754">
        <w:rPr>
          <w:rStyle w:val="TextoNormalCaracter"/>
        </w:rPr>
        <w:t>-</w:t>
      </w:r>
      <w:r>
        <w:t xml:space="preserve"> Sentencia </w:t>
      </w:r>
      <w:hyperlink w:anchor="SENTENCIA_2012_146" w:history="1">
        <w:r w:rsidRPr="00C43754">
          <w:rPr>
            <w:rStyle w:val="TextoNormalCaracter"/>
          </w:rPr>
          <w:t>146/2012</w:t>
        </w:r>
      </w:hyperlink>
      <w:r>
        <w:t>, ff. 2, 5.</w:t>
      </w:r>
    </w:p>
    <w:p w:rsidR="00C43754" w:rsidRDefault="00C43754" w:rsidP="00C43754">
      <w:pPr>
        <w:pStyle w:val="SangriaFrancesaArticulo"/>
      </w:pPr>
      <w:r w:rsidRPr="00C43754">
        <w:rPr>
          <w:rStyle w:val="TextoNormalNegritaCaracter"/>
        </w:rPr>
        <w:t>Artículo 37.1.</w:t>
      </w:r>
      <w:r w:rsidRPr="00C43754">
        <w:rPr>
          <w:rStyle w:val="TextoNormalCaracter"/>
        </w:rPr>
        <w:t>-</w:t>
      </w:r>
      <w:r>
        <w:t xml:space="preserve"> Autos </w:t>
      </w:r>
      <w:hyperlink w:anchor="AUTO_2012_146" w:history="1">
        <w:r w:rsidRPr="00C43754">
          <w:rPr>
            <w:rStyle w:val="TextoNormalCaracter"/>
          </w:rPr>
          <w:t>146/2012</w:t>
        </w:r>
      </w:hyperlink>
      <w:r>
        <w:t xml:space="preserve">; </w:t>
      </w:r>
      <w:hyperlink w:anchor="AUTO_2012_148" w:history="1">
        <w:r w:rsidRPr="00C43754">
          <w:rPr>
            <w:rStyle w:val="TextoNormalCaracter"/>
          </w:rPr>
          <w:t>148/2012</w:t>
        </w:r>
      </w:hyperlink>
      <w:r>
        <w:t xml:space="preserve">; </w:t>
      </w:r>
      <w:hyperlink w:anchor="AUTO_2012_193" w:history="1">
        <w:r w:rsidRPr="00C43754">
          <w:rPr>
            <w:rStyle w:val="TextoNormalCaracter"/>
          </w:rPr>
          <w:t>193/2012</w:t>
        </w:r>
      </w:hyperlink>
      <w:r>
        <w:t xml:space="preserve">; </w:t>
      </w:r>
      <w:hyperlink w:anchor="AUTO_2012_205" w:history="1">
        <w:r w:rsidRPr="00C43754">
          <w:rPr>
            <w:rStyle w:val="TextoNormalCaracter"/>
          </w:rPr>
          <w:t>205/2012</w:t>
        </w:r>
      </w:hyperlink>
      <w:r>
        <w:t>.</w:t>
      </w:r>
    </w:p>
    <w:p w:rsidR="00C43754" w:rsidRDefault="00C43754" w:rsidP="00C43754">
      <w:pPr>
        <w:pStyle w:val="SangriaFrancesaArticulo"/>
      </w:pPr>
      <w:r w:rsidRPr="00C43754">
        <w:rPr>
          <w:rStyle w:val="TextoNormalNegritaCaracter"/>
        </w:rPr>
        <w:t>Artículo 38.</w:t>
      </w:r>
      <w:r w:rsidRPr="00C43754">
        <w:rPr>
          <w:rStyle w:val="TextoNormalCaracter"/>
        </w:rPr>
        <w:t>-</w:t>
      </w:r>
      <w:r>
        <w:t xml:space="preserve"> Sentencias </w:t>
      </w:r>
      <w:hyperlink w:anchor="SENTENCIA_2012_161" w:history="1">
        <w:r w:rsidRPr="00C43754">
          <w:rPr>
            <w:rStyle w:val="TextoNormalCaracter"/>
          </w:rPr>
          <w:t>161/2012</w:t>
        </w:r>
      </w:hyperlink>
      <w:r>
        <w:t xml:space="preserve">, ff. 1, 4; </w:t>
      </w:r>
      <w:hyperlink w:anchor="SENTENCIA_2012_216" w:history="1">
        <w:r w:rsidRPr="00C43754">
          <w:rPr>
            <w:rStyle w:val="TextoNormalCaracter"/>
          </w:rPr>
          <w:t>216/2012</w:t>
        </w:r>
      </w:hyperlink>
      <w:r>
        <w:t xml:space="preserve">, f. 1; </w:t>
      </w:r>
      <w:hyperlink w:anchor="SENTENCIA_2012_241" w:history="1">
        <w:r w:rsidRPr="00C43754">
          <w:rPr>
            <w:rStyle w:val="TextoNormalCaracter"/>
          </w:rPr>
          <w:t>241/2012</w:t>
        </w:r>
      </w:hyperlink>
      <w:r>
        <w:t>, f. 4.</w:t>
      </w:r>
    </w:p>
    <w:p w:rsidR="00C43754" w:rsidRDefault="00C43754" w:rsidP="00C43754">
      <w:pPr>
        <w:pStyle w:val="SangriaFrancesaArticulo"/>
      </w:pPr>
      <w:r w:rsidRPr="00C43754">
        <w:rPr>
          <w:rStyle w:val="TextoNormalNegritaCaracter"/>
        </w:rPr>
        <w:t>Artículo 39.</w:t>
      </w:r>
      <w:r w:rsidRPr="00C43754">
        <w:rPr>
          <w:rStyle w:val="TextoNormalCaracter"/>
        </w:rPr>
        <w:t>-</w:t>
      </w:r>
      <w:r>
        <w:t xml:space="preserve"> Sentencias </w:t>
      </w:r>
      <w:hyperlink w:anchor="SENTENCIA_2012_171" w:history="1">
        <w:r w:rsidRPr="00C43754">
          <w:rPr>
            <w:rStyle w:val="TextoNormalCaracter"/>
          </w:rPr>
          <w:t>171/2012</w:t>
        </w:r>
      </w:hyperlink>
      <w:r>
        <w:t xml:space="preserve">, ff. 1, 4, 5; </w:t>
      </w:r>
      <w:hyperlink w:anchor="SENTENCIA_2012_185" w:history="1">
        <w:r w:rsidRPr="00C43754">
          <w:rPr>
            <w:rStyle w:val="TextoNormalCaracter"/>
          </w:rPr>
          <w:t>185/2012</w:t>
        </w:r>
      </w:hyperlink>
      <w:r>
        <w:t xml:space="preserve">, ff. 1, 2, 4 a 6, 8, VP; </w:t>
      </w:r>
      <w:hyperlink w:anchor="SENTENCIA_2012_198" w:history="1">
        <w:r w:rsidRPr="00C43754">
          <w:rPr>
            <w:rStyle w:val="TextoNormalCaracter"/>
          </w:rPr>
          <w:t>198/2012</w:t>
        </w:r>
      </w:hyperlink>
      <w:r>
        <w:t>, ff. 5, 6, 8, 12, VP III, VP IV.</w:t>
      </w:r>
    </w:p>
    <w:p w:rsidR="00C43754" w:rsidRDefault="00C43754" w:rsidP="00C43754">
      <w:pPr>
        <w:pStyle w:val="SangriaIzquierdaArticulo"/>
      </w:pPr>
      <w:r>
        <w:t xml:space="preserve">Auto </w:t>
      </w:r>
      <w:hyperlink w:anchor="AUTO_2012_199" w:history="1">
        <w:r w:rsidRPr="00C43754">
          <w:rPr>
            <w:rStyle w:val="TextoNormalCaracter"/>
          </w:rPr>
          <w:t>199/2012</w:t>
        </w:r>
      </w:hyperlink>
      <w:r>
        <w:t>.</w:t>
      </w:r>
    </w:p>
    <w:p w:rsidR="00C43754" w:rsidRDefault="00C43754" w:rsidP="00C43754">
      <w:pPr>
        <w:pStyle w:val="SangriaFrancesaArticulo"/>
      </w:pPr>
      <w:r w:rsidRPr="00C43754">
        <w:rPr>
          <w:rStyle w:val="TextoNormalNegritaCaracter"/>
        </w:rPr>
        <w:t>Artículo 39.1.</w:t>
      </w:r>
      <w:r w:rsidRPr="00C43754">
        <w:rPr>
          <w:rStyle w:val="TextoNormalCaracter"/>
        </w:rPr>
        <w:t>-</w:t>
      </w:r>
      <w:r>
        <w:t xml:space="preserve"> Sentencias </w:t>
      </w:r>
      <w:hyperlink w:anchor="SENTENCIA_2012_171" w:history="1">
        <w:r w:rsidRPr="00C43754">
          <w:rPr>
            <w:rStyle w:val="TextoNormalCaracter"/>
          </w:rPr>
          <w:t>171/2012</w:t>
        </w:r>
      </w:hyperlink>
      <w:r>
        <w:t xml:space="preserve">, f. 6; </w:t>
      </w:r>
      <w:hyperlink w:anchor="SENTENCIA_2012_181" w:history="1">
        <w:r w:rsidRPr="00C43754">
          <w:rPr>
            <w:rStyle w:val="TextoNormalCaracter"/>
          </w:rPr>
          <w:t>181/2012</w:t>
        </w:r>
      </w:hyperlink>
      <w:r>
        <w:t xml:space="preserve">, f. 5; </w:t>
      </w:r>
      <w:hyperlink w:anchor="SENTENCIA_2012_191" w:history="1">
        <w:r w:rsidRPr="00C43754">
          <w:rPr>
            <w:rStyle w:val="TextoNormalCaracter"/>
          </w:rPr>
          <w:t>191/2012</w:t>
        </w:r>
      </w:hyperlink>
      <w:r>
        <w:t xml:space="preserve">, f. 5; </w:t>
      </w:r>
      <w:hyperlink w:anchor="SENTENCIA_2012_198" w:history="1">
        <w:r w:rsidRPr="00C43754">
          <w:rPr>
            <w:rStyle w:val="TextoNormalCaracter"/>
          </w:rPr>
          <w:t>198/2012</w:t>
        </w:r>
      </w:hyperlink>
      <w:r>
        <w:t>, ff. 2, 3, 5, 12, VP III.</w:t>
      </w:r>
    </w:p>
    <w:p w:rsidR="00C43754" w:rsidRDefault="00C43754" w:rsidP="00C43754">
      <w:pPr>
        <w:pStyle w:val="SangriaFrancesaArticulo"/>
      </w:pPr>
      <w:r w:rsidRPr="00C43754">
        <w:rPr>
          <w:rStyle w:val="TextoNormalNegritaCaracter"/>
        </w:rPr>
        <w:t>Artículo 39.2.</w:t>
      </w:r>
      <w:r w:rsidRPr="00C43754">
        <w:rPr>
          <w:rStyle w:val="TextoNormalCaracter"/>
        </w:rPr>
        <w:t>-</w:t>
      </w:r>
      <w:r>
        <w:t xml:space="preserve"> Sentencias </w:t>
      </w:r>
      <w:hyperlink w:anchor="SENTENCIA_2012_171" w:history="1">
        <w:r w:rsidRPr="00C43754">
          <w:rPr>
            <w:rStyle w:val="TextoNormalCaracter"/>
          </w:rPr>
          <w:t>171/2012</w:t>
        </w:r>
      </w:hyperlink>
      <w:r>
        <w:t xml:space="preserve">, ff. 4, 6; </w:t>
      </w:r>
      <w:hyperlink w:anchor="SENTENCIA_2012_185" w:history="1">
        <w:r w:rsidRPr="00C43754">
          <w:rPr>
            <w:rStyle w:val="TextoNormalCaracter"/>
          </w:rPr>
          <w:t>185/2012</w:t>
        </w:r>
      </w:hyperlink>
      <w:r>
        <w:t xml:space="preserve">, ff. 4, 8, 9; </w:t>
      </w:r>
      <w:hyperlink w:anchor="SENTENCIA_2012_198" w:history="1">
        <w:r w:rsidRPr="00C43754">
          <w:rPr>
            <w:rStyle w:val="TextoNormalCaracter"/>
          </w:rPr>
          <w:t>198/2012</w:t>
        </w:r>
      </w:hyperlink>
      <w:r>
        <w:t>, ff. 2, 3, 5, 6, 12, VP III, VP IV.</w:t>
      </w:r>
    </w:p>
    <w:p w:rsidR="00C43754" w:rsidRDefault="00C43754" w:rsidP="00C43754">
      <w:pPr>
        <w:pStyle w:val="SangriaFrancesaArticulo"/>
      </w:pPr>
      <w:r w:rsidRPr="00C43754">
        <w:rPr>
          <w:rStyle w:val="TextoNormalNegritaCaracter"/>
        </w:rPr>
        <w:t>Artículo 39.3.</w:t>
      </w:r>
      <w:r w:rsidRPr="00C43754">
        <w:rPr>
          <w:rStyle w:val="TextoNormalCaracter"/>
        </w:rPr>
        <w:t>-</w:t>
      </w:r>
      <w:r>
        <w:t xml:space="preserve"> Sentencias </w:t>
      </w:r>
      <w:hyperlink w:anchor="SENTENCIA_2012_171" w:history="1">
        <w:r w:rsidRPr="00C43754">
          <w:rPr>
            <w:rStyle w:val="TextoNormalCaracter"/>
          </w:rPr>
          <w:t>171/2012</w:t>
        </w:r>
      </w:hyperlink>
      <w:r>
        <w:t xml:space="preserve">, f. 4; </w:t>
      </w:r>
      <w:hyperlink w:anchor="SENTENCIA_2012_185" w:history="1">
        <w:r w:rsidRPr="00C43754">
          <w:rPr>
            <w:rStyle w:val="TextoNormalCaracter"/>
          </w:rPr>
          <w:t>185/2012</w:t>
        </w:r>
      </w:hyperlink>
      <w:r>
        <w:t xml:space="preserve">, f. 8; </w:t>
      </w:r>
      <w:hyperlink w:anchor="SENTENCIA_2012_198" w:history="1">
        <w:r w:rsidRPr="00C43754">
          <w:rPr>
            <w:rStyle w:val="TextoNormalCaracter"/>
          </w:rPr>
          <w:t>198/2012</w:t>
        </w:r>
      </w:hyperlink>
      <w:r>
        <w:t>, f. 5.</w:t>
      </w:r>
    </w:p>
    <w:p w:rsidR="00C43754" w:rsidRDefault="00C43754" w:rsidP="00C43754">
      <w:pPr>
        <w:pStyle w:val="SangriaFrancesaArticulo"/>
      </w:pPr>
      <w:r w:rsidRPr="00C43754">
        <w:rPr>
          <w:rStyle w:val="TextoNormalNegritaCaracter"/>
        </w:rPr>
        <w:t>Artículo 39.4.</w:t>
      </w:r>
      <w:r w:rsidRPr="00C43754">
        <w:rPr>
          <w:rStyle w:val="TextoNormalCaracter"/>
        </w:rPr>
        <w:t>-</w:t>
      </w:r>
      <w:r>
        <w:t xml:space="preserve"> Sentencias </w:t>
      </w:r>
      <w:hyperlink w:anchor="SENTENCIA_2012_160" w:history="1">
        <w:r w:rsidRPr="00C43754">
          <w:rPr>
            <w:rStyle w:val="TextoNormalCaracter"/>
          </w:rPr>
          <w:t>160/2012</w:t>
        </w:r>
      </w:hyperlink>
      <w:r>
        <w:t xml:space="preserve">, VP II; </w:t>
      </w:r>
      <w:hyperlink w:anchor="SENTENCIA_2012_185" w:history="1">
        <w:r w:rsidRPr="00C43754">
          <w:rPr>
            <w:rStyle w:val="TextoNormalCaracter"/>
          </w:rPr>
          <w:t>185/2012</w:t>
        </w:r>
      </w:hyperlink>
      <w:r>
        <w:t xml:space="preserve">, ff. 8, 9; </w:t>
      </w:r>
      <w:hyperlink w:anchor="SENTENCIA_2012_198" w:history="1">
        <w:r w:rsidRPr="00C43754">
          <w:rPr>
            <w:rStyle w:val="TextoNormalCaracter"/>
          </w:rPr>
          <w:t>198/2012</w:t>
        </w:r>
      </w:hyperlink>
      <w:r>
        <w:t>, ff. 2, 3, 5, VP IV.</w:t>
      </w:r>
    </w:p>
    <w:p w:rsidR="00C43754" w:rsidRDefault="00C43754" w:rsidP="00C43754">
      <w:pPr>
        <w:pStyle w:val="SangriaFrancesaArticulo"/>
      </w:pPr>
      <w:r w:rsidRPr="00C43754">
        <w:rPr>
          <w:rStyle w:val="TextoNormalNegritaCaracter"/>
        </w:rPr>
        <w:t>Artículo 40.1.</w:t>
      </w:r>
      <w:r w:rsidRPr="00C43754">
        <w:rPr>
          <w:rStyle w:val="TextoNormalCaracter"/>
        </w:rPr>
        <w:t>-</w:t>
      </w:r>
      <w:r>
        <w:t xml:space="preserve"> Sentencias </w:t>
      </w:r>
      <w:hyperlink w:anchor="SENTENCIA_2012_244" w:history="1">
        <w:r w:rsidRPr="00C43754">
          <w:rPr>
            <w:rStyle w:val="TextoNormalCaracter"/>
          </w:rPr>
          <w:t>244/2012</w:t>
        </w:r>
      </w:hyperlink>
      <w:r>
        <w:t xml:space="preserve">, f. 4; </w:t>
      </w:r>
      <w:hyperlink w:anchor="SENTENCIA_2012_244" w:history="1">
        <w:r w:rsidRPr="00C43754">
          <w:rPr>
            <w:rStyle w:val="TextoNormalCaracter"/>
          </w:rPr>
          <w:t>244/2012</w:t>
        </w:r>
      </w:hyperlink>
      <w:r>
        <w:t>, f. 4.</w:t>
      </w:r>
    </w:p>
    <w:p w:rsidR="00C43754" w:rsidRDefault="00C43754" w:rsidP="00C43754">
      <w:pPr>
        <w:pStyle w:val="SangriaFrancesaArticulo"/>
      </w:pPr>
      <w:r w:rsidRPr="00C43754">
        <w:rPr>
          <w:rStyle w:val="TextoNormalNegritaCaracter"/>
        </w:rPr>
        <w:t>Artículo 40.2.</w:t>
      </w:r>
      <w:r w:rsidRPr="00C43754">
        <w:rPr>
          <w:rStyle w:val="TextoNormalCaracter"/>
        </w:rPr>
        <w:t>-</w:t>
      </w:r>
      <w:r>
        <w:t xml:space="preserve"> Sentencias </w:t>
      </w:r>
      <w:hyperlink w:anchor="SENTENCIA_2012_194" w:history="1">
        <w:r w:rsidRPr="00C43754">
          <w:rPr>
            <w:rStyle w:val="TextoNormalCaracter"/>
          </w:rPr>
          <w:t>194/2012</w:t>
        </w:r>
      </w:hyperlink>
      <w:r>
        <w:t xml:space="preserve">, f. 4; </w:t>
      </w:r>
      <w:hyperlink w:anchor="SENTENCIA_2012_244" w:history="1">
        <w:r w:rsidRPr="00C43754">
          <w:rPr>
            <w:rStyle w:val="TextoNormalCaracter"/>
          </w:rPr>
          <w:t>244/2012</w:t>
        </w:r>
      </w:hyperlink>
      <w:r>
        <w:t xml:space="preserve">, ff. 3, 4; </w:t>
      </w:r>
      <w:hyperlink w:anchor="SENTENCIA_2012_244" w:history="1">
        <w:r w:rsidRPr="00C43754">
          <w:rPr>
            <w:rStyle w:val="TextoNormalCaracter"/>
          </w:rPr>
          <w:t>244/2012</w:t>
        </w:r>
      </w:hyperlink>
      <w:r>
        <w:t>, ff. 3, 4.</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Autos </w:t>
      </w:r>
      <w:hyperlink w:anchor="AUTO_2012_146" w:history="1">
        <w:r w:rsidRPr="00C43754">
          <w:rPr>
            <w:rStyle w:val="TextoNormalCaracter"/>
          </w:rPr>
          <w:t>146/2012</w:t>
        </w:r>
      </w:hyperlink>
      <w:r>
        <w:t xml:space="preserve">; </w:t>
      </w:r>
      <w:hyperlink w:anchor="AUTO_2012_148" w:history="1">
        <w:r w:rsidRPr="00C43754">
          <w:rPr>
            <w:rStyle w:val="TextoNormalCaracter"/>
          </w:rPr>
          <w:t>148/2012</w:t>
        </w:r>
      </w:hyperlink>
      <w:r>
        <w:t xml:space="preserve">;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45.</w:t>
      </w:r>
      <w:r w:rsidRPr="00C43754">
        <w:rPr>
          <w:rStyle w:val="TextoNormalCaracter"/>
        </w:rPr>
        <w:t>-</w:t>
      </w:r>
      <w:r>
        <w:t xml:space="preserve"> Sentencia </w:t>
      </w:r>
      <w:hyperlink w:anchor="SENTENCIA_2012_234" w:history="1">
        <w:r w:rsidRPr="00C43754">
          <w:rPr>
            <w:rStyle w:val="TextoNormalCaracter"/>
          </w:rPr>
          <w:t>234/2012</w:t>
        </w:r>
      </w:hyperlink>
      <w:r>
        <w:t>, ff. 1, 3, 8.</w:t>
      </w:r>
    </w:p>
    <w:p w:rsidR="00C43754" w:rsidRDefault="00C43754" w:rsidP="00C43754">
      <w:pPr>
        <w:pStyle w:val="SangriaIzquierdaArticulo"/>
      </w:pPr>
      <w:r>
        <w:t xml:space="preserve">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Artículo 45.1.</w:t>
      </w:r>
      <w:r w:rsidRPr="00C43754">
        <w:rPr>
          <w:rStyle w:val="TextoNormalCaracter"/>
        </w:rPr>
        <w:t>-</w:t>
      </w:r>
      <w:r>
        <w:t xml:space="preserve"> Sentencia </w:t>
      </w:r>
      <w:hyperlink w:anchor="SENTENCIA_2012_196" w:history="1">
        <w:r w:rsidRPr="00C43754">
          <w:rPr>
            <w:rStyle w:val="TextoNormalCaracter"/>
          </w:rPr>
          <w:t>196/2012</w:t>
        </w:r>
      </w:hyperlink>
      <w:r>
        <w:t>, f. 3.</w:t>
      </w:r>
    </w:p>
    <w:p w:rsidR="00C43754" w:rsidRDefault="00C43754" w:rsidP="00C43754">
      <w:pPr>
        <w:pStyle w:val="SangriaFrancesaArticulo"/>
      </w:pPr>
      <w:r w:rsidRPr="00C43754">
        <w:rPr>
          <w:rStyle w:val="TextoNormalNegritaCaracter"/>
        </w:rPr>
        <w:t>Artículo 45.2.</w:t>
      </w:r>
      <w:r w:rsidRPr="00C43754">
        <w:rPr>
          <w:rStyle w:val="TextoNormalCaracter"/>
        </w:rPr>
        <w:t>-</w:t>
      </w:r>
      <w:r>
        <w:t xml:space="preserve"> Sentencias </w:t>
      </w:r>
      <w:hyperlink w:anchor="SENTENCIA_2012_195" w:history="1">
        <w:r w:rsidRPr="00C43754">
          <w:rPr>
            <w:rStyle w:val="TextoNormalCaracter"/>
          </w:rPr>
          <w:t>195/2012</w:t>
        </w:r>
      </w:hyperlink>
      <w:r>
        <w:t xml:space="preserve">, f. 2; </w:t>
      </w:r>
      <w:hyperlink w:anchor="SENTENCIA_2012_237" w:history="1">
        <w:r w:rsidRPr="00C43754">
          <w:rPr>
            <w:rStyle w:val="TextoNormalCaracter"/>
          </w:rPr>
          <w:t>237/2012</w:t>
        </w:r>
      </w:hyperlink>
      <w:r>
        <w:t>, ff. 11, 12.</w:t>
      </w:r>
    </w:p>
    <w:p w:rsidR="00C43754" w:rsidRDefault="00C43754" w:rsidP="00C43754">
      <w:pPr>
        <w:pStyle w:val="SangriaFrancesaArticulo"/>
      </w:pPr>
      <w:r w:rsidRPr="00C43754">
        <w:rPr>
          <w:rStyle w:val="TextoNormalNegritaCaracter"/>
        </w:rPr>
        <w:t>Artículo 47.</w:t>
      </w:r>
      <w:r w:rsidRPr="00C43754">
        <w:rPr>
          <w:rStyle w:val="TextoNormalCaracter"/>
        </w:rPr>
        <w:t>-</w:t>
      </w:r>
      <w:r>
        <w:t xml:space="preserve"> Sentencia </w:t>
      </w:r>
      <w:hyperlink w:anchor="SENTENCIA_2012_148" w:history="1">
        <w:r w:rsidRPr="00C43754">
          <w:rPr>
            <w:rStyle w:val="TextoNormalCaracter"/>
          </w:rPr>
          <w:t>148/2012</w:t>
        </w:r>
      </w:hyperlink>
      <w:r>
        <w:t>, f. 15.</w:t>
      </w:r>
    </w:p>
    <w:p w:rsidR="00C43754" w:rsidRDefault="00C43754" w:rsidP="00C43754">
      <w:pPr>
        <w:pStyle w:val="SangriaIzquierdaArticulo"/>
      </w:pPr>
      <w:r>
        <w:t xml:space="preserve">Auto </w:t>
      </w:r>
      <w:hyperlink w:anchor="AUTO_2012_247" w:history="1">
        <w:r w:rsidRPr="00C43754">
          <w:rPr>
            <w:rStyle w:val="TextoNormalCaracter"/>
          </w:rPr>
          <w:t>247/2012</w:t>
        </w:r>
      </w:hyperlink>
      <w:r>
        <w:t>, ff. 1 a 3.</w:t>
      </w:r>
    </w:p>
    <w:p w:rsidR="00C43754" w:rsidRDefault="00C43754" w:rsidP="00C43754">
      <w:pPr>
        <w:pStyle w:val="SangriaFrancesaArticulo"/>
      </w:pPr>
      <w:r w:rsidRPr="00C43754">
        <w:rPr>
          <w:rStyle w:val="TextoNormalNegritaCaracter"/>
        </w:rPr>
        <w:t>Artículo 53.</w:t>
      </w:r>
      <w:r w:rsidRPr="00C43754">
        <w:rPr>
          <w:rStyle w:val="TextoNormalCaracter"/>
        </w:rPr>
        <w:t>-</w:t>
      </w:r>
      <w:r>
        <w:t xml:space="preserve"> Sentencia </w:t>
      </w:r>
      <w:hyperlink w:anchor="SENTENCIA_2012_198" w:history="1">
        <w:r w:rsidRPr="00C43754">
          <w:rPr>
            <w:rStyle w:val="TextoNormalCaracter"/>
          </w:rPr>
          <w:t>198/2012</w:t>
        </w:r>
      </w:hyperlink>
      <w:r>
        <w:t>, f. 2.</w:t>
      </w:r>
    </w:p>
    <w:p w:rsidR="00C43754" w:rsidRDefault="00C43754" w:rsidP="00C43754">
      <w:pPr>
        <w:pStyle w:val="SangriaIzquierdaArticulo"/>
      </w:pPr>
      <w:r>
        <w:t xml:space="preserve">Auto </w:t>
      </w:r>
      <w:hyperlink w:anchor="AUTO_2012_247" w:history="1">
        <w:r w:rsidRPr="00C43754">
          <w:rPr>
            <w:rStyle w:val="TextoNormalCaracter"/>
          </w:rPr>
          <w:t>247/2012</w:t>
        </w:r>
      </w:hyperlink>
      <w:r>
        <w:t>, f. 3.</w:t>
      </w:r>
    </w:p>
    <w:p w:rsidR="00C43754" w:rsidRDefault="00C43754" w:rsidP="00C43754">
      <w:pPr>
        <w:pStyle w:val="SangriaFrancesaArticulo"/>
      </w:pPr>
      <w:r w:rsidRPr="00C43754">
        <w:rPr>
          <w:rStyle w:val="TextoNormalNegritaCaracter"/>
        </w:rPr>
        <w:t>Artículo 53.1.</w:t>
      </w:r>
      <w:r w:rsidRPr="00C43754">
        <w:rPr>
          <w:rStyle w:val="TextoNormalCaracter"/>
        </w:rPr>
        <w:t>-</w:t>
      </w:r>
      <w:r>
        <w:t xml:space="preserve"> Sentencia </w:t>
      </w:r>
      <w:hyperlink w:anchor="SENTENCIA_2012_198" w:history="1">
        <w:r w:rsidRPr="00C43754">
          <w:rPr>
            <w:rStyle w:val="TextoNormalCaracter"/>
          </w:rPr>
          <w:t>198/2012</w:t>
        </w:r>
      </w:hyperlink>
      <w:r>
        <w:t>, ff. 2, 6, 10, VP IV.</w:t>
      </w:r>
    </w:p>
    <w:p w:rsidR="00C43754" w:rsidRDefault="00C43754" w:rsidP="00C43754">
      <w:pPr>
        <w:pStyle w:val="SangriaFrancesaArticulo"/>
      </w:pPr>
      <w:r w:rsidRPr="00C43754">
        <w:rPr>
          <w:rStyle w:val="TextoNormalNegritaCaracter"/>
        </w:rPr>
        <w:t>Artículo 53.2.</w:t>
      </w:r>
      <w:r w:rsidRPr="00C43754">
        <w:rPr>
          <w:rStyle w:val="TextoNormalCaracter"/>
        </w:rPr>
        <w:t>-</w:t>
      </w:r>
      <w:r>
        <w:t xml:space="preserve"> Sentencias </w:t>
      </w:r>
      <w:hyperlink w:anchor="SENTENCIA_2012_153" w:history="1">
        <w:r w:rsidRPr="00C43754">
          <w:rPr>
            <w:rStyle w:val="TextoNormalCaracter"/>
          </w:rPr>
          <w:t>153/2012</w:t>
        </w:r>
      </w:hyperlink>
      <w:r>
        <w:t xml:space="preserve">, ff. 4, 5; </w:t>
      </w:r>
      <w:hyperlink w:anchor="SENTENCIA_2012_198" w:history="1">
        <w:r w:rsidRPr="00C43754">
          <w:rPr>
            <w:rStyle w:val="TextoNormalCaracter"/>
          </w:rPr>
          <w:t>198/2012</w:t>
        </w:r>
      </w:hyperlink>
      <w:r>
        <w:t xml:space="preserve">, f. 10; </w:t>
      </w:r>
      <w:hyperlink w:anchor="SENTENCIA_2012_200" w:history="1">
        <w:r w:rsidRPr="00C43754">
          <w:rPr>
            <w:rStyle w:val="TextoNormalCaracter"/>
          </w:rPr>
          <w:t>200/2012</w:t>
        </w:r>
      </w:hyperlink>
      <w:r>
        <w:t xml:space="preserve">, f. 3; </w:t>
      </w:r>
      <w:hyperlink w:anchor="SENTENCIA_2012_202" w:history="1">
        <w:r w:rsidRPr="00C43754">
          <w:rPr>
            <w:rStyle w:val="TextoNormalCaracter"/>
          </w:rPr>
          <w:t>202/2012</w:t>
        </w:r>
      </w:hyperlink>
      <w:r>
        <w:t>, f. 2.</w:t>
      </w:r>
    </w:p>
    <w:p w:rsidR="00C43754" w:rsidRDefault="00C43754" w:rsidP="00C43754">
      <w:pPr>
        <w:pStyle w:val="SangriaFrancesaArticulo"/>
      </w:pPr>
      <w:r w:rsidRPr="00C43754">
        <w:rPr>
          <w:rStyle w:val="TextoNormalNegritaCaracter"/>
        </w:rPr>
        <w:t>Artículo 53.3.</w:t>
      </w:r>
      <w:r w:rsidRPr="00C43754">
        <w:rPr>
          <w:rStyle w:val="TextoNormalCaracter"/>
        </w:rPr>
        <w:t>-</w:t>
      </w:r>
      <w:r>
        <w:t xml:space="preserve"> Sentencia </w:t>
      </w:r>
      <w:hyperlink w:anchor="SENTENCIA_2012_185" w:history="1">
        <w:r w:rsidRPr="00C43754">
          <w:rPr>
            <w:rStyle w:val="TextoNormalCaracter"/>
          </w:rPr>
          <w:t>185/2012</w:t>
        </w:r>
      </w:hyperlink>
      <w:r>
        <w:t>, f. 8.</w:t>
      </w:r>
    </w:p>
    <w:p w:rsidR="00C43754" w:rsidRDefault="00C43754" w:rsidP="00C43754">
      <w:pPr>
        <w:pStyle w:val="SangriaFrancesaArticulo"/>
      </w:pPr>
      <w:r w:rsidRPr="00C43754">
        <w:rPr>
          <w:rStyle w:val="TextoNormalNegritaCaracter"/>
        </w:rPr>
        <w:t>Artículo 58.</w:t>
      </w:r>
      <w:r w:rsidRPr="00C43754">
        <w:rPr>
          <w:rStyle w:val="TextoNormalCaracter"/>
        </w:rPr>
        <w:t>-</w:t>
      </w:r>
      <w:r>
        <w:t xml:space="preserve"> Sentencia </w:t>
      </w:r>
      <w:hyperlink w:anchor="SENTENCIA_2012_198" w:history="1">
        <w:r w:rsidRPr="00C43754">
          <w:rPr>
            <w:rStyle w:val="TextoNormalCaracter"/>
          </w:rPr>
          <w:t>198/2012</w:t>
        </w:r>
      </w:hyperlink>
      <w:r>
        <w:t>, f. 8, VP III.</w:t>
      </w:r>
    </w:p>
    <w:p w:rsidR="00C43754" w:rsidRDefault="00C43754" w:rsidP="00C43754">
      <w:pPr>
        <w:pStyle w:val="SangriaFrancesaArticulo"/>
      </w:pPr>
      <w:r w:rsidRPr="00C43754">
        <w:rPr>
          <w:rStyle w:val="TextoNormalNegritaCaracter"/>
        </w:rPr>
        <w:t>Artículo 66.</w:t>
      </w:r>
      <w:r w:rsidRPr="00C43754">
        <w:rPr>
          <w:rStyle w:val="TextoNormalCaracter"/>
        </w:rPr>
        <w:t>-</w:t>
      </w:r>
      <w:r>
        <w:t xml:space="preserve"> Sentencias </w:t>
      </w:r>
      <w:hyperlink w:anchor="SENTENCIA_2012_209" w:history="1">
        <w:r w:rsidRPr="00C43754">
          <w:rPr>
            <w:rStyle w:val="TextoNormalCaracter"/>
          </w:rPr>
          <w:t>209/2012</w:t>
        </w:r>
      </w:hyperlink>
      <w:r>
        <w:t xml:space="preserve">, f. 2; </w:t>
      </w:r>
      <w:hyperlink w:anchor="SENTENCIA_2012_238" w:history="1">
        <w:r w:rsidRPr="00C43754">
          <w:rPr>
            <w:rStyle w:val="TextoNormalCaracter"/>
          </w:rPr>
          <w:t>238/2012</w:t>
        </w:r>
      </w:hyperlink>
      <w:r>
        <w:t>, f. 6.</w:t>
      </w:r>
    </w:p>
    <w:p w:rsidR="00C43754" w:rsidRDefault="00C43754" w:rsidP="00C43754">
      <w:pPr>
        <w:pStyle w:val="SangriaFrancesaArticulo"/>
      </w:pPr>
      <w:r w:rsidRPr="00C43754">
        <w:rPr>
          <w:rStyle w:val="TextoNormalNegritaCaracter"/>
        </w:rPr>
        <w:t>Artículo 66.1.</w:t>
      </w:r>
      <w:r w:rsidRPr="00C43754">
        <w:rPr>
          <w:rStyle w:val="TextoNormalCaracter"/>
        </w:rPr>
        <w:t>-</w:t>
      </w:r>
      <w:r>
        <w:t xml:space="preserve"> Sentencias </w:t>
      </w:r>
      <w:hyperlink w:anchor="SENTENCIA_2012_237" w:history="1">
        <w:r w:rsidRPr="00C43754">
          <w:rPr>
            <w:rStyle w:val="TextoNormalCaracter"/>
          </w:rPr>
          <w:t>237/2012</w:t>
        </w:r>
      </w:hyperlink>
      <w:r>
        <w:t xml:space="preserve">, f. 4; </w:t>
      </w:r>
      <w:hyperlink w:anchor="SENTENCIA_2012_238" w:history="1">
        <w:r w:rsidRPr="00C43754">
          <w:rPr>
            <w:rStyle w:val="TextoNormalCaracter"/>
          </w:rPr>
          <w:t>238/2012</w:t>
        </w:r>
      </w:hyperlink>
      <w:r>
        <w:t>, f. 6.</w:t>
      </w:r>
    </w:p>
    <w:p w:rsidR="00C43754" w:rsidRDefault="00C43754" w:rsidP="00C43754">
      <w:pPr>
        <w:pStyle w:val="SangriaFrancesaArticulo"/>
      </w:pPr>
      <w:r w:rsidRPr="00C43754">
        <w:rPr>
          <w:rStyle w:val="TextoNormalNegritaCaracter"/>
        </w:rPr>
        <w:t>Artículo 66.2.</w:t>
      </w:r>
      <w:r w:rsidRPr="00C43754">
        <w:rPr>
          <w:rStyle w:val="TextoNormalCaracter"/>
        </w:rPr>
        <w:t>-</w:t>
      </w:r>
      <w:r>
        <w:t xml:space="preserve"> Sentencias </w:t>
      </w:r>
      <w:hyperlink w:anchor="SENTENCIA_2012_162" w:history="1">
        <w:r w:rsidRPr="00C43754">
          <w:rPr>
            <w:rStyle w:val="TextoNormalCaracter"/>
          </w:rPr>
          <w:t>162/2012</w:t>
        </w:r>
      </w:hyperlink>
      <w:r>
        <w:t xml:space="preserve">, ff. 4, 6; </w:t>
      </w:r>
      <w:hyperlink w:anchor="SENTENCIA_2012_209" w:history="1">
        <w:r w:rsidRPr="00C43754">
          <w:rPr>
            <w:rStyle w:val="TextoNormalCaracter"/>
          </w:rPr>
          <w:t>209/2012</w:t>
        </w:r>
      </w:hyperlink>
      <w:r>
        <w:t xml:space="preserve">, ff. 3, 4; </w:t>
      </w:r>
      <w:hyperlink w:anchor="SENTENCIA_2012_238" w:history="1">
        <w:r w:rsidRPr="00C43754">
          <w:rPr>
            <w:rStyle w:val="TextoNormalCaracter"/>
          </w:rPr>
          <w:t>238/2012</w:t>
        </w:r>
      </w:hyperlink>
      <w:r>
        <w:t>, ff. 2, 6.</w:t>
      </w:r>
    </w:p>
    <w:p w:rsidR="00C43754" w:rsidRDefault="00C43754" w:rsidP="00C43754">
      <w:pPr>
        <w:pStyle w:val="SangriaFrancesaArticulo"/>
      </w:pPr>
      <w:r w:rsidRPr="00C43754">
        <w:rPr>
          <w:rStyle w:val="TextoNormalNegritaCaracter"/>
        </w:rPr>
        <w:t>Artículo 72.1.</w:t>
      </w:r>
      <w:r w:rsidRPr="00C43754">
        <w:rPr>
          <w:rStyle w:val="TextoNormalCaracter"/>
        </w:rPr>
        <w:t>-</w:t>
      </w:r>
      <w:r>
        <w:t xml:space="preserve"> Sentencia </w:t>
      </w:r>
      <w:hyperlink w:anchor="SENTENCIA_2012_183" w:history="1">
        <w:r w:rsidRPr="00C43754">
          <w:rPr>
            <w:rStyle w:val="TextoNormalCaracter"/>
          </w:rPr>
          <w:t>183/2012</w:t>
        </w:r>
      </w:hyperlink>
      <w:r>
        <w:t>, f. 5, VP I, VP II.</w:t>
      </w:r>
    </w:p>
    <w:p w:rsidR="00C43754" w:rsidRDefault="00C43754" w:rsidP="00C43754">
      <w:pPr>
        <w:pStyle w:val="SangriaFrancesaArticulo"/>
      </w:pPr>
      <w:r w:rsidRPr="00C43754">
        <w:rPr>
          <w:rStyle w:val="TextoNormalNegritaCaracter"/>
        </w:rPr>
        <w:t>Artículo 74.2.</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77.2.</w:t>
      </w:r>
      <w:r w:rsidRPr="00C43754">
        <w:rPr>
          <w:rStyle w:val="TextoNormalCaracter"/>
        </w:rPr>
        <w:t>-</w:t>
      </w:r>
      <w:r>
        <w:t xml:space="preserve"> Auto </w:t>
      </w:r>
      <w:hyperlink w:anchor="AUTO_2012_227" w:history="1">
        <w:r w:rsidRPr="00C43754">
          <w:rPr>
            <w:rStyle w:val="TextoNormalCaracter"/>
          </w:rPr>
          <w:t>227/2012</w:t>
        </w:r>
      </w:hyperlink>
      <w:r>
        <w:t>, f. único.</w:t>
      </w:r>
    </w:p>
    <w:p w:rsidR="00C43754" w:rsidRDefault="00C43754" w:rsidP="00C43754">
      <w:pPr>
        <w:pStyle w:val="SangriaFrancesaArticulo"/>
      </w:pPr>
      <w:r w:rsidRPr="00C43754">
        <w:rPr>
          <w:rStyle w:val="TextoNormalNegritaCaracter"/>
        </w:rPr>
        <w:t>Artículo 79.</w:t>
      </w:r>
      <w:r w:rsidRPr="00C43754">
        <w:rPr>
          <w:rStyle w:val="TextoNormalCaracter"/>
        </w:rPr>
        <w:t>-</w:t>
      </w:r>
      <w:r>
        <w:t xml:space="preserve"> Sentencia </w:t>
      </w:r>
      <w:hyperlink w:anchor="SENTENCIA_2012_238" w:history="1">
        <w:r w:rsidRPr="00C43754">
          <w:rPr>
            <w:rStyle w:val="TextoNormalCaracter"/>
          </w:rPr>
          <w:t>238/2012</w:t>
        </w:r>
      </w:hyperlink>
      <w:r>
        <w:t>, f. 4.</w:t>
      </w:r>
    </w:p>
    <w:p w:rsidR="00C43754" w:rsidRDefault="00C43754" w:rsidP="00C43754">
      <w:pPr>
        <w:pStyle w:val="SangriaFrancesaArticulo"/>
      </w:pPr>
      <w:r w:rsidRPr="00C43754">
        <w:rPr>
          <w:rStyle w:val="TextoNormalNegritaCaracter"/>
        </w:rPr>
        <w:t>Artículo 81.</w:t>
      </w:r>
      <w:r w:rsidRPr="00C43754">
        <w:rPr>
          <w:rStyle w:val="TextoNormalCaracter"/>
        </w:rPr>
        <w:t>-</w:t>
      </w:r>
      <w:r>
        <w:t xml:space="preserve"> Sentencias </w:t>
      </w:r>
      <w:hyperlink w:anchor="SENTENCIA_2012_184" w:history="1">
        <w:r w:rsidRPr="00C43754">
          <w:rPr>
            <w:rStyle w:val="TextoNormalCaracter"/>
          </w:rPr>
          <w:t>184/2012</w:t>
        </w:r>
      </w:hyperlink>
      <w:r>
        <w:t xml:space="preserve">, f. 9; </w:t>
      </w:r>
      <w:hyperlink w:anchor="SENTENCIA_2012_212" w:history="1">
        <w:r w:rsidRPr="00C43754">
          <w:rPr>
            <w:rStyle w:val="TextoNormalCaracter"/>
          </w:rPr>
          <w:t>212/2012</w:t>
        </w:r>
      </w:hyperlink>
      <w:r>
        <w:t xml:space="preserve">, f. 10; </w:t>
      </w:r>
      <w:hyperlink w:anchor="SENTENCIA_2012_213" w:history="1">
        <w:r w:rsidRPr="00C43754">
          <w:rPr>
            <w:rStyle w:val="TextoNormalCaracter"/>
          </w:rPr>
          <w:t>213/2012</w:t>
        </w:r>
      </w:hyperlink>
      <w:r>
        <w:t xml:space="preserve">, f. 6;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81.1.</w:t>
      </w:r>
      <w:r w:rsidRPr="00C43754">
        <w:rPr>
          <w:rStyle w:val="TextoNormalCaracter"/>
        </w:rPr>
        <w:t>-</w:t>
      </w:r>
      <w:r>
        <w:t xml:space="preserve"> Sentencias </w:t>
      </w:r>
      <w:hyperlink w:anchor="SENTENCIA_2012_177" w:history="1">
        <w:r w:rsidRPr="00C43754">
          <w:rPr>
            <w:rStyle w:val="TextoNormalCaracter"/>
          </w:rPr>
          <w:t>177/2012</w:t>
        </w:r>
      </w:hyperlink>
      <w:r>
        <w:t xml:space="preserve">, f. 4; </w:t>
      </w:r>
      <w:hyperlink w:anchor="SENTENCIA_2012_184" w:history="1">
        <w:r w:rsidRPr="00C43754">
          <w:rPr>
            <w:rStyle w:val="TextoNormalCaracter"/>
          </w:rPr>
          <w:t>184/2012</w:t>
        </w:r>
      </w:hyperlink>
      <w:r>
        <w:t xml:space="preserve">, ff. 1, 2, 9; </w:t>
      </w:r>
      <w:hyperlink w:anchor="SENTENCIA_2012_212" w:history="1">
        <w:r w:rsidRPr="00C43754">
          <w:rPr>
            <w:rStyle w:val="TextoNormalCaracter"/>
          </w:rPr>
          <w:t>212/2012</w:t>
        </w:r>
      </w:hyperlink>
      <w:r>
        <w:t xml:space="preserve">, ff. 1 a 3, 10; </w:t>
      </w:r>
      <w:hyperlink w:anchor="SENTENCIA_2012_213" w:history="1">
        <w:r w:rsidRPr="00C43754">
          <w:rPr>
            <w:rStyle w:val="TextoNormalCaracter"/>
          </w:rPr>
          <w:t>213/2012</w:t>
        </w:r>
      </w:hyperlink>
      <w:r>
        <w:t xml:space="preserve">, ff. 1, 2, 6; </w:t>
      </w:r>
      <w:hyperlink w:anchor="SENTENCIA_2012_223" w:history="1">
        <w:r w:rsidRPr="00C43754">
          <w:rPr>
            <w:rStyle w:val="TextoNormalCaracter"/>
          </w:rPr>
          <w:t>223/2012</w:t>
        </w:r>
      </w:hyperlink>
      <w:r>
        <w:t xml:space="preserve">, ff. 2, 7; </w:t>
      </w:r>
      <w:hyperlink w:anchor="SENTENCIA_2012_238" w:history="1">
        <w:r w:rsidRPr="00C43754">
          <w:rPr>
            <w:rStyle w:val="TextoNormalCaracter"/>
          </w:rPr>
          <w:t>238/2012</w:t>
        </w:r>
      </w:hyperlink>
      <w:r>
        <w:t>, f. 78.</w:t>
      </w:r>
    </w:p>
    <w:p w:rsidR="00C43754" w:rsidRDefault="00C43754" w:rsidP="00C43754">
      <w:pPr>
        <w:pStyle w:val="SangriaFrancesaArticulo"/>
      </w:pPr>
      <w:r w:rsidRPr="00C43754">
        <w:rPr>
          <w:rStyle w:val="TextoNormalNegritaCaracter"/>
        </w:rPr>
        <w:t>Artículo 81.2.</w:t>
      </w:r>
      <w:r w:rsidRPr="00C43754">
        <w:rPr>
          <w:rStyle w:val="TextoNormalCaracter"/>
        </w:rPr>
        <w:t>-</w:t>
      </w:r>
      <w:r>
        <w:t xml:space="preserve"> Sentencias </w:t>
      </w:r>
      <w:hyperlink w:anchor="SENTENCIA_2012_184" w:history="1">
        <w:r w:rsidRPr="00C43754">
          <w:rPr>
            <w:rStyle w:val="TextoNormalCaracter"/>
          </w:rPr>
          <w:t>184/2012</w:t>
        </w:r>
      </w:hyperlink>
      <w:r>
        <w:t xml:space="preserve">, f. 9; </w:t>
      </w:r>
      <w:hyperlink w:anchor="SENTENCIA_2012_212" w:history="1">
        <w:r w:rsidRPr="00C43754">
          <w:rPr>
            <w:rStyle w:val="TextoNormalCaracter"/>
          </w:rPr>
          <w:t>212/2012</w:t>
        </w:r>
      </w:hyperlink>
      <w:r>
        <w:t>, f. 10.</w:t>
      </w:r>
    </w:p>
    <w:p w:rsidR="00C43754" w:rsidRDefault="00C43754" w:rsidP="00C43754">
      <w:pPr>
        <w:pStyle w:val="SangriaFrancesaArticulo"/>
      </w:pPr>
      <w:r w:rsidRPr="00C43754">
        <w:rPr>
          <w:rStyle w:val="TextoNormalNegritaCaracter"/>
        </w:rPr>
        <w:t>Artículo 86.</w:t>
      </w:r>
      <w:r w:rsidRPr="00C43754">
        <w:rPr>
          <w:rStyle w:val="TextoNormalCaracter"/>
        </w:rPr>
        <w:t>-</w:t>
      </w:r>
      <w:r>
        <w:t xml:space="preserve"> Sentencias </w:t>
      </w:r>
      <w:hyperlink w:anchor="SENTENCIA_2012_170" w:history="1">
        <w:r w:rsidRPr="00C43754">
          <w:rPr>
            <w:rStyle w:val="TextoNormalCaracter"/>
          </w:rPr>
          <w:t>170/2012</w:t>
        </w:r>
      </w:hyperlink>
      <w:r>
        <w:t xml:space="preserve">, f. 4; </w:t>
      </w:r>
      <w:hyperlink w:anchor="SENTENCIA_2012_237" w:history="1">
        <w:r w:rsidRPr="00C43754">
          <w:rPr>
            <w:rStyle w:val="TextoNormalCaracter"/>
          </w:rPr>
          <w:t>237/2012</w:t>
        </w:r>
      </w:hyperlink>
      <w:r>
        <w:t>, ff. 2, 3, 8.</w:t>
      </w:r>
    </w:p>
    <w:p w:rsidR="00C43754" w:rsidRDefault="00C43754" w:rsidP="00C43754">
      <w:pPr>
        <w:pStyle w:val="SangriaIzquierdaArticulo"/>
      </w:pPr>
      <w:r>
        <w:t xml:space="preserve">Autos </w:t>
      </w:r>
      <w:hyperlink w:anchor="AUTO_2012_193" w:history="1">
        <w:r w:rsidRPr="00C43754">
          <w:rPr>
            <w:rStyle w:val="TextoNormalCaracter"/>
          </w:rPr>
          <w:t>193/2012</w:t>
        </w:r>
      </w:hyperlink>
      <w:r>
        <w:t xml:space="preserve">;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lastRenderedPageBreak/>
        <w:t>Artículo 86.1.</w:t>
      </w:r>
      <w:r w:rsidRPr="00C43754">
        <w:rPr>
          <w:rStyle w:val="TextoNormalCaracter"/>
        </w:rPr>
        <w:t>-</w:t>
      </w:r>
      <w:r>
        <w:t xml:space="preserve"> Sentencias </w:t>
      </w:r>
      <w:hyperlink w:anchor="SENTENCIA_2012_170" w:history="1">
        <w:r w:rsidRPr="00C43754">
          <w:rPr>
            <w:rStyle w:val="TextoNormalCaracter"/>
          </w:rPr>
          <w:t>170/2012</w:t>
        </w:r>
      </w:hyperlink>
      <w:r>
        <w:t xml:space="preserve">, ff. 1 a 6, 9, VP; </w:t>
      </w:r>
      <w:hyperlink w:anchor="SENTENCIA_2012_233" w:history="1">
        <w:r w:rsidRPr="00C43754">
          <w:rPr>
            <w:rStyle w:val="TextoNormalCaracter"/>
          </w:rPr>
          <w:t>233/2012</w:t>
        </w:r>
      </w:hyperlink>
      <w:r>
        <w:t xml:space="preserve">, ff. 1, 2, VP; </w:t>
      </w:r>
      <w:hyperlink w:anchor="SENTENCIA_2012_237" w:history="1">
        <w:r w:rsidRPr="00C43754">
          <w:rPr>
            <w:rStyle w:val="TextoNormalCaracter"/>
          </w:rPr>
          <w:t>237/2012</w:t>
        </w:r>
      </w:hyperlink>
      <w:r>
        <w:t>, ff. 3 a 7.</w:t>
      </w:r>
    </w:p>
    <w:p w:rsidR="00C43754" w:rsidRDefault="00C43754" w:rsidP="00C43754">
      <w:pPr>
        <w:pStyle w:val="SangriaIzquierdaArticulo"/>
      </w:pPr>
      <w:r>
        <w:t xml:space="preserve">Autos </w:t>
      </w:r>
      <w:hyperlink w:anchor="AUTO_2012_191" w:history="1">
        <w:r w:rsidRPr="00C43754">
          <w:rPr>
            <w:rStyle w:val="TextoNormalCaracter"/>
          </w:rPr>
          <w:t>191/2012</w:t>
        </w:r>
      </w:hyperlink>
      <w:r>
        <w:t xml:space="preserve">; </w:t>
      </w:r>
      <w:hyperlink w:anchor="AUTO_2012_205" w:history="1">
        <w:r w:rsidRPr="00C43754">
          <w:rPr>
            <w:rStyle w:val="TextoNormalCaracter"/>
          </w:rPr>
          <w:t>205/2012</w:t>
        </w:r>
      </w:hyperlink>
      <w:r>
        <w:t xml:space="preserve">; </w:t>
      </w:r>
      <w:hyperlink w:anchor="AUTO_2012_206" w:history="1">
        <w:r w:rsidRPr="00C43754">
          <w:rPr>
            <w:rStyle w:val="TextoNormalCaracter"/>
          </w:rPr>
          <w:t>206/2012</w:t>
        </w:r>
      </w:hyperlink>
      <w:r>
        <w:t xml:space="preserve">;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86.2.</w:t>
      </w:r>
      <w:r w:rsidRPr="00C43754">
        <w:rPr>
          <w:rStyle w:val="TextoNormalCaracter"/>
        </w:rPr>
        <w:t>-</w:t>
      </w:r>
      <w:r>
        <w:t xml:space="preserve"> Sentencia </w:t>
      </w:r>
      <w:hyperlink w:anchor="SENTENCIA_2012_237" w:history="1">
        <w:r w:rsidRPr="00C43754">
          <w:rPr>
            <w:rStyle w:val="TextoNormalCaracter"/>
          </w:rPr>
          <w:t>237/2012</w:t>
        </w:r>
      </w:hyperlink>
      <w:r>
        <w:t>, f. 4.</w:t>
      </w:r>
    </w:p>
    <w:p w:rsidR="00C43754" w:rsidRDefault="00C43754" w:rsidP="00C43754">
      <w:pPr>
        <w:pStyle w:val="SangriaFrancesaArticulo"/>
      </w:pPr>
      <w:r w:rsidRPr="00C43754">
        <w:rPr>
          <w:rStyle w:val="TextoNormalNegritaCaracter"/>
        </w:rPr>
        <w:t>Artículo 86.3.</w:t>
      </w:r>
      <w:r w:rsidRPr="00C43754">
        <w:rPr>
          <w:rStyle w:val="TextoNormalCaracter"/>
        </w:rPr>
        <w:t>-</w:t>
      </w:r>
      <w:r>
        <w:t xml:space="preserve"> Sentencia </w:t>
      </w:r>
      <w:hyperlink w:anchor="SENTENCIA_2012_237" w:history="1">
        <w:r w:rsidRPr="00C43754">
          <w:rPr>
            <w:rStyle w:val="TextoNormalCaracter"/>
          </w:rPr>
          <w:t>237/2012</w:t>
        </w:r>
      </w:hyperlink>
      <w:r>
        <w:t>, ff. 1, 2.</w:t>
      </w:r>
    </w:p>
    <w:p w:rsidR="00C43754" w:rsidRDefault="00C43754" w:rsidP="00C43754">
      <w:pPr>
        <w:pStyle w:val="SangriaFrancesaArticulo"/>
      </w:pPr>
      <w:r w:rsidRPr="00C43754">
        <w:rPr>
          <w:rStyle w:val="TextoNormalNegritaCaracter"/>
        </w:rPr>
        <w:t>Artículo 87.</w:t>
      </w:r>
      <w:r w:rsidRPr="00C43754">
        <w:rPr>
          <w:rStyle w:val="TextoNormalCaracter"/>
        </w:rPr>
        <w:t>-</w:t>
      </w:r>
      <w:r>
        <w:t xml:space="preserve"> Sentencia </w:t>
      </w:r>
      <w:hyperlink w:anchor="SENTENCIA_2012_209" w:history="1">
        <w:r w:rsidRPr="00C43754">
          <w:rPr>
            <w:rStyle w:val="TextoNormalCaracter"/>
          </w:rPr>
          <w:t>209/2012</w:t>
        </w:r>
      </w:hyperlink>
      <w:r>
        <w:t>, f. 4.</w:t>
      </w:r>
    </w:p>
    <w:p w:rsidR="00C43754" w:rsidRDefault="00C43754" w:rsidP="00C43754">
      <w:pPr>
        <w:pStyle w:val="SangriaFrancesaArticulo"/>
      </w:pPr>
      <w:r w:rsidRPr="00C43754">
        <w:rPr>
          <w:rStyle w:val="TextoNormalNegritaCaracter"/>
        </w:rPr>
        <w:t>Artículo 87.1.</w:t>
      </w:r>
      <w:r w:rsidRPr="00C43754">
        <w:rPr>
          <w:rStyle w:val="TextoNormalCaracter"/>
        </w:rPr>
        <w:t>-</w:t>
      </w:r>
      <w:r>
        <w:t xml:space="preserve"> Sentencias </w:t>
      </w:r>
      <w:hyperlink w:anchor="SENTENCIA_2012_237" w:history="1">
        <w:r w:rsidRPr="00C43754">
          <w:rPr>
            <w:rStyle w:val="TextoNormalCaracter"/>
          </w:rPr>
          <w:t>237/2012</w:t>
        </w:r>
      </w:hyperlink>
      <w:r>
        <w:t xml:space="preserve">, f. 4; </w:t>
      </w:r>
      <w:hyperlink w:anchor="SENTENCIA_2012_238" w:history="1">
        <w:r w:rsidRPr="00C43754">
          <w:rPr>
            <w:rStyle w:val="TextoNormalCaracter"/>
          </w:rPr>
          <w:t>238/2012</w:t>
        </w:r>
      </w:hyperlink>
      <w:r>
        <w:t>, f. 1.</w:t>
      </w:r>
    </w:p>
    <w:p w:rsidR="00C43754" w:rsidRDefault="00C43754" w:rsidP="00C43754">
      <w:pPr>
        <w:pStyle w:val="SangriaFrancesaArticulo"/>
      </w:pPr>
      <w:r w:rsidRPr="00C43754">
        <w:rPr>
          <w:rStyle w:val="TextoNormalNegritaCaracter"/>
        </w:rPr>
        <w:t>Artículo 88.</w:t>
      </w:r>
      <w:r w:rsidRPr="00C43754">
        <w:rPr>
          <w:rStyle w:val="TextoNormalCaracter"/>
        </w:rPr>
        <w:t>-</w:t>
      </w:r>
      <w:r>
        <w:t xml:space="preserve"> Sentencias </w:t>
      </w:r>
      <w:hyperlink w:anchor="SENTENCIA_2012_209" w:history="1">
        <w:r w:rsidRPr="00C43754">
          <w:rPr>
            <w:rStyle w:val="TextoNormalCaracter"/>
          </w:rPr>
          <w:t>209/2012</w:t>
        </w:r>
      </w:hyperlink>
      <w:r>
        <w:t xml:space="preserve">, f. 2; </w:t>
      </w:r>
      <w:hyperlink w:anchor="SENTENCIA_2012_238" w:history="1">
        <w:r w:rsidRPr="00C43754">
          <w:rPr>
            <w:rStyle w:val="TextoNormalCaracter"/>
          </w:rPr>
          <w:t>238/2012</w:t>
        </w:r>
      </w:hyperlink>
      <w:r>
        <w:t>, ff. 1 a 3.</w:t>
      </w:r>
    </w:p>
    <w:p w:rsidR="00C43754" w:rsidRDefault="00C43754" w:rsidP="00C43754">
      <w:pPr>
        <w:pStyle w:val="SangriaFrancesaArticulo"/>
      </w:pPr>
      <w:r w:rsidRPr="00C43754">
        <w:rPr>
          <w:rStyle w:val="TextoNormalNegritaCaracter"/>
        </w:rPr>
        <w:t>Artículo 90.2.</w:t>
      </w:r>
      <w:r w:rsidRPr="00C43754">
        <w:rPr>
          <w:rStyle w:val="TextoNormalCaracter"/>
        </w:rPr>
        <w:t>-</w:t>
      </w:r>
      <w:r>
        <w:t xml:space="preserve"> Sentencias </w:t>
      </w:r>
      <w:hyperlink w:anchor="SENTENCIA_2012_209" w:history="1">
        <w:r w:rsidRPr="00C43754">
          <w:rPr>
            <w:rStyle w:val="TextoNormalCaracter"/>
          </w:rPr>
          <w:t>209/2012</w:t>
        </w:r>
      </w:hyperlink>
      <w:r>
        <w:t xml:space="preserve">, f. 4; </w:t>
      </w:r>
      <w:hyperlink w:anchor="SENTENCIA_2012_234" w:history="1">
        <w:r w:rsidRPr="00C43754">
          <w:rPr>
            <w:rStyle w:val="TextoNormalCaracter"/>
          </w:rPr>
          <w:t>234/2012</w:t>
        </w:r>
      </w:hyperlink>
      <w:r>
        <w:t xml:space="preserve">, f. 4;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93.</w:t>
      </w:r>
      <w:r w:rsidRPr="00C43754">
        <w:rPr>
          <w:rStyle w:val="TextoNormalCaracter"/>
        </w:rPr>
        <w:t>-</w:t>
      </w:r>
      <w:r>
        <w:t xml:space="preserve"> Sentencias </w:t>
      </w:r>
      <w:hyperlink w:anchor="SENTENCIA_2012_145" w:history="1">
        <w:r w:rsidRPr="00C43754">
          <w:rPr>
            <w:rStyle w:val="TextoNormalCaracter"/>
          </w:rPr>
          <w:t>145/2012</w:t>
        </w:r>
      </w:hyperlink>
      <w:r>
        <w:t xml:space="preserve">, f. 5; </w:t>
      </w:r>
      <w:hyperlink w:anchor="SENTENCIA_2012_238" w:history="1">
        <w:r w:rsidRPr="00C43754">
          <w:rPr>
            <w:rStyle w:val="TextoNormalCaracter"/>
          </w:rPr>
          <w:t>238/2012</w:t>
        </w:r>
      </w:hyperlink>
      <w:r>
        <w:t xml:space="preserve">, f. 5; </w:t>
      </w:r>
      <w:hyperlink w:anchor="SENTENCIA_2012_245" w:history="1">
        <w:r w:rsidRPr="00C43754">
          <w:rPr>
            <w:rStyle w:val="TextoNormalCaracter"/>
          </w:rPr>
          <w:t>245/2012</w:t>
        </w:r>
      </w:hyperlink>
      <w:r>
        <w:t xml:space="preserve">, f. 10; </w:t>
      </w:r>
      <w:hyperlink w:anchor="SENTENCIA_2012_245" w:history="1">
        <w:r w:rsidRPr="00C43754">
          <w:rPr>
            <w:rStyle w:val="TextoNormalCaracter"/>
          </w:rPr>
          <w:t>245/2012</w:t>
        </w:r>
      </w:hyperlink>
      <w:r>
        <w:t>, f. 10.</w:t>
      </w:r>
    </w:p>
    <w:p w:rsidR="00C43754" w:rsidRDefault="00C43754" w:rsidP="00C43754">
      <w:pPr>
        <w:pStyle w:val="SangriaFrancesaArticulo"/>
      </w:pPr>
      <w:r w:rsidRPr="00C43754">
        <w:rPr>
          <w:rStyle w:val="TextoNormalNegritaCaracter"/>
        </w:rPr>
        <w:t>Artículo 97.</w:t>
      </w:r>
      <w:r w:rsidRPr="00C43754">
        <w:rPr>
          <w:rStyle w:val="TextoNormalCaracter"/>
        </w:rPr>
        <w:t>-</w:t>
      </w:r>
      <w:r>
        <w:t xml:space="preserve"> Sentencias </w:t>
      </w:r>
      <w:hyperlink w:anchor="SENTENCIA_2012_224" w:history="1">
        <w:r w:rsidRPr="00C43754">
          <w:rPr>
            <w:rStyle w:val="TextoNormalCaracter"/>
          </w:rPr>
          <w:t>224/2012</w:t>
        </w:r>
      </w:hyperlink>
      <w:r>
        <w:t xml:space="preserve">, f. 5; </w:t>
      </w:r>
      <w:hyperlink w:anchor="SENTENCIA_2012_238" w:history="1">
        <w:r w:rsidRPr="00C43754">
          <w:rPr>
            <w:rStyle w:val="TextoNormalCaracter"/>
          </w:rPr>
          <w:t>238/2012</w:t>
        </w:r>
      </w:hyperlink>
      <w:r>
        <w:t xml:space="preserve">, f. 3; </w:t>
      </w:r>
      <w:hyperlink w:anchor="SENTENCIA_2012_245" w:history="1">
        <w:r w:rsidRPr="00C43754">
          <w:rPr>
            <w:rStyle w:val="TextoNormalCaracter"/>
          </w:rPr>
          <w:t>245/2012</w:t>
        </w:r>
      </w:hyperlink>
      <w:r>
        <w:t xml:space="preserve">, ff. 1, 25; </w:t>
      </w:r>
      <w:hyperlink w:anchor="SENTENCIA_2012_245" w:history="1">
        <w:r w:rsidRPr="00C43754">
          <w:rPr>
            <w:rStyle w:val="TextoNormalCaracter"/>
          </w:rPr>
          <w:t>245/2012</w:t>
        </w:r>
      </w:hyperlink>
      <w:r>
        <w:t>, ff. 1, 25.</w:t>
      </w:r>
    </w:p>
    <w:p w:rsidR="00C43754" w:rsidRDefault="00C43754" w:rsidP="00C43754">
      <w:pPr>
        <w:pStyle w:val="SangriaFrancesaArticulo"/>
      </w:pPr>
      <w:r w:rsidRPr="00C43754">
        <w:rPr>
          <w:rStyle w:val="TextoNormalNegritaCaracter"/>
        </w:rPr>
        <w:t>Artículo 99.3.</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103.</w:t>
      </w:r>
      <w:r w:rsidRPr="00C43754">
        <w:rPr>
          <w:rStyle w:val="TextoNormalCaracter"/>
        </w:rPr>
        <w:t>-</w:t>
      </w:r>
      <w:r>
        <w:t xml:space="preserve"> Sentencia </w:t>
      </w:r>
      <w:hyperlink w:anchor="SENTENCIA_2012_192" w:history="1">
        <w:r w:rsidRPr="00C43754">
          <w:rPr>
            <w:rStyle w:val="TextoNormalCaracter"/>
          </w:rPr>
          <w:t>192/2012</w:t>
        </w:r>
      </w:hyperlink>
      <w:r>
        <w:t>, ff. 3, 5.</w:t>
      </w:r>
    </w:p>
    <w:p w:rsidR="00C43754" w:rsidRDefault="00C43754" w:rsidP="00C43754">
      <w:pPr>
        <w:pStyle w:val="SangriaFrancesaArticulo"/>
      </w:pPr>
      <w:r w:rsidRPr="00C43754">
        <w:rPr>
          <w:rStyle w:val="TextoNormalNegritaCaracter"/>
        </w:rPr>
        <w:t>Artículo 103.1.</w:t>
      </w:r>
      <w:r w:rsidRPr="00C43754">
        <w:rPr>
          <w:rStyle w:val="TextoNormalCaracter"/>
        </w:rPr>
        <w:t>-</w:t>
      </w:r>
      <w:r>
        <w:t xml:space="preserve"> Sentencia </w:t>
      </w:r>
      <w:hyperlink w:anchor="SENTENCIA_2012_237" w:history="1">
        <w:r w:rsidRPr="00C43754">
          <w:rPr>
            <w:rStyle w:val="TextoNormalCaracter"/>
          </w:rPr>
          <w:t>237/2012</w:t>
        </w:r>
      </w:hyperlink>
      <w:r>
        <w:t>, f. 6.</w:t>
      </w:r>
    </w:p>
    <w:p w:rsidR="00C43754" w:rsidRDefault="00C43754" w:rsidP="00C43754">
      <w:pPr>
        <w:pStyle w:val="SangriaIzquierdaArticulo"/>
      </w:pPr>
      <w:r>
        <w:t xml:space="preserve">Auto </w:t>
      </w:r>
      <w:hyperlink w:anchor="AUTO_2012_247" w:history="1">
        <w:r w:rsidRPr="00C43754">
          <w:rPr>
            <w:rStyle w:val="TextoNormalCaracter"/>
          </w:rPr>
          <w:t>247/2012</w:t>
        </w:r>
      </w:hyperlink>
      <w:r>
        <w:t>, ff. 1, 6.</w:t>
      </w:r>
    </w:p>
    <w:p w:rsidR="00C43754" w:rsidRDefault="00C43754" w:rsidP="00C43754">
      <w:pPr>
        <w:pStyle w:val="SangriaFrancesaArticulo"/>
      </w:pPr>
      <w:r w:rsidRPr="00C43754">
        <w:rPr>
          <w:rStyle w:val="TextoNormalNegritaCaracter"/>
        </w:rPr>
        <w:t>Artículo 103.3.</w:t>
      </w:r>
      <w:r w:rsidRPr="00C43754">
        <w:rPr>
          <w:rStyle w:val="TextoNormalCaracter"/>
        </w:rPr>
        <w:t>-</w:t>
      </w:r>
      <w:r>
        <w:t xml:space="preserve"> Sentencias </w:t>
      </w:r>
      <w:hyperlink w:anchor="SENTENCIA_2012_183" w:history="1">
        <w:r w:rsidRPr="00C43754">
          <w:rPr>
            <w:rStyle w:val="TextoNormalCaracter"/>
          </w:rPr>
          <w:t>183/2012</w:t>
        </w:r>
      </w:hyperlink>
      <w:r>
        <w:t xml:space="preserve">, f. 1, VP II; </w:t>
      </w:r>
      <w:hyperlink w:anchor="SENTENCIA_2012_192" w:history="1">
        <w:r w:rsidRPr="00C43754">
          <w:rPr>
            <w:rStyle w:val="TextoNormalCaracter"/>
          </w:rPr>
          <w:t>192/2012</w:t>
        </w:r>
      </w:hyperlink>
      <w:r>
        <w:t xml:space="preserve">, ff. 4, 5, VP; </w:t>
      </w:r>
      <w:hyperlink w:anchor="SENTENCIA_2012_238" w:history="1">
        <w:r w:rsidRPr="00C43754">
          <w:rPr>
            <w:rStyle w:val="TextoNormalCaracter"/>
          </w:rPr>
          <w:t>238/2012</w:t>
        </w:r>
      </w:hyperlink>
      <w:r>
        <w:t>, ff. 1, 2, 7.</w:t>
      </w:r>
    </w:p>
    <w:p w:rsidR="00C43754" w:rsidRDefault="00C43754" w:rsidP="00C43754">
      <w:pPr>
        <w:pStyle w:val="SangriaFrancesaArticulo"/>
      </w:pPr>
      <w:r w:rsidRPr="00C43754">
        <w:rPr>
          <w:rStyle w:val="TextoNormalNegritaCaracter"/>
        </w:rPr>
        <w:t>Artículo 106.1.</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113.1.</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117.</w:t>
      </w:r>
      <w:r w:rsidRPr="00C43754">
        <w:rPr>
          <w:rStyle w:val="TextoNormalCaracter"/>
        </w:rPr>
        <w:t>-</w:t>
      </w:r>
      <w:r>
        <w:t xml:space="preserve"> Sentencias </w:t>
      </w:r>
      <w:hyperlink w:anchor="SENTENCIA_2012_185" w:history="1">
        <w:r w:rsidRPr="00C43754">
          <w:rPr>
            <w:rStyle w:val="TextoNormalCaracter"/>
          </w:rPr>
          <w:t>185/2012</w:t>
        </w:r>
      </w:hyperlink>
      <w:r>
        <w:t xml:space="preserve">, ff. 5, 7; </w:t>
      </w:r>
      <w:hyperlink w:anchor="SENTENCIA_2012_238" w:history="1">
        <w:r w:rsidRPr="00C43754">
          <w:rPr>
            <w:rStyle w:val="TextoNormalCaracter"/>
          </w:rPr>
          <w:t>238/2012</w:t>
        </w:r>
      </w:hyperlink>
      <w:r>
        <w:t>, ff. 1, 2, 6, 7.</w:t>
      </w:r>
    </w:p>
    <w:p w:rsidR="00C43754" w:rsidRDefault="00C43754" w:rsidP="00C43754">
      <w:pPr>
        <w:pStyle w:val="SangriaIzquierdaArticulo"/>
      </w:pPr>
      <w:r>
        <w:t xml:space="preserve">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Artículo 117.1.</w:t>
      </w:r>
      <w:r w:rsidRPr="00C43754">
        <w:rPr>
          <w:rStyle w:val="TextoNormalCaracter"/>
        </w:rPr>
        <w:t>-</w:t>
      </w:r>
      <w:r>
        <w:t xml:space="preserve"> Sentencias </w:t>
      </w:r>
      <w:hyperlink w:anchor="SENTENCIA_2012_141" w:history="1">
        <w:r w:rsidRPr="00C43754">
          <w:rPr>
            <w:rStyle w:val="TextoNormalCaracter"/>
          </w:rPr>
          <w:t>141/2012</w:t>
        </w:r>
      </w:hyperlink>
      <w:r>
        <w:t xml:space="preserve">, f. 6; </w:t>
      </w:r>
      <w:hyperlink w:anchor="SENTENCIA_2012_162" w:history="1">
        <w:r w:rsidRPr="00C43754">
          <w:rPr>
            <w:rStyle w:val="TextoNormalCaracter"/>
          </w:rPr>
          <w:t>162/2012</w:t>
        </w:r>
      </w:hyperlink>
      <w:r>
        <w:t xml:space="preserve">, f. 5; </w:t>
      </w:r>
      <w:hyperlink w:anchor="SENTENCIA_2012_185" w:history="1">
        <w:r w:rsidRPr="00C43754">
          <w:rPr>
            <w:rStyle w:val="TextoNormalCaracter"/>
          </w:rPr>
          <w:t>185/2012</w:t>
        </w:r>
      </w:hyperlink>
      <w:r>
        <w:t>, VP.</w:t>
      </w:r>
    </w:p>
    <w:p w:rsidR="00C43754" w:rsidRDefault="00C43754" w:rsidP="00C43754">
      <w:pPr>
        <w:pStyle w:val="SangriaFrancesaArticulo"/>
      </w:pPr>
      <w:r w:rsidRPr="00C43754">
        <w:rPr>
          <w:rStyle w:val="TextoNormalNegritaCaracter"/>
        </w:rPr>
        <w:t>Artículo 117.3.</w:t>
      </w:r>
      <w:r w:rsidRPr="00C43754">
        <w:rPr>
          <w:rStyle w:val="TextoNormalCaracter"/>
        </w:rPr>
        <w:t>-</w:t>
      </w:r>
      <w:r>
        <w:t xml:space="preserve"> Sentencias </w:t>
      </w:r>
      <w:hyperlink w:anchor="SENTENCIA_2012_139" w:history="1">
        <w:r w:rsidRPr="00C43754">
          <w:rPr>
            <w:rStyle w:val="TextoNormalCaracter"/>
          </w:rPr>
          <w:t>139/2012</w:t>
        </w:r>
      </w:hyperlink>
      <w:r>
        <w:t xml:space="preserve">, f. 3; </w:t>
      </w:r>
      <w:hyperlink w:anchor="SENTENCIA_2012_146" w:history="1">
        <w:r w:rsidRPr="00C43754">
          <w:rPr>
            <w:rStyle w:val="TextoNormalCaracter"/>
          </w:rPr>
          <w:t>146/2012</w:t>
        </w:r>
      </w:hyperlink>
      <w:r>
        <w:t xml:space="preserve">, ff. 1, 2; </w:t>
      </w:r>
      <w:hyperlink w:anchor="SENTENCIA_2012_152" w:history="1">
        <w:r w:rsidRPr="00C43754">
          <w:rPr>
            <w:rStyle w:val="TextoNormalCaracter"/>
          </w:rPr>
          <w:t>152/2012</w:t>
        </w:r>
      </w:hyperlink>
      <w:r>
        <w:t xml:space="preserve">, f. 2; </w:t>
      </w:r>
      <w:hyperlink w:anchor="SENTENCIA_2012_157" w:history="1">
        <w:r w:rsidRPr="00C43754">
          <w:rPr>
            <w:rStyle w:val="TextoNormalCaracter"/>
          </w:rPr>
          <w:t>157/2012</w:t>
        </w:r>
      </w:hyperlink>
      <w:r>
        <w:t xml:space="preserve">, f. 2; </w:t>
      </w:r>
      <w:hyperlink w:anchor="SENTENCIA_2012_158" w:history="1">
        <w:r w:rsidRPr="00C43754">
          <w:rPr>
            <w:rStyle w:val="TextoNormalCaracter"/>
          </w:rPr>
          <w:t>158/2012</w:t>
        </w:r>
      </w:hyperlink>
      <w:r>
        <w:t xml:space="preserve">, f. 2; </w:t>
      </w:r>
      <w:hyperlink w:anchor="SENTENCIA_2012_165" w:history="1">
        <w:r w:rsidRPr="00C43754">
          <w:rPr>
            <w:rStyle w:val="TextoNormalCaracter"/>
          </w:rPr>
          <w:t>165/2012</w:t>
        </w:r>
      </w:hyperlink>
      <w:r>
        <w:t xml:space="preserve">, f. 2; </w:t>
      </w:r>
      <w:hyperlink w:anchor="SENTENCIA_2012_167" w:history="1">
        <w:r w:rsidRPr="00C43754">
          <w:rPr>
            <w:rStyle w:val="TextoNormalCaracter"/>
          </w:rPr>
          <w:t>167/2012</w:t>
        </w:r>
      </w:hyperlink>
      <w:r>
        <w:t xml:space="preserve">, f. 2; </w:t>
      </w:r>
      <w:hyperlink w:anchor="SENTENCIA_2012_174" w:history="1">
        <w:r w:rsidRPr="00C43754">
          <w:rPr>
            <w:rStyle w:val="TextoNormalCaracter"/>
          </w:rPr>
          <w:t>174/2012</w:t>
        </w:r>
      </w:hyperlink>
      <w:r>
        <w:t xml:space="preserve">, f. 2; </w:t>
      </w:r>
      <w:hyperlink w:anchor="SENTENCIA_2012_179" w:history="1">
        <w:r w:rsidRPr="00C43754">
          <w:rPr>
            <w:rStyle w:val="TextoNormalCaracter"/>
          </w:rPr>
          <w:t>179/2012</w:t>
        </w:r>
      </w:hyperlink>
      <w:r>
        <w:t xml:space="preserve">, f. 2; </w:t>
      </w:r>
      <w:hyperlink w:anchor="SENTENCIA_2012_185" w:history="1">
        <w:r w:rsidRPr="00C43754">
          <w:rPr>
            <w:rStyle w:val="TextoNormalCaracter"/>
          </w:rPr>
          <w:t>185/2012</w:t>
        </w:r>
      </w:hyperlink>
      <w:r>
        <w:t xml:space="preserve">, ff. 1, 2, 5 a 7, 10, VP; </w:t>
      </w:r>
      <w:hyperlink w:anchor="SENTENCIA_2012_186" w:history="1">
        <w:r w:rsidRPr="00C43754">
          <w:rPr>
            <w:rStyle w:val="TextoNormalCaracter"/>
          </w:rPr>
          <w:t>186/2012</w:t>
        </w:r>
      </w:hyperlink>
      <w:r>
        <w:t xml:space="preserve">, f. 2; </w:t>
      </w:r>
      <w:hyperlink w:anchor="SENTENCIA_2012_187" w:history="1">
        <w:r w:rsidRPr="00C43754">
          <w:rPr>
            <w:rStyle w:val="TextoNormalCaracter"/>
          </w:rPr>
          <w:t>187/2012</w:t>
        </w:r>
      </w:hyperlink>
      <w:r>
        <w:t xml:space="preserve">, f. 7; </w:t>
      </w:r>
      <w:hyperlink w:anchor="SENTENCIA_2012_201" w:history="1">
        <w:r w:rsidRPr="00C43754">
          <w:rPr>
            <w:rStyle w:val="TextoNormalCaracter"/>
          </w:rPr>
          <w:t>201/2012</w:t>
        </w:r>
      </w:hyperlink>
      <w:r>
        <w:t xml:space="preserve">, ff. 3, 4; </w:t>
      </w:r>
      <w:hyperlink w:anchor="SENTENCIA_2012_204" w:history="1">
        <w:r w:rsidRPr="00C43754">
          <w:rPr>
            <w:rStyle w:val="TextoNormalCaracter"/>
          </w:rPr>
          <w:t>204/2012</w:t>
        </w:r>
      </w:hyperlink>
      <w:r>
        <w:t xml:space="preserve">, f. 4; </w:t>
      </w:r>
      <w:hyperlink w:anchor="SENTENCIA_2012_217" w:history="1">
        <w:r w:rsidRPr="00C43754">
          <w:rPr>
            <w:rStyle w:val="TextoNormalCaracter"/>
          </w:rPr>
          <w:t>217/2012</w:t>
        </w:r>
      </w:hyperlink>
      <w:r>
        <w:t xml:space="preserve">, f. 3; </w:t>
      </w:r>
      <w:hyperlink w:anchor="SENTENCIA_2012_219" w:history="1">
        <w:r w:rsidRPr="00C43754">
          <w:rPr>
            <w:rStyle w:val="TextoNormalCaracter"/>
          </w:rPr>
          <w:t>219/2012</w:t>
        </w:r>
      </w:hyperlink>
      <w:r>
        <w:t xml:space="preserve">, f. 2; </w:t>
      </w:r>
      <w:hyperlink w:anchor="SENTENCIA_2012_221" w:history="1">
        <w:r w:rsidRPr="00C43754">
          <w:rPr>
            <w:rStyle w:val="TextoNormalCaracter"/>
          </w:rPr>
          <w:t>221/2012</w:t>
        </w:r>
      </w:hyperlink>
      <w:r>
        <w:t>, f. 2.</w:t>
      </w:r>
    </w:p>
    <w:p w:rsidR="00C43754" w:rsidRDefault="00C43754" w:rsidP="00C43754">
      <w:pPr>
        <w:pStyle w:val="SangriaIzquierdaArticulo"/>
      </w:pPr>
      <w:r>
        <w:t xml:space="preserve">Autos </w:t>
      </w:r>
      <w:hyperlink w:anchor="AUTO_2012_145" w:history="1">
        <w:r w:rsidRPr="00C43754">
          <w:rPr>
            <w:rStyle w:val="TextoNormalCaracter"/>
          </w:rPr>
          <w:t>145/2012</w:t>
        </w:r>
      </w:hyperlink>
      <w:r>
        <w:t xml:space="preserve">; </w:t>
      </w:r>
      <w:hyperlink w:anchor="AUTO_2012_149" w:history="1">
        <w:r w:rsidRPr="00C43754">
          <w:rPr>
            <w:rStyle w:val="TextoNormalCaracter"/>
          </w:rPr>
          <w:t>149/2012</w:t>
        </w:r>
      </w:hyperlink>
      <w:r>
        <w:t xml:space="preserve">; </w:t>
      </w:r>
      <w:hyperlink w:anchor="AUTO_2012_151" w:history="1">
        <w:r w:rsidRPr="00C43754">
          <w:rPr>
            <w:rStyle w:val="TextoNormalCaracter"/>
          </w:rPr>
          <w:t>151/2012</w:t>
        </w:r>
      </w:hyperlink>
      <w:r>
        <w:t xml:space="preserve">; </w:t>
      </w:r>
      <w:hyperlink w:anchor="AUTO_2012_155" w:history="1">
        <w:r w:rsidRPr="00C43754">
          <w:rPr>
            <w:rStyle w:val="TextoNormalCaracter"/>
          </w:rPr>
          <w:t>155/2012</w:t>
        </w:r>
      </w:hyperlink>
      <w:r>
        <w:t xml:space="preserve">; </w:t>
      </w:r>
      <w:hyperlink w:anchor="AUTO_2012_156" w:history="1">
        <w:r w:rsidRPr="00C43754">
          <w:rPr>
            <w:rStyle w:val="TextoNormalCaracter"/>
          </w:rPr>
          <w:t>156/2012</w:t>
        </w:r>
      </w:hyperlink>
      <w:r>
        <w:t xml:space="preserve">; </w:t>
      </w:r>
      <w:hyperlink w:anchor="AUTO_2012_158" w:history="1">
        <w:r w:rsidRPr="00C43754">
          <w:rPr>
            <w:rStyle w:val="TextoNormalCaracter"/>
          </w:rPr>
          <w:t>158/2012</w:t>
        </w:r>
      </w:hyperlink>
      <w:r>
        <w:t xml:space="preserve">; </w:t>
      </w:r>
      <w:hyperlink w:anchor="AUTO_2012_175" w:history="1">
        <w:r w:rsidRPr="00C43754">
          <w:rPr>
            <w:rStyle w:val="TextoNormalCaracter"/>
          </w:rPr>
          <w:t>175/2012</w:t>
        </w:r>
      </w:hyperlink>
      <w:r>
        <w:t xml:space="preserve">; </w:t>
      </w:r>
      <w:hyperlink w:anchor="AUTO_2012_176" w:history="1">
        <w:r w:rsidRPr="00C43754">
          <w:rPr>
            <w:rStyle w:val="TextoNormalCaracter"/>
          </w:rPr>
          <w:t>176/2012</w:t>
        </w:r>
      </w:hyperlink>
      <w:r>
        <w:t xml:space="preserve">; </w:t>
      </w:r>
      <w:hyperlink w:anchor="AUTO_2012_191" w:history="1">
        <w:r w:rsidRPr="00C43754">
          <w:rPr>
            <w:rStyle w:val="TextoNormalCaracter"/>
          </w:rPr>
          <w:t>191/2012</w:t>
        </w:r>
      </w:hyperlink>
      <w:r>
        <w:t xml:space="preserve">; </w:t>
      </w:r>
      <w:hyperlink w:anchor="AUTO_2012_199" w:history="1">
        <w:r w:rsidRPr="00C43754">
          <w:rPr>
            <w:rStyle w:val="TextoNormalCaracter"/>
          </w:rPr>
          <w:t>199/2012</w:t>
        </w:r>
      </w:hyperlink>
      <w:r>
        <w:t xml:space="preserve">; </w:t>
      </w:r>
      <w:hyperlink w:anchor="AUTO_2012_202" w:history="1">
        <w:r w:rsidRPr="00C43754">
          <w:rPr>
            <w:rStyle w:val="TextoNormalCaracter"/>
          </w:rPr>
          <w:t>202/2012</w:t>
        </w:r>
      </w:hyperlink>
      <w:r>
        <w:t xml:space="preserve">; </w:t>
      </w:r>
      <w:hyperlink w:anchor="AUTO_2012_204" w:history="1">
        <w:r w:rsidRPr="00C43754">
          <w:rPr>
            <w:rStyle w:val="TextoNormalCaracter"/>
          </w:rPr>
          <w:t>204/2012</w:t>
        </w:r>
      </w:hyperlink>
      <w:r>
        <w:t xml:space="preserve">; </w:t>
      </w:r>
      <w:hyperlink w:anchor="AUTO_2012_206" w:history="1">
        <w:r w:rsidRPr="00C43754">
          <w:rPr>
            <w:rStyle w:val="TextoNormalCaracter"/>
          </w:rPr>
          <w:t>206/2012</w:t>
        </w:r>
      </w:hyperlink>
      <w:r>
        <w:t xml:space="preserve">; </w:t>
      </w:r>
      <w:hyperlink w:anchor="AUTO_2012_218" w:history="1">
        <w:r w:rsidRPr="00C43754">
          <w:rPr>
            <w:rStyle w:val="TextoNormalCaracter"/>
          </w:rPr>
          <w:t>218/2012</w:t>
        </w:r>
      </w:hyperlink>
      <w:r>
        <w:t xml:space="preserve">; </w:t>
      </w:r>
      <w:hyperlink w:anchor="AUTO_2012_235" w:history="1">
        <w:r w:rsidRPr="00C43754">
          <w:rPr>
            <w:rStyle w:val="TextoNormalCaracter"/>
          </w:rPr>
          <w:t>235/2012</w:t>
        </w:r>
      </w:hyperlink>
      <w:r>
        <w:t>, f. 1.</w:t>
      </w:r>
    </w:p>
    <w:p w:rsidR="00C43754" w:rsidRDefault="00C43754" w:rsidP="00C43754">
      <w:pPr>
        <w:pStyle w:val="SangriaFrancesaArticulo"/>
      </w:pPr>
      <w:r w:rsidRPr="00C43754">
        <w:rPr>
          <w:rStyle w:val="TextoNormalNegritaCaracter"/>
        </w:rPr>
        <w:t>Artículo 117.5.</w:t>
      </w:r>
      <w:r w:rsidRPr="00C43754">
        <w:rPr>
          <w:rStyle w:val="TextoNormalCaracter"/>
        </w:rPr>
        <w:t>-</w:t>
      </w:r>
      <w:r>
        <w:t xml:space="preserve"> Sentencias </w:t>
      </w:r>
      <w:hyperlink w:anchor="SENTENCIA_2012_162" w:history="1">
        <w:r w:rsidRPr="00C43754">
          <w:rPr>
            <w:rStyle w:val="TextoNormalCaracter"/>
          </w:rPr>
          <w:t>162/2012</w:t>
        </w:r>
      </w:hyperlink>
      <w:r>
        <w:t xml:space="preserve">, f. 5; </w:t>
      </w:r>
      <w:hyperlink w:anchor="SENTENCIA_2012_163" w:history="1">
        <w:r w:rsidRPr="00C43754">
          <w:rPr>
            <w:rStyle w:val="TextoNormalCaracter"/>
          </w:rPr>
          <w:t>163/2012</w:t>
        </w:r>
      </w:hyperlink>
      <w:r>
        <w:t>, f. 3.</w:t>
      </w:r>
    </w:p>
    <w:p w:rsidR="00C43754" w:rsidRDefault="00C43754" w:rsidP="00C43754">
      <w:pPr>
        <w:pStyle w:val="SangriaFrancesaArticulo"/>
      </w:pPr>
      <w:r w:rsidRPr="00C43754">
        <w:rPr>
          <w:rStyle w:val="TextoNormalNegritaCaracter"/>
        </w:rPr>
        <w:t>Artículo 120.3.</w:t>
      </w:r>
      <w:r w:rsidRPr="00C43754">
        <w:rPr>
          <w:rStyle w:val="TextoNormalCaracter"/>
        </w:rPr>
        <w:t>-</w:t>
      </w:r>
      <w:r>
        <w:t xml:space="preserve"> Sentencias </w:t>
      </w:r>
      <w:hyperlink w:anchor="SENTENCIA_2012_182" w:history="1">
        <w:r w:rsidRPr="00C43754">
          <w:rPr>
            <w:rStyle w:val="TextoNormalCaracter"/>
          </w:rPr>
          <w:t>182/2012</w:t>
        </w:r>
      </w:hyperlink>
      <w:r>
        <w:t xml:space="preserve">, f. 8; </w:t>
      </w:r>
      <w:hyperlink w:anchor="SENTENCIA_2012_193" w:history="1">
        <w:r w:rsidRPr="00C43754">
          <w:rPr>
            <w:rStyle w:val="TextoNormalCaracter"/>
          </w:rPr>
          <w:t>193/2012</w:t>
        </w:r>
      </w:hyperlink>
      <w:r>
        <w:t>, f. 6.</w:t>
      </w:r>
    </w:p>
    <w:p w:rsidR="00C43754" w:rsidRDefault="00C43754" w:rsidP="00C43754">
      <w:pPr>
        <w:pStyle w:val="SangriaFrancesaArticulo"/>
      </w:pPr>
      <w:r w:rsidRPr="00C43754">
        <w:rPr>
          <w:rStyle w:val="TextoNormalNegritaCaracter"/>
        </w:rPr>
        <w:t>Artículo 122.</w:t>
      </w:r>
      <w:r w:rsidRPr="00C43754">
        <w:rPr>
          <w:rStyle w:val="TextoNormalCaracter"/>
        </w:rPr>
        <w:t>-</w:t>
      </w:r>
      <w:r>
        <w:t xml:space="preserve"> Sentencias </w:t>
      </w:r>
      <w:hyperlink w:anchor="SENTENCIA_2012_163" w:history="1">
        <w:r w:rsidRPr="00C43754">
          <w:rPr>
            <w:rStyle w:val="TextoNormalCaracter"/>
          </w:rPr>
          <w:t>163/2012</w:t>
        </w:r>
      </w:hyperlink>
      <w:r>
        <w:t xml:space="preserve">, f. 6; </w:t>
      </w:r>
      <w:hyperlink w:anchor="SENTENCIA_2012_238" w:history="1">
        <w:r w:rsidRPr="00C43754">
          <w:rPr>
            <w:rStyle w:val="TextoNormalCaracter"/>
          </w:rPr>
          <w:t>238/2012</w:t>
        </w:r>
      </w:hyperlink>
      <w:r>
        <w:t>, ff. 1, 2, 7.</w:t>
      </w:r>
    </w:p>
    <w:p w:rsidR="00C43754" w:rsidRDefault="00C43754" w:rsidP="00C43754">
      <w:pPr>
        <w:pStyle w:val="SangriaFrancesaArticulo"/>
      </w:pPr>
      <w:r w:rsidRPr="00C43754">
        <w:rPr>
          <w:rStyle w:val="TextoNormalNegritaCaracter"/>
        </w:rPr>
        <w:t>Artículo 122.1.</w:t>
      </w:r>
      <w:r w:rsidRPr="00C43754">
        <w:rPr>
          <w:rStyle w:val="TextoNormalCaracter"/>
        </w:rPr>
        <w:t>-</w:t>
      </w:r>
      <w:r>
        <w:t xml:space="preserve"> Sentencias </w:t>
      </w:r>
      <w:hyperlink w:anchor="SENTENCIA_2012_162" w:history="1">
        <w:r w:rsidRPr="00C43754">
          <w:rPr>
            <w:rStyle w:val="TextoNormalCaracter"/>
          </w:rPr>
          <w:t>162/2012</w:t>
        </w:r>
      </w:hyperlink>
      <w:r>
        <w:t xml:space="preserve">, f. 5; </w:t>
      </w:r>
      <w:hyperlink w:anchor="SENTENCIA_2012_163" w:history="1">
        <w:r w:rsidRPr="00C43754">
          <w:rPr>
            <w:rStyle w:val="TextoNormalCaracter"/>
          </w:rPr>
          <w:t>163/2012</w:t>
        </w:r>
      </w:hyperlink>
      <w:r>
        <w:t xml:space="preserve">, ff. 3, 5, 6, 9; </w:t>
      </w:r>
      <w:hyperlink w:anchor="SENTENCIA_2012_224" w:history="1">
        <w:r w:rsidRPr="00C43754">
          <w:rPr>
            <w:rStyle w:val="TextoNormalCaracter"/>
          </w:rPr>
          <w:t>224/2012</w:t>
        </w:r>
      </w:hyperlink>
      <w:r>
        <w:t>, ff. 1, 3, 5, 7, 11.</w:t>
      </w:r>
    </w:p>
    <w:p w:rsidR="00C43754" w:rsidRDefault="00C43754" w:rsidP="00C43754">
      <w:pPr>
        <w:pStyle w:val="SangriaIzquierdaArticulo"/>
      </w:pPr>
      <w:r>
        <w:t xml:space="preserve">Auto </w:t>
      </w:r>
      <w:hyperlink w:anchor="AUTO_2012_220" w:history="1">
        <w:r w:rsidRPr="00C43754">
          <w:rPr>
            <w:rStyle w:val="TextoNormalCaracter"/>
          </w:rPr>
          <w:t>220/2012</w:t>
        </w:r>
      </w:hyperlink>
      <w:r>
        <w:t>.</w:t>
      </w:r>
    </w:p>
    <w:p w:rsidR="00C43754" w:rsidRDefault="00C43754" w:rsidP="00C43754">
      <w:pPr>
        <w:pStyle w:val="SangriaFrancesaArticulo"/>
      </w:pPr>
      <w:r w:rsidRPr="00C43754">
        <w:rPr>
          <w:rStyle w:val="TextoNormalNegritaCaracter"/>
        </w:rPr>
        <w:t>Artículo 122.2.</w:t>
      </w:r>
      <w:r w:rsidRPr="00C43754">
        <w:rPr>
          <w:rStyle w:val="TextoNormalCaracter"/>
        </w:rPr>
        <w:t>-</w:t>
      </w:r>
      <w:r>
        <w:t xml:space="preserve"> Sentencias </w:t>
      </w:r>
      <w:hyperlink w:anchor="SENTENCIA_2012_162" w:history="1">
        <w:r w:rsidRPr="00C43754">
          <w:rPr>
            <w:rStyle w:val="TextoNormalCaracter"/>
          </w:rPr>
          <w:t>162/2012</w:t>
        </w:r>
      </w:hyperlink>
      <w:r>
        <w:t xml:space="preserve">, f. 5; </w:t>
      </w:r>
      <w:hyperlink w:anchor="SENTENCIA_2012_163" w:history="1">
        <w:r w:rsidRPr="00C43754">
          <w:rPr>
            <w:rStyle w:val="TextoNormalCaracter"/>
          </w:rPr>
          <w:t>163/2012</w:t>
        </w:r>
      </w:hyperlink>
      <w:r>
        <w:t xml:space="preserve">, f. 3; </w:t>
      </w:r>
      <w:hyperlink w:anchor="SENTENCIA_2012_224" w:history="1">
        <w:r w:rsidRPr="00C43754">
          <w:rPr>
            <w:rStyle w:val="TextoNormalCaracter"/>
          </w:rPr>
          <w:t>224/2012</w:t>
        </w:r>
      </w:hyperlink>
      <w:r>
        <w:t xml:space="preserve">, f. 7; </w:t>
      </w:r>
      <w:hyperlink w:anchor="SENTENCIA_2012_238" w:history="1">
        <w:r w:rsidRPr="00C43754">
          <w:rPr>
            <w:rStyle w:val="TextoNormalCaracter"/>
          </w:rPr>
          <w:t>238/2012</w:t>
        </w:r>
      </w:hyperlink>
      <w:r>
        <w:t>, f. 8.</w:t>
      </w:r>
    </w:p>
    <w:p w:rsidR="00C43754" w:rsidRDefault="00C43754" w:rsidP="00C43754">
      <w:pPr>
        <w:pStyle w:val="SangriaFrancesaArticulo"/>
      </w:pPr>
      <w:r w:rsidRPr="00C43754">
        <w:rPr>
          <w:rStyle w:val="TextoNormalNegritaCaracter"/>
        </w:rPr>
        <w:t>Artículo 122.3.</w:t>
      </w:r>
      <w:r w:rsidRPr="00C43754">
        <w:rPr>
          <w:rStyle w:val="TextoNormalCaracter"/>
        </w:rPr>
        <w:t>-</w:t>
      </w:r>
      <w:r>
        <w:t xml:space="preserve"> Sentencia </w:t>
      </w:r>
      <w:hyperlink w:anchor="SENTENCIA_2012_238" w:history="1">
        <w:r w:rsidRPr="00C43754">
          <w:rPr>
            <w:rStyle w:val="TextoNormalCaracter"/>
          </w:rPr>
          <w:t>238/2012</w:t>
        </w:r>
      </w:hyperlink>
      <w:r>
        <w:t>, f. 8.</w:t>
      </w:r>
    </w:p>
    <w:p w:rsidR="00C43754" w:rsidRDefault="00C43754" w:rsidP="00C43754">
      <w:pPr>
        <w:pStyle w:val="SangriaFrancesaArticulo"/>
      </w:pPr>
      <w:r w:rsidRPr="00C43754">
        <w:rPr>
          <w:rStyle w:val="TextoNormalNegritaCaracter"/>
        </w:rPr>
        <w:t>Artículo 124.</w:t>
      </w:r>
      <w:r w:rsidRPr="00C43754">
        <w:rPr>
          <w:rStyle w:val="TextoNormalCaracter"/>
        </w:rPr>
        <w:t>-</w:t>
      </w:r>
      <w:r>
        <w:t xml:space="preserve"> Sentencias </w:t>
      </w:r>
      <w:hyperlink w:anchor="SENTENCIA_2012_185" w:history="1">
        <w:r w:rsidRPr="00C43754">
          <w:rPr>
            <w:rStyle w:val="TextoNormalCaracter"/>
          </w:rPr>
          <w:t>185/2012</w:t>
        </w:r>
      </w:hyperlink>
      <w:r>
        <w:t xml:space="preserve">, ff. 4 a 6, VP; </w:t>
      </w:r>
      <w:hyperlink w:anchor="SENTENCIA_2012_224" w:history="1">
        <w:r w:rsidRPr="00C43754">
          <w:rPr>
            <w:rStyle w:val="TextoNormalCaracter"/>
          </w:rPr>
          <w:t>224/2012</w:t>
        </w:r>
      </w:hyperlink>
      <w:r>
        <w:t>, f. 6.</w:t>
      </w:r>
    </w:p>
    <w:p w:rsidR="00C43754" w:rsidRDefault="00C43754" w:rsidP="00C43754">
      <w:pPr>
        <w:pStyle w:val="SangriaFrancesaArticulo"/>
      </w:pPr>
      <w:r w:rsidRPr="00C43754">
        <w:rPr>
          <w:rStyle w:val="TextoNormalNegritaCaracter"/>
        </w:rPr>
        <w:t>Artículo 124.1.</w:t>
      </w:r>
      <w:r w:rsidRPr="00C43754">
        <w:rPr>
          <w:rStyle w:val="TextoNormalCaracter"/>
        </w:rPr>
        <w:t>-</w:t>
      </w:r>
      <w:r>
        <w:t xml:space="preserve"> Sentencia </w:t>
      </w:r>
      <w:hyperlink w:anchor="SENTENCIA_2012_185" w:history="1">
        <w:r w:rsidRPr="00C43754">
          <w:rPr>
            <w:rStyle w:val="TextoNormalCaracter"/>
          </w:rPr>
          <w:t>185/2012</w:t>
        </w:r>
      </w:hyperlink>
      <w:r>
        <w:t>, VP.</w:t>
      </w:r>
    </w:p>
    <w:p w:rsidR="00C43754" w:rsidRDefault="00C43754" w:rsidP="00C43754">
      <w:pPr>
        <w:pStyle w:val="SangriaFrancesaArticulo"/>
      </w:pPr>
      <w:r w:rsidRPr="00C43754">
        <w:rPr>
          <w:rStyle w:val="TextoNormalNegritaCaracter"/>
        </w:rPr>
        <w:t>Artículo 124.2.</w:t>
      </w:r>
      <w:r w:rsidRPr="00C43754">
        <w:rPr>
          <w:rStyle w:val="TextoNormalCaracter"/>
        </w:rPr>
        <w:t>-</w:t>
      </w:r>
      <w:r>
        <w:t xml:space="preserve"> Sentencia </w:t>
      </w:r>
      <w:hyperlink w:anchor="SENTENCIA_2012_185" w:history="1">
        <w:r w:rsidRPr="00C43754">
          <w:rPr>
            <w:rStyle w:val="TextoNormalCaracter"/>
          </w:rPr>
          <w:t>185/2012</w:t>
        </w:r>
      </w:hyperlink>
      <w:r>
        <w:t>, VP.</w:t>
      </w:r>
    </w:p>
    <w:p w:rsidR="00C43754" w:rsidRDefault="00C43754" w:rsidP="00C43754">
      <w:pPr>
        <w:pStyle w:val="SangriaFrancesaArticulo"/>
      </w:pPr>
      <w:r w:rsidRPr="00C43754">
        <w:rPr>
          <w:rStyle w:val="TextoNormalNegritaCaracter"/>
        </w:rPr>
        <w:t>Artículo 125.</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127.</w:t>
      </w:r>
      <w:r w:rsidRPr="00C43754">
        <w:rPr>
          <w:rStyle w:val="TextoNormalCaracter"/>
        </w:rPr>
        <w:t>-</w:t>
      </w:r>
      <w:r>
        <w:t xml:space="preserve"> Sentencia </w:t>
      </w:r>
      <w:hyperlink w:anchor="SENTENCIA_2012_238" w:history="1">
        <w:r w:rsidRPr="00C43754">
          <w:rPr>
            <w:rStyle w:val="TextoNormalCaracter"/>
          </w:rPr>
          <w:t>238/2012</w:t>
        </w:r>
      </w:hyperlink>
      <w:r>
        <w:t>, ff. 1, 2, 7.</w:t>
      </w:r>
    </w:p>
    <w:p w:rsidR="00C43754" w:rsidRDefault="00C43754" w:rsidP="00C43754">
      <w:pPr>
        <w:pStyle w:val="SangriaFrancesaArticulo"/>
      </w:pPr>
      <w:r w:rsidRPr="00C43754">
        <w:rPr>
          <w:rStyle w:val="TextoNormalNegritaCaracter"/>
        </w:rPr>
        <w:t>Artículo 128.</w:t>
      </w:r>
      <w:r w:rsidRPr="00C43754">
        <w:rPr>
          <w:rStyle w:val="TextoNormalCaracter"/>
        </w:rPr>
        <w:t>-</w:t>
      </w:r>
      <w:r>
        <w:t xml:space="preserve"> Sentencia </w:t>
      </w:r>
      <w:hyperlink w:anchor="SENTENCIA_2012_237" w:history="1">
        <w:r w:rsidRPr="00C43754">
          <w:rPr>
            <w:rStyle w:val="TextoNormalCaracter"/>
          </w:rPr>
          <w:t>237/2012</w:t>
        </w:r>
      </w:hyperlink>
      <w:r>
        <w:t>, f. 11.</w:t>
      </w:r>
    </w:p>
    <w:p w:rsidR="00C43754" w:rsidRDefault="00C43754" w:rsidP="00C43754">
      <w:pPr>
        <w:pStyle w:val="SangriaFrancesaArticulo"/>
      </w:pPr>
      <w:r w:rsidRPr="00C43754">
        <w:rPr>
          <w:rStyle w:val="TextoNormalNegritaCaracter"/>
        </w:rPr>
        <w:t>Artículo 128.1.</w:t>
      </w:r>
      <w:r w:rsidRPr="00C43754">
        <w:rPr>
          <w:rStyle w:val="TextoNormalCaracter"/>
        </w:rPr>
        <w:t>-</w:t>
      </w:r>
      <w:r>
        <w:t xml:space="preserve"> Sentencia </w:t>
      </w:r>
      <w:hyperlink w:anchor="SENTENCIA_2012_237" w:history="1">
        <w:r w:rsidRPr="00C43754">
          <w:rPr>
            <w:rStyle w:val="TextoNormalCaracter"/>
          </w:rPr>
          <w:t>237/2012</w:t>
        </w:r>
      </w:hyperlink>
      <w:r>
        <w:t>, f. 12.</w:t>
      </w:r>
    </w:p>
    <w:p w:rsidR="00C43754" w:rsidRDefault="00C43754" w:rsidP="00C43754">
      <w:pPr>
        <w:pStyle w:val="SangriaFrancesaArticulo"/>
      </w:pPr>
      <w:r w:rsidRPr="00C43754">
        <w:rPr>
          <w:rStyle w:val="TextoNormalNegritaCaracter"/>
        </w:rPr>
        <w:t>Artículo 131.</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r w:rsidRPr="00C43754">
        <w:rPr>
          <w:rStyle w:val="TextoNormalNegritaCaracter"/>
        </w:rPr>
        <w:lastRenderedPageBreak/>
        <w:t>Artículo 132.</w:t>
      </w:r>
      <w:r w:rsidRPr="00C43754">
        <w:rPr>
          <w:rStyle w:val="TextoNormalCaracter"/>
        </w:rPr>
        <w:t>-</w:t>
      </w:r>
      <w:r>
        <w:t xml:space="preserve"> Auto </w:t>
      </w:r>
      <w:hyperlink w:anchor="AUTO_2012_247" w:history="1">
        <w:r w:rsidRPr="00C43754">
          <w:rPr>
            <w:rStyle w:val="TextoNormalCaracter"/>
          </w:rPr>
          <w:t>247/2012</w:t>
        </w:r>
      </w:hyperlink>
      <w:r>
        <w:t>, ff. 1, 5.</w:t>
      </w:r>
    </w:p>
    <w:p w:rsidR="00C43754" w:rsidRDefault="00C43754" w:rsidP="00C43754">
      <w:pPr>
        <w:pStyle w:val="SangriaFrancesaArticulo"/>
      </w:pPr>
      <w:r w:rsidRPr="00C43754">
        <w:rPr>
          <w:rStyle w:val="TextoNormalNegritaCaracter"/>
        </w:rPr>
        <w:t>Artículo 132.1.</w:t>
      </w:r>
      <w:r w:rsidRPr="00C43754">
        <w:rPr>
          <w:rStyle w:val="TextoNormalCaracter"/>
        </w:rPr>
        <w:t>-</w:t>
      </w:r>
      <w:r>
        <w:t xml:space="preserve"> Auto </w:t>
      </w:r>
      <w:hyperlink w:anchor="AUTO_2012_247" w:history="1">
        <w:r w:rsidRPr="00C43754">
          <w:rPr>
            <w:rStyle w:val="TextoNormalCaracter"/>
          </w:rPr>
          <w:t>247/2012</w:t>
        </w:r>
      </w:hyperlink>
      <w:r>
        <w:t>, f. 1.</w:t>
      </w:r>
    </w:p>
    <w:p w:rsidR="00C43754" w:rsidRDefault="00C43754" w:rsidP="00C43754">
      <w:pPr>
        <w:pStyle w:val="SangriaFrancesaArticulo"/>
      </w:pPr>
      <w:r w:rsidRPr="00C43754">
        <w:rPr>
          <w:rStyle w:val="TextoNormalNegritaCaracter"/>
        </w:rPr>
        <w:t>Artículo 133.</w:t>
      </w:r>
      <w:r w:rsidRPr="00C43754">
        <w:rPr>
          <w:rStyle w:val="TextoNormalCaracter"/>
        </w:rPr>
        <w:t>-</w:t>
      </w:r>
      <w:r>
        <w:t xml:space="preserve"> Sentencias </w:t>
      </w:r>
      <w:hyperlink w:anchor="SENTENCIA_2012_208" w:history="1">
        <w:r w:rsidRPr="00C43754">
          <w:rPr>
            <w:rStyle w:val="TextoNormalCaracter"/>
          </w:rPr>
          <w:t>208/2012</w:t>
        </w:r>
      </w:hyperlink>
      <w:r>
        <w:t xml:space="preserve">, f. 3; </w:t>
      </w:r>
      <w:hyperlink w:anchor="SENTENCIA_2012_236" w:history="1">
        <w:r w:rsidRPr="00C43754">
          <w:rPr>
            <w:rStyle w:val="TextoNormalCaracter"/>
          </w:rPr>
          <w:t>236/2012</w:t>
        </w:r>
      </w:hyperlink>
      <w:r>
        <w:t>, f. 5.</w:t>
      </w:r>
    </w:p>
    <w:p w:rsidR="00C43754" w:rsidRDefault="00C43754" w:rsidP="00C43754">
      <w:pPr>
        <w:pStyle w:val="SangriaFrancesaArticulo"/>
      </w:pPr>
      <w:r w:rsidRPr="00C43754">
        <w:rPr>
          <w:rStyle w:val="TextoNormalNegritaCaracter"/>
        </w:rPr>
        <w:t>Artículo 133.1.</w:t>
      </w:r>
      <w:r w:rsidRPr="00C43754">
        <w:rPr>
          <w:rStyle w:val="TextoNormalCaracter"/>
        </w:rPr>
        <w:t>-</w:t>
      </w:r>
      <w:r>
        <w:t xml:space="preserve"> Sentencias </w:t>
      </w:r>
      <w:hyperlink w:anchor="SENTENCIA_2012_148" w:history="1">
        <w:r w:rsidRPr="00C43754">
          <w:rPr>
            <w:rStyle w:val="TextoNormalCaracter"/>
          </w:rPr>
          <w:t>148/2012</w:t>
        </w:r>
      </w:hyperlink>
      <w:r>
        <w:t xml:space="preserve">, ff. 1, 3, 14; </w:t>
      </w:r>
      <w:hyperlink w:anchor="SENTENCIA_2012_161" w:history="1">
        <w:r w:rsidRPr="00C43754">
          <w:rPr>
            <w:rStyle w:val="TextoNormalCaracter"/>
          </w:rPr>
          <w:t>161/2012</w:t>
        </w:r>
      </w:hyperlink>
      <w:r>
        <w:t xml:space="preserve">, ff. 1, 3, 4; </w:t>
      </w:r>
      <w:hyperlink w:anchor="SENTENCIA_2012_162" w:history="1">
        <w:r w:rsidRPr="00C43754">
          <w:rPr>
            <w:rStyle w:val="TextoNormalCaracter"/>
          </w:rPr>
          <w:t>162/2012</w:t>
        </w:r>
      </w:hyperlink>
      <w:r>
        <w:t xml:space="preserve">, f. 3; </w:t>
      </w:r>
      <w:hyperlink w:anchor="SENTENCIA_2012_172" w:history="1">
        <w:r w:rsidRPr="00C43754">
          <w:rPr>
            <w:rStyle w:val="TextoNormalCaracter"/>
          </w:rPr>
          <w:t>172/2012</w:t>
        </w:r>
      </w:hyperlink>
      <w:r>
        <w:t xml:space="preserve">, f. 3; </w:t>
      </w:r>
      <w:hyperlink w:anchor="SENTENCIA_2012_196" w:history="1">
        <w:r w:rsidRPr="00C43754">
          <w:rPr>
            <w:rStyle w:val="TextoNormalCaracter"/>
          </w:rPr>
          <w:t>196/2012</w:t>
        </w:r>
      </w:hyperlink>
      <w:r>
        <w:t xml:space="preserve">, f. 1; </w:t>
      </w:r>
      <w:hyperlink w:anchor="SENTENCIA_2012_197" w:history="1">
        <w:r w:rsidRPr="00C43754">
          <w:rPr>
            <w:rStyle w:val="TextoNormalCaracter"/>
          </w:rPr>
          <w:t>197/2012</w:t>
        </w:r>
      </w:hyperlink>
      <w:r>
        <w:t>, ff. 1, 3 a 5.</w:t>
      </w:r>
    </w:p>
    <w:p w:rsidR="00C43754" w:rsidRDefault="00C43754" w:rsidP="00C43754">
      <w:pPr>
        <w:pStyle w:val="SangriaFrancesaArticulo"/>
      </w:pPr>
      <w:r w:rsidRPr="00C43754">
        <w:rPr>
          <w:rStyle w:val="TextoNormalNegritaCaracter"/>
        </w:rPr>
        <w:t>Artículo 133.2.</w:t>
      </w:r>
      <w:r w:rsidRPr="00C43754">
        <w:rPr>
          <w:rStyle w:val="TextoNormalCaracter"/>
        </w:rPr>
        <w:t>-</w:t>
      </w:r>
      <w:r>
        <w:t xml:space="preserve"> Sentencias </w:t>
      </w:r>
      <w:hyperlink w:anchor="SENTENCIA_2012_161" w:history="1">
        <w:r w:rsidRPr="00C43754">
          <w:rPr>
            <w:rStyle w:val="TextoNormalCaracter"/>
          </w:rPr>
          <w:t>161/2012</w:t>
        </w:r>
      </w:hyperlink>
      <w:r>
        <w:t xml:space="preserve">, f. 1; </w:t>
      </w:r>
      <w:hyperlink w:anchor="SENTENCIA_2012_196" w:history="1">
        <w:r w:rsidRPr="00C43754">
          <w:rPr>
            <w:rStyle w:val="TextoNormalCaracter"/>
          </w:rPr>
          <w:t>196/2012</w:t>
        </w:r>
      </w:hyperlink>
      <w:r>
        <w:t xml:space="preserve">, f. 2; </w:t>
      </w:r>
      <w:hyperlink w:anchor="SENTENCIA_2012_197" w:history="1">
        <w:r w:rsidRPr="00C43754">
          <w:rPr>
            <w:rStyle w:val="TextoNormalCaracter"/>
          </w:rPr>
          <w:t>197/2012</w:t>
        </w:r>
      </w:hyperlink>
      <w:r>
        <w:t xml:space="preserve">, f. 6; </w:t>
      </w:r>
      <w:hyperlink w:anchor="SENTENCIA_2012_208" w:history="1">
        <w:r w:rsidRPr="00C43754">
          <w:rPr>
            <w:rStyle w:val="TextoNormalCaracter"/>
          </w:rPr>
          <w:t>208/2012</w:t>
        </w:r>
      </w:hyperlink>
      <w:r>
        <w:t xml:space="preserve">, f. 5; </w:t>
      </w:r>
      <w:hyperlink w:anchor="SENTENCIA_2012_210" w:history="1">
        <w:r w:rsidRPr="00C43754">
          <w:rPr>
            <w:rStyle w:val="TextoNormalCaracter"/>
          </w:rPr>
          <w:t>210/2012</w:t>
        </w:r>
      </w:hyperlink>
      <w:r>
        <w:t xml:space="preserve">, f. 4; </w:t>
      </w:r>
      <w:hyperlink w:anchor="SENTENCIA_2012_236" w:history="1">
        <w:r w:rsidRPr="00C43754">
          <w:rPr>
            <w:rStyle w:val="TextoNormalCaracter"/>
          </w:rPr>
          <w:t>236/2012</w:t>
        </w:r>
      </w:hyperlink>
      <w:r>
        <w:t>, f. 5.</w:t>
      </w:r>
    </w:p>
    <w:p w:rsidR="00C43754" w:rsidRDefault="00C43754" w:rsidP="00C43754">
      <w:pPr>
        <w:pStyle w:val="SangriaIzquierdaArticulo"/>
      </w:pPr>
      <w:r>
        <w:t xml:space="preserve">Autos </w:t>
      </w:r>
      <w:hyperlink w:anchor="AUTO_2012_211" w:history="1">
        <w:r w:rsidRPr="00C43754">
          <w:rPr>
            <w:rStyle w:val="TextoNormalCaracter"/>
          </w:rPr>
          <w:t>211/2012</w:t>
        </w:r>
      </w:hyperlink>
      <w:r>
        <w:t xml:space="preserve">; </w:t>
      </w:r>
      <w:hyperlink w:anchor="AUTO_2012_219" w:history="1">
        <w:r w:rsidRPr="00C43754">
          <w:rPr>
            <w:rStyle w:val="TextoNormalCaracter"/>
          </w:rPr>
          <w:t>219/2012</w:t>
        </w:r>
      </w:hyperlink>
      <w:r>
        <w:t>.</w:t>
      </w:r>
    </w:p>
    <w:p w:rsidR="00C43754" w:rsidRDefault="00C43754" w:rsidP="00C43754">
      <w:pPr>
        <w:pStyle w:val="SangriaFrancesaArticulo"/>
      </w:pPr>
      <w:r w:rsidRPr="00C43754">
        <w:rPr>
          <w:rStyle w:val="TextoNormalNegritaCaracter"/>
        </w:rPr>
        <w:t>Artículo 133.3.</w:t>
      </w:r>
      <w:r w:rsidRPr="00C43754">
        <w:rPr>
          <w:rStyle w:val="TextoNormalCaracter"/>
        </w:rPr>
        <w:t>-</w:t>
      </w:r>
      <w:r>
        <w:t xml:space="preserve"> Sentencia </w:t>
      </w:r>
      <w:hyperlink w:anchor="SENTENCIA_2012_148" w:history="1">
        <w:r w:rsidRPr="00C43754">
          <w:rPr>
            <w:rStyle w:val="TextoNormalCaracter"/>
          </w:rPr>
          <w:t>148/2012</w:t>
        </w:r>
      </w:hyperlink>
      <w:r>
        <w:t>, ff. 3, 14.</w:t>
      </w:r>
    </w:p>
    <w:p w:rsidR="00C43754" w:rsidRDefault="00C43754" w:rsidP="00C43754">
      <w:pPr>
        <w:pStyle w:val="SangriaFrancesaArticulo"/>
      </w:pPr>
      <w:r w:rsidRPr="00C43754">
        <w:rPr>
          <w:rStyle w:val="TextoNormalNegritaCaracter"/>
        </w:rPr>
        <w:t>Artículo 134.</w:t>
      </w:r>
      <w:r w:rsidRPr="00C43754">
        <w:rPr>
          <w:rStyle w:val="TextoNormalCaracter"/>
        </w:rPr>
        <w:t>-</w:t>
      </w:r>
      <w:r>
        <w:t xml:space="preserve"> Sentencias </w:t>
      </w:r>
      <w:hyperlink w:anchor="SENTENCIA_2012_209" w:history="1">
        <w:r w:rsidRPr="00C43754">
          <w:rPr>
            <w:rStyle w:val="TextoNormalCaracter"/>
          </w:rPr>
          <w:t>209/2012</w:t>
        </w:r>
      </w:hyperlink>
      <w:r>
        <w:t xml:space="preserve">, f. 3; </w:t>
      </w:r>
      <w:hyperlink w:anchor="SENTENCIA_2012_238" w:history="1">
        <w:r w:rsidRPr="00C43754">
          <w:rPr>
            <w:rStyle w:val="TextoNormalCaracter"/>
          </w:rPr>
          <w:t>238/2012</w:t>
        </w:r>
      </w:hyperlink>
      <w:r>
        <w:t>, f. 3.</w:t>
      </w:r>
    </w:p>
    <w:p w:rsidR="00C43754" w:rsidRDefault="00C43754" w:rsidP="00C43754">
      <w:pPr>
        <w:pStyle w:val="SangriaIzquierdaArticulo"/>
      </w:pPr>
      <w:r>
        <w:t xml:space="preserve">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134.2.</w:t>
      </w:r>
      <w:r w:rsidRPr="00C43754">
        <w:rPr>
          <w:rStyle w:val="TextoNormalCaracter"/>
        </w:rPr>
        <w:t>-</w:t>
      </w:r>
      <w:r>
        <w:t xml:space="preserve"> Sentencia </w:t>
      </w:r>
      <w:hyperlink w:anchor="SENTENCIA_2012_209" w:history="1">
        <w:r w:rsidRPr="00C43754">
          <w:rPr>
            <w:rStyle w:val="TextoNormalCaracter"/>
          </w:rPr>
          <w:t>209/2012</w:t>
        </w:r>
      </w:hyperlink>
      <w:r>
        <w:t>, ff. 3, 4.</w:t>
      </w:r>
    </w:p>
    <w:p w:rsidR="00C43754" w:rsidRDefault="00C43754" w:rsidP="00C43754">
      <w:pPr>
        <w:pStyle w:val="SangriaFrancesaArticulo"/>
      </w:pPr>
      <w:r w:rsidRPr="00C43754">
        <w:rPr>
          <w:rStyle w:val="TextoNormalNegritaCaracter"/>
        </w:rPr>
        <w:t>Artículo 134.4.</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134.7.</w:t>
      </w:r>
      <w:r w:rsidRPr="00C43754">
        <w:rPr>
          <w:rStyle w:val="TextoNormalCaracter"/>
        </w:rPr>
        <w:t>-</w:t>
      </w:r>
      <w:r>
        <w:t xml:space="preserve"> Sentencia </w:t>
      </w:r>
      <w:hyperlink w:anchor="SENTENCIA_2012_209" w:history="1">
        <w:r w:rsidRPr="00C43754">
          <w:rPr>
            <w:rStyle w:val="TextoNormalCaracter"/>
          </w:rPr>
          <w:t>209/2012</w:t>
        </w:r>
      </w:hyperlink>
      <w:r>
        <w:t>, ff. 3, 4.</w:t>
      </w:r>
    </w:p>
    <w:p w:rsidR="00C43754" w:rsidRDefault="00C43754" w:rsidP="00C43754">
      <w:pPr>
        <w:pStyle w:val="SangriaIzquierdaArticulo"/>
      </w:pPr>
      <w:r>
        <w:t xml:space="preserve">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137.</w:t>
      </w:r>
      <w:r w:rsidRPr="00C43754">
        <w:rPr>
          <w:rStyle w:val="TextoNormalCaracter"/>
        </w:rPr>
        <w:t>-</w:t>
      </w:r>
      <w:r>
        <w:t xml:space="preserve"> Sentencias </w:t>
      </w:r>
      <w:hyperlink w:anchor="SENTENCIA_2012_148" w:history="1">
        <w:r w:rsidRPr="00C43754">
          <w:rPr>
            <w:rStyle w:val="TextoNormalCaracter"/>
          </w:rPr>
          <w:t>148/2012</w:t>
        </w:r>
      </w:hyperlink>
      <w:r>
        <w:t xml:space="preserve">, f. 15; </w:t>
      </w:r>
      <w:hyperlink w:anchor="SENTENCIA_2012_149" w:history="1">
        <w:r w:rsidRPr="00C43754">
          <w:rPr>
            <w:rStyle w:val="TextoNormalCaracter"/>
          </w:rPr>
          <w:t>149/2012</w:t>
        </w:r>
      </w:hyperlink>
      <w:r>
        <w:t xml:space="preserve">, f. 1; </w:t>
      </w:r>
      <w:hyperlink w:anchor="SENTENCIA_2012_150" w:history="1">
        <w:r w:rsidRPr="00C43754">
          <w:rPr>
            <w:rStyle w:val="TextoNormalCaracter"/>
          </w:rPr>
          <w:t>150/2012</w:t>
        </w:r>
      </w:hyperlink>
      <w:r>
        <w:t xml:space="preserve">, f. 7; </w:t>
      </w:r>
      <w:hyperlink w:anchor="SENTENCIA_2012_192" w:history="1">
        <w:r w:rsidRPr="00C43754">
          <w:rPr>
            <w:rStyle w:val="TextoNormalCaracter"/>
          </w:rPr>
          <w:t>192/2012</w:t>
        </w:r>
      </w:hyperlink>
      <w:r>
        <w:t xml:space="preserve">, f. 3; </w:t>
      </w:r>
      <w:hyperlink w:anchor="SENTENCIA_2012_227" w:history="1">
        <w:r w:rsidRPr="00C43754">
          <w:rPr>
            <w:rStyle w:val="TextoNormalCaracter"/>
          </w:rPr>
          <w:t>227/2012</w:t>
        </w:r>
      </w:hyperlink>
      <w:r>
        <w:t>, f. 4.</w:t>
      </w:r>
    </w:p>
    <w:p w:rsidR="00C43754" w:rsidRDefault="00C43754" w:rsidP="00C43754">
      <w:pPr>
        <w:pStyle w:val="SangriaFrancesaArticulo"/>
      </w:pPr>
      <w:r w:rsidRPr="00C43754">
        <w:rPr>
          <w:rStyle w:val="TextoNormalNegritaCaracter"/>
        </w:rPr>
        <w:t>Artículo 138.</w:t>
      </w:r>
      <w:r w:rsidRPr="00C43754">
        <w:rPr>
          <w:rStyle w:val="TextoNormalCaracter"/>
        </w:rPr>
        <w:t>-</w:t>
      </w:r>
      <w:r>
        <w:t xml:space="preserve"> Sentencias </w:t>
      </w:r>
      <w:hyperlink w:anchor="SENTENCIA_2012_237" w:history="1">
        <w:r w:rsidRPr="00C43754">
          <w:rPr>
            <w:rStyle w:val="TextoNormalCaracter"/>
          </w:rPr>
          <w:t>237/2012</w:t>
        </w:r>
      </w:hyperlink>
      <w:r>
        <w:t xml:space="preserve">, ff. 11, 12; </w:t>
      </w:r>
      <w:hyperlink w:anchor="SENTENCIA_2012_239" w:history="1">
        <w:r w:rsidRPr="00C43754">
          <w:rPr>
            <w:rStyle w:val="TextoNormalCaracter"/>
          </w:rPr>
          <w:t>239/2012</w:t>
        </w:r>
      </w:hyperlink>
      <w:r>
        <w:t xml:space="preserve">, f. 1; </w:t>
      </w:r>
      <w:hyperlink w:anchor="SENTENCIA_2012_240" w:history="1">
        <w:r w:rsidRPr="00C43754">
          <w:rPr>
            <w:rStyle w:val="TextoNormalCaracter"/>
          </w:rPr>
          <w:t>240/2012</w:t>
        </w:r>
      </w:hyperlink>
      <w:r>
        <w:t>, ff. 1, 5.</w:t>
      </w:r>
    </w:p>
    <w:p w:rsidR="00C43754" w:rsidRDefault="00C43754" w:rsidP="00C43754">
      <w:pPr>
        <w:pStyle w:val="SangriaFrancesaArticulo"/>
      </w:pPr>
      <w:r w:rsidRPr="00C43754">
        <w:rPr>
          <w:rStyle w:val="TextoNormalNegritaCaracter"/>
        </w:rPr>
        <w:t>Artículo 138.1.</w:t>
      </w:r>
      <w:r w:rsidRPr="00C43754">
        <w:rPr>
          <w:rStyle w:val="TextoNormalCaracter"/>
        </w:rPr>
        <w:t>-</w:t>
      </w:r>
      <w:r>
        <w:t xml:space="preserve"> Sentencias </w:t>
      </w:r>
      <w:hyperlink w:anchor="SENTENCIA_2012_162" w:history="1">
        <w:r w:rsidRPr="00C43754">
          <w:rPr>
            <w:rStyle w:val="TextoNormalCaracter"/>
          </w:rPr>
          <w:t>162/2012</w:t>
        </w:r>
      </w:hyperlink>
      <w:r>
        <w:t xml:space="preserve">, f. 6; </w:t>
      </w:r>
      <w:hyperlink w:anchor="SENTENCIA_2012_177" w:history="1">
        <w:r w:rsidRPr="00C43754">
          <w:rPr>
            <w:rStyle w:val="TextoNormalCaracter"/>
          </w:rPr>
          <w:t>177/2012</w:t>
        </w:r>
      </w:hyperlink>
      <w:r>
        <w:t>, ff. 1, 4.</w:t>
      </w:r>
    </w:p>
    <w:p w:rsidR="00C43754" w:rsidRDefault="00C43754" w:rsidP="00C43754">
      <w:pPr>
        <w:pStyle w:val="SangriaFrancesaArticulo"/>
      </w:pPr>
      <w:r w:rsidRPr="00C43754">
        <w:rPr>
          <w:rStyle w:val="TextoNormalNegritaCaracter"/>
        </w:rPr>
        <w:t>Artículo 138.2.</w:t>
      </w:r>
      <w:r w:rsidRPr="00C43754">
        <w:rPr>
          <w:rStyle w:val="TextoNormalCaracter"/>
        </w:rPr>
        <w:t>-</w:t>
      </w:r>
      <w:r>
        <w:t xml:space="preserve"> Sentencias </w:t>
      </w:r>
      <w:hyperlink w:anchor="SENTENCIA_2012_161" w:history="1">
        <w:r w:rsidRPr="00C43754">
          <w:rPr>
            <w:rStyle w:val="TextoNormalCaracter"/>
          </w:rPr>
          <w:t>161/2012</w:t>
        </w:r>
      </w:hyperlink>
      <w:r>
        <w:t xml:space="preserve">, ff. 1, 4; </w:t>
      </w:r>
      <w:hyperlink w:anchor="SENTENCIA_2012_239" w:history="1">
        <w:r w:rsidRPr="00C43754">
          <w:rPr>
            <w:rStyle w:val="TextoNormalCaracter"/>
          </w:rPr>
          <w:t>239/2012</w:t>
        </w:r>
      </w:hyperlink>
      <w:r>
        <w:t>, f. 5.</w:t>
      </w:r>
    </w:p>
    <w:p w:rsidR="00C43754" w:rsidRDefault="00C43754" w:rsidP="00C43754">
      <w:pPr>
        <w:pStyle w:val="SangriaFrancesaArticulo"/>
      </w:pPr>
      <w:r w:rsidRPr="00C43754">
        <w:rPr>
          <w:rStyle w:val="TextoNormalNegritaCaracter"/>
        </w:rPr>
        <w:t>Artículo 139.</w:t>
      </w:r>
      <w:r w:rsidRPr="00C43754">
        <w:rPr>
          <w:rStyle w:val="TextoNormalCaracter"/>
        </w:rPr>
        <w:t>-</w:t>
      </w:r>
      <w:r>
        <w:t xml:space="preserve"> Auto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Artículo 139.1.</w:t>
      </w:r>
      <w:r w:rsidRPr="00C43754">
        <w:rPr>
          <w:rStyle w:val="TextoNormalCaracter"/>
        </w:rPr>
        <w:t>-</w:t>
      </w:r>
      <w:r>
        <w:t xml:space="preserve"> Sentencias </w:t>
      </w:r>
      <w:hyperlink w:anchor="SENTENCIA_2012_161" w:history="1">
        <w:r w:rsidRPr="00C43754">
          <w:rPr>
            <w:rStyle w:val="TextoNormalCaracter"/>
          </w:rPr>
          <w:t>161/2012</w:t>
        </w:r>
      </w:hyperlink>
      <w:r>
        <w:t xml:space="preserve">, ff. 1, 4; </w:t>
      </w:r>
      <w:hyperlink w:anchor="SENTENCIA_2012_177" w:history="1">
        <w:r w:rsidRPr="00C43754">
          <w:rPr>
            <w:rStyle w:val="TextoNormalCaracter"/>
          </w:rPr>
          <w:t>177/2012</w:t>
        </w:r>
      </w:hyperlink>
      <w:r>
        <w:t>, ff. 1, 4.</w:t>
      </w:r>
    </w:p>
    <w:p w:rsidR="00C43754" w:rsidRDefault="00C43754" w:rsidP="00C43754">
      <w:pPr>
        <w:pStyle w:val="SangriaFrancesaArticulo"/>
      </w:pPr>
      <w:r w:rsidRPr="00C43754">
        <w:rPr>
          <w:rStyle w:val="TextoNormalNegritaCaracter"/>
        </w:rPr>
        <w:t>Artículo 139.2.</w:t>
      </w:r>
      <w:r w:rsidRPr="00C43754">
        <w:rPr>
          <w:rStyle w:val="TextoNormalCaracter"/>
        </w:rPr>
        <w:t>-</w:t>
      </w:r>
      <w:r>
        <w:t xml:space="preserve"> Sentencias </w:t>
      </w:r>
      <w:hyperlink w:anchor="SENTENCIA_2012_161" w:history="1">
        <w:r w:rsidRPr="00C43754">
          <w:rPr>
            <w:rStyle w:val="TextoNormalCaracter"/>
          </w:rPr>
          <w:t>161/2012</w:t>
        </w:r>
      </w:hyperlink>
      <w:r>
        <w:t xml:space="preserve">, ff. 1, 4; </w:t>
      </w:r>
      <w:hyperlink w:anchor="SENTENCIA_2012_210" w:history="1">
        <w:r w:rsidRPr="00C43754">
          <w:rPr>
            <w:rStyle w:val="TextoNormalCaracter"/>
          </w:rPr>
          <w:t>210/2012</w:t>
        </w:r>
      </w:hyperlink>
      <w:r>
        <w:t>, ff. 1, 7, 9.</w:t>
      </w:r>
    </w:p>
    <w:p w:rsidR="00C43754" w:rsidRDefault="00C43754" w:rsidP="00C43754">
      <w:pPr>
        <w:pStyle w:val="SangriaFrancesaArticulo"/>
      </w:pPr>
      <w:r w:rsidRPr="00C43754">
        <w:rPr>
          <w:rStyle w:val="TextoNormalNegritaCaracter"/>
        </w:rPr>
        <w:t>Artículo 140.</w:t>
      </w:r>
      <w:r w:rsidRPr="00C43754">
        <w:rPr>
          <w:rStyle w:val="TextoNormalCaracter"/>
        </w:rPr>
        <w:t>-</w:t>
      </w:r>
      <w:r>
        <w:t xml:space="preserve"> Sentencia </w:t>
      </w:r>
      <w:hyperlink w:anchor="SENTENCIA_2012_227" w:history="1">
        <w:r w:rsidRPr="00C43754">
          <w:rPr>
            <w:rStyle w:val="TextoNormalCaracter"/>
          </w:rPr>
          <w:t>227/2012</w:t>
        </w:r>
      </w:hyperlink>
      <w:r>
        <w:t>, f. 4.</w:t>
      </w:r>
    </w:p>
    <w:p w:rsidR="00C43754" w:rsidRDefault="00C43754" w:rsidP="00C43754">
      <w:pPr>
        <w:pStyle w:val="SangriaFrancesaArticulo"/>
      </w:pPr>
      <w:r w:rsidRPr="00C43754">
        <w:rPr>
          <w:rStyle w:val="TextoNormalNegritaCaracter"/>
        </w:rPr>
        <w:t>Artículo 141.</w:t>
      </w:r>
      <w:r w:rsidRPr="00C43754">
        <w:rPr>
          <w:rStyle w:val="TextoNormalCaracter"/>
        </w:rPr>
        <w:t>-</w:t>
      </w:r>
      <w:r>
        <w:t xml:space="preserve"> Sentencia </w:t>
      </w:r>
      <w:hyperlink w:anchor="SENTENCIA_2012_227" w:history="1">
        <w:r w:rsidRPr="00C43754">
          <w:rPr>
            <w:rStyle w:val="TextoNormalCaracter"/>
          </w:rPr>
          <w:t>227/2012</w:t>
        </w:r>
      </w:hyperlink>
      <w:r>
        <w:t>, f. 4.</w:t>
      </w:r>
    </w:p>
    <w:p w:rsidR="00C43754" w:rsidRDefault="00C43754" w:rsidP="00C43754">
      <w:pPr>
        <w:pStyle w:val="SangriaFrancesaArticulo"/>
      </w:pPr>
      <w:r w:rsidRPr="00C43754">
        <w:rPr>
          <w:rStyle w:val="TextoNormalNegritaCaracter"/>
        </w:rPr>
        <w:t>Artículo 142.</w:t>
      </w:r>
      <w:r w:rsidRPr="00C43754">
        <w:rPr>
          <w:rStyle w:val="TextoNormalCaracter"/>
        </w:rPr>
        <w:t>-</w:t>
      </w:r>
      <w:r>
        <w:t xml:space="preserve"> Sentencia </w:t>
      </w:r>
      <w:hyperlink w:anchor="SENTENCIA_2012_227" w:history="1">
        <w:r w:rsidRPr="00C43754">
          <w:rPr>
            <w:rStyle w:val="TextoNormalCaracter"/>
          </w:rPr>
          <w:t>227/2012</w:t>
        </w:r>
      </w:hyperlink>
      <w:r>
        <w:t>, f. 4.</w:t>
      </w:r>
    </w:p>
    <w:p w:rsidR="00C43754" w:rsidRDefault="00C43754" w:rsidP="00C43754">
      <w:pPr>
        <w:pStyle w:val="SangriaFrancesaArticulo"/>
      </w:pPr>
      <w:r w:rsidRPr="00C43754">
        <w:rPr>
          <w:rStyle w:val="TextoNormalNegritaCaracter"/>
        </w:rPr>
        <w:t>Artículo 146.2.</w:t>
      </w:r>
      <w:r w:rsidRPr="00C43754">
        <w:rPr>
          <w:rStyle w:val="TextoNormalCaracter"/>
        </w:rPr>
        <w:t>-</w:t>
      </w:r>
      <w:r>
        <w:t xml:space="preserve"> Sentencia </w:t>
      </w:r>
      <w:hyperlink w:anchor="SENTENCIA_2012_235" w:history="1">
        <w:r w:rsidRPr="00C43754">
          <w:rPr>
            <w:rStyle w:val="TextoNormalCaracter"/>
          </w:rPr>
          <w:t>235/2012</w:t>
        </w:r>
      </w:hyperlink>
      <w:r>
        <w:t>, f. 6.</w:t>
      </w:r>
    </w:p>
    <w:p w:rsidR="00C43754" w:rsidRDefault="00C43754" w:rsidP="00C43754">
      <w:pPr>
        <w:pStyle w:val="SangriaFrancesaArticulo"/>
      </w:pPr>
      <w:r w:rsidRPr="00C43754">
        <w:rPr>
          <w:rStyle w:val="TextoNormalNegritaCaracter"/>
        </w:rPr>
        <w:t>Artículo 147.1.</w:t>
      </w:r>
      <w:r w:rsidRPr="00C43754">
        <w:rPr>
          <w:rStyle w:val="TextoNormalCaracter"/>
        </w:rPr>
        <w:t>-</w:t>
      </w:r>
      <w:r>
        <w:t xml:space="preserve"> Sentencia </w:t>
      </w:r>
      <w:hyperlink w:anchor="SENTENCIA_2012_183" w:history="1">
        <w:r w:rsidRPr="00C43754">
          <w:rPr>
            <w:rStyle w:val="TextoNormalCaracter"/>
          </w:rPr>
          <w:t>183/2012</w:t>
        </w:r>
      </w:hyperlink>
      <w:r>
        <w:t>, VP I.</w:t>
      </w:r>
    </w:p>
    <w:p w:rsidR="00C43754" w:rsidRDefault="00C43754" w:rsidP="00C43754">
      <w:pPr>
        <w:pStyle w:val="SangriaFrancesaArticulo"/>
      </w:pPr>
      <w:r w:rsidRPr="00C43754">
        <w:rPr>
          <w:rStyle w:val="TextoNormalNegritaCaracter"/>
        </w:rPr>
        <w:t>Artículo 148.</w:t>
      </w:r>
      <w:r w:rsidRPr="00C43754">
        <w:rPr>
          <w:rStyle w:val="TextoNormalCaracter"/>
        </w:rPr>
        <w:t>-</w:t>
      </w:r>
      <w:r>
        <w:t xml:space="preserve"> Sentencia </w:t>
      </w:r>
      <w:hyperlink w:anchor="SENTENCIA_2012_177" w:history="1">
        <w:r w:rsidRPr="00C43754">
          <w:rPr>
            <w:rStyle w:val="TextoNormalCaracter"/>
          </w:rPr>
          <w:t>177/2012</w:t>
        </w:r>
      </w:hyperlink>
      <w:r>
        <w:t>, ff. 1, 4.</w:t>
      </w:r>
    </w:p>
    <w:p w:rsidR="00C43754" w:rsidRDefault="00C43754" w:rsidP="00C43754">
      <w:pPr>
        <w:pStyle w:val="SangriaFrancesaArticulo"/>
      </w:pPr>
      <w:r w:rsidRPr="00C43754">
        <w:rPr>
          <w:rStyle w:val="TextoNormalNegritaCaracter"/>
        </w:rPr>
        <w:t>Artículo 148.1.</w:t>
      </w:r>
      <w:r w:rsidRPr="00C43754">
        <w:rPr>
          <w:rStyle w:val="TextoNormalCaracter"/>
        </w:rPr>
        <w:t>-</w:t>
      </w:r>
      <w:r>
        <w:t xml:space="preserve"> Sentencias </w:t>
      </w:r>
      <w:hyperlink w:anchor="SENTENCIA_2012_245" w:history="1">
        <w:r w:rsidRPr="00C43754">
          <w:rPr>
            <w:rStyle w:val="TextoNormalCaracter"/>
          </w:rPr>
          <w:t>245/2012</w:t>
        </w:r>
      </w:hyperlink>
      <w:r>
        <w:t xml:space="preserve">, ff. 4, 15; </w:t>
      </w:r>
      <w:hyperlink w:anchor="SENTENCIA_2012_245" w:history="1">
        <w:r w:rsidRPr="00C43754">
          <w:rPr>
            <w:rStyle w:val="TextoNormalCaracter"/>
          </w:rPr>
          <w:t>245/2012</w:t>
        </w:r>
      </w:hyperlink>
      <w:r>
        <w:t>, ff. 4, 15.</w:t>
      </w:r>
    </w:p>
    <w:p w:rsidR="00C43754" w:rsidRDefault="00C43754" w:rsidP="00C43754">
      <w:pPr>
        <w:pStyle w:val="SangriaFrancesaArticulo"/>
      </w:pPr>
      <w:r w:rsidRPr="00C43754">
        <w:rPr>
          <w:rStyle w:val="TextoNormalNegritaCaracter"/>
        </w:rPr>
        <w:t>Artículo 148.1.3.</w:t>
      </w:r>
      <w:r w:rsidRPr="00C43754">
        <w:rPr>
          <w:rStyle w:val="TextoNormalCaracter"/>
        </w:rPr>
        <w:t>-</w:t>
      </w:r>
      <w:r>
        <w:t xml:space="preserve"> Sentencia </w:t>
      </w:r>
      <w:hyperlink w:anchor="SENTENCIA_2012_148" w:history="1">
        <w:r w:rsidRPr="00C43754">
          <w:rPr>
            <w:rStyle w:val="TextoNormalCaracter"/>
          </w:rPr>
          <w:t>148/2012</w:t>
        </w:r>
      </w:hyperlink>
      <w:r>
        <w:t>, ff. 1, 3, 5.</w:t>
      </w:r>
    </w:p>
    <w:p w:rsidR="00C43754" w:rsidRDefault="00C43754" w:rsidP="00C43754">
      <w:pPr>
        <w:pStyle w:val="SangriaFrancesaArticulo"/>
      </w:pPr>
      <w:r w:rsidRPr="00C43754">
        <w:rPr>
          <w:rStyle w:val="TextoNormalNegritaCaracter"/>
        </w:rPr>
        <w:t>Artículo 148.1.4.</w:t>
      </w:r>
      <w:r w:rsidRPr="00C43754">
        <w:rPr>
          <w:rStyle w:val="TextoNormalCaracter"/>
        </w:rPr>
        <w:t>-</w:t>
      </w:r>
      <w:r>
        <w:t xml:space="preserve"> Sentencias </w:t>
      </w:r>
      <w:hyperlink w:anchor="SENTENCIA_2012_245" w:history="1">
        <w:r w:rsidRPr="00C43754">
          <w:rPr>
            <w:rStyle w:val="TextoNormalCaracter"/>
          </w:rPr>
          <w:t>245/2012</w:t>
        </w:r>
      </w:hyperlink>
      <w:r>
        <w:t xml:space="preserve">, f. 4; </w:t>
      </w:r>
      <w:hyperlink w:anchor="SENTENCIA_2012_245" w:history="1">
        <w:r w:rsidRPr="00C43754">
          <w:rPr>
            <w:rStyle w:val="TextoNormalCaracter"/>
          </w:rPr>
          <w:t>245/2012</w:t>
        </w:r>
      </w:hyperlink>
      <w:r>
        <w:t>, f. 4.</w:t>
      </w:r>
    </w:p>
    <w:p w:rsidR="00C43754" w:rsidRDefault="00C43754" w:rsidP="00C43754">
      <w:pPr>
        <w:pStyle w:val="SangriaFrancesaArticulo"/>
      </w:pPr>
      <w:r w:rsidRPr="00C43754">
        <w:rPr>
          <w:rStyle w:val="TextoNormalNegritaCaracter"/>
        </w:rPr>
        <w:t>Artículo 148.1.5.</w:t>
      </w:r>
      <w:r w:rsidRPr="00C43754">
        <w:rPr>
          <w:rStyle w:val="TextoNormalCaracter"/>
        </w:rPr>
        <w:t>-</w:t>
      </w:r>
      <w:r>
        <w:t xml:space="preserve"> Sentencias </w:t>
      </w:r>
      <w:hyperlink w:anchor="SENTENCIA_2012_245" w:history="1">
        <w:r w:rsidRPr="00C43754">
          <w:rPr>
            <w:rStyle w:val="TextoNormalCaracter"/>
          </w:rPr>
          <w:t>245/2012</w:t>
        </w:r>
      </w:hyperlink>
      <w:r>
        <w:t xml:space="preserve">, ff. 3 a 7, 9, 15, 16, VP; </w:t>
      </w:r>
      <w:hyperlink w:anchor="SENTENCIA_2012_245" w:history="1">
        <w:r w:rsidRPr="00C43754">
          <w:rPr>
            <w:rStyle w:val="TextoNormalCaracter"/>
          </w:rPr>
          <w:t>245/2012</w:t>
        </w:r>
      </w:hyperlink>
      <w:r>
        <w:t>, ff. 3 a 7, 9, 15, 16, VP.</w:t>
      </w:r>
    </w:p>
    <w:p w:rsidR="00C43754" w:rsidRDefault="00C43754" w:rsidP="00C43754">
      <w:pPr>
        <w:pStyle w:val="SangriaFrancesaArticulo"/>
      </w:pPr>
      <w:r w:rsidRPr="00C43754">
        <w:rPr>
          <w:rStyle w:val="TextoNormalNegritaCaracter"/>
        </w:rPr>
        <w:t>Artículo 148.1.8.</w:t>
      </w:r>
      <w:r w:rsidRPr="00C43754">
        <w:rPr>
          <w:rStyle w:val="TextoNormalCaracter"/>
        </w:rPr>
        <w:t>-</w:t>
      </w:r>
      <w:r>
        <w:t xml:space="preserve"> Sentencia </w:t>
      </w:r>
      <w:hyperlink w:anchor="SENTENCIA_2012_187" w:history="1">
        <w:r w:rsidRPr="00C43754">
          <w:rPr>
            <w:rStyle w:val="TextoNormalCaracter"/>
          </w:rPr>
          <w:t>187/2012</w:t>
        </w:r>
      </w:hyperlink>
      <w:r>
        <w:t>, f. 4.</w:t>
      </w:r>
    </w:p>
    <w:p w:rsidR="00C43754" w:rsidRDefault="00C43754" w:rsidP="00C43754">
      <w:pPr>
        <w:pStyle w:val="SangriaFrancesaArticulo"/>
      </w:pPr>
      <w:r w:rsidRPr="00C43754">
        <w:rPr>
          <w:rStyle w:val="TextoNormalNegritaCaracter"/>
        </w:rPr>
        <w:t>Artículo 148.1.10.</w:t>
      </w:r>
      <w:r w:rsidRPr="00C43754">
        <w:rPr>
          <w:rStyle w:val="TextoNormalCaracter"/>
        </w:rPr>
        <w:t>-</w:t>
      </w:r>
      <w:r>
        <w:t xml:space="preserve"> Sentencias </w:t>
      </w:r>
      <w:hyperlink w:anchor="SENTENCIA_2012_149" w:history="1">
        <w:r w:rsidRPr="00C43754">
          <w:rPr>
            <w:rStyle w:val="TextoNormalCaracter"/>
          </w:rPr>
          <w:t>149/2012</w:t>
        </w:r>
      </w:hyperlink>
      <w:r>
        <w:t xml:space="preserve">, f. 5; </w:t>
      </w:r>
      <w:hyperlink w:anchor="SENTENCIA_2012_195" w:history="1">
        <w:r w:rsidRPr="00C43754">
          <w:rPr>
            <w:rStyle w:val="TextoNormalCaracter"/>
          </w:rPr>
          <w:t>195/2012</w:t>
        </w:r>
      </w:hyperlink>
      <w:r>
        <w:t>, f. 2.</w:t>
      </w:r>
    </w:p>
    <w:p w:rsidR="00C43754" w:rsidRDefault="00C43754" w:rsidP="00C43754">
      <w:pPr>
        <w:pStyle w:val="SangriaFrancesaArticulo"/>
      </w:pPr>
      <w:r w:rsidRPr="00C43754">
        <w:rPr>
          <w:rStyle w:val="TextoNormalNegritaCaracter"/>
        </w:rPr>
        <w:t>Artículo 148.1.13.</w:t>
      </w:r>
      <w:r w:rsidRPr="00C43754">
        <w:rPr>
          <w:rStyle w:val="TextoNormalCaracter"/>
        </w:rPr>
        <w:t>-</w:t>
      </w:r>
      <w:r>
        <w:t xml:space="preserve"> Sentencia </w:t>
      </w:r>
      <w:hyperlink w:anchor="SENTENCIA_2012_148" w:history="1">
        <w:r w:rsidRPr="00C43754">
          <w:rPr>
            <w:rStyle w:val="TextoNormalCaracter"/>
          </w:rPr>
          <w:t>148/2012</w:t>
        </w:r>
      </w:hyperlink>
      <w:r>
        <w:t>, f. 3.</w:t>
      </w:r>
    </w:p>
    <w:p w:rsidR="00C43754" w:rsidRDefault="00C43754" w:rsidP="00C43754">
      <w:pPr>
        <w:pStyle w:val="SangriaFrancesaArticulo"/>
      </w:pPr>
      <w:r w:rsidRPr="00C43754">
        <w:rPr>
          <w:rStyle w:val="TextoNormalNegritaCaracter"/>
        </w:rPr>
        <w:t>Artículo 148.1.20.</w:t>
      </w:r>
      <w:r w:rsidRPr="00C43754">
        <w:rPr>
          <w:rStyle w:val="TextoNormalCaracter"/>
        </w:rPr>
        <w:t>-</w:t>
      </w:r>
      <w:r>
        <w:t xml:space="preserve"> Sentencias </w:t>
      </w:r>
      <w:hyperlink w:anchor="SENTENCIA_2012_173" w:history="1">
        <w:r w:rsidRPr="00C43754">
          <w:rPr>
            <w:rStyle w:val="TextoNormalCaracter"/>
          </w:rPr>
          <w:t>173/2012</w:t>
        </w:r>
      </w:hyperlink>
      <w:r>
        <w:t xml:space="preserve">, f. 4; </w:t>
      </w:r>
      <w:hyperlink w:anchor="SENTENCIA_2012_177" w:history="1">
        <w:r w:rsidRPr="00C43754">
          <w:rPr>
            <w:rStyle w:val="TextoNormalCaracter"/>
          </w:rPr>
          <w:t>177/2012</w:t>
        </w:r>
      </w:hyperlink>
      <w:r>
        <w:t xml:space="preserve">, f. 4; </w:t>
      </w:r>
      <w:hyperlink w:anchor="SENTENCIA_2012_226" w:history="1">
        <w:r w:rsidRPr="00C43754">
          <w:rPr>
            <w:rStyle w:val="TextoNormalCaracter"/>
          </w:rPr>
          <w:t>226/2012</w:t>
        </w:r>
      </w:hyperlink>
      <w:r>
        <w:t xml:space="preserve">, f. 3; </w:t>
      </w:r>
      <w:hyperlink w:anchor="SENTENCIA_2012_227" w:history="1">
        <w:r w:rsidRPr="00C43754">
          <w:rPr>
            <w:rStyle w:val="TextoNormalCaracter"/>
          </w:rPr>
          <w:t>227/2012</w:t>
        </w:r>
      </w:hyperlink>
      <w:r>
        <w:t xml:space="preserve">, f. 5; </w:t>
      </w:r>
      <w:hyperlink w:anchor="SENTENCIA_2012_228" w:history="1">
        <w:r w:rsidRPr="00C43754">
          <w:rPr>
            <w:rStyle w:val="TextoNormalCaracter"/>
          </w:rPr>
          <w:t>228/2012</w:t>
        </w:r>
      </w:hyperlink>
      <w:r>
        <w:t xml:space="preserve">, ff. 4, 7; </w:t>
      </w:r>
      <w:hyperlink w:anchor="SENTENCIA_2012_243" w:history="1">
        <w:r w:rsidRPr="00C43754">
          <w:rPr>
            <w:rStyle w:val="TextoNormalCaracter"/>
          </w:rPr>
          <w:t>243/2012</w:t>
        </w:r>
      </w:hyperlink>
      <w:r>
        <w:t xml:space="preserve">, f. 3; </w:t>
      </w:r>
      <w:hyperlink w:anchor="SENTENCIA_2012_243" w:history="1">
        <w:r w:rsidRPr="00C43754">
          <w:rPr>
            <w:rStyle w:val="TextoNormalCaracter"/>
          </w:rPr>
          <w:t>243/2012</w:t>
        </w:r>
      </w:hyperlink>
      <w:r>
        <w:t>, f. 3.</w:t>
      </w:r>
    </w:p>
    <w:p w:rsidR="00C43754" w:rsidRDefault="00C43754" w:rsidP="00C43754">
      <w:pPr>
        <w:pStyle w:val="SangriaFrancesaArticulo"/>
      </w:pPr>
      <w:r w:rsidRPr="00C43754">
        <w:rPr>
          <w:rStyle w:val="TextoNormalNegritaCaracter"/>
        </w:rPr>
        <w:t>Artículo 149.</w:t>
      </w:r>
      <w:r w:rsidRPr="00C43754">
        <w:rPr>
          <w:rStyle w:val="TextoNormalCaracter"/>
        </w:rPr>
        <w:t>-</w:t>
      </w:r>
      <w:r>
        <w:t xml:space="preserve"> Sentencias </w:t>
      </w:r>
      <w:hyperlink w:anchor="SENTENCIA_2012_149" w:history="1">
        <w:r w:rsidRPr="00C43754">
          <w:rPr>
            <w:rStyle w:val="TextoNormalCaracter"/>
          </w:rPr>
          <w:t>149/2012</w:t>
        </w:r>
      </w:hyperlink>
      <w:r>
        <w:t xml:space="preserve">, ff. 6, 7; </w:t>
      </w:r>
      <w:hyperlink w:anchor="SENTENCIA_2012_177" w:history="1">
        <w:r w:rsidRPr="00C43754">
          <w:rPr>
            <w:rStyle w:val="TextoNormalCaracter"/>
          </w:rPr>
          <w:t>177/2012</w:t>
        </w:r>
      </w:hyperlink>
      <w:r>
        <w:t>, ff. 1, 4.</w:t>
      </w:r>
    </w:p>
    <w:p w:rsidR="00C43754" w:rsidRDefault="00C43754" w:rsidP="00C43754">
      <w:pPr>
        <w:pStyle w:val="SangriaFrancesaArticulo"/>
      </w:pPr>
      <w:r w:rsidRPr="00C43754">
        <w:rPr>
          <w:rStyle w:val="TextoNormalNegritaCaracter"/>
        </w:rPr>
        <w:t>Artículo 149.1.</w:t>
      </w:r>
      <w:r w:rsidRPr="00C43754">
        <w:rPr>
          <w:rStyle w:val="TextoNormalCaracter"/>
        </w:rPr>
        <w:t>-</w:t>
      </w:r>
      <w:r>
        <w:t xml:space="preserve"> Sentencias </w:t>
      </w:r>
      <w:hyperlink w:anchor="SENTENCIA_2012_148" w:history="1">
        <w:r w:rsidRPr="00C43754">
          <w:rPr>
            <w:rStyle w:val="TextoNormalCaracter"/>
          </w:rPr>
          <w:t>148/2012</w:t>
        </w:r>
      </w:hyperlink>
      <w:r>
        <w:t xml:space="preserve">, f. 3; </w:t>
      </w:r>
      <w:hyperlink w:anchor="SENTENCIA_2012_170" w:history="1">
        <w:r w:rsidRPr="00C43754">
          <w:rPr>
            <w:rStyle w:val="TextoNormalCaracter"/>
          </w:rPr>
          <w:t>170/2012</w:t>
        </w:r>
      </w:hyperlink>
      <w:r>
        <w:t xml:space="preserve">, ff. 8, 12; </w:t>
      </w:r>
      <w:hyperlink w:anchor="SENTENCIA_2012_173" w:history="1">
        <w:r w:rsidRPr="00C43754">
          <w:rPr>
            <w:rStyle w:val="TextoNormalCaracter"/>
          </w:rPr>
          <w:t>173/2012</w:t>
        </w:r>
      </w:hyperlink>
      <w:r>
        <w:t xml:space="preserve">, ff. 4, 5; </w:t>
      </w:r>
      <w:hyperlink w:anchor="SENTENCIA_2012_184" w:history="1">
        <w:r w:rsidRPr="00C43754">
          <w:rPr>
            <w:rStyle w:val="TextoNormalCaracter"/>
          </w:rPr>
          <w:t>184/2012</w:t>
        </w:r>
      </w:hyperlink>
      <w:r>
        <w:t xml:space="preserve">, f. 4; </w:t>
      </w:r>
      <w:hyperlink w:anchor="SENTENCIA_2012_226" w:history="1">
        <w:r w:rsidRPr="00C43754">
          <w:rPr>
            <w:rStyle w:val="TextoNormalCaracter"/>
          </w:rPr>
          <w:t>226/2012</w:t>
        </w:r>
      </w:hyperlink>
      <w:r>
        <w:t xml:space="preserve">, f. 3; </w:t>
      </w:r>
      <w:hyperlink w:anchor="SENTENCIA_2012_227" w:history="1">
        <w:r w:rsidRPr="00C43754">
          <w:rPr>
            <w:rStyle w:val="TextoNormalCaracter"/>
          </w:rPr>
          <w:t>227/2012</w:t>
        </w:r>
      </w:hyperlink>
      <w:r>
        <w:t xml:space="preserve">, f. 5; </w:t>
      </w:r>
      <w:hyperlink w:anchor="SENTENCIA_2012_233" w:history="1">
        <w:r w:rsidRPr="00C43754">
          <w:rPr>
            <w:rStyle w:val="TextoNormalCaracter"/>
          </w:rPr>
          <w:t>233/2012</w:t>
        </w:r>
      </w:hyperlink>
      <w:r>
        <w:t xml:space="preserve">, f. 4; </w:t>
      </w:r>
      <w:hyperlink w:anchor="SENTENCIA_2012_236" w:history="1">
        <w:r w:rsidRPr="00C43754">
          <w:rPr>
            <w:rStyle w:val="TextoNormalCaracter"/>
          </w:rPr>
          <w:t>236/2012</w:t>
        </w:r>
      </w:hyperlink>
      <w:r>
        <w:t xml:space="preserve">, f. 4; </w:t>
      </w:r>
      <w:hyperlink w:anchor="SENTENCIA_2012_243" w:history="1">
        <w:r w:rsidRPr="00C43754">
          <w:rPr>
            <w:rStyle w:val="TextoNormalCaracter"/>
          </w:rPr>
          <w:t>243/2012</w:t>
        </w:r>
      </w:hyperlink>
      <w:r>
        <w:t xml:space="preserve">, f. 3; </w:t>
      </w:r>
      <w:hyperlink w:anchor="SENTENCIA_2012_243" w:history="1">
        <w:r w:rsidRPr="00C43754">
          <w:rPr>
            <w:rStyle w:val="TextoNormalCaracter"/>
          </w:rPr>
          <w:t>243/2012</w:t>
        </w:r>
      </w:hyperlink>
      <w:r>
        <w:t xml:space="preserve">, f. 3; </w:t>
      </w:r>
      <w:hyperlink w:anchor="SENTENCIA_2012_245" w:history="1">
        <w:r w:rsidRPr="00C43754">
          <w:rPr>
            <w:rStyle w:val="TextoNormalCaracter"/>
          </w:rPr>
          <w:t>245/2012</w:t>
        </w:r>
      </w:hyperlink>
      <w:r>
        <w:t xml:space="preserve">, ff. 4, 10, 19; </w:t>
      </w:r>
      <w:hyperlink w:anchor="SENTENCIA_2012_245" w:history="1">
        <w:r w:rsidRPr="00C43754">
          <w:rPr>
            <w:rStyle w:val="TextoNormalCaracter"/>
          </w:rPr>
          <w:t>245/2012</w:t>
        </w:r>
      </w:hyperlink>
      <w:r>
        <w:t>, ff. 4, 10, 19.</w:t>
      </w:r>
    </w:p>
    <w:p w:rsidR="00C43754" w:rsidRDefault="00C43754" w:rsidP="00C43754">
      <w:pPr>
        <w:pStyle w:val="SangriaFrancesaArticulo"/>
      </w:pPr>
      <w:r w:rsidRPr="00C43754">
        <w:rPr>
          <w:rStyle w:val="TextoNormalNegritaCaracter"/>
        </w:rPr>
        <w:t>Artículo 149.1.1.</w:t>
      </w:r>
      <w:r w:rsidRPr="00C43754">
        <w:rPr>
          <w:rStyle w:val="TextoNormalCaracter"/>
        </w:rPr>
        <w:t>-</w:t>
      </w:r>
      <w:r>
        <w:t xml:space="preserve"> Sentencias </w:t>
      </w:r>
      <w:hyperlink w:anchor="SENTENCIA_2012_148" w:history="1">
        <w:r w:rsidRPr="00C43754">
          <w:rPr>
            <w:rStyle w:val="TextoNormalCaracter"/>
          </w:rPr>
          <w:t>148/2012</w:t>
        </w:r>
      </w:hyperlink>
      <w:r>
        <w:t xml:space="preserve">, ff. 1 a 6, 11; </w:t>
      </w:r>
      <w:hyperlink w:anchor="SENTENCIA_2012_150" w:history="1">
        <w:r w:rsidRPr="00C43754">
          <w:rPr>
            <w:rStyle w:val="TextoNormalCaracter"/>
          </w:rPr>
          <w:t>150/2012</w:t>
        </w:r>
      </w:hyperlink>
      <w:r>
        <w:t xml:space="preserve">, f. 4; </w:t>
      </w:r>
      <w:hyperlink w:anchor="SENTENCIA_2012_170" w:history="1">
        <w:r w:rsidRPr="00C43754">
          <w:rPr>
            <w:rStyle w:val="TextoNormalCaracter"/>
          </w:rPr>
          <w:t>170/2012</w:t>
        </w:r>
      </w:hyperlink>
      <w:r>
        <w:t xml:space="preserve">, ff. 1, 12; </w:t>
      </w:r>
      <w:hyperlink w:anchor="SENTENCIA_2012_173" w:history="1">
        <w:r w:rsidRPr="00C43754">
          <w:rPr>
            <w:rStyle w:val="TextoNormalCaracter"/>
          </w:rPr>
          <w:t>173/2012</w:t>
        </w:r>
      </w:hyperlink>
      <w:r>
        <w:t xml:space="preserve">, ff. 1, 5; </w:t>
      </w:r>
      <w:hyperlink w:anchor="SENTENCIA_2012_177" w:history="1">
        <w:r w:rsidRPr="00C43754">
          <w:rPr>
            <w:rStyle w:val="TextoNormalCaracter"/>
          </w:rPr>
          <w:t>177/2012</w:t>
        </w:r>
      </w:hyperlink>
      <w:r>
        <w:t xml:space="preserve">, ff. 1, 4, 5, 8; </w:t>
      </w:r>
      <w:hyperlink w:anchor="SENTENCIA_2012_184" w:history="1">
        <w:r w:rsidRPr="00C43754">
          <w:rPr>
            <w:rStyle w:val="TextoNormalCaracter"/>
          </w:rPr>
          <w:t>184/2012</w:t>
        </w:r>
      </w:hyperlink>
      <w:r>
        <w:t xml:space="preserve">, ff. 1, 3, 4, 6; </w:t>
      </w:r>
      <w:hyperlink w:anchor="SENTENCIA_2012_212" w:history="1">
        <w:r w:rsidRPr="00C43754">
          <w:rPr>
            <w:rStyle w:val="TextoNormalCaracter"/>
          </w:rPr>
          <w:t>212/2012</w:t>
        </w:r>
      </w:hyperlink>
      <w:r>
        <w:t xml:space="preserve">, f. 1; </w:t>
      </w:r>
      <w:hyperlink w:anchor="SENTENCIA_2012_213" w:history="1">
        <w:r w:rsidRPr="00C43754">
          <w:rPr>
            <w:rStyle w:val="TextoNormalCaracter"/>
          </w:rPr>
          <w:t>213/2012</w:t>
        </w:r>
      </w:hyperlink>
      <w:r>
        <w:t xml:space="preserve">, ff. 1, 3; </w:t>
      </w:r>
      <w:hyperlink w:anchor="SENTENCIA_2012_214" w:history="1">
        <w:r w:rsidRPr="00C43754">
          <w:rPr>
            <w:rStyle w:val="TextoNormalCaracter"/>
          </w:rPr>
          <w:t>214/2012</w:t>
        </w:r>
      </w:hyperlink>
      <w:r>
        <w:t xml:space="preserve">, ff. 1, 3; </w:t>
      </w:r>
      <w:hyperlink w:anchor="SENTENCIA_2012_223" w:history="1">
        <w:r w:rsidRPr="00C43754">
          <w:rPr>
            <w:rStyle w:val="TextoNormalCaracter"/>
          </w:rPr>
          <w:t>223/2012</w:t>
        </w:r>
      </w:hyperlink>
      <w:r>
        <w:t xml:space="preserve">, ff. 1, 12; </w:t>
      </w:r>
      <w:hyperlink w:anchor="SENTENCIA_2012_227" w:history="1">
        <w:r w:rsidRPr="00C43754">
          <w:rPr>
            <w:rStyle w:val="TextoNormalCaracter"/>
          </w:rPr>
          <w:t>227/2012</w:t>
        </w:r>
      </w:hyperlink>
      <w:r>
        <w:t xml:space="preserve">, ff. 2, 5; </w:t>
      </w:r>
      <w:hyperlink w:anchor="SENTENCIA_2012_243" w:history="1">
        <w:r w:rsidRPr="00C43754">
          <w:rPr>
            <w:rStyle w:val="TextoNormalCaracter"/>
          </w:rPr>
          <w:t>243/2012</w:t>
        </w:r>
      </w:hyperlink>
      <w:r>
        <w:t xml:space="preserve">, ff. 2 a 4, 6; </w:t>
      </w:r>
      <w:hyperlink w:anchor="SENTENCIA_2012_243" w:history="1">
        <w:r w:rsidRPr="00C43754">
          <w:rPr>
            <w:rStyle w:val="TextoNormalCaracter"/>
          </w:rPr>
          <w:t>243/2012</w:t>
        </w:r>
      </w:hyperlink>
      <w:r>
        <w:t xml:space="preserve">, ff. 2 a 4, 6; </w:t>
      </w:r>
      <w:hyperlink w:anchor="SENTENCIA_2012_245" w:history="1">
        <w:r w:rsidRPr="00C43754">
          <w:rPr>
            <w:rStyle w:val="TextoNormalCaracter"/>
          </w:rPr>
          <w:t>245/2012</w:t>
        </w:r>
      </w:hyperlink>
      <w:r>
        <w:t xml:space="preserve">, ff. 1, 22, VP; </w:t>
      </w:r>
      <w:hyperlink w:anchor="SENTENCIA_2012_245" w:history="1">
        <w:r w:rsidRPr="00C43754">
          <w:rPr>
            <w:rStyle w:val="TextoNormalCaracter"/>
          </w:rPr>
          <w:t>245/2012</w:t>
        </w:r>
      </w:hyperlink>
      <w:r>
        <w:t>, ff. 1, 22, VP.</w:t>
      </w:r>
    </w:p>
    <w:p w:rsidR="00C43754" w:rsidRDefault="00C43754" w:rsidP="00C43754">
      <w:pPr>
        <w:pStyle w:val="SangriaIzquierdaArticulo"/>
      </w:pPr>
      <w:r>
        <w:lastRenderedPageBreak/>
        <w:t xml:space="preserve">Autos </w:t>
      </w:r>
      <w:hyperlink w:anchor="AUTO_2012_147" w:history="1">
        <w:r w:rsidRPr="00C43754">
          <w:rPr>
            <w:rStyle w:val="TextoNormalCaracter"/>
          </w:rPr>
          <w:t>147/2012</w:t>
        </w:r>
      </w:hyperlink>
      <w:r>
        <w:t xml:space="preserve">;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149.1.2.</w:t>
      </w:r>
      <w:r w:rsidRPr="00C43754">
        <w:rPr>
          <w:rStyle w:val="TextoNormalCaracter"/>
        </w:rPr>
        <w:t>-</w:t>
      </w:r>
      <w:r>
        <w:t xml:space="preserve"> Sentencia </w:t>
      </w:r>
      <w:hyperlink w:anchor="SENTENCIA_2012_227" w:history="1">
        <w:r w:rsidRPr="00C43754">
          <w:rPr>
            <w:rStyle w:val="TextoNormalCaracter"/>
          </w:rPr>
          <w:t>227/2012</w:t>
        </w:r>
      </w:hyperlink>
      <w:r>
        <w:t>, ff. 2, 4.</w:t>
      </w:r>
    </w:p>
    <w:p w:rsidR="00C43754" w:rsidRDefault="00C43754" w:rsidP="00C43754">
      <w:pPr>
        <w:pStyle w:val="SangriaFrancesaArticulo"/>
      </w:pPr>
      <w:r w:rsidRPr="00C43754">
        <w:rPr>
          <w:rStyle w:val="TextoNormalNegritaCaracter"/>
        </w:rPr>
        <w:t>Artículo 149.1.3.</w:t>
      </w:r>
      <w:r w:rsidRPr="00C43754">
        <w:rPr>
          <w:rStyle w:val="TextoNormalCaracter"/>
        </w:rPr>
        <w:t>-</w:t>
      </w:r>
      <w:r>
        <w:t xml:space="preserve"> Sentencias </w:t>
      </w:r>
      <w:hyperlink w:anchor="SENTENCIA_2012_187" w:history="1">
        <w:r w:rsidRPr="00C43754">
          <w:rPr>
            <w:rStyle w:val="TextoNormalCaracter"/>
          </w:rPr>
          <w:t>187/2012</w:t>
        </w:r>
      </w:hyperlink>
      <w:r>
        <w:t xml:space="preserve">, f. 7; </w:t>
      </w:r>
      <w:hyperlink w:anchor="SENTENCIA_2012_245" w:history="1">
        <w:r w:rsidRPr="00C43754">
          <w:rPr>
            <w:rStyle w:val="TextoNormalCaracter"/>
          </w:rPr>
          <w:t>245/2012</w:t>
        </w:r>
      </w:hyperlink>
      <w:r>
        <w:t xml:space="preserve">, f. 10; </w:t>
      </w:r>
      <w:hyperlink w:anchor="SENTENCIA_2012_245" w:history="1">
        <w:r w:rsidRPr="00C43754">
          <w:rPr>
            <w:rStyle w:val="TextoNormalCaracter"/>
          </w:rPr>
          <w:t>245/2012</w:t>
        </w:r>
      </w:hyperlink>
      <w:r>
        <w:t>, f. 10.</w:t>
      </w:r>
    </w:p>
    <w:p w:rsidR="00C43754" w:rsidRDefault="00C43754" w:rsidP="00C43754">
      <w:pPr>
        <w:pStyle w:val="SangriaFrancesaArticulo"/>
      </w:pPr>
      <w:r w:rsidRPr="00C43754">
        <w:rPr>
          <w:rStyle w:val="TextoNormalNegritaCaracter"/>
        </w:rPr>
        <w:t>Artículo 149.1.5.</w:t>
      </w:r>
      <w:r w:rsidRPr="00C43754">
        <w:rPr>
          <w:rStyle w:val="TextoNormalCaracter"/>
        </w:rPr>
        <w:t>-</w:t>
      </w:r>
      <w:r>
        <w:t xml:space="preserve"> Sentencias </w:t>
      </w:r>
      <w:hyperlink w:anchor="SENTENCIA_2012_162" w:history="1">
        <w:r w:rsidRPr="00C43754">
          <w:rPr>
            <w:rStyle w:val="TextoNormalCaracter"/>
          </w:rPr>
          <w:t>162/2012</w:t>
        </w:r>
      </w:hyperlink>
      <w:r>
        <w:t xml:space="preserve">, f. 5; </w:t>
      </w:r>
      <w:hyperlink w:anchor="SENTENCIA_2012_163" w:history="1">
        <w:r w:rsidRPr="00C43754">
          <w:rPr>
            <w:rStyle w:val="TextoNormalCaracter"/>
          </w:rPr>
          <w:t>163/2012</w:t>
        </w:r>
      </w:hyperlink>
      <w:r>
        <w:t xml:space="preserve">, ff. 3, 5 a 7; </w:t>
      </w:r>
      <w:hyperlink w:anchor="SENTENCIA_2012_224" w:history="1">
        <w:r w:rsidRPr="00C43754">
          <w:rPr>
            <w:rStyle w:val="TextoNormalCaracter"/>
          </w:rPr>
          <w:t>224/2012</w:t>
        </w:r>
      </w:hyperlink>
      <w:r>
        <w:t xml:space="preserve">, ff. 3, 5 a 7; </w:t>
      </w:r>
      <w:hyperlink w:anchor="SENTENCIA_2012_235" w:history="1">
        <w:r w:rsidRPr="00C43754">
          <w:rPr>
            <w:rStyle w:val="TextoNormalCaracter"/>
          </w:rPr>
          <w:t>235/2012</w:t>
        </w:r>
      </w:hyperlink>
      <w:r>
        <w:t>, f. 3.</w:t>
      </w:r>
    </w:p>
    <w:p w:rsidR="00C43754" w:rsidRDefault="00C43754" w:rsidP="00C43754">
      <w:pPr>
        <w:pStyle w:val="SangriaFrancesaArticulo"/>
      </w:pPr>
      <w:r w:rsidRPr="00C43754">
        <w:rPr>
          <w:rStyle w:val="TextoNormalNegritaCaracter"/>
        </w:rPr>
        <w:t>Artículo 149.1.6.</w:t>
      </w:r>
      <w:r w:rsidRPr="00C43754">
        <w:rPr>
          <w:rStyle w:val="TextoNormalCaracter"/>
        </w:rPr>
        <w:t>-</w:t>
      </w:r>
      <w:r>
        <w:t xml:space="preserve"> Sentencias </w:t>
      </w:r>
      <w:hyperlink w:anchor="SENTENCIA_2012_143" w:history="1">
        <w:r w:rsidRPr="00C43754">
          <w:rPr>
            <w:rStyle w:val="TextoNormalCaracter"/>
          </w:rPr>
          <w:t>143/2012</w:t>
        </w:r>
      </w:hyperlink>
      <w:r>
        <w:t xml:space="preserve">, ff. 3, 4, 6; </w:t>
      </w:r>
      <w:hyperlink w:anchor="SENTENCIA_2012_151" w:history="1">
        <w:r w:rsidRPr="00C43754">
          <w:rPr>
            <w:rStyle w:val="TextoNormalCaracter"/>
          </w:rPr>
          <w:t>151/2012</w:t>
        </w:r>
      </w:hyperlink>
      <w:r>
        <w:t xml:space="preserve">, f. 1; </w:t>
      </w:r>
      <w:hyperlink w:anchor="SENTENCIA_2012_215" w:history="1">
        <w:r w:rsidRPr="00C43754">
          <w:rPr>
            <w:rStyle w:val="TextoNormalCaracter"/>
          </w:rPr>
          <w:t>215/2012</w:t>
        </w:r>
      </w:hyperlink>
      <w:r>
        <w:t xml:space="preserve">, ff. 1, 5; </w:t>
      </w:r>
      <w:hyperlink w:anchor="SENTENCIA_2012_224" w:history="1">
        <w:r w:rsidRPr="00C43754">
          <w:rPr>
            <w:rStyle w:val="TextoNormalCaracter"/>
          </w:rPr>
          <w:t>224/2012</w:t>
        </w:r>
      </w:hyperlink>
      <w:r>
        <w:t xml:space="preserve">, f. 10; </w:t>
      </w:r>
      <w:hyperlink w:anchor="SENTENCIA_2012_226" w:history="1">
        <w:r w:rsidRPr="00C43754">
          <w:rPr>
            <w:rStyle w:val="TextoNormalCaracter"/>
          </w:rPr>
          <w:t>226/2012</w:t>
        </w:r>
      </w:hyperlink>
      <w:r>
        <w:t xml:space="preserve">, f. 3; </w:t>
      </w:r>
      <w:hyperlink w:anchor="SENTENCIA_2012_227" w:history="1">
        <w:r w:rsidRPr="00C43754">
          <w:rPr>
            <w:rStyle w:val="TextoNormalCaracter"/>
          </w:rPr>
          <w:t>227/2012</w:t>
        </w:r>
      </w:hyperlink>
      <w:r>
        <w:t xml:space="preserve">, f. 5; </w:t>
      </w:r>
      <w:hyperlink w:anchor="SENTENCIA_2012_236" w:history="1">
        <w:r w:rsidRPr="00C43754">
          <w:rPr>
            <w:rStyle w:val="TextoNormalCaracter"/>
          </w:rPr>
          <w:t>236/2012</w:t>
        </w:r>
      </w:hyperlink>
      <w:r>
        <w:t>, f. 1.</w:t>
      </w:r>
    </w:p>
    <w:p w:rsidR="00C43754" w:rsidRDefault="00C43754" w:rsidP="00C43754">
      <w:pPr>
        <w:pStyle w:val="SangriaIzquierdaArticulo"/>
      </w:pPr>
      <w:r>
        <w:t xml:space="preserve">Auto </w:t>
      </w:r>
      <w:hyperlink w:anchor="AUTO_2012_220" w:history="1">
        <w:r w:rsidRPr="00C43754">
          <w:rPr>
            <w:rStyle w:val="TextoNormalCaracter"/>
          </w:rPr>
          <w:t>220/2012</w:t>
        </w:r>
      </w:hyperlink>
      <w:r>
        <w:t>.</w:t>
      </w:r>
    </w:p>
    <w:p w:rsidR="00C43754" w:rsidRDefault="00C43754" w:rsidP="00C43754">
      <w:pPr>
        <w:pStyle w:val="SangriaFrancesaArticulo"/>
      </w:pPr>
      <w:r w:rsidRPr="00C43754">
        <w:rPr>
          <w:rStyle w:val="TextoNormalNegritaCaracter"/>
        </w:rPr>
        <w:t>Artículo 149.1.7.</w:t>
      </w:r>
      <w:r w:rsidRPr="00C43754">
        <w:rPr>
          <w:rStyle w:val="TextoNormalCaracter"/>
        </w:rPr>
        <w:t>-</w:t>
      </w:r>
      <w:r>
        <w:t xml:space="preserve"> Sentencias </w:t>
      </w:r>
      <w:hyperlink w:anchor="SENTENCIA_2012_194" w:history="1">
        <w:r w:rsidRPr="00C43754">
          <w:rPr>
            <w:rStyle w:val="TextoNormalCaracter"/>
          </w:rPr>
          <w:t>194/2012</w:t>
        </w:r>
      </w:hyperlink>
      <w:r>
        <w:t xml:space="preserve">, ff. 1, 4 a 7; </w:t>
      </w:r>
      <w:hyperlink w:anchor="SENTENCIA_2012_211" w:history="1">
        <w:r w:rsidRPr="00C43754">
          <w:rPr>
            <w:rStyle w:val="TextoNormalCaracter"/>
          </w:rPr>
          <w:t>211/2012</w:t>
        </w:r>
      </w:hyperlink>
      <w:r>
        <w:t xml:space="preserve">, ff. 1, 4 a 6; </w:t>
      </w:r>
      <w:hyperlink w:anchor="SENTENCIA_2012_223" w:history="1">
        <w:r w:rsidRPr="00C43754">
          <w:rPr>
            <w:rStyle w:val="TextoNormalCaracter"/>
          </w:rPr>
          <w:t>223/2012</w:t>
        </w:r>
      </w:hyperlink>
      <w:r>
        <w:t xml:space="preserve">, f. 7; </w:t>
      </w:r>
      <w:hyperlink w:anchor="SENTENCIA_2012_225" w:history="1">
        <w:r w:rsidRPr="00C43754">
          <w:rPr>
            <w:rStyle w:val="TextoNormalCaracter"/>
          </w:rPr>
          <w:t>225/2012</w:t>
        </w:r>
      </w:hyperlink>
      <w:r>
        <w:t xml:space="preserve">, ff. 1, 3, 5; </w:t>
      </w:r>
      <w:hyperlink w:anchor="SENTENCIA_2012_226" w:history="1">
        <w:r w:rsidRPr="00C43754">
          <w:rPr>
            <w:rStyle w:val="TextoNormalCaracter"/>
          </w:rPr>
          <w:t>226/2012</w:t>
        </w:r>
      </w:hyperlink>
      <w:r>
        <w:t xml:space="preserve">, f. 3; </w:t>
      </w:r>
      <w:hyperlink w:anchor="SENTENCIA_2012_227" w:history="1">
        <w:r w:rsidRPr="00C43754">
          <w:rPr>
            <w:rStyle w:val="TextoNormalCaracter"/>
          </w:rPr>
          <w:t>227/2012</w:t>
        </w:r>
      </w:hyperlink>
      <w:r>
        <w:t xml:space="preserve">, f. 5; </w:t>
      </w:r>
      <w:hyperlink w:anchor="SENTENCIA_2012_228" w:history="1">
        <w:r w:rsidRPr="00C43754">
          <w:rPr>
            <w:rStyle w:val="TextoNormalCaracter"/>
          </w:rPr>
          <w:t>228/2012</w:t>
        </w:r>
      </w:hyperlink>
      <w:r>
        <w:t xml:space="preserve">, ff. 1, 3, 6, 8, 9, VP; </w:t>
      </w:r>
      <w:hyperlink w:anchor="SENTENCIA_2012_244" w:history="1">
        <w:r w:rsidRPr="00C43754">
          <w:rPr>
            <w:rStyle w:val="TextoNormalCaracter"/>
          </w:rPr>
          <w:t>244/2012</w:t>
        </w:r>
      </w:hyperlink>
      <w:r>
        <w:t xml:space="preserve">, ff. 1, 2, 4, 6, 8, VP; </w:t>
      </w:r>
      <w:hyperlink w:anchor="SENTENCIA_2012_244" w:history="1">
        <w:r w:rsidRPr="00C43754">
          <w:rPr>
            <w:rStyle w:val="TextoNormalCaracter"/>
          </w:rPr>
          <w:t>244/2012</w:t>
        </w:r>
      </w:hyperlink>
      <w:r>
        <w:t>, ff. 1, 2, 4, 6, 8, VP I.</w:t>
      </w:r>
    </w:p>
    <w:p w:rsidR="00C43754" w:rsidRDefault="00C43754" w:rsidP="00C43754">
      <w:pPr>
        <w:pStyle w:val="SangriaFrancesaArticulo"/>
      </w:pPr>
      <w:r w:rsidRPr="00C43754">
        <w:rPr>
          <w:rStyle w:val="TextoNormalNegritaCaracter"/>
        </w:rPr>
        <w:t>Artículo 149.1.8.</w:t>
      </w:r>
      <w:r w:rsidRPr="00C43754">
        <w:rPr>
          <w:rStyle w:val="TextoNormalCaracter"/>
        </w:rPr>
        <w:t>-</w:t>
      </w:r>
      <w:r>
        <w:t xml:space="preserve"> Sentencias </w:t>
      </w:r>
      <w:hyperlink w:anchor="SENTENCIA_2012_143" w:history="1">
        <w:r w:rsidRPr="00C43754">
          <w:rPr>
            <w:rStyle w:val="TextoNormalCaracter"/>
          </w:rPr>
          <w:t>143/2012</w:t>
        </w:r>
      </w:hyperlink>
      <w:r>
        <w:t xml:space="preserve">, ff. 3, 4, 6; </w:t>
      </w:r>
      <w:hyperlink w:anchor="SENTENCIA_2012_187" w:history="1">
        <w:r w:rsidRPr="00C43754">
          <w:rPr>
            <w:rStyle w:val="TextoNormalCaracter"/>
          </w:rPr>
          <w:t>187/2012</w:t>
        </w:r>
      </w:hyperlink>
      <w:r>
        <w:t xml:space="preserve">, ff. 6, 7; </w:t>
      </w:r>
      <w:hyperlink w:anchor="SENTENCIA_2012_198" w:history="1">
        <w:r w:rsidRPr="00C43754">
          <w:rPr>
            <w:rStyle w:val="TextoNormalCaracter"/>
          </w:rPr>
          <w:t>198/2012</w:t>
        </w:r>
      </w:hyperlink>
      <w:r>
        <w:t xml:space="preserve">, f. 10; </w:t>
      </w:r>
      <w:hyperlink w:anchor="SENTENCIA_2012_236" w:history="1">
        <w:r w:rsidRPr="00C43754">
          <w:rPr>
            <w:rStyle w:val="TextoNormalCaracter"/>
          </w:rPr>
          <w:t>236/2012</w:t>
        </w:r>
      </w:hyperlink>
      <w:r>
        <w:t xml:space="preserve">, f. 4; </w:t>
      </w:r>
      <w:hyperlink w:anchor="SENTENCIA_2012_236" w:history="1">
        <w:r w:rsidRPr="00C43754">
          <w:rPr>
            <w:rStyle w:val="TextoNormalCaracter"/>
          </w:rPr>
          <w:t>236/2012</w:t>
        </w:r>
      </w:hyperlink>
      <w:r>
        <w:t>, ff. 1 a 5.</w:t>
      </w:r>
    </w:p>
    <w:p w:rsidR="00C43754" w:rsidRDefault="00C43754" w:rsidP="00C43754">
      <w:pPr>
        <w:pStyle w:val="SangriaIzquierdaArticulo"/>
      </w:pPr>
      <w:r>
        <w:t xml:space="preserve">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149.1.11.</w:t>
      </w:r>
      <w:r w:rsidRPr="00C43754">
        <w:rPr>
          <w:rStyle w:val="TextoNormalCaracter"/>
        </w:rPr>
        <w:t>-</w:t>
      </w:r>
      <w:r>
        <w:t xml:space="preserve"> Sentencia </w:t>
      </w:r>
      <w:hyperlink w:anchor="SENTENCIA_2012_215" w:history="1">
        <w:r w:rsidRPr="00C43754">
          <w:rPr>
            <w:rStyle w:val="TextoNormalCaracter"/>
          </w:rPr>
          <w:t>215/2012</w:t>
        </w:r>
      </w:hyperlink>
      <w:r>
        <w:t>, ff. 1, 3, 5.</w:t>
      </w:r>
    </w:p>
    <w:p w:rsidR="00C43754" w:rsidRDefault="00C43754" w:rsidP="00C43754">
      <w:pPr>
        <w:pStyle w:val="SangriaFrancesaArticulo"/>
      </w:pPr>
      <w:r w:rsidRPr="00C43754">
        <w:rPr>
          <w:rStyle w:val="TextoNormalNegritaCaracter"/>
        </w:rPr>
        <w:t>Artículo 149.1.13.</w:t>
      </w:r>
      <w:r w:rsidRPr="00C43754">
        <w:rPr>
          <w:rStyle w:val="TextoNormalCaracter"/>
        </w:rPr>
        <w:t>-</w:t>
      </w:r>
      <w:r>
        <w:t xml:space="preserve"> Sentencias </w:t>
      </w:r>
      <w:hyperlink w:anchor="SENTENCIA_2012_143" w:history="1">
        <w:r w:rsidRPr="00C43754">
          <w:rPr>
            <w:rStyle w:val="TextoNormalCaracter"/>
          </w:rPr>
          <w:t>143/2012</w:t>
        </w:r>
      </w:hyperlink>
      <w:r>
        <w:t xml:space="preserve">, ff. 1, 3 a 6; </w:t>
      </w:r>
      <w:hyperlink w:anchor="SENTENCIA_2012_150" w:history="1">
        <w:r w:rsidRPr="00C43754">
          <w:rPr>
            <w:rStyle w:val="TextoNormalCaracter"/>
          </w:rPr>
          <w:t>150/2012</w:t>
        </w:r>
      </w:hyperlink>
      <w:r>
        <w:t xml:space="preserve">, ff. 1, 4, 6 a 9; </w:t>
      </w:r>
      <w:hyperlink w:anchor="SENTENCIA_2012_156" w:history="1">
        <w:r w:rsidRPr="00C43754">
          <w:rPr>
            <w:rStyle w:val="TextoNormalCaracter"/>
          </w:rPr>
          <w:t>156/2012</w:t>
        </w:r>
      </w:hyperlink>
      <w:r>
        <w:t xml:space="preserve">, f. 2; </w:t>
      </w:r>
      <w:hyperlink w:anchor="SENTENCIA_2012_170" w:history="1">
        <w:r w:rsidRPr="00C43754">
          <w:rPr>
            <w:rStyle w:val="TextoNormalCaracter"/>
          </w:rPr>
          <w:t>170/2012</w:t>
        </w:r>
      </w:hyperlink>
      <w:r>
        <w:t xml:space="preserve">, ff. 1, 2, 8, 10, 12; </w:t>
      </w:r>
      <w:hyperlink w:anchor="SENTENCIA_2012_211" w:history="1">
        <w:r w:rsidRPr="00C43754">
          <w:rPr>
            <w:rStyle w:val="TextoNormalCaracter"/>
          </w:rPr>
          <w:t>211/2012</w:t>
        </w:r>
      </w:hyperlink>
      <w:r>
        <w:t xml:space="preserve">, f. 6; </w:t>
      </w:r>
      <w:hyperlink w:anchor="SENTENCIA_2012_215" w:history="1">
        <w:r w:rsidRPr="00C43754">
          <w:rPr>
            <w:rStyle w:val="TextoNormalCaracter"/>
          </w:rPr>
          <w:t>215/2012</w:t>
        </w:r>
      </w:hyperlink>
      <w:r>
        <w:t xml:space="preserve">, ff. 1, 5; </w:t>
      </w:r>
      <w:hyperlink w:anchor="SENTENCIA_2012_228" w:history="1">
        <w:r w:rsidRPr="00C43754">
          <w:rPr>
            <w:rStyle w:val="TextoNormalCaracter"/>
          </w:rPr>
          <w:t>228/2012</w:t>
        </w:r>
      </w:hyperlink>
      <w:r>
        <w:t xml:space="preserve">, VP; </w:t>
      </w:r>
      <w:hyperlink w:anchor="SENTENCIA_2012_233" w:history="1">
        <w:r w:rsidRPr="00C43754">
          <w:rPr>
            <w:rStyle w:val="TextoNormalCaracter"/>
          </w:rPr>
          <w:t>233/2012</w:t>
        </w:r>
      </w:hyperlink>
      <w:r>
        <w:t xml:space="preserve">, ff. 1 a 4; </w:t>
      </w:r>
      <w:hyperlink w:anchor="SENTENCIA_2012_243" w:history="1">
        <w:r w:rsidRPr="00C43754">
          <w:rPr>
            <w:rStyle w:val="TextoNormalCaracter"/>
          </w:rPr>
          <w:t>243/2012</w:t>
        </w:r>
      </w:hyperlink>
      <w:r>
        <w:t xml:space="preserve">, ff. 2 a 4; </w:t>
      </w:r>
      <w:hyperlink w:anchor="SENTENCIA_2012_243" w:history="1">
        <w:r w:rsidRPr="00C43754">
          <w:rPr>
            <w:rStyle w:val="TextoNormalCaracter"/>
          </w:rPr>
          <w:t>243/2012</w:t>
        </w:r>
      </w:hyperlink>
      <w:r>
        <w:t xml:space="preserve">, ff. 2 a 4; </w:t>
      </w:r>
      <w:hyperlink w:anchor="SENTENCIA_2012_244" w:history="1">
        <w:r w:rsidRPr="00C43754">
          <w:rPr>
            <w:rStyle w:val="TextoNormalCaracter"/>
          </w:rPr>
          <w:t>244/2012</w:t>
        </w:r>
      </w:hyperlink>
      <w:r>
        <w:t xml:space="preserve">, ff. 2, 4, 9, VP; </w:t>
      </w:r>
      <w:hyperlink w:anchor="SENTENCIA_2012_244" w:history="1">
        <w:r w:rsidRPr="00C43754">
          <w:rPr>
            <w:rStyle w:val="TextoNormalCaracter"/>
          </w:rPr>
          <w:t>244/2012</w:t>
        </w:r>
      </w:hyperlink>
      <w:r>
        <w:t xml:space="preserve">, ff. 4, 9, VP I; </w:t>
      </w:r>
      <w:hyperlink w:anchor="SENTENCIA_2012_245" w:history="1">
        <w:r w:rsidRPr="00C43754">
          <w:rPr>
            <w:rStyle w:val="TextoNormalCaracter"/>
          </w:rPr>
          <w:t>245/2012</w:t>
        </w:r>
      </w:hyperlink>
      <w:r>
        <w:t xml:space="preserve">, ff. 1, 8, 11; </w:t>
      </w:r>
      <w:hyperlink w:anchor="SENTENCIA_2012_245" w:history="1">
        <w:r w:rsidRPr="00C43754">
          <w:rPr>
            <w:rStyle w:val="TextoNormalCaracter"/>
          </w:rPr>
          <w:t>245/2012</w:t>
        </w:r>
      </w:hyperlink>
      <w:r>
        <w:t>, ff. 1, 8, 11.</w:t>
      </w:r>
    </w:p>
    <w:p w:rsidR="00C43754" w:rsidRDefault="00C43754" w:rsidP="00C43754">
      <w:pPr>
        <w:pStyle w:val="SangriaIzquierdaArticulo"/>
      </w:pPr>
      <w:r>
        <w:t xml:space="preserve">Autos </w:t>
      </w:r>
      <w:hyperlink w:anchor="AUTO_2012_161" w:history="1">
        <w:r w:rsidRPr="00C43754">
          <w:rPr>
            <w:rStyle w:val="TextoNormalCaracter"/>
          </w:rPr>
          <w:t>161/2012</w:t>
        </w:r>
      </w:hyperlink>
      <w:r>
        <w:t xml:space="preserve">; </w:t>
      </w:r>
      <w:hyperlink w:anchor="AUTO_2012_162" w:history="1">
        <w:r w:rsidRPr="00C43754">
          <w:rPr>
            <w:rStyle w:val="TextoNormalCaracter"/>
          </w:rPr>
          <w:t>162/2012</w:t>
        </w:r>
      </w:hyperlink>
      <w:r>
        <w:t>.</w:t>
      </w:r>
    </w:p>
    <w:p w:rsidR="00C43754" w:rsidRDefault="00C43754" w:rsidP="00C43754">
      <w:pPr>
        <w:pStyle w:val="SangriaFrancesaArticulo"/>
      </w:pPr>
      <w:r w:rsidRPr="00C43754">
        <w:rPr>
          <w:rStyle w:val="TextoNormalNegritaCaracter"/>
        </w:rPr>
        <w:t>Artículo 149.1.14.</w:t>
      </w:r>
      <w:r w:rsidRPr="00C43754">
        <w:rPr>
          <w:rStyle w:val="TextoNormalCaracter"/>
        </w:rPr>
        <w:t>-</w:t>
      </w:r>
      <w:r>
        <w:t xml:space="preserve"> Sentencias </w:t>
      </w:r>
      <w:hyperlink w:anchor="SENTENCIA_2012_148" w:history="1">
        <w:r w:rsidRPr="00C43754">
          <w:rPr>
            <w:rStyle w:val="TextoNormalCaracter"/>
          </w:rPr>
          <w:t>148/2012</w:t>
        </w:r>
      </w:hyperlink>
      <w:r>
        <w:t xml:space="preserve">, ff. 1, 3, 14; </w:t>
      </w:r>
      <w:hyperlink w:anchor="SENTENCIA_2012_150" w:history="1">
        <w:r w:rsidRPr="00C43754">
          <w:rPr>
            <w:rStyle w:val="TextoNormalCaracter"/>
          </w:rPr>
          <w:t>150/2012</w:t>
        </w:r>
      </w:hyperlink>
      <w:r>
        <w:t xml:space="preserve">, ff. 1, 4; </w:t>
      </w:r>
      <w:hyperlink w:anchor="SENTENCIA_2012_161" w:history="1">
        <w:r w:rsidRPr="00C43754">
          <w:rPr>
            <w:rStyle w:val="TextoNormalCaracter"/>
          </w:rPr>
          <w:t>161/2012</w:t>
        </w:r>
      </w:hyperlink>
      <w:r>
        <w:t xml:space="preserve">, ff. 1, 3 a 5, 7; </w:t>
      </w:r>
      <w:hyperlink w:anchor="SENTENCIA_2012_162" w:history="1">
        <w:r w:rsidRPr="00C43754">
          <w:rPr>
            <w:rStyle w:val="TextoNormalCaracter"/>
          </w:rPr>
          <w:t>162/2012</w:t>
        </w:r>
      </w:hyperlink>
      <w:r>
        <w:t xml:space="preserve">, ff. 3, 5; </w:t>
      </w:r>
      <w:hyperlink w:anchor="SENTENCIA_2012_172" w:history="1">
        <w:r w:rsidRPr="00C43754">
          <w:rPr>
            <w:rStyle w:val="TextoNormalCaracter"/>
          </w:rPr>
          <w:t>172/2012</w:t>
        </w:r>
      </w:hyperlink>
      <w:r>
        <w:t xml:space="preserve">, f. 3; </w:t>
      </w:r>
      <w:hyperlink w:anchor="SENTENCIA_2012_196" w:history="1">
        <w:r w:rsidRPr="00C43754">
          <w:rPr>
            <w:rStyle w:val="TextoNormalCaracter"/>
          </w:rPr>
          <w:t>196/2012</w:t>
        </w:r>
      </w:hyperlink>
      <w:r>
        <w:t xml:space="preserve">, f. 1; </w:t>
      </w:r>
      <w:hyperlink w:anchor="SENTENCIA_2012_197" w:history="1">
        <w:r w:rsidRPr="00C43754">
          <w:rPr>
            <w:rStyle w:val="TextoNormalCaracter"/>
          </w:rPr>
          <w:t>197/2012</w:t>
        </w:r>
      </w:hyperlink>
      <w:r>
        <w:t xml:space="preserve">, ff. 1, 3 a 5; </w:t>
      </w:r>
      <w:hyperlink w:anchor="SENTENCIA_2012_208" w:history="1">
        <w:r w:rsidRPr="00C43754">
          <w:rPr>
            <w:rStyle w:val="TextoNormalCaracter"/>
          </w:rPr>
          <w:t>208/2012</w:t>
        </w:r>
      </w:hyperlink>
      <w:r>
        <w:t xml:space="preserve">, f. 5; </w:t>
      </w:r>
      <w:hyperlink w:anchor="SENTENCIA_2012_227" w:history="1">
        <w:r w:rsidRPr="00C43754">
          <w:rPr>
            <w:rStyle w:val="TextoNormalCaracter"/>
          </w:rPr>
          <w:t>227/2012</w:t>
        </w:r>
      </w:hyperlink>
      <w:r>
        <w:t xml:space="preserve">, ff. 2, 4; </w:t>
      </w:r>
      <w:hyperlink w:anchor="SENTENCIA_2012_235" w:history="1">
        <w:r w:rsidRPr="00C43754">
          <w:rPr>
            <w:rStyle w:val="TextoNormalCaracter"/>
          </w:rPr>
          <w:t>235/2012</w:t>
        </w:r>
      </w:hyperlink>
      <w:r>
        <w:t xml:space="preserve">, f. 4; </w:t>
      </w:r>
      <w:hyperlink w:anchor="SENTENCIA_2012_236" w:history="1">
        <w:r w:rsidRPr="00C43754">
          <w:rPr>
            <w:rStyle w:val="TextoNormalCaracter"/>
          </w:rPr>
          <w:t>236/2012</w:t>
        </w:r>
      </w:hyperlink>
      <w:r>
        <w:t xml:space="preserve">, ff. 1, 5; </w:t>
      </w:r>
      <w:hyperlink w:anchor="SENTENCIA_2012_245" w:history="1">
        <w:r w:rsidRPr="00C43754">
          <w:rPr>
            <w:rStyle w:val="TextoNormalCaracter"/>
          </w:rPr>
          <w:t>245/2012</w:t>
        </w:r>
      </w:hyperlink>
      <w:r>
        <w:t xml:space="preserve">, f. 1; </w:t>
      </w:r>
      <w:hyperlink w:anchor="SENTENCIA_2012_245" w:history="1">
        <w:r w:rsidRPr="00C43754">
          <w:rPr>
            <w:rStyle w:val="TextoNormalCaracter"/>
          </w:rPr>
          <w:t>245/2012</w:t>
        </w:r>
      </w:hyperlink>
      <w:r>
        <w:t>, f. 1.</w:t>
      </w:r>
    </w:p>
    <w:p w:rsidR="00C43754" w:rsidRDefault="00C43754" w:rsidP="00C43754">
      <w:pPr>
        <w:pStyle w:val="SangriaFrancesaArticulo"/>
      </w:pPr>
      <w:r w:rsidRPr="00C43754">
        <w:rPr>
          <w:rStyle w:val="TextoNormalNegritaCaracter"/>
        </w:rPr>
        <w:t>Artículo 149.1.15.</w:t>
      </w:r>
      <w:r w:rsidRPr="00C43754">
        <w:rPr>
          <w:rStyle w:val="TextoNormalCaracter"/>
        </w:rPr>
        <w:t>-</w:t>
      </w:r>
      <w:r>
        <w:t xml:space="preserve"> Sentencias </w:t>
      </w:r>
      <w:hyperlink w:anchor="SENTENCIA_2012_177" w:history="1">
        <w:r w:rsidRPr="00C43754">
          <w:rPr>
            <w:rStyle w:val="TextoNormalCaracter"/>
          </w:rPr>
          <w:t>177/2012</w:t>
        </w:r>
      </w:hyperlink>
      <w:r>
        <w:t xml:space="preserve">, ff. 1, 4; </w:t>
      </w:r>
      <w:hyperlink w:anchor="SENTENCIA_2012_211" w:history="1">
        <w:r w:rsidRPr="00C43754">
          <w:rPr>
            <w:rStyle w:val="TextoNormalCaracter"/>
          </w:rPr>
          <w:t>211/2012</w:t>
        </w:r>
      </w:hyperlink>
      <w:r>
        <w:t xml:space="preserve">, f. 6; </w:t>
      </w:r>
      <w:hyperlink w:anchor="SENTENCIA_2012_223" w:history="1">
        <w:r w:rsidRPr="00C43754">
          <w:rPr>
            <w:rStyle w:val="TextoNormalCaracter"/>
          </w:rPr>
          <w:t>223/2012</w:t>
        </w:r>
      </w:hyperlink>
      <w:r>
        <w:t xml:space="preserve">, f. 7, VP I; </w:t>
      </w:r>
      <w:hyperlink w:anchor="SENTENCIA_2012_226" w:history="1">
        <w:r w:rsidRPr="00C43754">
          <w:rPr>
            <w:rStyle w:val="TextoNormalCaracter"/>
          </w:rPr>
          <w:t>226/2012</w:t>
        </w:r>
      </w:hyperlink>
      <w:r>
        <w:t xml:space="preserve">, ff. 1 a 4; </w:t>
      </w:r>
      <w:hyperlink w:anchor="SENTENCIA_2012_227" w:history="1">
        <w:r w:rsidRPr="00C43754">
          <w:rPr>
            <w:rStyle w:val="TextoNormalCaracter"/>
          </w:rPr>
          <w:t>227/2012</w:t>
        </w:r>
      </w:hyperlink>
      <w:r>
        <w:t>, ff. 2, 4.</w:t>
      </w:r>
    </w:p>
    <w:p w:rsidR="00C43754" w:rsidRDefault="00C43754" w:rsidP="00C43754">
      <w:pPr>
        <w:pStyle w:val="SangriaFrancesaArticulo"/>
      </w:pPr>
      <w:r w:rsidRPr="00C43754">
        <w:rPr>
          <w:rStyle w:val="TextoNormalNegritaCaracter"/>
        </w:rPr>
        <w:t>Artículo 149.1.16.</w:t>
      </w:r>
      <w:r w:rsidRPr="00C43754">
        <w:rPr>
          <w:rStyle w:val="TextoNormalCaracter"/>
        </w:rPr>
        <w:t>-</w:t>
      </w:r>
      <w:r>
        <w:t xml:space="preserve"> Sentencias </w:t>
      </w:r>
      <w:hyperlink w:anchor="SENTENCIA_2012_197" w:history="1">
        <w:r w:rsidRPr="00C43754">
          <w:rPr>
            <w:rStyle w:val="TextoNormalCaracter"/>
          </w:rPr>
          <w:t>197/2012</w:t>
        </w:r>
      </w:hyperlink>
      <w:r>
        <w:t xml:space="preserve">, ff. 1, 9; </w:t>
      </w:r>
      <w:hyperlink w:anchor="SENTENCIA_2012_211" w:history="1">
        <w:r w:rsidRPr="00C43754">
          <w:rPr>
            <w:rStyle w:val="TextoNormalCaracter"/>
          </w:rPr>
          <w:t>211/2012</w:t>
        </w:r>
      </w:hyperlink>
      <w:r>
        <w:t xml:space="preserve">, f. 6; </w:t>
      </w:r>
      <w:hyperlink w:anchor="SENTENCIA_2012_244" w:history="1">
        <w:r w:rsidRPr="00C43754">
          <w:rPr>
            <w:rStyle w:val="TextoNormalCaracter"/>
          </w:rPr>
          <w:t>244/2012</w:t>
        </w:r>
      </w:hyperlink>
      <w:r>
        <w:t xml:space="preserve">, f. 4; </w:t>
      </w:r>
      <w:hyperlink w:anchor="SENTENCIA_2012_244" w:history="1">
        <w:r w:rsidRPr="00C43754">
          <w:rPr>
            <w:rStyle w:val="TextoNormalCaracter"/>
          </w:rPr>
          <w:t>244/2012</w:t>
        </w:r>
      </w:hyperlink>
      <w:r>
        <w:t>, f. 4.</w:t>
      </w:r>
    </w:p>
    <w:p w:rsidR="00C43754" w:rsidRDefault="00C43754" w:rsidP="00C43754">
      <w:pPr>
        <w:pStyle w:val="SangriaIzquierdaArticulo"/>
      </w:pPr>
      <w:r>
        <w:t xml:space="preserve">Autos </w:t>
      </w:r>
      <w:hyperlink w:anchor="AUTO_2012_147" w:history="1">
        <w:r w:rsidRPr="00C43754">
          <w:rPr>
            <w:rStyle w:val="TextoNormalCaracter"/>
          </w:rPr>
          <w:t>147/2012</w:t>
        </w:r>
      </w:hyperlink>
      <w:r>
        <w:t xml:space="preserve">;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149.1.17.</w:t>
      </w:r>
      <w:r w:rsidRPr="00C43754">
        <w:rPr>
          <w:rStyle w:val="TextoNormalCaracter"/>
        </w:rPr>
        <w:t>-</w:t>
      </w:r>
      <w:r>
        <w:t xml:space="preserve"> Sentencias </w:t>
      </w:r>
      <w:hyperlink w:anchor="SENTENCIA_2012_211" w:history="1">
        <w:r w:rsidRPr="00C43754">
          <w:rPr>
            <w:rStyle w:val="TextoNormalCaracter"/>
          </w:rPr>
          <w:t>211/2012</w:t>
        </w:r>
      </w:hyperlink>
      <w:r>
        <w:t xml:space="preserve">, f. 6; </w:t>
      </w:r>
      <w:hyperlink w:anchor="SENTENCIA_2012_226" w:history="1">
        <w:r w:rsidRPr="00C43754">
          <w:rPr>
            <w:rStyle w:val="TextoNormalCaracter"/>
          </w:rPr>
          <w:t>226/2012</w:t>
        </w:r>
      </w:hyperlink>
      <w:r>
        <w:t xml:space="preserve">, f. 3; </w:t>
      </w:r>
      <w:hyperlink w:anchor="SENTENCIA_2012_227" w:history="1">
        <w:r w:rsidRPr="00C43754">
          <w:rPr>
            <w:rStyle w:val="TextoNormalCaracter"/>
          </w:rPr>
          <w:t>227/2012</w:t>
        </w:r>
      </w:hyperlink>
      <w:r>
        <w:t xml:space="preserve">, f. 5; </w:t>
      </w:r>
      <w:hyperlink w:anchor="SENTENCIA_2012_244" w:history="1">
        <w:r w:rsidRPr="00C43754">
          <w:rPr>
            <w:rStyle w:val="TextoNormalCaracter"/>
          </w:rPr>
          <w:t>244/2012</w:t>
        </w:r>
      </w:hyperlink>
      <w:r>
        <w:t xml:space="preserve">, ff. 2, 4, 5, 9, VP; </w:t>
      </w:r>
      <w:hyperlink w:anchor="SENTENCIA_2012_244" w:history="1">
        <w:r w:rsidRPr="00C43754">
          <w:rPr>
            <w:rStyle w:val="TextoNormalCaracter"/>
          </w:rPr>
          <w:t>244/2012</w:t>
        </w:r>
      </w:hyperlink>
      <w:r>
        <w:t>, ff. 4, 5, 9, VP I.</w:t>
      </w:r>
    </w:p>
    <w:p w:rsidR="00C43754" w:rsidRDefault="00C43754" w:rsidP="00C43754">
      <w:pPr>
        <w:pStyle w:val="SangriaIzquierdaArticulo"/>
      </w:pPr>
      <w:r>
        <w:t xml:space="preserve">Autos </w:t>
      </w:r>
      <w:hyperlink w:anchor="AUTO_2012_147" w:history="1">
        <w:r w:rsidRPr="00C43754">
          <w:rPr>
            <w:rStyle w:val="TextoNormalCaracter"/>
          </w:rPr>
          <w:t>147/2012</w:t>
        </w:r>
      </w:hyperlink>
      <w:r>
        <w:t xml:space="preserve">;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149.1.18.</w:t>
      </w:r>
      <w:r w:rsidRPr="00C43754">
        <w:rPr>
          <w:rStyle w:val="TextoNormalCaracter"/>
        </w:rPr>
        <w:t>-</w:t>
      </w:r>
      <w:r>
        <w:t xml:space="preserve"> Sentencias </w:t>
      </w:r>
      <w:hyperlink w:anchor="SENTENCIA_2012_143" w:history="1">
        <w:r w:rsidRPr="00C43754">
          <w:rPr>
            <w:rStyle w:val="TextoNormalCaracter"/>
          </w:rPr>
          <w:t>143/2012</w:t>
        </w:r>
      </w:hyperlink>
      <w:r>
        <w:t xml:space="preserve">, ff. 1, 3, 4, 6; </w:t>
      </w:r>
      <w:hyperlink w:anchor="SENTENCIA_2012_148" w:history="1">
        <w:r w:rsidRPr="00C43754">
          <w:rPr>
            <w:rStyle w:val="TextoNormalCaracter"/>
          </w:rPr>
          <w:t>148/2012</w:t>
        </w:r>
      </w:hyperlink>
      <w:r>
        <w:t xml:space="preserve">, ff. 1, 3, 6, 8, 10, 14, 16; </w:t>
      </w:r>
      <w:hyperlink w:anchor="SENTENCIA_2012_149" w:history="1">
        <w:r w:rsidRPr="00C43754">
          <w:rPr>
            <w:rStyle w:val="TextoNormalCaracter"/>
          </w:rPr>
          <w:t>149/2012</w:t>
        </w:r>
      </w:hyperlink>
      <w:r>
        <w:t xml:space="preserve">, f. 8; </w:t>
      </w:r>
      <w:hyperlink w:anchor="SENTENCIA_2012_150" w:history="1">
        <w:r w:rsidRPr="00C43754">
          <w:rPr>
            <w:rStyle w:val="TextoNormalCaracter"/>
          </w:rPr>
          <w:t>150/2012</w:t>
        </w:r>
      </w:hyperlink>
      <w:r>
        <w:t xml:space="preserve">, ff. 1, 4; </w:t>
      </w:r>
      <w:hyperlink w:anchor="SENTENCIA_2012_159" w:history="1">
        <w:r w:rsidRPr="00C43754">
          <w:rPr>
            <w:rStyle w:val="TextoNormalCaracter"/>
          </w:rPr>
          <w:t>159/2012</w:t>
        </w:r>
      </w:hyperlink>
      <w:r>
        <w:t xml:space="preserve">, ff. 3, 5; </w:t>
      </w:r>
      <w:hyperlink w:anchor="SENTENCIA_2012_181" w:history="1">
        <w:r w:rsidRPr="00C43754">
          <w:rPr>
            <w:rStyle w:val="TextoNormalCaracter"/>
          </w:rPr>
          <w:t>181/2012</w:t>
        </w:r>
      </w:hyperlink>
      <w:r>
        <w:t xml:space="preserve">, ff. 1, 5; </w:t>
      </w:r>
      <w:hyperlink w:anchor="SENTENCIA_2012_184" w:history="1">
        <w:r w:rsidRPr="00C43754">
          <w:rPr>
            <w:rStyle w:val="TextoNormalCaracter"/>
          </w:rPr>
          <w:t>184/2012</w:t>
        </w:r>
      </w:hyperlink>
      <w:r>
        <w:t xml:space="preserve">, ff. 1, 5; </w:t>
      </w:r>
      <w:hyperlink w:anchor="SENTENCIA_2012_191" w:history="1">
        <w:r w:rsidRPr="00C43754">
          <w:rPr>
            <w:rStyle w:val="TextoNormalCaracter"/>
          </w:rPr>
          <w:t>191/2012</w:t>
        </w:r>
      </w:hyperlink>
      <w:r>
        <w:t xml:space="preserve">, ff. 1, 5; </w:t>
      </w:r>
      <w:hyperlink w:anchor="SENTENCIA_2012_197" w:history="1">
        <w:r w:rsidRPr="00C43754">
          <w:rPr>
            <w:rStyle w:val="TextoNormalCaracter"/>
          </w:rPr>
          <w:t>197/2012</w:t>
        </w:r>
      </w:hyperlink>
      <w:r>
        <w:t xml:space="preserve">, ff. 1, 9, 10, 13; </w:t>
      </w:r>
      <w:hyperlink w:anchor="SENTENCIA_2012_212" w:history="1">
        <w:r w:rsidRPr="00C43754">
          <w:rPr>
            <w:rStyle w:val="TextoNormalCaracter"/>
          </w:rPr>
          <w:t>212/2012</w:t>
        </w:r>
      </w:hyperlink>
      <w:r>
        <w:t xml:space="preserve">, f. 1; </w:t>
      </w:r>
      <w:hyperlink w:anchor="SENTENCIA_2012_213" w:history="1">
        <w:r w:rsidRPr="00C43754">
          <w:rPr>
            <w:rStyle w:val="TextoNormalCaracter"/>
          </w:rPr>
          <w:t>213/2012</w:t>
        </w:r>
      </w:hyperlink>
      <w:r>
        <w:t xml:space="preserve">, f. 1; </w:t>
      </w:r>
      <w:hyperlink w:anchor="SENTENCIA_2012_214" w:history="1">
        <w:r w:rsidRPr="00C43754">
          <w:rPr>
            <w:rStyle w:val="TextoNormalCaracter"/>
          </w:rPr>
          <w:t>214/2012</w:t>
        </w:r>
      </w:hyperlink>
      <w:r>
        <w:t xml:space="preserve">, f. 1; </w:t>
      </w:r>
      <w:hyperlink w:anchor="SENTENCIA_2012_223" w:history="1">
        <w:r w:rsidRPr="00C43754">
          <w:rPr>
            <w:rStyle w:val="TextoNormalCaracter"/>
          </w:rPr>
          <w:t>223/2012</w:t>
        </w:r>
      </w:hyperlink>
      <w:r>
        <w:t xml:space="preserve">, ff. 1, 7; </w:t>
      </w:r>
      <w:hyperlink w:anchor="SENTENCIA_2012_225" w:history="1">
        <w:r w:rsidRPr="00C43754">
          <w:rPr>
            <w:rStyle w:val="TextoNormalCaracter"/>
          </w:rPr>
          <w:t>225/2012</w:t>
        </w:r>
      </w:hyperlink>
      <w:r>
        <w:t xml:space="preserve">, ff. 1, 3, 5; </w:t>
      </w:r>
      <w:hyperlink w:anchor="SENTENCIA_2012_227" w:history="1">
        <w:r w:rsidRPr="00C43754">
          <w:rPr>
            <w:rStyle w:val="TextoNormalCaracter"/>
          </w:rPr>
          <w:t>227/2012</w:t>
        </w:r>
      </w:hyperlink>
      <w:r>
        <w:t xml:space="preserve">, f. 2; </w:t>
      </w:r>
      <w:hyperlink w:anchor="SENTENCIA_2012_235" w:history="1">
        <w:r w:rsidRPr="00C43754">
          <w:rPr>
            <w:rStyle w:val="TextoNormalCaracter"/>
          </w:rPr>
          <w:t>235/2012</w:t>
        </w:r>
      </w:hyperlink>
      <w:r>
        <w:t xml:space="preserve">, f. 6; </w:t>
      </w:r>
      <w:hyperlink w:anchor="SENTENCIA_2012_244" w:history="1">
        <w:r w:rsidRPr="00C43754">
          <w:rPr>
            <w:rStyle w:val="TextoNormalCaracter"/>
          </w:rPr>
          <w:t>244/2012</w:t>
        </w:r>
      </w:hyperlink>
      <w:r>
        <w:t xml:space="preserve">, f. 4, VP; </w:t>
      </w:r>
      <w:hyperlink w:anchor="SENTENCIA_2012_244" w:history="1">
        <w:r w:rsidRPr="00C43754">
          <w:rPr>
            <w:rStyle w:val="TextoNormalCaracter"/>
          </w:rPr>
          <w:t>244/2012</w:t>
        </w:r>
      </w:hyperlink>
      <w:r>
        <w:t xml:space="preserve">, ff. 4, VP I; </w:t>
      </w:r>
      <w:hyperlink w:anchor="SENTENCIA_2012_246" w:history="1">
        <w:r w:rsidRPr="00C43754">
          <w:rPr>
            <w:rStyle w:val="TextoNormalCaracter"/>
          </w:rPr>
          <w:t>246/2012</w:t>
        </w:r>
      </w:hyperlink>
      <w:r>
        <w:t xml:space="preserve">, f. 8; </w:t>
      </w:r>
      <w:hyperlink w:anchor="SENTENCIA_2012_246" w:history="1">
        <w:r w:rsidRPr="00C43754">
          <w:rPr>
            <w:rStyle w:val="TextoNormalCaracter"/>
          </w:rPr>
          <w:t>246/2012</w:t>
        </w:r>
      </w:hyperlink>
      <w:r>
        <w:t>, f. 8.</w:t>
      </w:r>
    </w:p>
    <w:p w:rsidR="00C43754" w:rsidRDefault="00C43754" w:rsidP="00C43754">
      <w:pPr>
        <w:pStyle w:val="SangriaIzquierdaArticulo"/>
      </w:pPr>
      <w:r>
        <w:t xml:space="preserve">Autos </w:t>
      </w:r>
      <w:hyperlink w:anchor="AUTO_2012_226" w:history="1">
        <w:r w:rsidRPr="00C43754">
          <w:rPr>
            <w:rStyle w:val="TextoNormalCaracter"/>
          </w:rPr>
          <w:t>226/2012</w:t>
        </w:r>
      </w:hyperlink>
      <w:r>
        <w:t xml:space="preserve">, f. único; </w:t>
      </w:r>
      <w:hyperlink w:anchor="AUTO_2012_228" w:history="1">
        <w:r w:rsidRPr="00C43754">
          <w:rPr>
            <w:rStyle w:val="TextoNormalCaracter"/>
          </w:rPr>
          <w:t>228/2012</w:t>
        </w:r>
      </w:hyperlink>
      <w:r>
        <w:t xml:space="preserve">, f. único; </w:t>
      </w:r>
      <w:hyperlink w:anchor="AUTO_2012_229" w:history="1">
        <w:r w:rsidRPr="00C43754">
          <w:rPr>
            <w:rStyle w:val="TextoNormalCaracter"/>
          </w:rPr>
          <w:t>229/2012</w:t>
        </w:r>
      </w:hyperlink>
      <w:r>
        <w:t xml:space="preserve">, f. único; </w:t>
      </w:r>
      <w:hyperlink w:anchor="AUTO_2012_230" w:history="1">
        <w:r w:rsidRPr="00C43754">
          <w:rPr>
            <w:rStyle w:val="TextoNormalCaracter"/>
          </w:rPr>
          <w:t>230/2012</w:t>
        </w:r>
      </w:hyperlink>
      <w:r>
        <w:t xml:space="preserve">, f. único; </w:t>
      </w:r>
      <w:hyperlink w:anchor="AUTO_2012_231" w:history="1">
        <w:r w:rsidRPr="00C43754">
          <w:rPr>
            <w:rStyle w:val="TextoNormalCaracter"/>
          </w:rPr>
          <w:t>231/2012</w:t>
        </w:r>
      </w:hyperlink>
      <w:r>
        <w:t>, f. único.</w:t>
      </w:r>
    </w:p>
    <w:p w:rsidR="00C43754" w:rsidRDefault="00C43754" w:rsidP="00C43754">
      <w:pPr>
        <w:pStyle w:val="SangriaFrancesaArticulo"/>
      </w:pPr>
      <w:r w:rsidRPr="00C43754">
        <w:rPr>
          <w:rStyle w:val="TextoNormalNegritaCaracter"/>
        </w:rPr>
        <w:t>Artículo 149.1.20.</w:t>
      </w:r>
      <w:r w:rsidRPr="00C43754">
        <w:rPr>
          <w:rStyle w:val="TextoNormalCaracter"/>
        </w:rPr>
        <w:t>-</w:t>
      </w:r>
      <w:r>
        <w:t xml:space="preserve"> Sentencias </w:t>
      </w:r>
      <w:hyperlink w:anchor="SENTENCIA_2012_216" w:history="1">
        <w:r w:rsidRPr="00C43754">
          <w:rPr>
            <w:rStyle w:val="TextoNormalCaracter"/>
          </w:rPr>
          <w:t>216/2012</w:t>
        </w:r>
      </w:hyperlink>
      <w:r>
        <w:t xml:space="preserve">, f. 4; </w:t>
      </w:r>
      <w:hyperlink w:anchor="SENTENCIA_2012_235" w:history="1">
        <w:r w:rsidRPr="00C43754">
          <w:rPr>
            <w:rStyle w:val="TextoNormalCaracter"/>
          </w:rPr>
          <w:t>235/2012</w:t>
        </w:r>
      </w:hyperlink>
      <w:r>
        <w:t xml:space="preserve">, f. 5; </w:t>
      </w:r>
      <w:hyperlink w:anchor="SENTENCIA_2012_245" w:history="1">
        <w:r w:rsidRPr="00C43754">
          <w:rPr>
            <w:rStyle w:val="TextoNormalCaracter"/>
          </w:rPr>
          <w:t>245/2012</w:t>
        </w:r>
      </w:hyperlink>
      <w:r>
        <w:t xml:space="preserve">, ff. 10, 20; </w:t>
      </w:r>
      <w:hyperlink w:anchor="SENTENCIA_2012_245" w:history="1">
        <w:r w:rsidRPr="00C43754">
          <w:rPr>
            <w:rStyle w:val="TextoNormalCaracter"/>
          </w:rPr>
          <w:t>245/2012</w:t>
        </w:r>
      </w:hyperlink>
      <w:r>
        <w:t>, ff. 10, 20.</w:t>
      </w:r>
    </w:p>
    <w:p w:rsidR="00C43754" w:rsidRDefault="00C43754" w:rsidP="00C43754">
      <w:pPr>
        <w:pStyle w:val="SangriaFrancesaArticulo"/>
      </w:pPr>
      <w:r w:rsidRPr="00C43754">
        <w:rPr>
          <w:rStyle w:val="TextoNormalNegritaCaracter"/>
        </w:rPr>
        <w:t>Artículo 149.1.21.</w:t>
      </w:r>
      <w:r w:rsidRPr="00C43754">
        <w:rPr>
          <w:rStyle w:val="TextoNormalCaracter"/>
        </w:rPr>
        <w:t>-</w:t>
      </w:r>
      <w:r>
        <w:t xml:space="preserve"> Sentencias </w:t>
      </w:r>
      <w:hyperlink w:anchor="SENTENCIA_2012_235" w:history="1">
        <w:r w:rsidRPr="00C43754">
          <w:rPr>
            <w:rStyle w:val="TextoNormalCaracter"/>
          </w:rPr>
          <w:t>235/2012</w:t>
        </w:r>
      </w:hyperlink>
      <w:r>
        <w:t xml:space="preserve">, ff. 2, 6, 7; </w:t>
      </w:r>
      <w:hyperlink w:anchor="SENTENCIA_2012_245" w:history="1">
        <w:r w:rsidRPr="00C43754">
          <w:rPr>
            <w:rStyle w:val="TextoNormalCaracter"/>
          </w:rPr>
          <w:t>245/2012</w:t>
        </w:r>
      </w:hyperlink>
      <w:r>
        <w:t xml:space="preserve">, ff. 1, 3 a 7, 9, 10, 15, 16, 19, 23, 24, VP; </w:t>
      </w:r>
      <w:hyperlink w:anchor="SENTENCIA_2012_245" w:history="1">
        <w:r w:rsidRPr="00C43754">
          <w:rPr>
            <w:rStyle w:val="TextoNormalCaracter"/>
          </w:rPr>
          <w:t>245/2012</w:t>
        </w:r>
      </w:hyperlink>
      <w:r>
        <w:t>, ff. 1, 3 a 7, 9, 10, 15, 16, 19, 23, 24, VP.</w:t>
      </w:r>
    </w:p>
    <w:p w:rsidR="00C43754" w:rsidRDefault="00C43754" w:rsidP="00C43754">
      <w:pPr>
        <w:pStyle w:val="SangriaFrancesaArticulo"/>
      </w:pPr>
      <w:r w:rsidRPr="00C43754">
        <w:rPr>
          <w:rStyle w:val="TextoNormalNegritaCaracter"/>
        </w:rPr>
        <w:t>Artículo 149.1.22.</w:t>
      </w:r>
      <w:r w:rsidRPr="00C43754">
        <w:rPr>
          <w:rStyle w:val="TextoNormalCaracter"/>
        </w:rPr>
        <w:t>-</w:t>
      </w:r>
      <w:r>
        <w:t xml:space="preserve"> Sentencias </w:t>
      </w:r>
      <w:hyperlink w:anchor="SENTENCIA_2012_149" w:history="1">
        <w:r w:rsidRPr="00C43754">
          <w:rPr>
            <w:rStyle w:val="TextoNormalCaracter"/>
          </w:rPr>
          <w:t>149/2012</w:t>
        </w:r>
      </w:hyperlink>
      <w:r>
        <w:t xml:space="preserve">, ff. 1, 5 a 7; </w:t>
      </w:r>
      <w:hyperlink w:anchor="SENTENCIA_2012_195" w:history="1">
        <w:r w:rsidRPr="00C43754">
          <w:rPr>
            <w:rStyle w:val="TextoNormalCaracter"/>
          </w:rPr>
          <w:t>195/2012</w:t>
        </w:r>
      </w:hyperlink>
      <w:r>
        <w:t xml:space="preserve">, ff. 1 a 6; </w:t>
      </w:r>
      <w:hyperlink w:anchor="SENTENCIA_2012_239" w:history="1">
        <w:r w:rsidRPr="00C43754">
          <w:rPr>
            <w:rStyle w:val="TextoNormalCaracter"/>
          </w:rPr>
          <w:t>239/2012</w:t>
        </w:r>
      </w:hyperlink>
      <w:r>
        <w:t xml:space="preserve">, ff. 1, 3; </w:t>
      </w:r>
      <w:hyperlink w:anchor="SENTENCIA_2012_240" w:history="1">
        <w:r w:rsidRPr="00C43754">
          <w:rPr>
            <w:rStyle w:val="TextoNormalCaracter"/>
          </w:rPr>
          <w:t>240/2012</w:t>
        </w:r>
      </w:hyperlink>
      <w:r>
        <w:t>, ff. 1, 3, 5.</w:t>
      </w:r>
    </w:p>
    <w:p w:rsidR="00C43754" w:rsidRDefault="00C43754" w:rsidP="00C43754">
      <w:pPr>
        <w:pStyle w:val="SangriaFrancesaArticulo"/>
      </w:pPr>
      <w:r w:rsidRPr="00C43754">
        <w:rPr>
          <w:rStyle w:val="TextoNormalNegritaCaracter"/>
        </w:rPr>
        <w:t>Artículo 149.1.23.</w:t>
      </w:r>
      <w:r w:rsidRPr="00C43754">
        <w:rPr>
          <w:rStyle w:val="TextoNormalCaracter"/>
        </w:rPr>
        <w:t>-</w:t>
      </w:r>
      <w:r>
        <w:t xml:space="preserve"> Sentencias </w:t>
      </w:r>
      <w:hyperlink w:anchor="SENTENCIA_2012_149" w:history="1">
        <w:r w:rsidRPr="00C43754">
          <w:rPr>
            <w:rStyle w:val="TextoNormalCaracter"/>
          </w:rPr>
          <w:t>149/2012</w:t>
        </w:r>
      </w:hyperlink>
      <w:r>
        <w:t xml:space="preserve">, f. 1; </w:t>
      </w:r>
      <w:hyperlink w:anchor="SENTENCIA_2012_216" w:history="1">
        <w:r w:rsidRPr="00C43754">
          <w:rPr>
            <w:rStyle w:val="TextoNormalCaracter"/>
          </w:rPr>
          <w:t>216/2012</w:t>
        </w:r>
      </w:hyperlink>
      <w:r>
        <w:t xml:space="preserve">, passim; </w:t>
      </w:r>
      <w:hyperlink w:anchor="SENTENCIA_2012_245" w:history="1">
        <w:r w:rsidRPr="00C43754">
          <w:rPr>
            <w:rStyle w:val="TextoNormalCaracter"/>
          </w:rPr>
          <w:t>245/2012</w:t>
        </w:r>
      </w:hyperlink>
      <w:r>
        <w:t xml:space="preserve">, f. 22; </w:t>
      </w:r>
      <w:hyperlink w:anchor="SENTENCIA_2012_245" w:history="1">
        <w:r w:rsidRPr="00C43754">
          <w:rPr>
            <w:rStyle w:val="TextoNormalCaracter"/>
          </w:rPr>
          <w:t>245/2012</w:t>
        </w:r>
      </w:hyperlink>
      <w:r>
        <w:t>, f. 22.</w:t>
      </w:r>
    </w:p>
    <w:p w:rsidR="00C43754" w:rsidRDefault="00C43754" w:rsidP="00C43754">
      <w:pPr>
        <w:pStyle w:val="SangriaFrancesaArticulo"/>
      </w:pPr>
      <w:r w:rsidRPr="00C43754">
        <w:rPr>
          <w:rStyle w:val="TextoNormalNegritaCaracter"/>
        </w:rPr>
        <w:lastRenderedPageBreak/>
        <w:t>Artículo 149.1.24.</w:t>
      </w:r>
      <w:r w:rsidRPr="00C43754">
        <w:rPr>
          <w:rStyle w:val="TextoNormalCaracter"/>
        </w:rPr>
        <w:t>-</w:t>
      </w:r>
      <w:r>
        <w:t xml:space="preserve"> Sentencias </w:t>
      </w:r>
      <w:hyperlink w:anchor="SENTENCIA_2012_245" w:history="1">
        <w:r w:rsidRPr="00C43754">
          <w:rPr>
            <w:rStyle w:val="TextoNormalCaracter"/>
          </w:rPr>
          <w:t>245/2012</w:t>
        </w:r>
      </w:hyperlink>
      <w:r>
        <w:t xml:space="preserve">, ff. 1, 3, 4, 6, 7, 10, VP; </w:t>
      </w:r>
      <w:hyperlink w:anchor="SENTENCIA_2012_245" w:history="1">
        <w:r w:rsidRPr="00C43754">
          <w:rPr>
            <w:rStyle w:val="TextoNormalCaracter"/>
          </w:rPr>
          <w:t>245/2012</w:t>
        </w:r>
      </w:hyperlink>
      <w:r>
        <w:t>, ff. 1, 3, 4, 6, 7, 10, VP.</w:t>
      </w:r>
    </w:p>
    <w:p w:rsidR="00C43754" w:rsidRDefault="00C43754" w:rsidP="00C43754">
      <w:pPr>
        <w:pStyle w:val="SangriaFrancesaArticulo"/>
      </w:pPr>
      <w:r w:rsidRPr="00C43754">
        <w:rPr>
          <w:rStyle w:val="TextoNormalNegritaCaracter"/>
        </w:rPr>
        <w:t>Artículo 149.1.25.</w:t>
      </w:r>
      <w:r w:rsidRPr="00C43754">
        <w:rPr>
          <w:rStyle w:val="TextoNormalCaracter"/>
        </w:rPr>
        <w:t>-</w:t>
      </w:r>
      <w:r>
        <w:t xml:space="preserve"> Sentencias </w:t>
      </w:r>
      <w:hyperlink w:anchor="SENTENCIA_2012_170" w:history="1">
        <w:r w:rsidRPr="00C43754">
          <w:rPr>
            <w:rStyle w:val="TextoNormalCaracter"/>
          </w:rPr>
          <w:t>170/2012</w:t>
        </w:r>
      </w:hyperlink>
      <w:r>
        <w:t xml:space="preserve">, ff. 1, 2, 8, 10, 12; </w:t>
      </w:r>
      <w:hyperlink w:anchor="SENTENCIA_2012_233" w:history="1">
        <w:r w:rsidRPr="00C43754">
          <w:rPr>
            <w:rStyle w:val="TextoNormalCaracter"/>
          </w:rPr>
          <w:t>233/2012</w:t>
        </w:r>
      </w:hyperlink>
      <w:r>
        <w:t>, ff. 1 a 4.</w:t>
      </w:r>
    </w:p>
    <w:p w:rsidR="00C43754" w:rsidRDefault="00C43754" w:rsidP="00C43754">
      <w:pPr>
        <w:pStyle w:val="SangriaFrancesaArticulo"/>
      </w:pPr>
      <w:r w:rsidRPr="00C43754">
        <w:rPr>
          <w:rStyle w:val="TextoNormalNegritaCaracter"/>
        </w:rPr>
        <w:t>Artículo 149.1.27.</w:t>
      </w:r>
      <w:r w:rsidRPr="00C43754">
        <w:rPr>
          <w:rStyle w:val="TextoNormalCaracter"/>
        </w:rPr>
        <w:t>-</w:t>
      </w:r>
      <w:r>
        <w:t xml:space="preserve"> Sentencia </w:t>
      </w:r>
      <w:hyperlink w:anchor="SENTENCIA_2012_235" w:history="1">
        <w:r w:rsidRPr="00C43754">
          <w:rPr>
            <w:rStyle w:val="TextoNormalCaracter"/>
          </w:rPr>
          <w:t>235/2012</w:t>
        </w:r>
      </w:hyperlink>
      <w:r>
        <w:t>, ff. 2, 6, 7.</w:t>
      </w:r>
    </w:p>
    <w:p w:rsidR="00C43754" w:rsidRDefault="00C43754" w:rsidP="00C43754">
      <w:pPr>
        <w:pStyle w:val="SangriaFrancesaArticulo"/>
      </w:pPr>
      <w:r w:rsidRPr="00C43754">
        <w:rPr>
          <w:rStyle w:val="TextoNormalNegritaCaracter"/>
        </w:rPr>
        <w:t>Artículo 149.1.30.</w:t>
      </w:r>
      <w:r w:rsidRPr="00C43754">
        <w:rPr>
          <w:rStyle w:val="TextoNormalCaracter"/>
        </w:rPr>
        <w:t>-</w:t>
      </w:r>
      <w:r>
        <w:t xml:space="preserve"> Sentencias </w:t>
      </w:r>
      <w:hyperlink w:anchor="SENTENCIA_2012_184" w:history="1">
        <w:r w:rsidRPr="00C43754">
          <w:rPr>
            <w:rStyle w:val="TextoNormalCaracter"/>
          </w:rPr>
          <w:t>184/2012</w:t>
        </w:r>
      </w:hyperlink>
      <w:r>
        <w:t xml:space="preserve">, ff. 1, 3, 4, 6, 8; </w:t>
      </w:r>
      <w:hyperlink w:anchor="SENTENCIA_2012_194" w:history="1">
        <w:r w:rsidRPr="00C43754">
          <w:rPr>
            <w:rStyle w:val="TextoNormalCaracter"/>
          </w:rPr>
          <w:t>194/2012</w:t>
        </w:r>
      </w:hyperlink>
      <w:r>
        <w:t xml:space="preserve">, ff. 1, 4, 6; </w:t>
      </w:r>
      <w:hyperlink w:anchor="SENTENCIA_2012_207" w:history="1">
        <w:r w:rsidRPr="00C43754">
          <w:rPr>
            <w:rStyle w:val="TextoNormalCaracter"/>
          </w:rPr>
          <w:t>207/2012</w:t>
        </w:r>
      </w:hyperlink>
      <w:r>
        <w:t xml:space="preserve">, ff. 1, 3, 4; </w:t>
      </w:r>
      <w:hyperlink w:anchor="SENTENCIA_2012_212" w:history="1">
        <w:r w:rsidRPr="00C43754">
          <w:rPr>
            <w:rStyle w:val="TextoNormalCaracter"/>
          </w:rPr>
          <w:t>212/2012</w:t>
        </w:r>
      </w:hyperlink>
      <w:r>
        <w:t xml:space="preserve">, ff. 1, 3 a 6; </w:t>
      </w:r>
      <w:hyperlink w:anchor="SENTENCIA_2012_213" w:history="1">
        <w:r w:rsidRPr="00C43754">
          <w:rPr>
            <w:rStyle w:val="TextoNormalCaracter"/>
          </w:rPr>
          <w:t>213/2012</w:t>
        </w:r>
      </w:hyperlink>
      <w:r>
        <w:t xml:space="preserve">, ff. 1, 6; </w:t>
      </w:r>
      <w:hyperlink w:anchor="SENTENCIA_2012_214" w:history="1">
        <w:r w:rsidRPr="00C43754">
          <w:rPr>
            <w:rStyle w:val="TextoNormalCaracter"/>
          </w:rPr>
          <w:t>214/2012</w:t>
        </w:r>
      </w:hyperlink>
      <w:r>
        <w:t xml:space="preserve">, ff. 1, 3 a 6, 8; </w:t>
      </w:r>
      <w:hyperlink w:anchor="SENTENCIA_2012_223" w:history="1">
        <w:r w:rsidRPr="00C43754">
          <w:rPr>
            <w:rStyle w:val="TextoNormalCaracter"/>
          </w:rPr>
          <w:t>223/2012</w:t>
        </w:r>
      </w:hyperlink>
      <w:r>
        <w:t>, ff. 1, 7, 12, VP I, VP II.</w:t>
      </w:r>
    </w:p>
    <w:p w:rsidR="00C43754" w:rsidRDefault="00C43754" w:rsidP="00C43754">
      <w:pPr>
        <w:pStyle w:val="SangriaIzquierdaArticulo"/>
      </w:pPr>
      <w:r>
        <w:t xml:space="preserve">Auto </w:t>
      </w:r>
      <w:hyperlink w:anchor="AUTO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149.1.31.</w:t>
      </w:r>
      <w:r w:rsidRPr="00C43754">
        <w:rPr>
          <w:rStyle w:val="TextoNormalCaracter"/>
        </w:rPr>
        <w:t>-</w:t>
      </w:r>
      <w:r>
        <w:t xml:space="preserve"> Sentencia </w:t>
      </w:r>
      <w:hyperlink w:anchor="SENTENCIA_2012_211" w:history="1">
        <w:r w:rsidRPr="00C43754">
          <w:rPr>
            <w:rStyle w:val="TextoNormalCaracter"/>
          </w:rPr>
          <w:t>211/2012</w:t>
        </w:r>
      </w:hyperlink>
      <w:r>
        <w:t>, f. 5.</w:t>
      </w:r>
    </w:p>
    <w:p w:rsidR="00C43754" w:rsidRDefault="00C43754" w:rsidP="00C43754">
      <w:pPr>
        <w:pStyle w:val="SangriaFrancesaArticulo"/>
      </w:pPr>
      <w:r w:rsidRPr="00C43754">
        <w:rPr>
          <w:rStyle w:val="TextoNormalNegritaCaracter"/>
        </w:rPr>
        <w:t>Artículo 149.3.</w:t>
      </w:r>
      <w:r w:rsidRPr="00C43754">
        <w:rPr>
          <w:rStyle w:val="TextoNormalCaracter"/>
        </w:rPr>
        <w:t>-</w:t>
      </w:r>
      <w:r>
        <w:t xml:space="preserve"> Sentencias </w:t>
      </w:r>
      <w:hyperlink w:anchor="SENTENCIA_2012_187" w:history="1">
        <w:r w:rsidRPr="00C43754">
          <w:rPr>
            <w:rStyle w:val="TextoNormalCaracter"/>
          </w:rPr>
          <w:t>187/2012</w:t>
        </w:r>
      </w:hyperlink>
      <w:r>
        <w:t xml:space="preserve">, f. 5; </w:t>
      </w:r>
      <w:hyperlink w:anchor="SENTENCIA_2012_187" w:history="1">
        <w:r w:rsidRPr="00C43754">
          <w:rPr>
            <w:rStyle w:val="TextoNormalCaracter"/>
          </w:rPr>
          <w:t>187/2012</w:t>
        </w:r>
      </w:hyperlink>
      <w:r>
        <w:t xml:space="preserve">, ff. 1, 5 a 7; </w:t>
      </w:r>
      <w:hyperlink w:anchor="SENTENCIA_2012_236" w:history="1">
        <w:r w:rsidRPr="00C43754">
          <w:rPr>
            <w:rStyle w:val="TextoNormalCaracter"/>
          </w:rPr>
          <w:t>236/2012</w:t>
        </w:r>
      </w:hyperlink>
      <w:r>
        <w:t>, f. 4.</w:t>
      </w:r>
    </w:p>
    <w:p w:rsidR="00C43754" w:rsidRDefault="00C43754" w:rsidP="00C43754">
      <w:pPr>
        <w:pStyle w:val="SangriaFrancesaArticulo"/>
      </w:pPr>
      <w:r w:rsidRPr="00C43754">
        <w:rPr>
          <w:rStyle w:val="TextoNormalNegritaCaracter"/>
        </w:rPr>
        <w:t>Artículo 149.13.</w:t>
      </w:r>
      <w:r w:rsidRPr="00C43754">
        <w:rPr>
          <w:rStyle w:val="TextoNormalCaracter"/>
        </w:rPr>
        <w:t>-</w:t>
      </w:r>
      <w:r>
        <w:t xml:space="preserve"> Sentencias </w:t>
      </w:r>
      <w:hyperlink w:anchor="SENTENCIA_2012_211" w:history="1">
        <w:r w:rsidRPr="00C43754">
          <w:rPr>
            <w:rStyle w:val="TextoNormalCaracter"/>
          </w:rPr>
          <w:t>211/2012</w:t>
        </w:r>
      </w:hyperlink>
      <w:r>
        <w:t xml:space="preserve">, f. 6; </w:t>
      </w:r>
      <w:hyperlink w:anchor="SENTENCIA_2012_244" w:history="1">
        <w:r w:rsidRPr="00C43754">
          <w:rPr>
            <w:rStyle w:val="TextoNormalCaracter"/>
          </w:rPr>
          <w:t>244/2012</w:t>
        </w:r>
      </w:hyperlink>
      <w:r>
        <w:t>, f. 2.</w:t>
      </w:r>
    </w:p>
    <w:p w:rsidR="00C43754" w:rsidRDefault="00C43754" w:rsidP="00C43754">
      <w:pPr>
        <w:pStyle w:val="SangriaFrancesaArticulo"/>
      </w:pPr>
      <w:r w:rsidRPr="00C43754">
        <w:rPr>
          <w:rStyle w:val="TextoNormalNegritaCaracter"/>
        </w:rPr>
        <w:t>Artículo 149.17.</w:t>
      </w:r>
      <w:r w:rsidRPr="00C43754">
        <w:rPr>
          <w:rStyle w:val="TextoNormalCaracter"/>
        </w:rPr>
        <w:t>-</w:t>
      </w:r>
      <w:r>
        <w:t xml:space="preserve"> Sentencia </w:t>
      </w:r>
      <w:hyperlink w:anchor="SENTENCIA_2012_244" w:history="1">
        <w:r w:rsidRPr="00C43754">
          <w:rPr>
            <w:rStyle w:val="TextoNormalCaracter"/>
          </w:rPr>
          <w:t>244/2012</w:t>
        </w:r>
      </w:hyperlink>
      <w:r>
        <w:t>, f. 2.</w:t>
      </w:r>
    </w:p>
    <w:p w:rsidR="00C43754" w:rsidRDefault="00C43754" w:rsidP="00C43754">
      <w:pPr>
        <w:pStyle w:val="SangriaFrancesaArticulo"/>
      </w:pPr>
      <w:r w:rsidRPr="00C43754">
        <w:rPr>
          <w:rStyle w:val="TextoNormalNegritaCaracter"/>
        </w:rPr>
        <w:t>Artículo 150.1.</w:t>
      </w:r>
      <w:r w:rsidRPr="00C43754">
        <w:rPr>
          <w:rStyle w:val="TextoNormalCaracter"/>
        </w:rPr>
        <w:t>-</w:t>
      </w:r>
      <w:r>
        <w:t xml:space="preserve"> Sentencias </w:t>
      </w:r>
      <w:hyperlink w:anchor="SENTENCIA_2012_161" w:history="1">
        <w:r w:rsidRPr="00C43754">
          <w:rPr>
            <w:rStyle w:val="TextoNormalCaracter"/>
          </w:rPr>
          <w:t>161/2012</w:t>
        </w:r>
      </w:hyperlink>
      <w:r>
        <w:t xml:space="preserve">, ff. 1 a 3; </w:t>
      </w:r>
      <w:hyperlink w:anchor="SENTENCIA_2012_162" w:history="1">
        <w:r w:rsidRPr="00C43754">
          <w:rPr>
            <w:rStyle w:val="TextoNormalCaracter"/>
          </w:rPr>
          <w:t>162/2012</w:t>
        </w:r>
      </w:hyperlink>
      <w:r>
        <w:t xml:space="preserve">, f. 4; </w:t>
      </w:r>
      <w:hyperlink w:anchor="SENTENCIA_2012_197" w:history="1">
        <w:r w:rsidRPr="00C43754">
          <w:rPr>
            <w:rStyle w:val="TextoNormalCaracter"/>
          </w:rPr>
          <w:t>197/2012</w:t>
        </w:r>
      </w:hyperlink>
      <w:r>
        <w:t>, ff. 2, 3.</w:t>
      </w:r>
    </w:p>
    <w:p w:rsidR="00C43754" w:rsidRDefault="00C43754" w:rsidP="00C43754">
      <w:pPr>
        <w:pStyle w:val="SangriaFrancesaArticulo"/>
      </w:pPr>
      <w:r w:rsidRPr="00C43754">
        <w:rPr>
          <w:rStyle w:val="TextoNormalNegritaCaracter"/>
        </w:rPr>
        <w:t>Artículo 150.3.</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152.1.2.</w:t>
      </w:r>
      <w:r w:rsidRPr="00C43754">
        <w:rPr>
          <w:rStyle w:val="TextoNormalCaracter"/>
        </w:rPr>
        <w:t>-</w:t>
      </w:r>
      <w:r>
        <w:t xml:space="preserve"> Sentencias </w:t>
      </w:r>
      <w:hyperlink w:anchor="SENTENCIA_2012_163" w:history="1">
        <w:r w:rsidRPr="00C43754">
          <w:rPr>
            <w:rStyle w:val="TextoNormalCaracter"/>
          </w:rPr>
          <w:t>163/2012</w:t>
        </w:r>
      </w:hyperlink>
      <w:r>
        <w:t xml:space="preserve">, f. 3; </w:t>
      </w:r>
      <w:hyperlink w:anchor="SENTENCIA_2012_224" w:history="1">
        <w:r w:rsidRPr="00C43754">
          <w:rPr>
            <w:rStyle w:val="TextoNormalCaracter"/>
          </w:rPr>
          <w:t>224/2012</w:t>
        </w:r>
      </w:hyperlink>
      <w:r>
        <w:t>, f. 3.</w:t>
      </w:r>
    </w:p>
    <w:p w:rsidR="00C43754" w:rsidRDefault="00C43754" w:rsidP="00C43754">
      <w:pPr>
        <w:pStyle w:val="SangriaFrancesaArticulo"/>
      </w:pPr>
      <w:r w:rsidRPr="00C43754">
        <w:rPr>
          <w:rStyle w:val="TextoNormalNegritaCaracter"/>
        </w:rPr>
        <w:t>Artículo 153 a).</w:t>
      </w:r>
      <w:r w:rsidRPr="00C43754">
        <w:rPr>
          <w:rStyle w:val="TextoNormalCaracter"/>
        </w:rPr>
        <w:t>-</w:t>
      </w:r>
      <w:r>
        <w:t xml:space="preserve"> Sentencia </w:t>
      </w:r>
      <w:hyperlink w:anchor="SENTENCIA_2012_187" w:history="1">
        <w:r w:rsidRPr="00C43754">
          <w:rPr>
            <w:rStyle w:val="TextoNormalCaracter"/>
          </w:rPr>
          <w:t>187/2012</w:t>
        </w:r>
      </w:hyperlink>
      <w:r>
        <w:t>, f. 5.</w:t>
      </w:r>
    </w:p>
    <w:p w:rsidR="00C43754" w:rsidRDefault="00C43754" w:rsidP="00C43754">
      <w:pPr>
        <w:pStyle w:val="SangriaFrancesaArticulo"/>
      </w:pPr>
      <w:r w:rsidRPr="00C43754">
        <w:rPr>
          <w:rStyle w:val="TextoNormalNegritaCaracter"/>
        </w:rPr>
        <w:t>Artículo 155.1.</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156.</w:t>
      </w:r>
      <w:r w:rsidRPr="00C43754">
        <w:rPr>
          <w:rStyle w:val="TextoNormalCaracter"/>
        </w:rPr>
        <w:t>-</w:t>
      </w:r>
      <w:r>
        <w:t xml:space="preserve"> Sentencia </w:t>
      </w:r>
      <w:hyperlink w:anchor="SENTENCIA_2012_161" w:history="1">
        <w:r w:rsidRPr="00C43754">
          <w:rPr>
            <w:rStyle w:val="TextoNormalCaracter"/>
          </w:rPr>
          <w:t>161/2012</w:t>
        </w:r>
      </w:hyperlink>
      <w:r>
        <w:t>, f. 1.</w:t>
      </w:r>
    </w:p>
    <w:p w:rsidR="00C43754" w:rsidRDefault="00C43754" w:rsidP="00C43754">
      <w:pPr>
        <w:pStyle w:val="SangriaFrancesaArticulo"/>
      </w:pPr>
      <w:r w:rsidRPr="00C43754">
        <w:rPr>
          <w:rStyle w:val="TextoNormalNegritaCaracter"/>
        </w:rPr>
        <w:t>Artículo 156.1.</w:t>
      </w:r>
      <w:r w:rsidRPr="00C43754">
        <w:rPr>
          <w:rStyle w:val="TextoNormalCaracter"/>
        </w:rPr>
        <w:t>-</w:t>
      </w:r>
      <w:r>
        <w:t xml:space="preserve"> Sentencias </w:t>
      </w:r>
      <w:hyperlink w:anchor="SENTENCIA_2012_149" w:history="1">
        <w:r w:rsidRPr="00C43754">
          <w:rPr>
            <w:rStyle w:val="TextoNormalCaracter"/>
          </w:rPr>
          <w:t>149/2012</w:t>
        </w:r>
      </w:hyperlink>
      <w:r>
        <w:t xml:space="preserve">, f. 1; </w:t>
      </w:r>
      <w:hyperlink w:anchor="SENTENCIA_2012_162" w:history="1">
        <w:r w:rsidRPr="00C43754">
          <w:rPr>
            <w:rStyle w:val="TextoNormalCaracter"/>
          </w:rPr>
          <w:t>162/2012</w:t>
        </w:r>
      </w:hyperlink>
      <w:r>
        <w:t xml:space="preserve">, f. 6; </w:t>
      </w:r>
      <w:hyperlink w:anchor="SENTENCIA_2012_196" w:history="1">
        <w:r w:rsidRPr="00C43754">
          <w:rPr>
            <w:rStyle w:val="TextoNormalCaracter"/>
          </w:rPr>
          <w:t>196/2012</w:t>
        </w:r>
      </w:hyperlink>
      <w:r>
        <w:t>, f. 2.</w:t>
      </w:r>
    </w:p>
    <w:p w:rsidR="00C43754" w:rsidRDefault="00C43754" w:rsidP="00C43754">
      <w:pPr>
        <w:pStyle w:val="SangriaIzquierdaArticulo"/>
      </w:pPr>
      <w:r>
        <w:t xml:space="preserve">Autos </w:t>
      </w:r>
      <w:hyperlink w:anchor="AUTO_2012_161" w:history="1">
        <w:r w:rsidRPr="00C43754">
          <w:rPr>
            <w:rStyle w:val="TextoNormalCaracter"/>
          </w:rPr>
          <w:t>161/2012</w:t>
        </w:r>
      </w:hyperlink>
      <w:r>
        <w:t xml:space="preserve">; </w:t>
      </w:r>
      <w:hyperlink w:anchor="AUTO_2012_162" w:history="1">
        <w:r w:rsidRPr="00C43754">
          <w:rPr>
            <w:rStyle w:val="TextoNormalCaracter"/>
          </w:rPr>
          <w:t>162/2012</w:t>
        </w:r>
      </w:hyperlink>
      <w:r>
        <w:t>.</w:t>
      </w:r>
    </w:p>
    <w:p w:rsidR="00C43754" w:rsidRDefault="00C43754" w:rsidP="00C43754">
      <w:pPr>
        <w:pStyle w:val="SangriaFrancesaArticulo"/>
      </w:pPr>
      <w:r w:rsidRPr="00C43754">
        <w:rPr>
          <w:rStyle w:val="TextoNormalNegritaCaracter"/>
        </w:rPr>
        <w:t>Artículo 157.</w:t>
      </w:r>
      <w:r w:rsidRPr="00C43754">
        <w:rPr>
          <w:rStyle w:val="TextoNormalCaracter"/>
        </w:rPr>
        <w:t>-</w:t>
      </w:r>
      <w:r>
        <w:t xml:space="preserve"> Sentencia </w:t>
      </w:r>
      <w:hyperlink w:anchor="SENTENCIA_2012_236" w:history="1">
        <w:r w:rsidRPr="00C43754">
          <w:rPr>
            <w:rStyle w:val="TextoNormalCaracter"/>
          </w:rPr>
          <w:t>236/2012</w:t>
        </w:r>
      </w:hyperlink>
      <w:r>
        <w:t>, f. 5.</w:t>
      </w:r>
    </w:p>
    <w:p w:rsidR="00C43754" w:rsidRDefault="00C43754" w:rsidP="00C43754">
      <w:pPr>
        <w:pStyle w:val="SangriaFrancesaArticulo"/>
      </w:pPr>
      <w:r w:rsidRPr="00C43754">
        <w:rPr>
          <w:rStyle w:val="TextoNormalNegritaCaracter"/>
        </w:rPr>
        <w:t>Artículo 157.1.</w:t>
      </w:r>
      <w:r w:rsidRPr="00C43754">
        <w:rPr>
          <w:rStyle w:val="TextoNormalCaracter"/>
        </w:rPr>
        <w:t>-</w:t>
      </w:r>
      <w:r>
        <w:t xml:space="preserve"> Sentencias </w:t>
      </w:r>
      <w:hyperlink w:anchor="SENTENCIA_2012_161" w:history="1">
        <w:r w:rsidRPr="00C43754">
          <w:rPr>
            <w:rStyle w:val="TextoNormalCaracter"/>
          </w:rPr>
          <w:t>161/2012</w:t>
        </w:r>
      </w:hyperlink>
      <w:r>
        <w:t xml:space="preserve">, ff. 1, 4; </w:t>
      </w:r>
      <w:hyperlink w:anchor="SENTENCIA_2012_196" w:history="1">
        <w:r w:rsidRPr="00C43754">
          <w:rPr>
            <w:rStyle w:val="TextoNormalCaracter"/>
          </w:rPr>
          <w:t>196/2012</w:t>
        </w:r>
      </w:hyperlink>
      <w:r>
        <w:t xml:space="preserve">, f. 2; </w:t>
      </w:r>
      <w:hyperlink w:anchor="SENTENCIA_2012_197" w:history="1">
        <w:r w:rsidRPr="00C43754">
          <w:rPr>
            <w:rStyle w:val="TextoNormalCaracter"/>
          </w:rPr>
          <w:t>197/2012</w:t>
        </w:r>
      </w:hyperlink>
      <w:r>
        <w:t>, f. 4.</w:t>
      </w:r>
    </w:p>
    <w:p w:rsidR="00C43754" w:rsidRDefault="00C43754" w:rsidP="00C43754">
      <w:pPr>
        <w:pStyle w:val="SangriaFrancesaArticulo"/>
      </w:pPr>
      <w:r w:rsidRPr="00C43754">
        <w:rPr>
          <w:rStyle w:val="TextoNormalNegritaCaracter"/>
        </w:rPr>
        <w:t>Artículo 157.1 b).</w:t>
      </w:r>
      <w:r w:rsidRPr="00C43754">
        <w:rPr>
          <w:rStyle w:val="TextoNormalCaracter"/>
        </w:rPr>
        <w:t>-</w:t>
      </w:r>
      <w:r>
        <w:t xml:space="preserve"> Sentencias </w:t>
      </w:r>
      <w:hyperlink w:anchor="SENTENCIA_2012_196" w:history="1">
        <w:r w:rsidRPr="00C43754">
          <w:rPr>
            <w:rStyle w:val="TextoNormalCaracter"/>
          </w:rPr>
          <w:t>196/2012</w:t>
        </w:r>
      </w:hyperlink>
      <w:r>
        <w:t xml:space="preserve">, f. 2; </w:t>
      </w:r>
      <w:hyperlink w:anchor="SENTENCIA_2012_197" w:history="1">
        <w:r w:rsidRPr="00C43754">
          <w:rPr>
            <w:rStyle w:val="TextoNormalCaracter"/>
          </w:rPr>
          <w:t>197/2012</w:t>
        </w:r>
      </w:hyperlink>
      <w:r>
        <w:t xml:space="preserve">, f. 6; </w:t>
      </w:r>
      <w:hyperlink w:anchor="SENTENCIA_2012_210" w:history="1">
        <w:r w:rsidRPr="00C43754">
          <w:rPr>
            <w:rStyle w:val="TextoNormalCaracter"/>
          </w:rPr>
          <w:t>210/2012</w:t>
        </w:r>
      </w:hyperlink>
      <w:r>
        <w:t>, f. 4.</w:t>
      </w:r>
    </w:p>
    <w:p w:rsidR="00C43754" w:rsidRDefault="00C43754" w:rsidP="00C43754">
      <w:pPr>
        <w:pStyle w:val="SangriaFrancesaArticulo"/>
      </w:pPr>
      <w:r w:rsidRPr="00C43754">
        <w:rPr>
          <w:rStyle w:val="TextoNormalNegritaCaracter"/>
        </w:rPr>
        <w:t>Artículo 157.2.</w:t>
      </w:r>
      <w:r w:rsidRPr="00C43754">
        <w:rPr>
          <w:rStyle w:val="TextoNormalCaracter"/>
        </w:rPr>
        <w:t>-</w:t>
      </w:r>
      <w:r>
        <w:t xml:space="preserve"> Sentencia </w:t>
      </w:r>
      <w:hyperlink w:anchor="SENTENCIA_2012_210" w:history="1">
        <w:r w:rsidRPr="00C43754">
          <w:rPr>
            <w:rStyle w:val="TextoNormalCaracter"/>
          </w:rPr>
          <w:t>210/2012</w:t>
        </w:r>
      </w:hyperlink>
      <w:r>
        <w:t>, ff. 1, 7 a 9.</w:t>
      </w:r>
    </w:p>
    <w:p w:rsidR="00C43754" w:rsidRDefault="00C43754" w:rsidP="00C43754">
      <w:pPr>
        <w:pStyle w:val="SangriaFrancesaArticulo"/>
      </w:pPr>
      <w:r w:rsidRPr="00C43754">
        <w:rPr>
          <w:rStyle w:val="TextoNormalNegritaCaracter"/>
        </w:rPr>
        <w:t>Artículo 157.3.</w:t>
      </w:r>
      <w:r w:rsidRPr="00C43754">
        <w:rPr>
          <w:rStyle w:val="TextoNormalCaracter"/>
        </w:rPr>
        <w:t>-</w:t>
      </w:r>
      <w:r>
        <w:t xml:space="preserve"> Sentencias </w:t>
      </w:r>
      <w:hyperlink w:anchor="SENTENCIA_2012_161" w:history="1">
        <w:r w:rsidRPr="00C43754">
          <w:rPr>
            <w:rStyle w:val="TextoNormalCaracter"/>
          </w:rPr>
          <w:t>161/2012</w:t>
        </w:r>
      </w:hyperlink>
      <w:r>
        <w:t xml:space="preserve">, ff. 1, 3; </w:t>
      </w:r>
      <w:hyperlink w:anchor="SENTENCIA_2012_196" w:history="1">
        <w:r w:rsidRPr="00C43754">
          <w:rPr>
            <w:rStyle w:val="TextoNormalCaracter"/>
          </w:rPr>
          <w:t>196/2012</w:t>
        </w:r>
      </w:hyperlink>
      <w:r>
        <w:t xml:space="preserve">, ff. 1, 2; </w:t>
      </w:r>
      <w:hyperlink w:anchor="SENTENCIA_2012_197" w:history="1">
        <w:r w:rsidRPr="00C43754">
          <w:rPr>
            <w:rStyle w:val="TextoNormalCaracter"/>
          </w:rPr>
          <w:t>197/2012</w:t>
        </w:r>
      </w:hyperlink>
      <w:r>
        <w:t xml:space="preserve">, ff. 1, 3, 5; </w:t>
      </w:r>
      <w:hyperlink w:anchor="SENTENCIA_2012_208" w:history="1">
        <w:r w:rsidRPr="00C43754">
          <w:rPr>
            <w:rStyle w:val="TextoNormalCaracter"/>
          </w:rPr>
          <w:t>208/2012</w:t>
        </w:r>
      </w:hyperlink>
      <w:r>
        <w:t xml:space="preserve">, f. 5; </w:t>
      </w:r>
      <w:hyperlink w:anchor="SENTENCIA_2012_210" w:history="1">
        <w:r w:rsidRPr="00C43754">
          <w:rPr>
            <w:rStyle w:val="TextoNormalCaracter"/>
          </w:rPr>
          <w:t>210/2012</w:t>
        </w:r>
      </w:hyperlink>
      <w:r>
        <w:t xml:space="preserve">, f. 4; </w:t>
      </w:r>
      <w:hyperlink w:anchor="SENTENCIA_2012_236" w:history="1">
        <w:r w:rsidRPr="00C43754">
          <w:rPr>
            <w:rStyle w:val="TextoNormalCaracter"/>
          </w:rPr>
          <w:t>236/2012</w:t>
        </w:r>
      </w:hyperlink>
      <w:r>
        <w:t>, f. 5.</w:t>
      </w:r>
    </w:p>
    <w:p w:rsidR="00C43754" w:rsidRDefault="00C43754" w:rsidP="00C43754">
      <w:pPr>
        <w:pStyle w:val="SangriaIzquierdaArticulo"/>
      </w:pPr>
      <w:r>
        <w:t xml:space="preserve">Autos </w:t>
      </w:r>
      <w:hyperlink w:anchor="AUTO_2012_211" w:history="1">
        <w:r w:rsidRPr="00C43754">
          <w:rPr>
            <w:rStyle w:val="TextoNormalCaracter"/>
          </w:rPr>
          <w:t>211/2012</w:t>
        </w:r>
      </w:hyperlink>
      <w:r>
        <w:t xml:space="preserve">; </w:t>
      </w:r>
      <w:hyperlink w:anchor="AUTO_2012_219" w:history="1">
        <w:r w:rsidRPr="00C43754">
          <w:rPr>
            <w:rStyle w:val="TextoNormalCaracter"/>
          </w:rPr>
          <w:t>219/2012</w:t>
        </w:r>
      </w:hyperlink>
      <w:r>
        <w:t>.</w:t>
      </w:r>
    </w:p>
    <w:p w:rsidR="00C43754" w:rsidRDefault="00C43754" w:rsidP="00C43754">
      <w:pPr>
        <w:pStyle w:val="SangriaFrancesaArticulo"/>
      </w:pPr>
      <w:r w:rsidRPr="00C43754">
        <w:rPr>
          <w:rStyle w:val="TextoNormalNegritaCaracter"/>
        </w:rPr>
        <w:t>Artículo 159.1.</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161.1 a).</w:t>
      </w:r>
      <w:r w:rsidRPr="00C43754">
        <w:rPr>
          <w:rStyle w:val="TextoNormalCaracter"/>
        </w:rPr>
        <w:t>-</w:t>
      </w:r>
      <w:r>
        <w:t xml:space="preserve"> Sentencia </w:t>
      </w:r>
      <w:hyperlink w:anchor="SENTENCIA_2012_239" w:history="1">
        <w:r w:rsidRPr="00C43754">
          <w:rPr>
            <w:rStyle w:val="TextoNormalCaracter"/>
          </w:rPr>
          <w:t>239/2012</w:t>
        </w:r>
      </w:hyperlink>
      <w:r>
        <w:t>, f. 2.</w:t>
      </w:r>
    </w:p>
    <w:p w:rsidR="00C43754" w:rsidRDefault="00C43754" w:rsidP="00C43754">
      <w:pPr>
        <w:pStyle w:val="SangriaFrancesaArticulo"/>
      </w:pPr>
      <w:r w:rsidRPr="00C43754">
        <w:rPr>
          <w:rStyle w:val="TextoNormalNegritaCaracter"/>
        </w:rPr>
        <w:t>Artículo 161.1 b).</w:t>
      </w:r>
      <w:r w:rsidRPr="00C43754">
        <w:rPr>
          <w:rStyle w:val="TextoNormalCaracter"/>
        </w:rPr>
        <w:t>-</w:t>
      </w:r>
      <w:r>
        <w:t xml:space="preserve"> Sentencia </w:t>
      </w:r>
      <w:hyperlink w:anchor="SENTENCIA_2012_153" w:history="1">
        <w:r w:rsidRPr="00C43754">
          <w:rPr>
            <w:rStyle w:val="TextoNormalCaracter"/>
          </w:rPr>
          <w:t>153/2012</w:t>
        </w:r>
      </w:hyperlink>
      <w:r>
        <w:t>, f. 4.</w:t>
      </w:r>
    </w:p>
    <w:p w:rsidR="00C43754" w:rsidRDefault="00C43754" w:rsidP="00C43754">
      <w:pPr>
        <w:pStyle w:val="SangriaIzquierdaArticulo"/>
      </w:pPr>
      <w:r>
        <w:t xml:space="preserve">Autos </w:t>
      </w:r>
      <w:hyperlink w:anchor="AUTO_2012_216" w:history="1">
        <w:r w:rsidRPr="00C43754">
          <w:rPr>
            <w:rStyle w:val="TextoNormalCaracter"/>
          </w:rPr>
          <w:t>216/2012</w:t>
        </w:r>
      </w:hyperlink>
      <w:r>
        <w:t xml:space="preserve">; </w:t>
      </w:r>
      <w:hyperlink w:anchor="AUTO_2012_234" w:history="1">
        <w:r w:rsidRPr="00C43754">
          <w:rPr>
            <w:rStyle w:val="TextoNormalCaracter"/>
          </w:rPr>
          <w:t>234/2012</w:t>
        </w:r>
      </w:hyperlink>
      <w:r>
        <w:t xml:space="preserve">, f. único; </w:t>
      </w:r>
      <w:hyperlink w:anchor="AUTO_2012_249" w:history="1">
        <w:r w:rsidRPr="00C43754">
          <w:rPr>
            <w:rStyle w:val="TextoNormalCaracter"/>
          </w:rPr>
          <w:t>249/2012</w:t>
        </w:r>
      </w:hyperlink>
      <w:r>
        <w:t>.</w:t>
      </w:r>
    </w:p>
    <w:p w:rsidR="00C43754" w:rsidRDefault="00C43754" w:rsidP="00C43754">
      <w:pPr>
        <w:pStyle w:val="SangriaFrancesaArticulo"/>
      </w:pPr>
      <w:r w:rsidRPr="00C43754">
        <w:rPr>
          <w:rStyle w:val="TextoNormalNegritaCaracter"/>
        </w:rPr>
        <w:t>Artículo 161.2.</w:t>
      </w:r>
      <w:r w:rsidRPr="00C43754">
        <w:rPr>
          <w:rStyle w:val="TextoNormalCaracter"/>
        </w:rPr>
        <w:t>-</w:t>
      </w:r>
      <w:r>
        <w:t xml:space="preserve"> Autos </w:t>
      </w:r>
      <w:hyperlink w:anchor="AUTO_2012_139" w:history="1">
        <w:r w:rsidRPr="00C43754">
          <w:rPr>
            <w:rStyle w:val="TextoNormalCaracter"/>
          </w:rPr>
          <w:t>139/2012</w:t>
        </w:r>
      </w:hyperlink>
      <w:r>
        <w:t xml:space="preserve">; </w:t>
      </w:r>
      <w:hyperlink w:anchor="AUTO_2012_147" w:history="1">
        <w:r w:rsidRPr="00C43754">
          <w:rPr>
            <w:rStyle w:val="TextoNormalCaracter"/>
          </w:rPr>
          <w:t>147/2012</w:t>
        </w:r>
      </w:hyperlink>
      <w:r>
        <w:t xml:space="preserve">; </w:t>
      </w:r>
      <w:hyperlink w:anchor="AUTO_2012_161" w:history="1">
        <w:r w:rsidRPr="00C43754">
          <w:rPr>
            <w:rStyle w:val="TextoNormalCaracter"/>
          </w:rPr>
          <w:t>161/2012</w:t>
        </w:r>
      </w:hyperlink>
      <w:r>
        <w:t xml:space="preserve">; </w:t>
      </w:r>
      <w:hyperlink w:anchor="AUTO_2012_177" w:history="1">
        <w:r w:rsidRPr="00C43754">
          <w:rPr>
            <w:rStyle w:val="TextoNormalCaracter"/>
          </w:rPr>
          <w:t>177/2012</w:t>
        </w:r>
      </w:hyperlink>
      <w:r>
        <w:t xml:space="preserve">; </w:t>
      </w:r>
      <w:hyperlink w:anchor="AUTO_2012_238" w:history="1">
        <w:r w:rsidRPr="00C43754">
          <w:rPr>
            <w:rStyle w:val="TextoNormalCaracter"/>
          </w:rPr>
          <w:t>238/2012</w:t>
        </w:r>
      </w:hyperlink>
      <w:r>
        <w:t xml:space="preserve">, f. 1, 2;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162.1 a).</w:t>
      </w:r>
      <w:r w:rsidRPr="00C43754">
        <w:rPr>
          <w:rStyle w:val="TextoNormalCaracter"/>
        </w:rPr>
        <w:t>-</w:t>
      </w:r>
      <w:r>
        <w:t xml:space="preserve"> Auto </w:t>
      </w:r>
      <w:hyperlink w:anchor="AUTO_2012_144" w:history="1">
        <w:r w:rsidRPr="00C43754">
          <w:rPr>
            <w:rStyle w:val="TextoNormalCaracter"/>
          </w:rPr>
          <w:t>144/2012</w:t>
        </w:r>
      </w:hyperlink>
      <w:r>
        <w:t>.</w:t>
      </w:r>
    </w:p>
    <w:p w:rsidR="00C43754" w:rsidRDefault="00C43754" w:rsidP="00C43754">
      <w:pPr>
        <w:pStyle w:val="SangriaFrancesaArticulo"/>
      </w:pPr>
      <w:r w:rsidRPr="00C43754">
        <w:rPr>
          <w:rStyle w:val="TextoNormalNegritaCaracter"/>
        </w:rPr>
        <w:t>Artículo 163.</w:t>
      </w:r>
      <w:r w:rsidRPr="00C43754">
        <w:rPr>
          <w:rStyle w:val="TextoNormalCaracter"/>
        </w:rPr>
        <w:t>-</w:t>
      </w:r>
      <w:r>
        <w:t xml:space="preserve"> Sentencias </w:t>
      </w:r>
      <w:hyperlink w:anchor="SENTENCIA_2012_146" w:history="1">
        <w:r w:rsidRPr="00C43754">
          <w:rPr>
            <w:rStyle w:val="TextoNormalCaracter"/>
          </w:rPr>
          <w:t>146/2012</w:t>
        </w:r>
      </w:hyperlink>
      <w:r>
        <w:t xml:space="preserve">, f. 3; </w:t>
      </w:r>
      <w:hyperlink w:anchor="SENTENCIA_2012_147" w:history="1">
        <w:r w:rsidRPr="00C43754">
          <w:rPr>
            <w:rStyle w:val="TextoNormalCaracter"/>
          </w:rPr>
          <w:t>147/2012</w:t>
        </w:r>
      </w:hyperlink>
      <w:r>
        <w:t xml:space="preserve">, f. 3; </w:t>
      </w:r>
      <w:hyperlink w:anchor="SENTENCIA_2012_151" w:history="1">
        <w:r w:rsidRPr="00C43754">
          <w:rPr>
            <w:rStyle w:val="TextoNormalCaracter"/>
          </w:rPr>
          <w:t>151/2012</w:t>
        </w:r>
      </w:hyperlink>
      <w:r>
        <w:t xml:space="preserve">, f. 2; </w:t>
      </w:r>
      <w:hyperlink w:anchor="SENTENCIA_2012_171" w:history="1">
        <w:r w:rsidRPr="00C43754">
          <w:rPr>
            <w:rStyle w:val="TextoNormalCaracter"/>
          </w:rPr>
          <w:t>171/2012</w:t>
        </w:r>
      </w:hyperlink>
      <w:r>
        <w:t xml:space="preserve">, f. 3; </w:t>
      </w:r>
      <w:hyperlink w:anchor="SENTENCIA_2012_183" w:history="1">
        <w:r w:rsidRPr="00C43754">
          <w:rPr>
            <w:rStyle w:val="TextoNormalCaracter"/>
          </w:rPr>
          <w:t>183/2012</w:t>
        </w:r>
      </w:hyperlink>
      <w:r>
        <w:t xml:space="preserve">, VP I; </w:t>
      </w:r>
      <w:hyperlink w:anchor="SENTENCIA_2012_187" w:history="1">
        <w:r w:rsidRPr="00C43754">
          <w:rPr>
            <w:rStyle w:val="TextoNormalCaracter"/>
          </w:rPr>
          <w:t>187/2012</w:t>
        </w:r>
      </w:hyperlink>
      <w:r>
        <w:t>, ff. 5, 6, 8.</w:t>
      </w:r>
    </w:p>
    <w:p w:rsidR="00C43754" w:rsidRDefault="00C43754" w:rsidP="00C43754">
      <w:pPr>
        <w:pStyle w:val="SangriaIzquierdaArticulo"/>
      </w:pPr>
      <w:r>
        <w:t xml:space="preserve">Auto </w:t>
      </w:r>
      <w:hyperlink w:anchor="AUTO_2012_220" w:history="1">
        <w:r w:rsidRPr="00C43754">
          <w:rPr>
            <w:rStyle w:val="TextoNormalCaracter"/>
          </w:rPr>
          <w:t>220/2012</w:t>
        </w:r>
      </w:hyperlink>
      <w:r>
        <w:t>.</w:t>
      </w:r>
    </w:p>
    <w:p w:rsidR="00C43754" w:rsidRDefault="00C43754" w:rsidP="00C43754">
      <w:pPr>
        <w:pStyle w:val="SangriaFrancesaArticulo"/>
      </w:pPr>
      <w:r w:rsidRPr="00C43754">
        <w:rPr>
          <w:rStyle w:val="TextoNormalNegritaCaracter"/>
        </w:rPr>
        <w:t>Artículo 164.1.</w:t>
      </w:r>
      <w:r w:rsidRPr="00C43754">
        <w:rPr>
          <w:rStyle w:val="TextoNormalCaracter"/>
        </w:rPr>
        <w:t>-</w:t>
      </w:r>
      <w:r>
        <w:t xml:space="preserve"> Sentencia </w:t>
      </w:r>
      <w:hyperlink w:anchor="SENTENCIA_2012_227" w:history="1">
        <w:r w:rsidRPr="00C43754">
          <w:rPr>
            <w:rStyle w:val="TextoNormalCaracter"/>
          </w:rPr>
          <w:t>227/2012</w:t>
        </w:r>
      </w:hyperlink>
      <w:r>
        <w:t>, f. 8.</w:t>
      </w:r>
    </w:p>
    <w:p w:rsidR="00C43754" w:rsidRDefault="00C43754" w:rsidP="00C43754">
      <w:pPr>
        <w:pStyle w:val="SangriaIzquierdaArticulo"/>
      </w:pPr>
      <w:r>
        <w:t xml:space="preserve">Autos </w:t>
      </w:r>
      <w:hyperlink w:anchor="AUTO_2012_199" w:history="1">
        <w:r w:rsidRPr="00C43754">
          <w:rPr>
            <w:rStyle w:val="TextoNormalCaracter"/>
          </w:rPr>
          <w:t>199/2012</w:t>
        </w:r>
      </w:hyperlink>
      <w:r>
        <w:t xml:space="preserve">; </w:t>
      </w:r>
      <w:hyperlink w:anchor="AUTO_2012_210" w:history="1">
        <w:r w:rsidRPr="00C43754">
          <w:rPr>
            <w:rStyle w:val="TextoNormalCaracter"/>
          </w:rPr>
          <w:t>210/2012</w:t>
        </w:r>
      </w:hyperlink>
      <w:r>
        <w:t xml:space="preserve">; </w:t>
      </w:r>
      <w:hyperlink w:anchor="AUTO_2012_211" w:history="1">
        <w:r w:rsidRPr="00C43754">
          <w:rPr>
            <w:rStyle w:val="TextoNormalCaracter"/>
          </w:rPr>
          <w:t>211/2012</w:t>
        </w:r>
      </w:hyperlink>
      <w:r>
        <w:t xml:space="preserve">; </w:t>
      </w:r>
      <w:hyperlink w:anchor="AUTO_2012_219" w:history="1">
        <w:r w:rsidRPr="00C43754">
          <w:rPr>
            <w:rStyle w:val="TextoNormalCaracter"/>
          </w:rPr>
          <w:t>219/2012</w:t>
        </w:r>
      </w:hyperlink>
      <w:r>
        <w:t xml:space="preserve">; </w:t>
      </w:r>
      <w:hyperlink w:anchor="AUTO_2012_226" w:history="1">
        <w:r w:rsidRPr="00C43754">
          <w:rPr>
            <w:rStyle w:val="TextoNormalCaracter"/>
          </w:rPr>
          <w:t>226/2012</w:t>
        </w:r>
      </w:hyperlink>
      <w:r>
        <w:t xml:space="preserve">, f. único; </w:t>
      </w:r>
      <w:hyperlink w:anchor="AUTO_2012_227" w:history="1">
        <w:r w:rsidRPr="00C43754">
          <w:rPr>
            <w:rStyle w:val="TextoNormalCaracter"/>
          </w:rPr>
          <w:t>227/2012</w:t>
        </w:r>
      </w:hyperlink>
      <w:r>
        <w:t xml:space="preserve">, f. único; </w:t>
      </w:r>
      <w:hyperlink w:anchor="AUTO_2012_228" w:history="1">
        <w:r w:rsidRPr="00C43754">
          <w:rPr>
            <w:rStyle w:val="TextoNormalCaracter"/>
          </w:rPr>
          <w:t>228/2012</w:t>
        </w:r>
      </w:hyperlink>
      <w:r>
        <w:t xml:space="preserve">, f. único; </w:t>
      </w:r>
      <w:hyperlink w:anchor="AUTO_2012_229" w:history="1">
        <w:r w:rsidRPr="00C43754">
          <w:rPr>
            <w:rStyle w:val="TextoNormalCaracter"/>
          </w:rPr>
          <w:t>229/2012</w:t>
        </w:r>
      </w:hyperlink>
      <w:r>
        <w:t xml:space="preserve">, f. único; </w:t>
      </w:r>
      <w:hyperlink w:anchor="AUTO_2012_230" w:history="1">
        <w:r w:rsidRPr="00C43754">
          <w:rPr>
            <w:rStyle w:val="TextoNormalCaracter"/>
          </w:rPr>
          <w:t>230/2012</w:t>
        </w:r>
      </w:hyperlink>
      <w:r>
        <w:t xml:space="preserve">, f. único; </w:t>
      </w:r>
      <w:hyperlink w:anchor="AUTO_2012_231" w:history="1">
        <w:r w:rsidRPr="00C43754">
          <w:rPr>
            <w:rStyle w:val="TextoNormalCaracter"/>
          </w:rPr>
          <w:t>231/2012</w:t>
        </w:r>
      </w:hyperlink>
      <w:r>
        <w:t>, f. único.</w:t>
      </w:r>
    </w:p>
    <w:p w:rsidR="00C43754" w:rsidRDefault="00C43754" w:rsidP="00C43754">
      <w:pPr>
        <w:pStyle w:val="SangriaFrancesaArticulo"/>
      </w:pPr>
      <w:r w:rsidRPr="00C43754">
        <w:rPr>
          <w:rStyle w:val="TextoNormalNegritaCaracter"/>
        </w:rPr>
        <w:t>Artículo 167.</w:t>
      </w:r>
      <w:r w:rsidRPr="00C43754">
        <w:rPr>
          <w:rStyle w:val="TextoNormalCaracter"/>
        </w:rPr>
        <w:t>-</w:t>
      </w:r>
      <w:r>
        <w:t xml:space="preserve"> Sentencia </w:t>
      </w:r>
      <w:hyperlink w:anchor="SENTENCIA_2012_198" w:history="1">
        <w:r w:rsidRPr="00C43754">
          <w:rPr>
            <w:rStyle w:val="TextoNormalCaracter"/>
          </w:rPr>
          <w:t>198/2012</w:t>
        </w:r>
      </w:hyperlink>
      <w:r>
        <w:t>, ff. 2, 4, VP III, VP IV.</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208" w:history="1">
        <w:r w:rsidRPr="00C43754">
          <w:rPr>
            <w:rStyle w:val="TextoNormalCaracter"/>
          </w:rPr>
          <w:t>208/2012</w:t>
        </w:r>
      </w:hyperlink>
      <w:r>
        <w:t>, f. 4.</w:t>
      </w:r>
    </w:p>
    <w:p w:rsidR="00C43754" w:rsidRDefault="00C43754" w:rsidP="00C43754">
      <w:pPr>
        <w:pStyle w:val="SangriaFrancesaArticulo"/>
      </w:pPr>
      <w:r w:rsidRPr="00C43754">
        <w:rPr>
          <w:rStyle w:val="TextoNormalNegritaCaracter"/>
        </w:rPr>
        <w:t>Disposición adicional primera, párrafo 1.</w:t>
      </w:r>
      <w:r w:rsidRPr="00C43754">
        <w:rPr>
          <w:rStyle w:val="TextoNormalCaracter"/>
        </w:rPr>
        <w:t>-</w:t>
      </w:r>
      <w:r>
        <w:t xml:space="preserve"> Sentencia </w:t>
      </w:r>
      <w:hyperlink w:anchor="SENTENCIA_2012_208" w:history="1">
        <w:r w:rsidRPr="00C43754">
          <w:rPr>
            <w:rStyle w:val="TextoNormalCaracter"/>
          </w:rPr>
          <w:t>208/2012</w:t>
        </w:r>
      </w:hyperlink>
      <w:r>
        <w:t>, f. 4.</w:t>
      </w:r>
    </w:p>
    <w:p w:rsidR="00C43754" w:rsidRDefault="00C43754" w:rsidP="00C43754">
      <w:pPr>
        <w:pStyle w:val="SangriaFrancesaArticulo"/>
      </w:pPr>
      <w:r w:rsidRPr="00C43754">
        <w:rPr>
          <w:rStyle w:val="TextoNormalNegritaCaracter"/>
        </w:rPr>
        <w:t>Disposición adicional primera, párrafo 2.</w:t>
      </w:r>
      <w:r w:rsidRPr="00C43754">
        <w:rPr>
          <w:rStyle w:val="TextoNormalCaracter"/>
        </w:rPr>
        <w:t>-</w:t>
      </w:r>
      <w:r>
        <w:t xml:space="preserve"> Sentencia </w:t>
      </w:r>
      <w:hyperlink w:anchor="SENTENCIA_2012_208" w:history="1">
        <w:r w:rsidRPr="00C43754">
          <w:rPr>
            <w:rStyle w:val="TextoNormalCaracter"/>
          </w:rPr>
          <w:t>208/2012</w:t>
        </w:r>
      </w:hyperlink>
      <w:r>
        <w:t>, f. 4.</w:t>
      </w:r>
    </w:p>
    <w:p w:rsidR="00C43754" w:rsidRDefault="00C43754" w:rsidP="00C43754">
      <w:pPr>
        <w:pStyle w:val="SangriaFrancesaArticulo"/>
      </w:pPr>
      <w:r w:rsidRPr="00C43754">
        <w:rPr>
          <w:rStyle w:val="TextoNormalNegritaCaracter"/>
        </w:rPr>
        <w:t>Disposición adicional tercera.</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TextoNormal"/>
      </w:pPr>
    </w:p>
    <w:p w:rsidR="00C43754" w:rsidRDefault="00C43754" w:rsidP="00C43754">
      <w:pPr>
        <w:pStyle w:val="SangriaFrancesaArticulo"/>
      </w:pPr>
      <w:bookmarkStart w:id="231" w:name="INDICE22843"/>
    </w:p>
    <w:bookmarkEnd w:id="231"/>
    <w:p w:rsidR="00C43754" w:rsidRDefault="00C43754" w:rsidP="00C43754">
      <w:pPr>
        <w:pStyle w:val="TextoIndiceNivel2"/>
        <w:suppressAutoHyphens/>
      </w:pPr>
      <w:r>
        <w:t>B) Tribunal Constitucional</w:t>
      </w:r>
    </w:p>
    <w:p w:rsidR="00C43754" w:rsidRDefault="00C43754" w:rsidP="00C43754">
      <w:pPr>
        <w:pStyle w:val="TextoIndiceNivel2"/>
      </w:pPr>
    </w:p>
    <w:p w:rsidR="00C43754" w:rsidRDefault="00C43754" w:rsidP="00C43754">
      <w:pPr>
        <w:pStyle w:val="TextoNormalNegritaCursivandice"/>
      </w:pPr>
      <w:r>
        <w:t>Ley Orgánica 2/1979, de 3 de octubre. Tribunal Constitucional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0" w:history="1">
        <w:r w:rsidRPr="00C43754">
          <w:rPr>
            <w:rStyle w:val="TextoNormalCaracter"/>
          </w:rPr>
          <w:t>210/2012</w:t>
        </w:r>
      </w:hyperlink>
      <w:r>
        <w:t>, f. 2.</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Sentencias </w:t>
      </w:r>
      <w:hyperlink w:anchor="SENTENCIA_2012_157" w:history="1">
        <w:r w:rsidRPr="00C43754">
          <w:rPr>
            <w:rStyle w:val="TextoNormalCaracter"/>
          </w:rPr>
          <w:t>157/2012</w:t>
        </w:r>
      </w:hyperlink>
      <w:r>
        <w:t xml:space="preserve">, f. 2; </w:t>
      </w:r>
      <w:hyperlink w:anchor="SENTENCIA_2012_198" w:history="1">
        <w:r w:rsidRPr="00C43754">
          <w:rPr>
            <w:rStyle w:val="TextoNormalCaracter"/>
          </w:rPr>
          <w:t>198/2012</w:t>
        </w:r>
      </w:hyperlink>
      <w:r>
        <w:t>, VP IV.</w:t>
      </w:r>
    </w:p>
    <w:p w:rsidR="00C43754" w:rsidRDefault="00C43754" w:rsidP="00C43754">
      <w:pPr>
        <w:pStyle w:val="SangriaFrancesaArticulo"/>
      </w:pPr>
      <w:r w:rsidRPr="00C43754">
        <w:rPr>
          <w:rStyle w:val="TextoNormalNegritaCaracter"/>
        </w:rPr>
        <w:t>Artículo 4</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4.1</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Autos </w:t>
      </w:r>
      <w:hyperlink w:anchor="AUTO_2012_195" w:history="1">
        <w:r w:rsidRPr="00C43754">
          <w:rPr>
            <w:rStyle w:val="TextoNormalCaracter"/>
          </w:rPr>
          <w:t>195/2012</w:t>
        </w:r>
      </w:hyperlink>
      <w:r>
        <w:t xml:space="preserve">; </w:t>
      </w:r>
      <w:hyperlink w:anchor="AUTO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4.3</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8</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 </w:t>
      </w:r>
      <w:hyperlink w:anchor="AUTO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Auto </w:t>
      </w:r>
      <w:hyperlink w:anchor="AUTO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Auto </w:t>
      </w:r>
      <w:hyperlink w:anchor="AUTO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27.2.</w:t>
      </w:r>
      <w:r w:rsidRPr="00C43754">
        <w:rPr>
          <w:rStyle w:val="TextoNormalCaracter"/>
        </w:rPr>
        <w:t>-</w:t>
      </w:r>
      <w:r>
        <w:t xml:space="preserve"> Sentencia </w:t>
      </w:r>
      <w:hyperlink w:anchor="SENTENCIA_2012_183" w:history="1">
        <w:r w:rsidRPr="00C43754">
          <w:rPr>
            <w:rStyle w:val="TextoNormalCaracter"/>
          </w:rPr>
          <w:t>183/2012</w:t>
        </w:r>
      </w:hyperlink>
      <w:r>
        <w:t>, ff. 2, 3, 5.</w:t>
      </w:r>
    </w:p>
    <w:p w:rsidR="00C43754" w:rsidRDefault="00C43754" w:rsidP="00C43754">
      <w:pPr>
        <w:pStyle w:val="SangriaFrancesaArticulo"/>
      </w:pPr>
      <w:r w:rsidRPr="00C43754">
        <w:rPr>
          <w:rStyle w:val="TextoNormalNegritaCaracter"/>
        </w:rPr>
        <w:t>Artículo 27.2 e).</w:t>
      </w:r>
      <w:r w:rsidRPr="00C43754">
        <w:rPr>
          <w:rStyle w:val="TextoNormalCaracter"/>
        </w:rPr>
        <w:t>-</w:t>
      </w:r>
      <w:r>
        <w:t xml:space="preserve"> Sentencia </w:t>
      </w:r>
      <w:hyperlink w:anchor="SENTENCIA_2012_183" w:history="1">
        <w:r w:rsidRPr="00C43754">
          <w:rPr>
            <w:rStyle w:val="TextoNormalCaracter"/>
          </w:rPr>
          <w:t>183/2012</w:t>
        </w:r>
      </w:hyperlink>
      <w:r>
        <w:t>, f. 5, VP I.</w:t>
      </w:r>
    </w:p>
    <w:p w:rsidR="00C43754" w:rsidRDefault="00C43754" w:rsidP="00C43754">
      <w:pPr>
        <w:pStyle w:val="SangriaFrancesaArticulo"/>
      </w:pPr>
      <w:r w:rsidRPr="00C43754">
        <w:rPr>
          <w:rStyle w:val="TextoNormalNegritaCaracter"/>
        </w:rPr>
        <w:t>Artículo 28.</w:t>
      </w:r>
      <w:r w:rsidRPr="00C43754">
        <w:rPr>
          <w:rStyle w:val="TextoNormalCaracter"/>
        </w:rPr>
        <w:t>-</w:t>
      </w:r>
      <w:r>
        <w:t xml:space="preserve"> Sentencia </w:t>
      </w:r>
      <w:hyperlink w:anchor="SENTENCIA_2012_208" w:history="1">
        <w:r w:rsidRPr="00C43754">
          <w:rPr>
            <w:rStyle w:val="TextoNormalCaracter"/>
          </w:rPr>
          <w:t>208/2012</w:t>
        </w:r>
      </w:hyperlink>
      <w:r>
        <w:t>, f. 4.</w:t>
      </w:r>
    </w:p>
    <w:p w:rsidR="00C43754" w:rsidRDefault="00C43754" w:rsidP="00C43754">
      <w:pPr>
        <w:pStyle w:val="SangriaFrancesaArticulo"/>
      </w:pPr>
      <w:r w:rsidRPr="00C43754">
        <w:rPr>
          <w:rStyle w:val="TextoNormalNegritaCaracter"/>
        </w:rPr>
        <w:t>Artículo 28.1.</w:t>
      </w:r>
      <w:r w:rsidRPr="00C43754">
        <w:rPr>
          <w:rStyle w:val="TextoNormalCaracter"/>
        </w:rPr>
        <w:t>-</w:t>
      </w:r>
      <w:r>
        <w:t xml:space="preserve"> Sentencias </w:t>
      </w:r>
      <w:hyperlink w:anchor="SENTENCIA_2012_161" w:history="1">
        <w:r w:rsidRPr="00C43754">
          <w:rPr>
            <w:rStyle w:val="TextoNormalCaracter"/>
          </w:rPr>
          <w:t>161/2012</w:t>
        </w:r>
      </w:hyperlink>
      <w:r>
        <w:t xml:space="preserve">, f. 2; </w:t>
      </w:r>
      <w:hyperlink w:anchor="SENTENCIA_2012_197" w:history="1">
        <w:r w:rsidRPr="00C43754">
          <w:rPr>
            <w:rStyle w:val="TextoNormalCaracter"/>
          </w:rPr>
          <w:t>197/2012</w:t>
        </w:r>
      </w:hyperlink>
      <w:r>
        <w:t>, f. 2.</w:t>
      </w:r>
    </w:p>
    <w:p w:rsidR="00C43754" w:rsidRDefault="00C43754" w:rsidP="00C43754">
      <w:pPr>
        <w:pStyle w:val="SangriaFrancesaArticulo"/>
      </w:pPr>
      <w:r w:rsidRPr="00C43754">
        <w:rPr>
          <w:rStyle w:val="TextoNormalNegritaCaracter"/>
        </w:rPr>
        <w:t>Artículo 32.</w:t>
      </w:r>
      <w:r w:rsidRPr="00C43754">
        <w:rPr>
          <w:rStyle w:val="TextoNormalCaracter"/>
        </w:rPr>
        <w:t>-</w:t>
      </w:r>
      <w:r>
        <w:t xml:space="preserve"> Sentencia </w:t>
      </w:r>
      <w:hyperlink w:anchor="SENTENCIA_2012_234" w:history="1">
        <w:r w:rsidRPr="00C43754">
          <w:rPr>
            <w:rStyle w:val="TextoNormalCaracter"/>
          </w:rPr>
          <w:t>234/2012</w:t>
        </w:r>
      </w:hyperlink>
      <w:r>
        <w:t>, f. 2.</w:t>
      </w:r>
    </w:p>
    <w:p w:rsidR="00C43754" w:rsidRDefault="00C43754" w:rsidP="00C43754">
      <w:pPr>
        <w:pStyle w:val="SangriaIzquierdaArticulo"/>
      </w:pPr>
      <w:r>
        <w:t xml:space="preserve">Auto </w:t>
      </w:r>
      <w:hyperlink w:anchor="AUTO_2012_144" w:history="1">
        <w:r w:rsidRPr="00C43754">
          <w:rPr>
            <w:rStyle w:val="TextoNormalCaracter"/>
          </w:rPr>
          <w:t>144/2012</w:t>
        </w:r>
      </w:hyperlink>
      <w:r>
        <w:t>.</w:t>
      </w:r>
    </w:p>
    <w:p w:rsidR="00C43754" w:rsidRDefault="00C43754" w:rsidP="00C43754">
      <w:pPr>
        <w:pStyle w:val="SangriaFrancesaArticulo"/>
      </w:pPr>
      <w:r w:rsidRPr="00C43754">
        <w:rPr>
          <w:rStyle w:val="TextoNormalNegritaCaracter"/>
        </w:rPr>
        <w:t>Artículo 32.1.</w:t>
      </w:r>
      <w:r w:rsidRPr="00C43754">
        <w:rPr>
          <w:rStyle w:val="TextoNormalCaracter"/>
        </w:rPr>
        <w:t>-</w:t>
      </w:r>
      <w:r>
        <w:t xml:space="preserve"> Auto </w:t>
      </w:r>
      <w:hyperlink w:anchor="AUTO_2012_144" w:history="1">
        <w:r w:rsidRPr="00C43754">
          <w:rPr>
            <w:rStyle w:val="TextoNormalCaracter"/>
          </w:rPr>
          <w:t>144/2012</w:t>
        </w:r>
      </w:hyperlink>
      <w:r>
        <w:t>.</w:t>
      </w:r>
    </w:p>
    <w:p w:rsidR="00C43754" w:rsidRDefault="00C43754" w:rsidP="00C43754">
      <w:pPr>
        <w:pStyle w:val="SangriaFrancesaArticulo"/>
      </w:pPr>
      <w:r w:rsidRPr="00C43754">
        <w:rPr>
          <w:rStyle w:val="TextoNormalNegritaCaracter"/>
        </w:rPr>
        <w:t>Artículo 32.2.</w:t>
      </w:r>
      <w:r w:rsidRPr="00C43754">
        <w:rPr>
          <w:rStyle w:val="TextoNormalCaracter"/>
        </w:rPr>
        <w:t>-</w:t>
      </w:r>
      <w:r>
        <w:t xml:space="preserve"> Auto </w:t>
      </w:r>
      <w:hyperlink w:anchor="AUTO_2012_144" w:history="1">
        <w:r w:rsidRPr="00C43754">
          <w:rPr>
            <w:rStyle w:val="TextoNormalCaracter"/>
          </w:rPr>
          <w:t>144/2012</w:t>
        </w:r>
      </w:hyperlink>
      <w:r>
        <w:t>.</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Sentencia </w:t>
      </w:r>
      <w:hyperlink w:anchor="SENTENCIA_2012_210" w:history="1">
        <w:r w:rsidRPr="00C43754">
          <w:rPr>
            <w:rStyle w:val="TextoNormalCaracter"/>
          </w:rPr>
          <w:t>210/2012</w:t>
        </w:r>
      </w:hyperlink>
      <w:r>
        <w:t>, f. 2.</w:t>
      </w:r>
    </w:p>
    <w:p w:rsidR="00C43754" w:rsidRDefault="00C43754" w:rsidP="00C43754">
      <w:pPr>
        <w:pStyle w:val="SangriaFrancesaArticulo"/>
      </w:pPr>
      <w:r w:rsidRPr="00C43754">
        <w:rPr>
          <w:rStyle w:val="TextoNormalNegritaCaracter"/>
        </w:rPr>
        <w:t>Artículo 34.</w:t>
      </w:r>
      <w:r w:rsidRPr="00C43754">
        <w:rPr>
          <w:rStyle w:val="TextoNormalCaracter"/>
        </w:rPr>
        <w:t>-</w:t>
      </w:r>
      <w:r>
        <w:t xml:space="preserve"> Auto </w:t>
      </w:r>
      <w:hyperlink w:anchor="AUTO_2012_144" w:history="1">
        <w:r w:rsidRPr="00C43754">
          <w:rPr>
            <w:rStyle w:val="TextoNormalCaracter"/>
          </w:rPr>
          <w:t>144/2012</w:t>
        </w:r>
      </w:hyperlink>
      <w:r>
        <w:t>.</w:t>
      </w:r>
    </w:p>
    <w:p w:rsidR="00C43754" w:rsidRDefault="00C43754" w:rsidP="00C43754">
      <w:pPr>
        <w:pStyle w:val="SangriaFrancesaArticulo"/>
      </w:pPr>
      <w:r w:rsidRPr="00C43754">
        <w:rPr>
          <w:rStyle w:val="TextoNormalNegritaCaracter"/>
        </w:rPr>
        <w:t>Artículo 35.</w:t>
      </w:r>
      <w:r w:rsidRPr="00C43754">
        <w:rPr>
          <w:rStyle w:val="TextoNormalCaracter"/>
        </w:rPr>
        <w:t>-</w:t>
      </w:r>
      <w:r>
        <w:t xml:space="preserve"> Sentencias </w:t>
      </w:r>
      <w:hyperlink w:anchor="SENTENCIA_2012_151" w:history="1">
        <w:r w:rsidRPr="00C43754">
          <w:rPr>
            <w:rStyle w:val="TextoNormalCaracter"/>
          </w:rPr>
          <w:t>151/2012</w:t>
        </w:r>
      </w:hyperlink>
      <w:r>
        <w:t xml:space="preserve">, f. 2; </w:t>
      </w:r>
      <w:hyperlink w:anchor="SENTENCIA_2012_171" w:history="1">
        <w:r w:rsidRPr="00C43754">
          <w:rPr>
            <w:rStyle w:val="TextoNormalCaracter"/>
          </w:rPr>
          <w:t>171/2012</w:t>
        </w:r>
      </w:hyperlink>
      <w:r>
        <w:t xml:space="preserve">, f. 3; </w:t>
      </w:r>
      <w:hyperlink w:anchor="SENTENCIA_2012_187" w:history="1">
        <w:r w:rsidRPr="00C43754">
          <w:rPr>
            <w:rStyle w:val="TextoNormalCaracter"/>
          </w:rPr>
          <w:t>187/2012</w:t>
        </w:r>
      </w:hyperlink>
      <w:r>
        <w:t xml:space="preserve">, ff. 5, 6, 8; </w:t>
      </w:r>
      <w:hyperlink w:anchor="SENTENCIA_2012_222" w:history="1">
        <w:r w:rsidRPr="00C43754">
          <w:rPr>
            <w:rStyle w:val="TextoNormalCaracter"/>
          </w:rPr>
          <w:t>222/2012</w:t>
        </w:r>
      </w:hyperlink>
      <w:r>
        <w:t>, ff. 1, 3.</w:t>
      </w:r>
    </w:p>
    <w:p w:rsidR="00C43754" w:rsidRDefault="00C43754" w:rsidP="00C43754">
      <w:pPr>
        <w:pStyle w:val="SangriaIzquierdaArticulo"/>
      </w:pPr>
      <w:r>
        <w:t xml:space="preserve">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35.2.</w:t>
      </w:r>
      <w:r w:rsidRPr="00C43754">
        <w:rPr>
          <w:rStyle w:val="TextoNormalCaracter"/>
        </w:rPr>
        <w:t>-</w:t>
      </w:r>
      <w:r>
        <w:t xml:space="preserve"> Sentencias </w:t>
      </w:r>
      <w:hyperlink w:anchor="SENTENCIA_2012_146" w:history="1">
        <w:r w:rsidRPr="00C43754">
          <w:rPr>
            <w:rStyle w:val="TextoNormalCaracter"/>
          </w:rPr>
          <w:t>146/2012</w:t>
        </w:r>
      </w:hyperlink>
      <w:r>
        <w:t xml:space="preserve">, ff. 2, 3; </w:t>
      </w:r>
      <w:hyperlink w:anchor="SENTENCIA_2012_166" w:history="1">
        <w:r w:rsidRPr="00C43754">
          <w:rPr>
            <w:rStyle w:val="TextoNormalCaracter"/>
          </w:rPr>
          <w:t>166/2012</w:t>
        </w:r>
      </w:hyperlink>
      <w:r>
        <w:t xml:space="preserve">, ff. 2, 3; </w:t>
      </w:r>
      <w:hyperlink w:anchor="SENTENCIA_2012_246" w:history="1">
        <w:r w:rsidRPr="00C43754">
          <w:rPr>
            <w:rStyle w:val="TextoNormalCaracter"/>
          </w:rPr>
          <w:t>246/2012</w:t>
        </w:r>
      </w:hyperlink>
      <w:r>
        <w:t xml:space="preserve">, ff. 1, 2; </w:t>
      </w:r>
      <w:hyperlink w:anchor="SENTENCIA_2012_246" w:history="1">
        <w:r w:rsidRPr="00C43754">
          <w:rPr>
            <w:rStyle w:val="TextoNormalCaracter"/>
          </w:rPr>
          <w:t>246/2012</w:t>
        </w:r>
      </w:hyperlink>
      <w:r>
        <w:t>, ff. 1, 2.</w:t>
      </w:r>
    </w:p>
    <w:p w:rsidR="00C43754" w:rsidRDefault="00C43754" w:rsidP="00C43754">
      <w:pPr>
        <w:pStyle w:val="SangriaIzquierdaArticulo"/>
      </w:pPr>
      <w:r>
        <w:t xml:space="preserve">Autos </w:t>
      </w:r>
      <w:hyperlink w:anchor="AUTO_2012_145" w:history="1">
        <w:r w:rsidRPr="00C43754">
          <w:rPr>
            <w:rStyle w:val="TextoNormalCaracter"/>
          </w:rPr>
          <w:t>145/2012</w:t>
        </w:r>
      </w:hyperlink>
      <w:r>
        <w:t xml:space="preserve">; </w:t>
      </w:r>
      <w:hyperlink w:anchor="AUTO_2012_205" w:history="1">
        <w:r w:rsidRPr="00C43754">
          <w:rPr>
            <w:rStyle w:val="TextoNormalCaracter"/>
          </w:rPr>
          <w:t>205/2012</w:t>
        </w:r>
      </w:hyperlink>
      <w:r>
        <w:t xml:space="preserve">; </w:t>
      </w:r>
      <w:hyperlink w:anchor="AUTO_2012_206" w:history="1">
        <w:r w:rsidRPr="00C43754">
          <w:rPr>
            <w:rStyle w:val="TextoNormalCaracter"/>
          </w:rPr>
          <w:t>206/2012</w:t>
        </w:r>
      </w:hyperlink>
      <w:r>
        <w:t xml:space="preserve">; </w:t>
      </w:r>
      <w:hyperlink w:anchor="AUTO_2012_247" w:history="1">
        <w:r w:rsidRPr="00C43754">
          <w:rPr>
            <w:rStyle w:val="TextoNormalCaracter"/>
          </w:rPr>
          <w:t>247/2012</w:t>
        </w:r>
      </w:hyperlink>
      <w:r>
        <w:t>, ff. 1, 2.</w:t>
      </w:r>
    </w:p>
    <w:p w:rsidR="00C43754" w:rsidRDefault="00C43754" w:rsidP="00C43754">
      <w:pPr>
        <w:pStyle w:val="SangriaFrancesaArticulo"/>
      </w:pPr>
      <w:r w:rsidRPr="00C43754">
        <w:rPr>
          <w:rStyle w:val="TextoNormalNegritaCaracter"/>
        </w:rPr>
        <w:t>Artículo 35.2</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 </w:t>
      </w:r>
      <w:hyperlink w:anchor="SENTENCIA_2012_222" w:history="1">
        <w:r w:rsidRPr="00C43754">
          <w:rPr>
            <w:rStyle w:val="TextoNormalCaracter"/>
          </w:rPr>
          <w:t>222/2012</w:t>
        </w:r>
      </w:hyperlink>
      <w:r>
        <w:t>, ff. 3 a 5.</w:t>
      </w:r>
    </w:p>
    <w:p w:rsidR="00C43754" w:rsidRDefault="00C43754" w:rsidP="00C43754">
      <w:pPr>
        <w:pStyle w:val="SangriaIzquierdaArticulo"/>
      </w:pPr>
      <w:r>
        <w:t xml:space="preserve">Autos </w:t>
      </w:r>
      <w:hyperlink w:anchor="AUTO_2012_162" w:history="1">
        <w:r w:rsidRPr="00C43754">
          <w:rPr>
            <w:rStyle w:val="TextoNormalCaracter"/>
          </w:rPr>
          <w:t>162/2012</w:t>
        </w:r>
      </w:hyperlink>
      <w:r>
        <w:t xml:space="preserve">; </w:t>
      </w:r>
      <w:hyperlink w:anchor="AUTO_2012_191" w:history="1">
        <w:r w:rsidRPr="00C43754">
          <w:rPr>
            <w:rStyle w:val="TextoNormalCaracter"/>
          </w:rPr>
          <w:t>191/2012</w:t>
        </w:r>
      </w:hyperlink>
      <w:r>
        <w:t xml:space="preserve">; </w:t>
      </w:r>
      <w:hyperlink w:anchor="AUTO_2012_220" w:history="1">
        <w:r w:rsidRPr="00C43754">
          <w:rPr>
            <w:rStyle w:val="TextoNormalCaracter"/>
          </w:rPr>
          <w:t>220/2012</w:t>
        </w:r>
      </w:hyperlink>
      <w:r>
        <w:t>.</w:t>
      </w:r>
    </w:p>
    <w:p w:rsidR="00C43754" w:rsidRDefault="00C43754" w:rsidP="00C43754">
      <w:pPr>
        <w:pStyle w:val="SangriaFrancesaArticulo"/>
      </w:pPr>
      <w:r w:rsidRPr="00C43754">
        <w:rPr>
          <w:rStyle w:val="TextoNormalNegritaCaracter"/>
        </w:rPr>
        <w:t>Artículos 35 a 37.</w:t>
      </w:r>
      <w:r w:rsidRPr="00C43754">
        <w:rPr>
          <w:rStyle w:val="TextoNormalCaracter"/>
        </w:rPr>
        <w:t>-</w:t>
      </w:r>
      <w:r>
        <w:t xml:space="preserve"> Auto </w:t>
      </w:r>
      <w:hyperlink w:anchor="AUTO_2012_220" w:history="1">
        <w:r w:rsidRPr="00C43754">
          <w:rPr>
            <w:rStyle w:val="TextoNormalCaracter"/>
          </w:rPr>
          <w:t>220/2012</w:t>
        </w:r>
      </w:hyperlink>
      <w:r>
        <w:t>.</w:t>
      </w:r>
    </w:p>
    <w:p w:rsidR="00C43754" w:rsidRDefault="00C43754" w:rsidP="00C43754">
      <w:pPr>
        <w:pStyle w:val="SangriaFrancesaArticulo"/>
      </w:pPr>
      <w:r w:rsidRPr="00C43754">
        <w:rPr>
          <w:rStyle w:val="TextoNormalNegritaCaracter"/>
        </w:rPr>
        <w:t>Artículo 37.</w:t>
      </w:r>
      <w:r w:rsidRPr="00C43754">
        <w:rPr>
          <w:rStyle w:val="TextoNormalCaracter"/>
        </w:rPr>
        <w:t>-</w:t>
      </w:r>
      <w:r>
        <w:t xml:space="preserve"> Sentencia </w:t>
      </w:r>
      <w:hyperlink w:anchor="SENTENCIA_2012_171" w:history="1">
        <w:r w:rsidRPr="00C43754">
          <w:rPr>
            <w:rStyle w:val="TextoNormalCaracter"/>
          </w:rPr>
          <w:t>171/2012</w:t>
        </w:r>
      </w:hyperlink>
      <w:r>
        <w:t>, f. 3.</w:t>
      </w:r>
    </w:p>
    <w:p w:rsidR="00C43754" w:rsidRDefault="00C43754" w:rsidP="00C43754">
      <w:pPr>
        <w:pStyle w:val="SangriaFrancesaArticulo"/>
      </w:pPr>
      <w:r w:rsidRPr="00C43754">
        <w:rPr>
          <w:rStyle w:val="TextoNormalNegritaCaracter"/>
        </w:rPr>
        <w:t>Artículo 37.1.</w:t>
      </w:r>
      <w:r w:rsidRPr="00C43754">
        <w:rPr>
          <w:rStyle w:val="TextoNormalCaracter"/>
        </w:rPr>
        <w:t>-</w:t>
      </w:r>
      <w:r>
        <w:t xml:space="preserve"> Sentencias </w:t>
      </w:r>
      <w:hyperlink w:anchor="SENTENCIA_2012_146" w:history="1">
        <w:r w:rsidRPr="00C43754">
          <w:rPr>
            <w:rStyle w:val="TextoNormalCaracter"/>
          </w:rPr>
          <w:t>146/2012</w:t>
        </w:r>
      </w:hyperlink>
      <w:r>
        <w:t xml:space="preserve">, ff. 2, 5; </w:t>
      </w:r>
      <w:hyperlink w:anchor="SENTENCIA_2012_151" w:history="1">
        <w:r w:rsidRPr="00C43754">
          <w:rPr>
            <w:rStyle w:val="TextoNormalCaracter"/>
          </w:rPr>
          <w:t>151/2012</w:t>
        </w:r>
      </w:hyperlink>
      <w:r>
        <w:t xml:space="preserve">, ff. 2, 3; </w:t>
      </w:r>
      <w:hyperlink w:anchor="SENTENCIA_2012_183" w:history="1">
        <w:r w:rsidRPr="00C43754">
          <w:rPr>
            <w:rStyle w:val="TextoNormalCaracter"/>
          </w:rPr>
          <w:t>183/2012</w:t>
        </w:r>
      </w:hyperlink>
      <w:r>
        <w:t xml:space="preserve">, f. 4; </w:t>
      </w:r>
      <w:hyperlink w:anchor="SENTENCIA_2012_222" w:history="1">
        <w:r w:rsidRPr="00C43754">
          <w:rPr>
            <w:rStyle w:val="TextoNormalCaracter"/>
          </w:rPr>
          <w:t>222/2012</w:t>
        </w:r>
      </w:hyperlink>
      <w:r>
        <w:t>, f. 3.</w:t>
      </w:r>
    </w:p>
    <w:p w:rsidR="00C43754" w:rsidRDefault="00C43754" w:rsidP="00C43754">
      <w:pPr>
        <w:pStyle w:val="SangriaIzquierdaArticulo"/>
      </w:pPr>
      <w:r>
        <w:t xml:space="preserve">Autos </w:t>
      </w:r>
      <w:hyperlink w:anchor="AUTO_2012_145" w:history="1">
        <w:r w:rsidRPr="00C43754">
          <w:rPr>
            <w:rStyle w:val="TextoNormalCaracter"/>
          </w:rPr>
          <w:t>145/2012</w:t>
        </w:r>
      </w:hyperlink>
      <w:r>
        <w:t xml:space="preserve">; </w:t>
      </w:r>
      <w:hyperlink w:anchor="AUTO_2012_146" w:history="1">
        <w:r w:rsidRPr="00C43754">
          <w:rPr>
            <w:rStyle w:val="TextoNormalCaracter"/>
          </w:rPr>
          <w:t>146/2012</w:t>
        </w:r>
      </w:hyperlink>
      <w:r>
        <w:t xml:space="preserve">; </w:t>
      </w:r>
      <w:hyperlink w:anchor="AUTO_2012_148" w:history="1">
        <w:r w:rsidRPr="00C43754">
          <w:rPr>
            <w:rStyle w:val="TextoNormalCaracter"/>
          </w:rPr>
          <w:t>148/2012</w:t>
        </w:r>
      </w:hyperlink>
      <w:r>
        <w:t xml:space="preserve">; </w:t>
      </w:r>
      <w:hyperlink w:anchor="AUTO_2012_162" w:history="1">
        <w:r w:rsidRPr="00C43754">
          <w:rPr>
            <w:rStyle w:val="TextoNormalCaracter"/>
          </w:rPr>
          <w:t>162/2012</w:t>
        </w:r>
      </w:hyperlink>
      <w:r>
        <w:t xml:space="preserve">; </w:t>
      </w:r>
      <w:hyperlink w:anchor="AUTO_2012_191" w:history="1">
        <w:r w:rsidRPr="00C43754">
          <w:rPr>
            <w:rStyle w:val="TextoNormalCaracter"/>
          </w:rPr>
          <w:t>191/2012</w:t>
        </w:r>
      </w:hyperlink>
      <w:r>
        <w:t xml:space="preserve">; </w:t>
      </w:r>
      <w:hyperlink w:anchor="AUTO_2012_193" w:history="1">
        <w:r w:rsidRPr="00C43754">
          <w:rPr>
            <w:rStyle w:val="TextoNormalCaracter"/>
          </w:rPr>
          <w:t>193/2012</w:t>
        </w:r>
      </w:hyperlink>
      <w:r>
        <w:t xml:space="preserve">; </w:t>
      </w:r>
      <w:hyperlink w:anchor="AUTO_2012_205" w:history="1">
        <w:r w:rsidRPr="00C43754">
          <w:rPr>
            <w:rStyle w:val="TextoNormalCaracter"/>
          </w:rPr>
          <w:t>205/2012</w:t>
        </w:r>
      </w:hyperlink>
      <w:r>
        <w:t xml:space="preserve">; </w:t>
      </w:r>
      <w:hyperlink w:anchor="AUTO_2012_206" w:history="1">
        <w:r w:rsidRPr="00C43754">
          <w:rPr>
            <w:rStyle w:val="TextoNormalCaracter"/>
          </w:rPr>
          <w:t>206/2012</w:t>
        </w:r>
      </w:hyperlink>
      <w:r>
        <w:t xml:space="preserve">; </w:t>
      </w:r>
      <w:hyperlink w:anchor="AUTO_2012_220" w:history="1">
        <w:r w:rsidRPr="00C43754">
          <w:rPr>
            <w:rStyle w:val="TextoNormalCaracter"/>
          </w:rPr>
          <w:t>220/2012</w:t>
        </w:r>
      </w:hyperlink>
      <w:r>
        <w:t xml:space="preserve">; </w:t>
      </w:r>
      <w:hyperlink w:anchor="AUTO_2012_237" w:history="1">
        <w:r w:rsidRPr="00C43754">
          <w:rPr>
            <w:rStyle w:val="TextoNormalCaracter"/>
          </w:rPr>
          <w:t>237/2012</w:t>
        </w:r>
      </w:hyperlink>
      <w:r>
        <w:t xml:space="preserve">; </w:t>
      </w:r>
      <w:hyperlink w:anchor="AUTO_2012_246" w:history="1">
        <w:r w:rsidRPr="00C43754">
          <w:rPr>
            <w:rStyle w:val="TextoNormalCaracter"/>
          </w:rPr>
          <w:t>246/2012</w:t>
        </w:r>
      </w:hyperlink>
      <w:r>
        <w:t xml:space="preserve">; </w:t>
      </w:r>
      <w:hyperlink w:anchor="AUTO_2012_247" w:history="1">
        <w:r w:rsidRPr="00C43754">
          <w:rPr>
            <w:rStyle w:val="TextoNormalCaracter"/>
          </w:rPr>
          <w:t>247/2012</w:t>
        </w:r>
      </w:hyperlink>
      <w:r>
        <w:t>, f. 3.</w:t>
      </w:r>
    </w:p>
    <w:p w:rsidR="00C43754" w:rsidRDefault="00C43754" w:rsidP="00C43754">
      <w:pPr>
        <w:pStyle w:val="SangriaFrancesaArticulo"/>
      </w:pPr>
      <w:r w:rsidRPr="00C43754">
        <w:rPr>
          <w:rStyle w:val="TextoNormalNegritaCaracter"/>
        </w:rPr>
        <w:t>Artículo 38.1.</w:t>
      </w:r>
      <w:r w:rsidRPr="00C43754">
        <w:rPr>
          <w:rStyle w:val="TextoNormalCaracter"/>
        </w:rPr>
        <w:t>-</w:t>
      </w:r>
      <w:r>
        <w:t xml:space="preserve"> Autos </w:t>
      </w:r>
      <w:hyperlink w:anchor="AUTO_2012_199" w:history="1">
        <w:r w:rsidRPr="00C43754">
          <w:rPr>
            <w:rStyle w:val="TextoNormalCaracter"/>
          </w:rPr>
          <w:t>199/2012</w:t>
        </w:r>
      </w:hyperlink>
      <w:r>
        <w:t xml:space="preserve">; </w:t>
      </w:r>
      <w:hyperlink w:anchor="AUTO_2012_210" w:history="1">
        <w:r w:rsidRPr="00C43754">
          <w:rPr>
            <w:rStyle w:val="TextoNormalCaracter"/>
          </w:rPr>
          <w:t>210/2012</w:t>
        </w:r>
      </w:hyperlink>
      <w:r>
        <w:t xml:space="preserve">; </w:t>
      </w:r>
      <w:hyperlink w:anchor="AUTO_2012_219" w:history="1">
        <w:r w:rsidRPr="00C43754">
          <w:rPr>
            <w:rStyle w:val="TextoNormalCaracter"/>
          </w:rPr>
          <w:t>219/2012</w:t>
        </w:r>
      </w:hyperlink>
      <w:r>
        <w:t xml:space="preserve">; </w:t>
      </w:r>
      <w:hyperlink w:anchor="AUTO_2012_226" w:history="1">
        <w:r w:rsidRPr="00C43754">
          <w:rPr>
            <w:rStyle w:val="TextoNormalCaracter"/>
          </w:rPr>
          <w:t>226/2012</w:t>
        </w:r>
      </w:hyperlink>
      <w:r>
        <w:t xml:space="preserve">, f. único; </w:t>
      </w:r>
      <w:hyperlink w:anchor="AUTO_2012_227" w:history="1">
        <w:r w:rsidRPr="00C43754">
          <w:rPr>
            <w:rStyle w:val="TextoNormalCaracter"/>
          </w:rPr>
          <w:t>227/2012</w:t>
        </w:r>
      </w:hyperlink>
      <w:r>
        <w:t xml:space="preserve">, f. único; </w:t>
      </w:r>
      <w:hyperlink w:anchor="AUTO_2012_228" w:history="1">
        <w:r w:rsidRPr="00C43754">
          <w:rPr>
            <w:rStyle w:val="TextoNormalCaracter"/>
          </w:rPr>
          <w:t>228/2012</w:t>
        </w:r>
      </w:hyperlink>
      <w:r>
        <w:t xml:space="preserve">, f. único; </w:t>
      </w:r>
      <w:hyperlink w:anchor="AUTO_2012_229" w:history="1">
        <w:r w:rsidRPr="00C43754">
          <w:rPr>
            <w:rStyle w:val="TextoNormalCaracter"/>
          </w:rPr>
          <w:t>229/2012</w:t>
        </w:r>
      </w:hyperlink>
      <w:r>
        <w:t xml:space="preserve">, f. único; </w:t>
      </w:r>
      <w:hyperlink w:anchor="AUTO_2012_230" w:history="1">
        <w:r w:rsidRPr="00C43754">
          <w:rPr>
            <w:rStyle w:val="TextoNormalCaracter"/>
          </w:rPr>
          <w:t>230/2012</w:t>
        </w:r>
      </w:hyperlink>
      <w:r>
        <w:t xml:space="preserve">, f. único; </w:t>
      </w:r>
      <w:hyperlink w:anchor="AUTO_2012_231" w:history="1">
        <w:r w:rsidRPr="00C43754">
          <w:rPr>
            <w:rStyle w:val="TextoNormalCaracter"/>
          </w:rPr>
          <w:t>231/2012</w:t>
        </w:r>
      </w:hyperlink>
      <w:r>
        <w:t>, f. único.</w:t>
      </w:r>
    </w:p>
    <w:p w:rsidR="00C43754" w:rsidRDefault="00C43754" w:rsidP="00C43754">
      <w:pPr>
        <w:pStyle w:val="SangriaFrancesaArticulo"/>
      </w:pPr>
      <w:r w:rsidRPr="00C43754">
        <w:rPr>
          <w:rStyle w:val="TextoNormalNegritaCaracter"/>
        </w:rPr>
        <w:t>Artículo 39.1.</w:t>
      </w:r>
      <w:r w:rsidRPr="00C43754">
        <w:rPr>
          <w:rStyle w:val="TextoNormalCaracter"/>
        </w:rPr>
        <w:t>-</w:t>
      </w:r>
      <w:r>
        <w:t xml:space="preserve"> Sentencias </w:t>
      </w:r>
      <w:hyperlink w:anchor="SENTENCIA_2012_196" w:history="1">
        <w:r w:rsidRPr="00C43754">
          <w:rPr>
            <w:rStyle w:val="TextoNormalCaracter"/>
          </w:rPr>
          <w:t>196/2012</w:t>
        </w:r>
      </w:hyperlink>
      <w:r>
        <w:t xml:space="preserve">, f. 5; </w:t>
      </w:r>
      <w:hyperlink w:anchor="SENTENCIA_2012_198" w:history="1">
        <w:r w:rsidRPr="00C43754">
          <w:rPr>
            <w:rStyle w:val="TextoNormalCaracter"/>
          </w:rPr>
          <w:t>198/2012</w:t>
        </w:r>
      </w:hyperlink>
      <w:r>
        <w:t xml:space="preserve">, f. 1; </w:t>
      </w:r>
      <w:hyperlink w:anchor="SENTENCIA_2012_243" w:history="1">
        <w:r w:rsidRPr="00C43754">
          <w:rPr>
            <w:rStyle w:val="TextoNormalCaracter"/>
          </w:rPr>
          <w:t>243/2012</w:t>
        </w:r>
      </w:hyperlink>
      <w:r>
        <w:t xml:space="preserve">, f. 6; </w:t>
      </w:r>
      <w:hyperlink w:anchor="SENTENCIA_2012_243" w:history="1">
        <w:r w:rsidRPr="00C43754">
          <w:rPr>
            <w:rStyle w:val="TextoNormalCaracter"/>
          </w:rPr>
          <w:t>243/2012</w:t>
        </w:r>
      </w:hyperlink>
      <w:r>
        <w:t>, f. 6.</w:t>
      </w:r>
    </w:p>
    <w:p w:rsidR="00C43754" w:rsidRDefault="00C43754" w:rsidP="00C43754">
      <w:pPr>
        <w:pStyle w:val="SangriaFrancesaArticulo"/>
      </w:pPr>
      <w:r w:rsidRPr="00C43754">
        <w:rPr>
          <w:rStyle w:val="TextoNormalNegritaCaracter"/>
        </w:rPr>
        <w:t>Artículo 39.2.</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40.1.</w:t>
      </w:r>
      <w:r w:rsidRPr="00C43754">
        <w:rPr>
          <w:rStyle w:val="TextoNormalCaracter"/>
        </w:rPr>
        <w:t>-</w:t>
      </w:r>
      <w:r>
        <w:t xml:space="preserve"> Sentencias </w:t>
      </w:r>
      <w:hyperlink w:anchor="SENTENCIA_2012_161" w:history="1">
        <w:r w:rsidRPr="00C43754">
          <w:rPr>
            <w:rStyle w:val="TextoNormalCaracter"/>
          </w:rPr>
          <w:t>161/2012</w:t>
        </w:r>
      </w:hyperlink>
      <w:r>
        <w:t xml:space="preserve">, f. 7; </w:t>
      </w:r>
      <w:hyperlink w:anchor="SENTENCIA_2012_200" w:history="1">
        <w:r w:rsidRPr="00C43754">
          <w:rPr>
            <w:rStyle w:val="TextoNormalCaracter"/>
          </w:rPr>
          <w:t>200/2012</w:t>
        </w:r>
      </w:hyperlink>
      <w:r>
        <w:t xml:space="preserve">, f. 1; </w:t>
      </w:r>
      <w:hyperlink w:anchor="SENTENCIA_2012_223" w:history="1">
        <w:r w:rsidRPr="00C43754">
          <w:rPr>
            <w:rStyle w:val="TextoNormalCaracter"/>
          </w:rPr>
          <w:t>223/2012</w:t>
        </w:r>
      </w:hyperlink>
      <w:r>
        <w:t>, f. 3.</w:t>
      </w:r>
    </w:p>
    <w:p w:rsidR="00C43754" w:rsidRDefault="00C43754" w:rsidP="00C43754">
      <w:pPr>
        <w:pStyle w:val="SangriaFrancesaArticulo"/>
      </w:pPr>
      <w:r w:rsidRPr="00C43754">
        <w:rPr>
          <w:rStyle w:val="TextoNormalNegritaCaracter"/>
        </w:rPr>
        <w:t>Artículo 40.2.</w:t>
      </w:r>
      <w:r w:rsidRPr="00C43754">
        <w:rPr>
          <w:rStyle w:val="TextoNormalCaracter"/>
        </w:rPr>
        <w:t>-</w:t>
      </w:r>
      <w:r>
        <w:t xml:space="preserve"> Sentencia </w:t>
      </w:r>
      <w:hyperlink w:anchor="SENTENCIA_2012_227" w:history="1">
        <w:r w:rsidRPr="00C43754">
          <w:rPr>
            <w:rStyle w:val="TextoNormalCaracter"/>
          </w:rPr>
          <w:t>227/2012</w:t>
        </w:r>
      </w:hyperlink>
      <w:r>
        <w:t>, f. 8.</w:t>
      </w:r>
    </w:p>
    <w:p w:rsidR="00C43754" w:rsidRDefault="00C43754" w:rsidP="00C43754">
      <w:pPr>
        <w:pStyle w:val="SangriaFrancesaArticulo"/>
      </w:pPr>
      <w:r w:rsidRPr="00C43754">
        <w:rPr>
          <w:rStyle w:val="TextoNormalNegritaCaracter"/>
        </w:rPr>
        <w:t>Artículo 41.1.</w:t>
      </w:r>
      <w:r w:rsidRPr="00C43754">
        <w:rPr>
          <w:rStyle w:val="TextoNormalCaracter"/>
        </w:rPr>
        <w:t>-</w:t>
      </w:r>
      <w:r>
        <w:t xml:space="preserve"> Sentencia </w:t>
      </w:r>
      <w:hyperlink w:anchor="SENTENCIA_2012_198" w:history="1">
        <w:r w:rsidRPr="00C43754">
          <w:rPr>
            <w:rStyle w:val="TextoNormalCaracter"/>
          </w:rPr>
          <w:t>198/2012</w:t>
        </w:r>
      </w:hyperlink>
      <w:r>
        <w:t>, f. 10.</w:t>
      </w:r>
    </w:p>
    <w:p w:rsidR="00C43754" w:rsidRDefault="00C43754" w:rsidP="00C43754">
      <w:pPr>
        <w:pStyle w:val="SangriaFrancesaArticulo"/>
      </w:pPr>
      <w:r w:rsidRPr="00C43754">
        <w:rPr>
          <w:rStyle w:val="TextoNormalNegritaCaracter"/>
        </w:rPr>
        <w:t>Artículo 41.3.</w:t>
      </w:r>
      <w:r w:rsidRPr="00C43754">
        <w:rPr>
          <w:rStyle w:val="TextoNormalCaracter"/>
        </w:rPr>
        <w:t>-</w:t>
      </w:r>
      <w:r>
        <w:t xml:space="preserve"> Autos </w:t>
      </w:r>
      <w:hyperlink w:anchor="AUTO_2012_216" w:history="1">
        <w:r w:rsidRPr="00C43754">
          <w:rPr>
            <w:rStyle w:val="TextoNormalCaracter"/>
          </w:rPr>
          <w:t>216/2012</w:t>
        </w:r>
      </w:hyperlink>
      <w:r>
        <w:t xml:space="preserve">; </w:t>
      </w:r>
      <w:hyperlink w:anchor="AUTO_2012_234" w:history="1">
        <w:r w:rsidRPr="00C43754">
          <w:rPr>
            <w:rStyle w:val="TextoNormalCaracter"/>
          </w:rPr>
          <w:t>234/2012</w:t>
        </w:r>
      </w:hyperlink>
      <w:r>
        <w:t xml:space="preserve">, f. único; </w:t>
      </w:r>
      <w:hyperlink w:anchor="AUTO_2012_249" w:history="1">
        <w:r w:rsidRPr="00C43754">
          <w:rPr>
            <w:rStyle w:val="TextoNormalCaracter"/>
          </w:rPr>
          <w:t>249/2012</w:t>
        </w:r>
      </w:hyperlink>
      <w:r>
        <w:t>.</w:t>
      </w:r>
    </w:p>
    <w:p w:rsidR="00C43754" w:rsidRDefault="00C43754" w:rsidP="00C43754">
      <w:pPr>
        <w:pStyle w:val="SangriaFrancesaArticulo"/>
      </w:pPr>
      <w:r w:rsidRPr="00C43754">
        <w:rPr>
          <w:rStyle w:val="TextoNormalNegritaCaracter"/>
        </w:rPr>
        <w:lastRenderedPageBreak/>
        <w:t>Artículo 42.</w:t>
      </w:r>
      <w:r w:rsidRPr="00C43754">
        <w:rPr>
          <w:rStyle w:val="TextoNormalCaracter"/>
        </w:rPr>
        <w:t>-</w:t>
      </w:r>
      <w:r>
        <w:t xml:space="preserve"> Sentencias </w:t>
      </w:r>
      <w:hyperlink w:anchor="SENTENCIA_2012_168" w:history="1">
        <w:r w:rsidRPr="00C43754">
          <w:rPr>
            <w:rStyle w:val="TextoNormalCaracter"/>
          </w:rPr>
          <w:t>168/2012</w:t>
        </w:r>
      </w:hyperlink>
      <w:r>
        <w:t xml:space="preserve">, ff. 1, 4; </w:t>
      </w:r>
      <w:hyperlink w:anchor="SENTENCIA_2012_178" w:history="1">
        <w:r w:rsidRPr="00C43754">
          <w:rPr>
            <w:rStyle w:val="TextoNormalCaracter"/>
          </w:rPr>
          <w:t>178/2012</w:t>
        </w:r>
      </w:hyperlink>
      <w:r>
        <w:t xml:space="preserve">, f. 2;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Artículos 42 a 44.</w:t>
      </w:r>
      <w:r w:rsidRPr="00C43754">
        <w:rPr>
          <w:rStyle w:val="TextoNormalCaracter"/>
        </w:rPr>
        <w:t>-</w:t>
      </w:r>
      <w:r>
        <w:t xml:space="preserve"> Sentencia </w:t>
      </w:r>
      <w:hyperlink w:anchor="SENTENCIA_2012_178" w:history="1">
        <w:r w:rsidRPr="00C43754">
          <w:rPr>
            <w:rStyle w:val="TextoNormalCaracter"/>
          </w:rPr>
          <w:t>178/2012</w:t>
        </w:r>
      </w:hyperlink>
      <w:r>
        <w:t>, f. 2.</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Sentencias </w:t>
      </w:r>
      <w:hyperlink w:anchor="SENTENCIA_2012_145" w:history="1">
        <w:r w:rsidRPr="00C43754">
          <w:rPr>
            <w:rStyle w:val="TextoNormalCaracter"/>
          </w:rPr>
          <w:t>145/2012</w:t>
        </w:r>
      </w:hyperlink>
      <w:r>
        <w:t xml:space="preserve">, f. 3; </w:t>
      </w:r>
      <w:hyperlink w:anchor="SENTENCIA_2012_178" w:history="1">
        <w:r w:rsidRPr="00C43754">
          <w:rPr>
            <w:rStyle w:val="TextoNormalCaracter"/>
          </w:rPr>
          <w:t>178/2012</w:t>
        </w:r>
      </w:hyperlink>
      <w:r>
        <w:t xml:space="preserve">, f. 2; </w:t>
      </w:r>
      <w:hyperlink w:anchor="SENTENCIA_2012_200" w:history="1">
        <w:r w:rsidRPr="00C43754">
          <w:rPr>
            <w:rStyle w:val="TextoNormalCaracter"/>
          </w:rPr>
          <w:t>200/2012</w:t>
        </w:r>
      </w:hyperlink>
      <w:r>
        <w:t>, ff. 1, 2.</w:t>
      </w:r>
    </w:p>
    <w:p w:rsidR="00C43754" w:rsidRDefault="00C43754" w:rsidP="00C43754">
      <w:pPr>
        <w:pStyle w:val="SangriaIzquierdaArticulo"/>
      </w:pPr>
      <w:r>
        <w:t xml:space="preserve">Autos </w:t>
      </w:r>
      <w:hyperlink w:anchor="AUTO_2012_195" w:history="1">
        <w:r w:rsidRPr="00C43754">
          <w:rPr>
            <w:rStyle w:val="TextoNormalCaracter"/>
          </w:rPr>
          <w:t>195/2012</w:t>
        </w:r>
      </w:hyperlink>
      <w:r>
        <w:t xml:space="preserve">; </w:t>
      </w:r>
      <w:hyperlink w:anchor="AUTO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43.2.</w:t>
      </w:r>
      <w:r w:rsidRPr="00C43754">
        <w:rPr>
          <w:rStyle w:val="TextoNormalCaracter"/>
        </w:rPr>
        <w:t>-</w:t>
      </w:r>
      <w:r>
        <w:t xml:space="preserve"> Sentencia </w:t>
      </w:r>
      <w:hyperlink w:anchor="SENTENCIA_2012_200" w:history="1">
        <w:r w:rsidRPr="00C43754">
          <w:rPr>
            <w:rStyle w:val="TextoNormalCaracter"/>
          </w:rPr>
          <w:t>200/2012</w:t>
        </w:r>
      </w:hyperlink>
      <w:r>
        <w:t>, passim.</w:t>
      </w:r>
    </w:p>
    <w:p w:rsidR="00C43754" w:rsidRDefault="00C43754" w:rsidP="00C43754">
      <w:pPr>
        <w:pStyle w:val="SangriaFrancesaArticulo"/>
      </w:pPr>
      <w:r w:rsidRPr="00C43754">
        <w:rPr>
          <w:rStyle w:val="TextoNormalNegritaCaracter"/>
        </w:rPr>
        <w:t>Artículo 44.</w:t>
      </w:r>
      <w:r w:rsidRPr="00C43754">
        <w:rPr>
          <w:rStyle w:val="TextoNormalCaracter"/>
        </w:rPr>
        <w:t>-</w:t>
      </w:r>
      <w:r>
        <w:t xml:space="preserve"> Sentencias </w:t>
      </w:r>
      <w:hyperlink w:anchor="SENTENCIA_2012_145" w:history="1">
        <w:r w:rsidRPr="00C43754">
          <w:rPr>
            <w:rStyle w:val="TextoNormalCaracter"/>
          </w:rPr>
          <w:t>145/2012</w:t>
        </w:r>
      </w:hyperlink>
      <w:r>
        <w:t xml:space="preserve">, f. 3; </w:t>
      </w:r>
      <w:hyperlink w:anchor="SENTENCIA_2012_178" w:history="1">
        <w:r w:rsidRPr="00C43754">
          <w:rPr>
            <w:rStyle w:val="TextoNormalCaracter"/>
          </w:rPr>
          <w:t>178/2012</w:t>
        </w:r>
      </w:hyperlink>
      <w:r>
        <w:t xml:space="preserve">, f. 2; </w:t>
      </w:r>
      <w:hyperlink w:anchor="SENTENCIA_2012_200" w:history="1">
        <w:r w:rsidRPr="00C43754">
          <w:rPr>
            <w:rStyle w:val="TextoNormalCaracter"/>
          </w:rPr>
          <w:t>200/2012</w:t>
        </w:r>
      </w:hyperlink>
      <w:r>
        <w:t>, f. 2.</w:t>
      </w:r>
    </w:p>
    <w:p w:rsidR="00C43754" w:rsidRDefault="00C43754" w:rsidP="00C43754">
      <w:pPr>
        <w:pStyle w:val="SangriaIzquierdaArticulo"/>
      </w:pPr>
      <w:r>
        <w:t xml:space="preserve">Auto </w:t>
      </w:r>
      <w:hyperlink w:anchor="AUTO_2012_195" w:history="1">
        <w:r w:rsidRPr="00C43754">
          <w:rPr>
            <w:rStyle w:val="TextoNormalCaracter"/>
          </w:rPr>
          <w:t>195/2012</w:t>
        </w:r>
      </w:hyperlink>
      <w:r>
        <w:t>.</w:t>
      </w:r>
    </w:p>
    <w:p w:rsidR="00C43754" w:rsidRDefault="00C43754" w:rsidP="00C43754">
      <w:pPr>
        <w:pStyle w:val="SangriaFrancesaArticulo"/>
      </w:pPr>
      <w:r w:rsidRPr="00C43754">
        <w:rPr>
          <w:rStyle w:val="TextoNormalNegritaCaracter"/>
        </w:rPr>
        <w:t>Artículo 44</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 </w:t>
      </w:r>
      <w:hyperlink w:anchor="SENTENCIA_2012_189" w:history="1">
        <w:r w:rsidRPr="00C43754">
          <w:rPr>
            <w:rStyle w:val="TextoNormalCaracter"/>
          </w:rPr>
          <w:t>189/2012</w:t>
        </w:r>
      </w:hyperlink>
      <w:r>
        <w:t>, f. 2.</w:t>
      </w:r>
    </w:p>
    <w:p w:rsidR="00C43754" w:rsidRDefault="00C43754" w:rsidP="00C43754">
      <w:pPr>
        <w:pStyle w:val="SangriaIzquierdaArticulo"/>
      </w:pPr>
      <w:r>
        <w:t xml:space="preserve">Auto </w:t>
      </w:r>
      <w:hyperlink w:anchor="AUTO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44.1.</w:t>
      </w:r>
      <w:r w:rsidRPr="00C43754">
        <w:rPr>
          <w:rStyle w:val="TextoNormalCaracter"/>
        </w:rPr>
        <w:t>-</w:t>
      </w:r>
      <w:r>
        <w:t xml:space="preserve"> Sentencia </w:t>
      </w:r>
      <w:hyperlink w:anchor="SENTENCIA_2012_217" w:history="1">
        <w:r w:rsidRPr="00C43754">
          <w:rPr>
            <w:rStyle w:val="TextoNormalCaracter"/>
          </w:rPr>
          <w:t>217/2012</w:t>
        </w:r>
      </w:hyperlink>
      <w:r>
        <w:t>, f. 2.</w:t>
      </w:r>
    </w:p>
    <w:p w:rsidR="00C43754" w:rsidRDefault="00C43754" w:rsidP="00C43754">
      <w:pPr>
        <w:pStyle w:val="SangriaFrancesaArticulo"/>
      </w:pPr>
      <w:r w:rsidRPr="00C43754">
        <w:rPr>
          <w:rStyle w:val="TextoNormalNegritaCaracter"/>
        </w:rPr>
        <w:t>Artículo 44.1 a).</w:t>
      </w:r>
      <w:r w:rsidRPr="00C43754">
        <w:rPr>
          <w:rStyle w:val="TextoNormalCaracter"/>
        </w:rPr>
        <w:t>-</w:t>
      </w:r>
      <w:r>
        <w:t xml:space="preserve"> Sentencias </w:t>
      </w:r>
      <w:hyperlink w:anchor="SENTENCIA_2012_157" w:history="1">
        <w:r w:rsidRPr="00C43754">
          <w:rPr>
            <w:rStyle w:val="TextoNormalCaracter"/>
          </w:rPr>
          <w:t>157/2012</w:t>
        </w:r>
      </w:hyperlink>
      <w:r>
        <w:t xml:space="preserve">, ff. 1 a 3; </w:t>
      </w:r>
      <w:hyperlink w:anchor="SENTENCIA_2012_165" w:history="1">
        <w:r w:rsidRPr="00C43754">
          <w:rPr>
            <w:rStyle w:val="TextoNormalCaracter"/>
          </w:rPr>
          <w:t>165/2012</w:t>
        </w:r>
      </w:hyperlink>
      <w:r>
        <w:t xml:space="preserve">, ff. 1 a 3; </w:t>
      </w:r>
      <w:hyperlink w:anchor="SENTENCIA_2012_167" w:history="1">
        <w:r w:rsidRPr="00C43754">
          <w:rPr>
            <w:rStyle w:val="TextoNormalCaracter"/>
          </w:rPr>
          <w:t>167/2012</w:t>
        </w:r>
      </w:hyperlink>
      <w:r>
        <w:t xml:space="preserve">, ff. 1 a 3; </w:t>
      </w:r>
      <w:hyperlink w:anchor="SENTENCIA_2012_174" w:history="1">
        <w:r w:rsidRPr="00C43754">
          <w:rPr>
            <w:rStyle w:val="TextoNormalCaracter"/>
          </w:rPr>
          <w:t>174/2012</w:t>
        </w:r>
      </w:hyperlink>
      <w:r>
        <w:t xml:space="preserve">, ff. 1 a 3; </w:t>
      </w:r>
      <w:hyperlink w:anchor="SENTENCIA_2012_179" w:history="1">
        <w:r w:rsidRPr="00C43754">
          <w:rPr>
            <w:rStyle w:val="TextoNormalCaracter"/>
          </w:rPr>
          <w:t>179/2012</w:t>
        </w:r>
      </w:hyperlink>
      <w:r>
        <w:t xml:space="preserve">, ff. 1 a 3; </w:t>
      </w:r>
      <w:hyperlink w:anchor="SENTENCIA_2012_186" w:history="1">
        <w:r w:rsidRPr="00C43754">
          <w:rPr>
            <w:rStyle w:val="TextoNormalCaracter"/>
          </w:rPr>
          <w:t>186/2012</w:t>
        </w:r>
      </w:hyperlink>
      <w:r>
        <w:t xml:space="preserve">, ff. 1 a 3; </w:t>
      </w:r>
      <w:hyperlink w:anchor="SENTENCIA_2012_199" w:history="1">
        <w:r w:rsidRPr="00C43754">
          <w:rPr>
            <w:rStyle w:val="TextoNormalCaracter"/>
          </w:rPr>
          <w:t>199/2012</w:t>
        </w:r>
      </w:hyperlink>
      <w:r>
        <w:t xml:space="preserve">, ff. 1, 2; </w:t>
      </w:r>
      <w:hyperlink w:anchor="SENTENCIA_2012_202" w:history="1">
        <w:r w:rsidRPr="00C43754">
          <w:rPr>
            <w:rStyle w:val="TextoNormalCaracter"/>
          </w:rPr>
          <w:t>202/2012</w:t>
        </w:r>
      </w:hyperlink>
      <w:r>
        <w:t xml:space="preserve">, f. 2; </w:t>
      </w:r>
      <w:hyperlink w:anchor="SENTENCIA_2012_204" w:history="1">
        <w:r w:rsidRPr="00C43754">
          <w:rPr>
            <w:rStyle w:val="TextoNormalCaracter"/>
          </w:rPr>
          <w:t>204/2012</w:t>
        </w:r>
      </w:hyperlink>
      <w:r>
        <w:t xml:space="preserve">, f. 2; </w:t>
      </w:r>
      <w:hyperlink w:anchor="SENTENCIA_2012_217" w:history="1">
        <w:r w:rsidRPr="00C43754">
          <w:rPr>
            <w:rStyle w:val="TextoNormalCaracter"/>
          </w:rPr>
          <w:t>217/2012</w:t>
        </w:r>
      </w:hyperlink>
      <w:r>
        <w:t>, ff. 1, 3.</w:t>
      </w:r>
    </w:p>
    <w:p w:rsidR="00C43754" w:rsidRDefault="00C43754" w:rsidP="00C43754">
      <w:pPr>
        <w:pStyle w:val="SangriaFrancesaArticulo"/>
      </w:pPr>
      <w:r w:rsidRPr="00C43754">
        <w:rPr>
          <w:rStyle w:val="TextoNormalNegritaCaracter"/>
        </w:rPr>
        <w:t>Artículo 44.1 a)</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Sentencias </w:t>
      </w:r>
      <w:hyperlink w:anchor="SENTENCIA_2012_152" w:history="1">
        <w:r w:rsidRPr="00C43754">
          <w:rPr>
            <w:rStyle w:val="TextoNormalCaracter"/>
          </w:rPr>
          <w:t>152/2012</w:t>
        </w:r>
      </w:hyperlink>
      <w:r>
        <w:t xml:space="preserve">, ff. 1 a 3; </w:t>
      </w:r>
      <w:hyperlink w:anchor="SENTENCIA_2012_201" w:history="1">
        <w:r w:rsidRPr="00C43754">
          <w:rPr>
            <w:rStyle w:val="TextoNormalCaracter"/>
          </w:rPr>
          <w:t>201/2012</w:t>
        </w:r>
      </w:hyperlink>
      <w:r>
        <w:t xml:space="preserve">, f. 2; </w:t>
      </w:r>
      <w:hyperlink w:anchor="SENTENCIA_2012_221" w:history="1">
        <w:r w:rsidRPr="00C43754">
          <w:rPr>
            <w:rStyle w:val="TextoNormalCaracter"/>
          </w:rPr>
          <w:t>221/2012</w:t>
        </w:r>
      </w:hyperlink>
      <w:r>
        <w:t>, ff. 2, 5.</w:t>
      </w:r>
    </w:p>
    <w:p w:rsidR="00C43754" w:rsidRDefault="00C43754" w:rsidP="00C43754">
      <w:pPr>
        <w:pStyle w:val="SangriaFrancesaArticulo"/>
      </w:pPr>
      <w:r w:rsidRPr="00C43754">
        <w:rPr>
          <w:rStyle w:val="TextoNormalNegritaCaracter"/>
        </w:rPr>
        <w:t>Artículo 44.1 b).</w:t>
      </w:r>
      <w:r w:rsidRPr="00C43754">
        <w:rPr>
          <w:rStyle w:val="TextoNormalCaracter"/>
        </w:rPr>
        <w:t>-</w:t>
      </w:r>
      <w:r>
        <w:t xml:space="preserve"> Sentencia </w:t>
      </w:r>
      <w:hyperlink w:anchor="SENTENCIA_2012_241" w:history="1">
        <w:r w:rsidRPr="00C43754">
          <w:rPr>
            <w:rStyle w:val="TextoNormalCaracter"/>
          </w:rPr>
          <w:t>241/2012</w:t>
        </w:r>
      </w:hyperlink>
      <w:r>
        <w:t>, VP I.</w:t>
      </w:r>
    </w:p>
    <w:p w:rsidR="00C43754" w:rsidRDefault="00C43754" w:rsidP="00C43754">
      <w:pPr>
        <w:pStyle w:val="SangriaFrancesaArticulo"/>
      </w:pPr>
      <w:r w:rsidRPr="00C43754">
        <w:rPr>
          <w:rStyle w:val="TextoNormalNegritaCaracter"/>
        </w:rPr>
        <w:t>Artículo 44.1 c).</w:t>
      </w:r>
      <w:r w:rsidRPr="00C43754">
        <w:rPr>
          <w:rStyle w:val="TextoNormalCaracter"/>
        </w:rPr>
        <w:t>-</w:t>
      </w:r>
      <w:r>
        <w:t xml:space="preserve"> Sentencias </w:t>
      </w:r>
      <w:hyperlink w:anchor="SENTENCIA_2012_139" w:history="1">
        <w:r w:rsidRPr="00C43754">
          <w:rPr>
            <w:rStyle w:val="TextoNormalCaracter"/>
          </w:rPr>
          <w:t>139/2012</w:t>
        </w:r>
      </w:hyperlink>
      <w:r>
        <w:t xml:space="preserve">, f. 2; </w:t>
      </w:r>
      <w:hyperlink w:anchor="SENTENCIA_2012_200" w:history="1">
        <w:r w:rsidRPr="00C43754">
          <w:rPr>
            <w:rStyle w:val="TextoNormalCaracter"/>
          </w:rPr>
          <w:t>200/2012</w:t>
        </w:r>
      </w:hyperlink>
      <w:r>
        <w:t>, f. 1.</w:t>
      </w:r>
    </w:p>
    <w:p w:rsidR="00C43754" w:rsidRDefault="00C43754" w:rsidP="00C43754">
      <w:pPr>
        <w:pStyle w:val="SangriaFrancesaArticulo"/>
      </w:pPr>
      <w:r w:rsidRPr="00C43754">
        <w:rPr>
          <w:rStyle w:val="TextoNormalNegritaCaracter"/>
        </w:rPr>
        <w:t>Artículo 44.1 c)</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 </w:t>
      </w:r>
      <w:hyperlink w:anchor="SENTENCIA_2012_189" w:history="1">
        <w:r w:rsidRPr="00C43754">
          <w:rPr>
            <w:rStyle w:val="TextoNormalCaracter"/>
          </w:rPr>
          <w:t>189/2012</w:t>
        </w:r>
      </w:hyperlink>
      <w:r>
        <w:t>, f. 2.</w:t>
      </w:r>
    </w:p>
    <w:p w:rsidR="00C43754" w:rsidRDefault="00C43754" w:rsidP="00C43754">
      <w:pPr>
        <w:pStyle w:val="SangriaFrancesaArticulo"/>
      </w:pPr>
      <w:r w:rsidRPr="00C43754">
        <w:rPr>
          <w:rStyle w:val="TextoNormalNegritaCaracter"/>
        </w:rPr>
        <w:t>Artículo 44.2.</w:t>
      </w:r>
      <w:r w:rsidRPr="00C43754">
        <w:rPr>
          <w:rStyle w:val="TextoNormalCaracter"/>
        </w:rPr>
        <w:t>-</w:t>
      </w:r>
      <w:r>
        <w:t xml:space="preserve"> Sentencia </w:t>
      </w:r>
      <w:hyperlink w:anchor="SENTENCIA_2012_242" w:history="1">
        <w:r w:rsidRPr="00C43754">
          <w:rPr>
            <w:rStyle w:val="TextoNormalCaracter"/>
          </w:rPr>
          <w:t>242/2012</w:t>
        </w:r>
      </w:hyperlink>
      <w:r>
        <w:t>, f. 2.</w:t>
      </w:r>
    </w:p>
    <w:p w:rsidR="00C43754" w:rsidRDefault="00C43754" w:rsidP="00C43754">
      <w:pPr>
        <w:pStyle w:val="SangriaFrancesaArticulo"/>
      </w:pPr>
      <w:r w:rsidRPr="00C43754">
        <w:rPr>
          <w:rStyle w:val="TextoNormalNegritaCaracter"/>
        </w:rPr>
        <w:t>Artículo 44.2</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 </w:t>
      </w:r>
      <w:hyperlink w:anchor="SENTENCIA_2012_217" w:history="1">
        <w:r w:rsidRPr="00C43754">
          <w:rPr>
            <w:rStyle w:val="TextoNormalCaracter"/>
          </w:rPr>
          <w:t>217/2012</w:t>
        </w:r>
      </w:hyperlink>
      <w:r>
        <w:t>, ff. 1, 2.</w:t>
      </w:r>
    </w:p>
    <w:p w:rsidR="00C43754" w:rsidRDefault="00C43754" w:rsidP="00C43754">
      <w:pPr>
        <w:pStyle w:val="SangriaFrancesaArticulo"/>
      </w:pPr>
      <w:r w:rsidRPr="00C43754">
        <w:rPr>
          <w:rStyle w:val="TextoNormalNegritaCaracter"/>
        </w:rPr>
        <w:t>Artículo 46.1.</w:t>
      </w:r>
      <w:r w:rsidRPr="00C43754">
        <w:rPr>
          <w:rStyle w:val="TextoNormalCaracter"/>
        </w:rPr>
        <w:t>-</w:t>
      </w:r>
      <w:r>
        <w:t xml:space="preserve"> Sentencia </w:t>
      </w:r>
      <w:hyperlink w:anchor="SENTENCIA_2012_168" w:history="1">
        <w:r w:rsidRPr="00C43754">
          <w:rPr>
            <w:rStyle w:val="TextoNormalCaracter"/>
          </w:rPr>
          <w:t>168/2012</w:t>
        </w:r>
      </w:hyperlink>
      <w:r>
        <w:t>, f. 6.</w:t>
      </w:r>
    </w:p>
    <w:p w:rsidR="00C43754" w:rsidRDefault="00C43754" w:rsidP="00C43754">
      <w:pPr>
        <w:pStyle w:val="SangriaFrancesaArticulo"/>
      </w:pPr>
      <w:r w:rsidRPr="00C43754">
        <w:rPr>
          <w:rStyle w:val="TextoNormalNegritaCaracter"/>
        </w:rPr>
        <w:t>Artículo 49.</w:t>
      </w:r>
      <w:r w:rsidRPr="00C43754">
        <w:rPr>
          <w:rStyle w:val="TextoNormalCaracter"/>
        </w:rPr>
        <w:t>-</w:t>
      </w:r>
      <w:r>
        <w:t xml:space="preserve"> Sentencia </w:t>
      </w:r>
      <w:hyperlink w:anchor="SENTENCIA_2012_178" w:history="1">
        <w:r w:rsidRPr="00C43754">
          <w:rPr>
            <w:rStyle w:val="TextoNormalCaracter"/>
          </w:rPr>
          <w:t>178/2012</w:t>
        </w:r>
      </w:hyperlink>
      <w:r>
        <w:t>, f. 1.</w:t>
      </w:r>
    </w:p>
    <w:p w:rsidR="00C43754" w:rsidRDefault="00C43754" w:rsidP="00C43754">
      <w:pPr>
        <w:pStyle w:val="SangriaFrancesaArticulo"/>
      </w:pPr>
      <w:r w:rsidRPr="00C43754">
        <w:rPr>
          <w:rStyle w:val="TextoNormalNegritaCaracter"/>
        </w:rPr>
        <w:t>Artículo 49.1.</w:t>
      </w:r>
      <w:r w:rsidRPr="00C43754">
        <w:rPr>
          <w:rStyle w:val="TextoNormalCaracter"/>
        </w:rPr>
        <w:t>-</w:t>
      </w:r>
      <w:r>
        <w:t xml:space="preserve"> Sentencias </w:t>
      </w:r>
      <w:hyperlink w:anchor="SENTENCIA_2012_176" w:history="1">
        <w:r w:rsidRPr="00C43754">
          <w:rPr>
            <w:rStyle w:val="TextoNormalCaracter"/>
          </w:rPr>
          <w:t>176/2012</w:t>
        </w:r>
      </w:hyperlink>
      <w:r>
        <w:t xml:space="preserve">, ff. 3, 4; </w:t>
      </w:r>
      <w:hyperlink w:anchor="SENTENCIA_2012_178" w:history="1">
        <w:r w:rsidRPr="00C43754">
          <w:rPr>
            <w:rStyle w:val="TextoNormalCaracter"/>
          </w:rPr>
          <w:t>178/2012</w:t>
        </w:r>
      </w:hyperlink>
      <w:r>
        <w:t xml:space="preserve">, ff. 2, 3; </w:t>
      </w:r>
      <w:hyperlink w:anchor="SENTENCIA_2012_192" w:history="1">
        <w:r w:rsidRPr="00C43754">
          <w:rPr>
            <w:rStyle w:val="TextoNormalCaracter"/>
          </w:rPr>
          <w:t>192/2012</w:t>
        </w:r>
      </w:hyperlink>
      <w:r>
        <w:t>, f. 2.</w:t>
      </w:r>
    </w:p>
    <w:p w:rsidR="00C43754" w:rsidRDefault="00C43754" w:rsidP="00C43754">
      <w:pPr>
        <w:pStyle w:val="SangriaFrancesaArticulo"/>
      </w:pPr>
      <w:r w:rsidRPr="00C43754">
        <w:rPr>
          <w:rStyle w:val="TextoNormalNegritaCaracter"/>
        </w:rPr>
        <w:t>Artículo 49.1</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 </w:t>
      </w:r>
      <w:hyperlink w:anchor="SENTENCIA_2012_178" w:history="1">
        <w:r w:rsidRPr="00C43754">
          <w:rPr>
            <w:rStyle w:val="TextoNormalCaracter"/>
          </w:rPr>
          <w:t>178/2012</w:t>
        </w:r>
      </w:hyperlink>
      <w:r>
        <w:t>, ff. 2 a 4.</w:t>
      </w:r>
    </w:p>
    <w:p w:rsidR="00C43754" w:rsidRDefault="00C43754" w:rsidP="00C43754">
      <w:pPr>
        <w:pStyle w:val="SangriaFrancesaArticulo"/>
      </w:pPr>
      <w:r w:rsidRPr="00C43754">
        <w:rPr>
          <w:rStyle w:val="TextoNormalNegritaCaracter"/>
        </w:rPr>
        <w:t>Artículo 50.1.</w:t>
      </w:r>
      <w:r w:rsidRPr="00C43754">
        <w:rPr>
          <w:rStyle w:val="TextoNormalCaracter"/>
        </w:rPr>
        <w:t>-</w:t>
      </w:r>
      <w:r>
        <w:t xml:space="preserve"> Sentencias </w:t>
      </w:r>
      <w:hyperlink w:anchor="SENTENCIA_2012_192" w:history="1">
        <w:r w:rsidRPr="00C43754">
          <w:rPr>
            <w:rStyle w:val="TextoNormalCaracter"/>
          </w:rPr>
          <w:t>192/2012</w:t>
        </w:r>
      </w:hyperlink>
      <w:r>
        <w:t xml:space="preserve">, f. 2; </w:t>
      </w:r>
      <w:hyperlink w:anchor="SENTENCIA_2012_201" w:history="1">
        <w:r w:rsidRPr="00C43754">
          <w:rPr>
            <w:rStyle w:val="TextoNormalCaracter"/>
          </w:rPr>
          <w:t>201/2012</w:t>
        </w:r>
      </w:hyperlink>
      <w:r>
        <w:t xml:space="preserve">, f. 2; </w:t>
      </w:r>
      <w:hyperlink w:anchor="SENTENCIA_2012_242" w:history="1">
        <w:r w:rsidRPr="00C43754">
          <w:rPr>
            <w:rStyle w:val="TextoNormalCaracter"/>
          </w:rPr>
          <w:t>242/2012</w:t>
        </w:r>
      </w:hyperlink>
      <w:r>
        <w:t>, f. 5.</w:t>
      </w:r>
    </w:p>
    <w:p w:rsidR="00C43754" w:rsidRDefault="00C43754" w:rsidP="00C43754">
      <w:pPr>
        <w:pStyle w:val="SangriaFrancesaArticulo"/>
      </w:pPr>
      <w:r w:rsidRPr="00C43754">
        <w:rPr>
          <w:rStyle w:val="TextoNormalNegritaCaracter"/>
        </w:rPr>
        <w:t>Artículo 50.1 a).</w:t>
      </w:r>
      <w:r w:rsidRPr="00C43754">
        <w:rPr>
          <w:rStyle w:val="TextoNormalCaracter"/>
        </w:rPr>
        <w:t>-</w:t>
      </w:r>
      <w:r>
        <w:t xml:space="preserve"> Sentencias </w:t>
      </w:r>
      <w:hyperlink w:anchor="SENTENCIA_2012_165" w:history="1">
        <w:r w:rsidRPr="00C43754">
          <w:rPr>
            <w:rStyle w:val="TextoNormalCaracter"/>
          </w:rPr>
          <w:t>165/2012</w:t>
        </w:r>
      </w:hyperlink>
      <w:r>
        <w:t xml:space="preserve">, f. 1; </w:t>
      </w:r>
      <w:hyperlink w:anchor="SENTENCIA_2012_167" w:history="1">
        <w:r w:rsidRPr="00C43754">
          <w:rPr>
            <w:rStyle w:val="TextoNormalCaracter"/>
          </w:rPr>
          <w:t>167/2012</w:t>
        </w:r>
      </w:hyperlink>
      <w:r>
        <w:t xml:space="preserve">, f. 1; </w:t>
      </w:r>
      <w:hyperlink w:anchor="SENTENCIA_2012_174" w:history="1">
        <w:r w:rsidRPr="00C43754">
          <w:rPr>
            <w:rStyle w:val="TextoNormalCaracter"/>
          </w:rPr>
          <w:t>174/2012</w:t>
        </w:r>
      </w:hyperlink>
      <w:r>
        <w:t xml:space="preserve">, f. 1; </w:t>
      </w:r>
      <w:hyperlink w:anchor="SENTENCIA_2012_176" w:history="1">
        <w:r w:rsidRPr="00C43754">
          <w:rPr>
            <w:rStyle w:val="TextoNormalCaracter"/>
          </w:rPr>
          <w:t>176/2012</w:t>
        </w:r>
      </w:hyperlink>
      <w:r>
        <w:t xml:space="preserve">, f. 3; </w:t>
      </w:r>
      <w:hyperlink w:anchor="SENTENCIA_2012_186" w:history="1">
        <w:r w:rsidRPr="00C43754">
          <w:rPr>
            <w:rStyle w:val="TextoNormalCaracter"/>
          </w:rPr>
          <w:t>186/2012</w:t>
        </w:r>
      </w:hyperlink>
      <w:r>
        <w:t xml:space="preserve">, f. 1; </w:t>
      </w:r>
      <w:hyperlink w:anchor="SENTENCIA_2012_200" w:history="1">
        <w:r w:rsidRPr="00C43754">
          <w:rPr>
            <w:rStyle w:val="TextoNormalCaracter"/>
          </w:rPr>
          <w:t>200/2012</w:t>
        </w:r>
      </w:hyperlink>
      <w:r>
        <w:t xml:space="preserve">, f. 2; </w:t>
      </w:r>
      <w:hyperlink w:anchor="SENTENCIA_2012_204" w:history="1">
        <w:r w:rsidRPr="00C43754">
          <w:rPr>
            <w:rStyle w:val="TextoNormalCaracter"/>
          </w:rPr>
          <w:t>204/2012</w:t>
        </w:r>
      </w:hyperlink>
      <w:r>
        <w:t>, f. 2.</w:t>
      </w:r>
    </w:p>
    <w:p w:rsidR="00C43754" w:rsidRDefault="00C43754" w:rsidP="00C43754">
      <w:pPr>
        <w:pStyle w:val="SangriaIzquierdaArticulo"/>
      </w:pPr>
      <w:r>
        <w:t xml:space="preserve">Auto </w:t>
      </w:r>
      <w:hyperlink w:anchor="AUTO_2012_242" w:history="1">
        <w:r w:rsidRPr="00C43754">
          <w:rPr>
            <w:rStyle w:val="TextoNormalCaracter"/>
          </w:rPr>
          <w:t>242/2012</w:t>
        </w:r>
      </w:hyperlink>
      <w:r>
        <w:t>, f. 1.</w:t>
      </w:r>
    </w:p>
    <w:p w:rsidR="00C43754" w:rsidRDefault="00C43754" w:rsidP="00C43754">
      <w:pPr>
        <w:pStyle w:val="SangriaFrancesaArticulo"/>
      </w:pPr>
      <w:r w:rsidRPr="00C43754">
        <w:rPr>
          <w:rStyle w:val="TextoNormalNegritaCaracter"/>
        </w:rPr>
        <w:t>Artículo 50.1 a)</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Sentencias </w:t>
      </w:r>
      <w:hyperlink w:anchor="SENTENCIA_2012_152" w:history="1">
        <w:r w:rsidRPr="00C43754">
          <w:rPr>
            <w:rStyle w:val="TextoNormalCaracter"/>
          </w:rPr>
          <w:t>152/2012</w:t>
        </w:r>
      </w:hyperlink>
      <w:r>
        <w:t xml:space="preserve">, f. 1; </w:t>
      </w:r>
      <w:hyperlink w:anchor="SENTENCIA_2012_178" w:history="1">
        <w:r w:rsidRPr="00C43754">
          <w:rPr>
            <w:rStyle w:val="TextoNormalCaracter"/>
          </w:rPr>
          <w:t>178/2012</w:t>
        </w:r>
      </w:hyperlink>
      <w:r>
        <w:t xml:space="preserve">, f. 2; </w:t>
      </w:r>
      <w:hyperlink w:anchor="SENTENCIA_2012_179" w:history="1">
        <w:r w:rsidRPr="00C43754">
          <w:rPr>
            <w:rStyle w:val="TextoNormalCaracter"/>
          </w:rPr>
          <w:t>179/2012</w:t>
        </w:r>
      </w:hyperlink>
      <w:r>
        <w:t xml:space="preserve">, f. 1; </w:t>
      </w:r>
      <w:hyperlink w:anchor="SENTENCIA_2012_199" w:history="1">
        <w:r w:rsidRPr="00C43754">
          <w:rPr>
            <w:rStyle w:val="TextoNormalCaracter"/>
          </w:rPr>
          <w:t>199/2012</w:t>
        </w:r>
      </w:hyperlink>
      <w:r>
        <w:t xml:space="preserve">, ff. 1, 2; </w:t>
      </w:r>
      <w:hyperlink w:anchor="SENTENCIA_2012_202" w:history="1">
        <w:r w:rsidRPr="00C43754">
          <w:rPr>
            <w:rStyle w:val="TextoNormalCaracter"/>
          </w:rPr>
          <w:t>202/2012</w:t>
        </w:r>
      </w:hyperlink>
      <w:r>
        <w:t xml:space="preserve">, ff. 2, 3; </w:t>
      </w:r>
      <w:hyperlink w:anchor="SENTENCIA_2012_217" w:history="1">
        <w:r w:rsidRPr="00C43754">
          <w:rPr>
            <w:rStyle w:val="TextoNormalCaracter"/>
          </w:rPr>
          <w:t>217/2012</w:t>
        </w:r>
      </w:hyperlink>
      <w:r>
        <w:t xml:space="preserve">, f. 1; </w:t>
      </w:r>
      <w:hyperlink w:anchor="SENTENCIA_2012_221" w:history="1">
        <w:r w:rsidRPr="00C43754">
          <w:rPr>
            <w:rStyle w:val="TextoNormalCaracter"/>
          </w:rPr>
          <w:t>221/2012</w:t>
        </w:r>
      </w:hyperlink>
      <w:r>
        <w:t>, f. 2.</w:t>
      </w:r>
    </w:p>
    <w:p w:rsidR="00C43754" w:rsidRDefault="00C43754" w:rsidP="00C43754">
      <w:pPr>
        <w:pStyle w:val="SangriaFrancesaArticulo"/>
      </w:pPr>
      <w:r w:rsidRPr="00C43754">
        <w:rPr>
          <w:rStyle w:val="TextoNormalNegritaCaracter"/>
        </w:rPr>
        <w:t>Artículo 50.1 b).</w:t>
      </w:r>
      <w:r w:rsidRPr="00C43754">
        <w:rPr>
          <w:rStyle w:val="TextoNormalCaracter"/>
        </w:rPr>
        <w:t>-</w:t>
      </w:r>
      <w:r>
        <w:t xml:space="preserve"> Sentencias </w:t>
      </w:r>
      <w:hyperlink w:anchor="SENTENCIA_2012_145" w:history="1">
        <w:r w:rsidRPr="00C43754">
          <w:rPr>
            <w:rStyle w:val="TextoNormalCaracter"/>
          </w:rPr>
          <w:t>145/2012</w:t>
        </w:r>
      </w:hyperlink>
      <w:r>
        <w:t xml:space="preserve">, f. 2; </w:t>
      </w:r>
      <w:hyperlink w:anchor="SENTENCIA_2012_176" w:history="1">
        <w:r w:rsidRPr="00C43754">
          <w:rPr>
            <w:rStyle w:val="TextoNormalCaracter"/>
          </w:rPr>
          <w:t>176/2012</w:t>
        </w:r>
      </w:hyperlink>
      <w:r>
        <w:t>, ff. 3, 4.</w:t>
      </w:r>
    </w:p>
    <w:p w:rsidR="00C43754" w:rsidRDefault="00C43754" w:rsidP="00C43754">
      <w:pPr>
        <w:pStyle w:val="SangriaIzquierdaArticulo"/>
      </w:pPr>
      <w:r>
        <w:t xml:space="preserve">Auto </w:t>
      </w:r>
      <w:hyperlink w:anchor="AUTO_2012_137" w:history="1">
        <w:r w:rsidRPr="00C43754">
          <w:rPr>
            <w:rStyle w:val="TextoNormalCaracter"/>
          </w:rPr>
          <w:t>137/2012</w:t>
        </w:r>
      </w:hyperlink>
      <w:r>
        <w:t>.</w:t>
      </w:r>
    </w:p>
    <w:p w:rsidR="00C43754" w:rsidRDefault="00C43754" w:rsidP="00C43754">
      <w:pPr>
        <w:pStyle w:val="SangriaFrancesaArticulo"/>
      </w:pPr>
      <w:r w:rsidRPr="00C43754">
        <w:rPr>
          <w:rStyle w:val="TextoNormalNegritaCaracter"/>
        </w:rPr>
        <w:t>Artículo 50.1 b)</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Sentencias </w:t>
      </w:r>
      <w:hyperlink w:anchor="SENTENCIA_2012_178" w:history="1">
        <w:r w:rsidRPr="00C43754">
          <w:rPr>
            <w:rStyle w:val="TextoNormalCaracter"/>
          </w:rPr>
          <w:t>178/2012</w:t>
        </w:r>
      </w:hyperlink>
      <w:r>
        <w:t xml:space="preserve">, ff. 1, 3, 4; </w:t>
      </w:r>
      <w:hyperlink w:anchor="SENTENCIA_2012_192" w:history="1">
        <w:r w:rsidRPr="00C43754">
          <w:rPr>
            <w:rStyle w:val="TextoNormalCaracter"/>
          </w:rPr>
          <w:t>192/2012</w:t>
        </w:r>
      </w:hyperlink>
      <w:r>
        <w:t>, ff. 1, 2.</w:t>
      </w:r>
    </w:p>
    <w:p w:rsidR="00C43754" w:rsidRDefault="00C43754" w:rsidP="00C43754">
      <w:pPr>
        <w:pStyle w:val="SangriaIzquierdaArticulo"/>
      </w:pPr>
      <w:r>
        <w:t xml:space="preserve">Auto </w:t>
      </w:r>
      <w:hyperlink w:anchor="AUTO_2012_141" w:history="1">
        <w:r w:rsidRPr="00C43754">
          <w:rPr>
            <w:rStyle w:val="TextoNormalCaracter"/>
          </w:rPr>
          <w:t>141/2012</w:t>
        </w:r>
      </w:hyperlink>
      <w:r>
        <w:t>.</w:t>
      </w:r>
    </w:p>
    <w:p w:rsidR="00C43754" w:rsidRDefault="00C43754" w:rsidP="00C43754">
      <w:pPr>
        <w:pStyle w:val="SangriaFrancesaArticulo"/>
      </w:pPr>
      <w:r w:rsidRPr="00C43754">
        <w:rPr>
          <w:rStyle w:val="TextoNormalNegritaCaracter"/>
        </w:rPr>
        <w:t>Artículo 50.3.</w:t>
      </w:r>
      <w:r w:rsidRPr="00C43754">
        <w:rPr>
          <w:rStyle w:val="TextoNormalCaracter"/>
        </w:rPr>
        <w:t>-</w:t>
      </w:r>
      <w:r>
        <w:t xml:space="preserve"> Auto </w:t>
      </w:r>
      <w:hyperlink w:anchor="AUTO_2012_242" w:history="1">
        <w:r w:rsidRPr="00C43754">
          <w:rPr>
            <w:rStyle w:val="TextoNormalCaracter"/>
          </w:rPr>
          <w:t>242/2012</w:t>
        </w:r>
      </w:hyperlink>
      <w:r>
        <w:t>, f. 2.</w:t>
      </w:r>
    </w:p>
    <w:p w:rsidR="00C43754" w:rsidRDefault="00C43754" w:rsidP="00C43754">
      <w:pPr>
        <w:pStyle w:val="SangriaFrancesaArticulo"/>
      </w:pPr>
      <w:r w:rsidRPr="00C43754">
        <w:rPr>
          <w:rStyle w:val="TextoNormalNegritaCaracter"/>
        </w:rPr>
        <w:t>Artículo 51.2.</w:t>
      </w:r>
      <w:r w:rsidRPr="00C43754">
        <w:rPr>
          <w:rStyle w:val="TextoNormalCaracter"/>
        </w:rPr>
        <w:t>-</w:t>
      </w:r>
      <w:r>
        <w:t xml:space="preserve"> Sentencia </w:t>
      </w:r>
      <w:hyperlink w:anchor="SENTENCIA_2012_144" w:history="1">
        <w:r w:rsidRPr="00C43754">
          <w:rPr>
            <w:rStyle w:val="TextoNormalCaracter"/>
          </w:rPr>
          <w:t>144/2012</w:t>
        </w:r>
      </w:hyperlink>
      <w:r>
        <w:t>, f. 7.</w:t>
      </w:r>
    </w:p>
    <w:p w:rsidR="00C43754" w:rsidRDefault="00C43754" w:rsidP="00C43754">
      <w:pPr>
        <w:pStyle w:val="SangriaIzquierdaArticulo"/>
      </w:pPr>
      <w:r>
        <w:t xml:space="preserve">Auto </w:t>
      </w:r>
      <w:hyperlink w:anchor="AUTO_2012_204" w:history="1">
        <w:r w:rsidRPr="00C43754">
          <w:rPr>
            <w:rStyle w:val="TextoNormalCaracter"/>
          </w:rPr>
          <w:t>204/2012</w:t>
        </w:r>
      </w:hyperlink>
      <w:r>
        <w:t>.</w:t>
      </w:r>
    </w:p>
    <w:p w:rsidR="00C43754" w:rsidRDefault="00C43754" w:rsidP="00C43754">
      <w:pPr>
        <w:pStyle w:val="SangriaFrancesaArticulo"/>
      </w:pPr>
      <w:r w:rsidRPr="00C43754">
        <w:rPr>
          <w:rStyle w:val="TextoNormalNegritaCaracter"/>
        </w:rPr>
        <w:t>Artículo 52.</w:t>
      </w:r>
      <w:r w:rsidRPr="00C43754">
        <w:rPr>
          <w:rStyle w:val="TextoNormalCaracter"/>
        </w:rPr>
        <w:t>-</w:t>
      </w:r>
      <w:r>
        <w:t xml:space="preserve"> Sentencia </w:t>
      </w:r>
      <w:hyperlink w:anchor="SENTENCIA_2012_141" w:history="1">
        <w:r w:rsidRPr="00C43754">
          <w:rPr>
            <w:rStyle w:val="TextoNormalCaracter"/>
          </w:rPr>
          <w:t>141/2012</w:t>
        </w:r>
      </w:hyperlink>
      <w:r>
        <w:t>, f. 1.</w:t>
      </w:r>
    </w:p>
    <w:p w:rsidR="00C43754" w:rsidRDefault="00C43754" w:rsidP="00C43754">
      <w:pPr>
        <w:pStyle w:val="SangriaFrancesaArticulo"/>
      </w:pPr>
      <w:r w:rsidRPr="00C43754">
        <w:rPr>
          <w:rStyle w:val="TextoNormalNegritaCaracter"/>
        </w:rPr>
        <w:t>Artículo 52.2.</w:t>
      </w:r>
      <w:r w:rsidRPr="00C43754">
        <w:rPr>
          <w:rStyle w:val="TextoNormalCaracter"/>
        </w:rPr>
        <w:t>-</w:t>
      </w:r>
      <w:r>
        <w:t xml:space="preserve"> Auto </w:t>
      </w:r>
      <w:hyperlink w:anchor="AUTO_2012_158" w:history="1">
        <w:r w:rsidRPr="00C43754">
          <w:rPr>
            <w:rStyle w:val="TextoNormalCaracter"/>
          </w:rPr>
          <w:t>158/2012</w:t>
        </w:r>
      </w:hyperlink>
      <w:r>
        <w:t>.</w:t>
      </w:r>
    </w:p>
    <w:p w:rsidR="00C43754" w:rsidRDefault="00C43754" w:rsidP="00C43754">
      <w:pPr>
        <w:pStyle w:val="SangriaFrancesaArticulo"/>
      </w:pPr>
      <w:r w:rsidRPr="00C43754">
        <w:rPr>
          <w:rStyle w:val="TextoNormalNegritaCaracter"/>
        </w:rPr>
        <w:t>Artículo 52.2</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 </w:t>
      </w:r>
      <w:hyperlink w:anchor="AUTO_2012_202" w:history="1">
        <w:r w:rsidRPr="00C43754">
          <w:rPr>
            <w:rStyle w:val="TextoNormalCaracter"/>
          </w:rPr>
          <w:t>202/2012</w:t>
        </w:r>
      </w:hyperlink>
      <w:r>
        <w:t>.</w:t>
      </w:r>
    </w:p>
    <w:p w:rsidR="00C43754" w:rsidRDefault="00C43754" w:rsidP="00C43754">
      <w:pPr>
        <w:pStyle w:val="SangriaFrancesaArticulo"/>
      </w:pPr>
      <w:r w:rsidRPr="00C43754">
        <w:rPr>
          <w:rStyle w:val="TextoNormalNegritaCaracter"/>
        </w:rPr>
        <w:lastRenderedPageBreak/>
        <w:t>Artículo 53.</w:t>
      </w:r>
      <w:r w:rsidRPr="00C43754">
        <w:rPr>
          <w:rStyle w:val="TextoNormalCaracter"/>
        </w:rPr>
        <w:t>-</w:t>
      </w:r>
      <w:r>
        <w:t xml:space="preserve"> Sentencias </w:t>
      </w:r>
      <w:hyperlink w:anchor="SENTENCIA_2012_139" w:history="1">
        <w:r w:rsidRPr="00C43754">
          <w:rPr>
            <w:rStyle w:val="TextoNormalCaracter"/>
          </w:rPr>
          <w:t>139/2012</w:t>
        </w:r>
      </w:hyperlink>
      <w:r>
        <w:t xml:space="preserve">, f. 2; </w:t>
      </w:r>
      <w:hyperlink w:anchor="SENTENCIA_2012_152" w:history="1">
        <w:r w:rsidRPr="00C43754">
          <w:rPr>
            <w:rStyle w:val="TextoNormalCaracter"/>
          </w:rPr>
          <w:t>152/2012</w:t>
        </w:r>
      </w:hyperlink>
      <w:r>
        <w:t xml:space="preserve">, f. 2; </w:t>
      </w:r>
      <w:hyperlink w:anchor="SENTENCIA_2012_165" w:history="1">
        <w:r w:rsidRPr="00C43754">
          <w:rPr>
            <w:rStyle w:val="TextoNormalCaracter"/>
          </w:rPr>
          <w:t>165/2012</w:t>
        </w:r>
      </w:hyperlink>
      <w:r>
        <w:t xml:space="preserve">, f. 2; </w:t>
      </w:r>
      <w:hyperlink w:anchor="SENTENCIA_2012_167" w:history="1">
        <w:r w:rsidRPr="00C43754">
          <w:rPr>
            <w:rStyle w:val="TextoNormalCaracter"/>
          </w:rPr>
          <w:t>167/2012</w:t>
        </w:r>
      </w:hyperlink>
      <w:r>
        <w:t xml:space="preserve">, f. 2; </w:t>
      </w:r>
      <w:hyperlink w:anchor="SENTENCIA_2012_168" w:history="1">
        <w:r w:rsidRPr="00C43754">
          <w:rPr>
            <w:rStyle w:val="TextoNormalCaracter"/>
          </w:rPr>
          <w:t>168/2012</w:t>
        </w:r>
      </w:hyperlink>
      <w:r>
        <w:t xml:space="preserve">, f. 3; </w:t>
      </w:r>
      <w:hyperlink w:anchor="SENTENCIA_2012_174" w:history="1">
        <w:r w:rsidRPr="00C43754">
          <w:rPr>
            <w:rStyle w:val="TextoNormalCaracter"/>
          </w:rPr>
          <w:t>174/2012</w:t>
        </w:r>
      </w:hyperlink>
      <w:r>
        <w:t xml:space="preserve">, f. 2; </w:t>
      </w:r>
      <w:hyperlink w:anchor="SENTENCIA_2012_179" w:history="1">
        <w:r w:rsidRPr="00C43754">
          <w:rPr>
            <w:rStyle w:val="TextoNormalCaracter"/>
          </w:rPr>
          <w:t>179/2012</w:t>
        </w:r>
      </w:hyperlink>
      <w:r>
        <w:t xml:space="preserve">, f. 2; </w:t>
      </w:r>
      <w:hyperlink w:anchor="SENTENCIA_2012_186" w:history="1">
        <w:r w:rsidRPr="00C43754">
          <w:rPr>
            <w:rStyle w:val="TextoNormalCaracter"/>
          </w:rPr>
          <w:t>186/2012</w:t>
        </w:r>
      </w:hyperlink>
      <w:r>
        <w:t xml:space="preserve">, f. 2; </w:t>
      </w:r>
      <w:hyperlink w:anchor="SENTENCIA_2012_217" w:history="1">
        <w:r w:rsidRPr="00C43754">
          <w:rPr>
            <w:rStyle w:val="TextoNormalCaracter"/>
          </w:rPr>
          <w:t>217/2012</w:t>
        </w:r>
      </w:hyperlink>
      <w:r>
        <w:t xml:space="preserve">, f. 2; </w:t>
      </w:r>
      <w:hyperlink w:anchor="SENTENCIA_2012_221" w:history="1">
        <w:r w:rsidRPr="00C43754">
          <w:rPr>
            <w:rStyle w:val="TextoNormalCaracter"/>
          </w:rPr>
          <w:t>221/2012</w:t>
        </w:r>
      </w:hyperlink>
      <w:r>
        <w:t>, f. 2.</w:t>
      </w:r>
    </w:p>
    <w:p w:rsidR="00C43754" w:rsidRDefault="00C43754" w:rsidP="00C43754">
      <w:pPr>
        <w:pStyle w:val="SangriaFrancesaArticulo"/>
      </w:pPr>
      <w:r w:rsidRPr="00C43754">
        <w:rPr>
          <w:rStyle w:val="TextoNormalNegritaCaracter"/>
        </w:rPr>
        <w:t>Artículo 53</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Sentencias </w:t>
      </w:r>
      <w:hyperlink w:anchor="SENTENCIA_2012_157" w:history="1">
        <w:r w:rsidRPr="00C43754">
          <w:rPr>
            <w:rStyle w:val="TextoNormalCaracter"/>
          </w:rPr>
          <w:t>157/2012</w:t>
        </w:r>
      </w:hyperlink>
      <w:r>
        <w:t xml:space="preserve">, f. 2; </w:t>
      </w:r>
      <w:hyperlink w:anchor="SENTENCIA_2012_199" w:history="1">
        <w:r w:rsidRPr="00C43754">
          <w:rPr>
            <w:rStyle w:val="TextoNormalCaracter"/>
          </w:rPr>
          <w:t>199/2012</w:t>
        </w:r>
      </w:hyperlink>
      <w:r>
        <w:t>, f. 2.</w:t>
      </w:r>
    </w:p>
    <w:p w:rsidR="00C43754" w:rsidRDefault="00C43754" w:rsidP="00C43754">
      <w:pPr>
        <w:pStyle w:val="SangriaFrancesaArticulo"/>
      </w:pPr>
      <w:r w:rsidRPr="00C43754">
        <w:rPr>
          <w:rStyle w:val="TextoNormalNegritaCaracter"/>
        </w:rPr>
        <w:t>Artículo 55.</w:t>
      </w:r>
      <w:r w:rsidRPr="00C43754">
        <w:rPr>
          <w:rStyle w:val="TextoNormalCaracter"/>
        </w:rPr>
        <w:t>-</w:t>
      </w:r>
      <w:r>
        <w:t xml:space="preserve"> Sentencias </w:t>
      </w:r>
      <w:hyperlink w:anchor="SENTENCIA_2012_193" w:history="1">
        <w:r w:rsidRPr="00C43754">
          <w:rPr>
            <w:rStyle w:val="TextoNormalCaracter"/>
          </w:rPr>
          <w:t>193/2012</w:t>
        </w:r>
      </w:hyperlink>
      <w:r>
        <w:t xml:space="preserve">, f. 7; </w:t>
      </w:r>
      <w:hyperlink w:anchor="SENTENCIA_2012_204" w:history="1">
        <w:r w:rsidRPr="00C43754">
          <w:rPr>
            <w:rStyle w:val="TextoNormalCaracter"/>
          </w:rPr>
          <w:t>204/2012</w:t>
        </w:r>
      </w:hyperlink>
      <w:r>
        <w:t xml:space="preserve">, f. 6; </w:t>
      </w:r>
      <w:hyperlink w:anchor="SENTENCIA_2012_205" w:history="1">
        <w:r w:rsidRPr="00C43754">
          <w:rPr>
            <w:rStyle w:val="TextoNormalCaracter"/>
          </w:rPr>
          <w:t>205/2012</w:t>
        </w:r>
      </w:hyperlink>
      <w:r>
        <w:t xml:space="preserve">, f. 8; </w:t>
      </w:r>
      <w:hyperlink w:anchor="SENTENCIA_2012_206" w:history="1">
        <w:r w:rsidRPr="00C43754">
          <w:rPr>
            <w:rStyle w:val="TextoNormalCaracter"/>
          </w:rPr>
          <w:t>206/2012</w:t>
        </w:r>
      </w:hyperlink>
      <w:r>
        <w:t xml:space="preserve">, f. 9; </w:t>
      </w:r>
      <w:hyperlink w:anchor="SENTENCIA_2012_219" w:history="1">
        <w:r w:rsidRPr="00C43754">
          <w:rPr>
            <w:rStyle w:val="TextoNormalCaracter"/>
          </w:rPr>
          <w:t>219/2012</w:t>
        </w:r>
      </w:hyperlink>
      <w:r>
        <w:t xml:space="preserve">, f. 4; </w:t>
      </w:r>
      <w:hyperlink w:anchor="SENTENCIA_2012_232" w:history="1">
        <w:r w:rsidRPr="00C43754">
          <w:rPr>
            <w:rStyle w:val="TextoNormalCaracter"/>
          </w:rPr>
          <w:t>232/2012</w:t>
        </w:r>
      </w:hyperlink>
      <w:r>
        <w:t>, f. 5.</w:t>
      </w:r>
    </w:p>
    <w:p w:rsidR="00C43754" w:rsidRDefault="00C43754" w:rsidP="00C43754">
      <w:pPr>
        <w:pStyle w:val="SangriaFrancesaArticulo"/>
      </w:pPr>
      <w:r w:rsidRPr="00C43754">
        <w:rPr>
          <w:rStyle w:val="TextoNormalNegritaCaracter"/>
        </w:rPr>
        <w:t>Artículo 55.1.</w:t>
      </w:r>
      <w:r w:rsidRPr="00C43754">
        <w:rPr>
          <w:rStyle w:val="TextoNormalCaracter"/>
        </w:rPr>
        <w:t>-</w:t>
      </w:r>
      <w:r>
        <w:t xml:space="preserve"> Sentencias </w:t>
      </w:r>
      <w:hyperlink w:anchor="SENTENCIA_2012_175" w:history="1">
        <w:r w:rsidRPr="00C43754">
          <w:rPr>
            <w:rStyle w:val="TextoNormalCaracter"/>
          </w:rPr>
          <w:t>175/2012</w:t>
        </w:r>
      </w:hyperlink>
      <w:r>
        <w:t xml:space="preserve">, f. 2; </w:t>
      </w:r>
      <w:hyperlink w:anchor="SENTENCIA_2012_242" w:history="1">
        <w:r w:rsidRPr="00C43754">
          <w:rPr>
            <w:rStyle w:val="TextoNormalCaracter"/>
          </w:rPr>
          <w:t>242/2012</w:t>
        </w:r>
      </w:hyperlink>
      <w:r>
        <w:t>, f. 5.</w:t>
      </w:r>
    </w:p>
    <w:p w:rsidR="00C43754" w:rsidRDefault="00C43754" w:rsidP="00C43754">
      <w:pPr>
        <w:pStyle w:val="SangriaFrancesaArticulo"/>
      </w:pPr>
      <w:r w:rsidRPr="00C43754">
        <w:rPr>
          <w:rStyle w:val="TextoNormalNegritaCaracter"/>
        </w:rPr>
        <w:t>Artículo 55.1 c).</w:t>
      </w:r>
      <w:r w:rsidRPr="00C43754">
        <w:rPr>
          <w:rStyle w:val="TextoNormalCaracter"/>
        </w:rPr>
        <w:t>-</w:t>
      </w:r>
      <w:r>
        <w:t xml:space="preserve"> Auto </w:t>
      </w:r>
      <w:hyperlink w:anchor="AUTO_2012_175" w:history="1">
        <w:r w:rsidRPr="00C43754">
          <w:rPr>
            <w:rStyle w:val="TextoNormalCaracter"/>
          </w:rPr>
          <w:t>175/2012</w:t>
        </w:r>
      </w:hyperlink>
      <w:r>
        <w:t>.</w:t>
      </w:r>
    </w:p>
    <w:p w:rsidR="00C43754" w:rsidRDefault="00C43754" w:rsidP="00C43754">
      <w:pPr>
        <w:pStyle w:val="SangriaFrancesaArticulo"/>
      </w:pPr>
      <w:r w:rsidRPr="00C43754">
        <w:rPr>
          <w:rStyle w:val="TextoNormalNegritaCaracter"/>
        </w:rPr>
        <w:t>Artículo 55.1 c)</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 </w:t>
      </w:r>
      <w:hyperlink w:anchor="AUTO_2012_175" w:history="1">
        <w:r w:rsidRPr="00C43754">
          <w:rPr>
            <w:rStyle w:val="TextoNormalCaracter"/>
          </w:rPr>
          <w:t>175/2012</w:t>
        </w:r>
      </w:hyperlink>
      <w:r>
        <w:t>.</w:t>
      </w:r>
    </w:p>
    <w:p w:rsidR="00C43754" w:rsidRDefault="00C43754" w:rsidP="00C43754">
      <w:pPr>
        <w:pStyle w:val="SangriaFrancesaArticulo"/>
      </w:pPr>
      <w:r w:rsidRPr="00C43754">
        <w:rPr>
          <w:rStyle w:val="TextoNormalNegritaCaracter"/>
        </w:rPr>
        <w:t>Artículo 55.2.</w:t>
      </w:r>
      <w:r w:rsidRPr="00C43754">
        <w:rPr>
          <w:rStyle w:val="TextoNormalCaracter"/>
        </w:rPr>
        <w:t>-</w:t>
      </w:r>
      <w:r>
        <w:t xml:space="preserve"> Sentencias </w:t>
      </w:r>
      <w:hyperlink w:anchor="SENTENCIA_2012_175" w:history="1">
        <w:r w:rsidRPr="00C43754">
          <w:rPr>
            <w:rStyle w:val="TextoNormalCaracter"/>
          </w:rPr>
          <w:t>175/2012</w:t>
        </w:r>
      </w:hyperlink>
      <w:r>
        <w:t xml:space="preserve">, f. 1; </w:t>
      </w:r>
      <w:hyperlink w:anchor="SENTENCIA_2012_204" w:history="1">
        <w:r w:rsidRPr="00C43754">
          <w:rPr>
            <w:rStyle w:val="TextoNormalCaracter"/>
          </w:rPr>
          <w:t>204/2012</w:t>
        </w:r>
      </w:hyperlink>
      <w:r>
        <w:t>, ff. 1, 3.</w:t>
      </w:r>
    </w:p>
    <w:p w:rsidR="00C43754" w:rsidRDefault="00C43754" w:rsidP="00C43754">
      <w:pPr>
        <w:pStyle w:val="SangriaFrancesaArticulo"/>
      </w:pPr>
      <w:r w:rsidRPr="00C43754">
        <w:rPr>
          <w:rStyle w:val="TextoNormalNegritaCaracter"/>
        </w:rPr>
        <w:t>Artículo 55.2</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 </w:t>
      </w:r>
      <w:hyperlink w:anchor="SENTENCIA_2012_175" w:history="1">
        <w:r w:rsidRPr="00C43754">
          <w:rPr>
            <w:rStyle w:val="TextoNormalCaracter"/>
          </w:rPr>
          <w:t>175/2012</w:t>
        </w:r>
      </w:hyperlink>
      <w:r>
        <w:t>, f. 1.</w:t>
      </w:r>
    </w:p>
    <w:p w:rsidR="00C43754" w:rsidRDefault="00C43754" w:rsidP="00C43754">
      <w:pPr>
        <w:pStyle w:val="SangriaFrancesaArticulo"/>
      </w:pPr>
      <w:r w:rsidRPr="00C43754">
        <w:rPr>
          <w:rStyle w:val="TextoNormalNegritaCaracter"/>
        </w:rPr>
        <w:t>Artículo 56.</w:t>
      </w:r>
      <w:r w:rsidRPr="00C43754">
        <w:rPr>
          <w:rStyle w:val="TextoNormalCaracter"/>
        </w:rPr>
        <w:t>-</w:t>
      </w:r>
      <w:r>
        <w:t xml:space="preserve"> Autos </w:t>
      </w:r>
      <w:hyperlink w:anchor="AUTO_2012_138" w:history="1">
        <w:r w:rsidRPr="00C43754">
          <w:rPr>
            <w:rStyle w:val="TextoNormalCaracter"/>
          </w:rPr>
          <w:t>138/2012</w:t>
        </w:r>
      </w:hyperlink>
      <w:r>
        <w:t xml:space="preserve">; </w:t>
      </w:r>
      <w:hyperlink w:anchor="AUTO_2012_151" w:history="1">
        <w:r w:rsidRPr="00C43754">
          <w:rPr>
            <w:rStyle w:val="TextoNormalCaracter"/>
          </w:rPr>
          <w:t>151/2012</w:t>
        </w:r>
      </w:hyperlink>
      <w:r>
        <w:t>.</w:t>
      </w:r>
    </w:p>
    <w:p w:rsidR="00C43754" w:rsidRDefault="00C43754" w:rsidP="00C43754">
      <w:pPr>
        <w:pStyle w:val="SangriaFrancesaArticulo"/>
      </w:pPr>
      <w:r w:rsidRPr="00C43754">
        <w:rPr>
          <w:rStyle w:val="TextoNormalNegritaCaracter"/>
        </w:rPr>
        <w:t>Artículo 56</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Autos </w:t>
      </w:r>
      <w:hyperlink w:anchor="AUTO_2012_149" w:history="1">
        <w:r w:rsidRPr="00C43754">
          <w:rPr>
            <w:rStyle w:val="TextoNormalCaracter"/>
          </w:rPr>
          <w:t>149/2012</w:t>
        </w:r>
      </w:hyperlink>
      <w:r>
        <w:t xml:space="preserve">; </w:t>
      </w:r>
      <w:hyperlink w:anchor="AUTO_2012_150" w:history="1">
        <w:r w:rsidRPr="00C43754">
          <w:rPr>
            <w:rStyle w:val="TextoNormalCaracter"/>
          </w:rPr>
          <w:t>150/2012</w:t>
        </w:r>
      </w:hyperlink>
      <w:r>
        <w:t xml:space="preserve">; </w:t>
      </w:r>
      <w:hyperlink w:anchor="AUTO_2012_176" w:history="1">
        <w:r w:rsidRPr="00C43754">
          <w:rPr>
            <w:rStyle w:val="TextoNormalCaracter"/>
          </w:rPr>
          <w:t>176/2012</w:t>
        </w:r>
      </w:hyperlink>
      <w:r>
        <w:t xml:space="preserve">; </w:t>
      </w:r>
      <w:hyperlink w:anchor="AUTO_2012_200" w:history="1">
        <w:r w:rsidRPr="00C43754">
          <w:rPr>
            <w:rStyle w:val="TextoNormalCaracter"/>
          </w:rPr>
          <w:t>200/2012</w:t>
        </w:r>
      </w:hyperlink>
      <w:r>
        <w:t xml:space="preserve">; </w:t>
      </w:r>
      <w:hyperlink w:anchor="AUTO_2012_204" w:history="1">
        <w:r w:rsidRPr="00C43754">
          <w:rPr>
            <w:rStyle w:val="TextoNormalCaracter"/>
          </w:rPr>
          <w:t>204/2012</w:t>
        </w:r>
      </w:hyperlink>
      <w:r>
        <w:t xml:space="preserve">; </w:t>
      </w:r>
      <w:hyperlink w:anchor="AUTO_2012_217" w:history="1">
        <w:r w:rsidRPr="00C43754">
          <w:rPr>
            <w:rStyle w:val="TextoNormalCaracter"/>
          </w:rPr>
          <w:t>217/2012</w:t>
        </w:r>
      </w:hyperlink>
      <w:r>
        <w:t>.</w:t>
      </w:r>
    </w:p>
    <w:p w:rsidR="00C43754" w:rsidRDefault="00C43754" w:rsidP="00C43754">
      <w:pPr>
        <w:pStyle w:val="SangriaFrancesaArticulo"/>
      </w:pPr>
      <w:r w:rsidRPr="00C43754">
        <w:rPr>
          <w:rStyle w:val="TextoNormalNegritaCaracter"/>
        </w:rPr>
        <w:t>Artículo 56.1.</w:t>
      </w:r>
      <w:r w:rsidRPr="00C43754">
        <w:rPr>
          <w:rStyle w:val="TextoNormalCaracter"/>
        </w:rPr>
        <w:t>-</w:t>
      </w:r>
      <w:r>
        <w:t xml:space="preserve"> Autos </w:t>
      </w:r>
      <w:hyperlink w:anchor="AUTO_2012_138" w:history="1">
        <w:r w:rsidRPr="00C43754">
          <w:rPr>
            <w:rStyle w:val="TextoNormalCaracter"/>
          </w:rPr>
          <w:t>138/2012</w:t>
        </w:r>
      </w:hyperlink>
      <w:r>
        <w:t xml:space="preserve">; </w:t>
      </w:r>
      <w:hyperlink w:anchor="AUTO_2012_155" w:history="1">
        <w:r w:rsidRPr="00C43754">
          <w:rPr>
            <w:rStyle w:val="TextoNormalCaracter"/>
          </w:rPr>
          <w:t>155/2012</w:t>
        </w:r>
      </w:hyperlink>
      <w:r>
        <w:t xml:space="preserve">; </w:t>
      </w:r>
      <w:hyperlink w:anchor="AUTO_2012_156" w:history="1">
        <w:r w:rsidRPr="00C43754">
          <w:rPr>
            <w:rStyle w:val="TextoNormalCaracter"/>
          </w:rPr>
          <w:t>156/2012</w:t>
        </w:r>
      </w:hyperlink>
      <w:r>
        <w:t xml:space="preserve">; </w:t>
      </w:r>
      <w:hyperlink w:anchor="AUTO_2012_235" w:history="1">
        <w:r w:rsidRPr="00C43754">
          <w:rPr>
            <w:rStyle w:val="TextoNormalCaracter"/>
          </w:rPr>
          <w:t>235/2012</w:t>
        </w:r>
      </w:hyperlink>
      <w:r>
        <w:t>, f. 1.</w:t>
      </w:r>
    </w:p>
    <w:p w:rsidR="00C43754" w:rsidRDefault="00C43754" w:rsidP="00C43754">
      <w:pPr>
        <w:pStyle w:val="SangriaFrancesaArticulo"/>
      </w:pPr>
      <w:r w:rsidRPr="00C43754">
        <w:rPr>
          <w:rStyle w:val="TextoNormalNegritaCaracter"/>
        </w:rPr>
        <w:t>Artículo 56.1</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Autos </w:t>
      </w:r>
      <w:hyperlink w:anchor="AUTO_2012_157" w:history="1">
        <w:r w:rsidRPr="00C43754">
          <w:rPr>
            <w:rStyle w:val="TextoNormalCaracter"/>
          </w:rPr>
          <w:t>157/2012</w:t>
        </w:r>
      </w:hyperlink>
      <w:r>
        <w:t xml:space="preserve">; </w:t>
      </w:r>
      <w:hyperlink w:anchor="AUTO_2012_185" w:history="1">
        <w:r w:rsidRPr="00C43754">
          <w:rPr>
            <w:rStyle w:val="TextoNormalCaracter"/>
          </w:rPr>
          <w:t>185/2012</w:t>
        </w:r>
      </w:hyperlink>
      <w:r>
        <w:t xml:space="preserve">; </w:t>
      </w:r>
      <w:hyperlink w:anchor="AUTO_2012_202" w:history="1">
        <w:r w:rsidRPr="00C43754">
          <w:rPr>
            <w:rStyle w:val="TextoNormalCaracter"/>
          </w:rPr>
          <w:t>202/2012</w:t>
        </w:r>
      </w:hyperlink>
      <w:r>
        <w:t xml:space="preserve">; </w:t>
      </w:r>
      <w:hyperlink w:anchor="AUTO_2012_203" w:history="1">
        <w:r w:rsidRPr="00C43754">
          <w:rPr>
            <w:rStyle w:val="TextoNormalCaracter"/>
          </w:rPr>
          <w:t>203/2012</w:t>
        </w:r>
      </w:hyperlink>
      <w:r>
        <w:t>.</w:t>
      </w:r>
    </w:p>
    <w:p w:rsidR="00C43754" w:rsidRDefault="00C43754" w:rsidP="00C43754">
      <w:pPr>
        <w:pStyle w:val="SangriaFrancesaArticulo"/>
      </w:pPr>
      <w:r w:rsidRPr="00C43754">
        <w:rPr>
          <w:rStyle w:val="TextoNormalNegritaCaracter"/>
        </w:rPr>
        <w:t>Artículo 56.2.</w:t>
      </w:r>
      <w:r w:rsidRPr="00C43754">
        <w:rPr>
          <w:rStyle w:val="TextoNormalCaracter"/>
        </w:rPr>
        <w:t>-</w:t>
      </w:r>
      <w:r>
        <w:t xml:space="preserve"> Autos </w:t>
      </w:r>
      <w:hyperlink w:anchor="AUTO_2012_138" w:history="1">
        <w:r w:rsidRPr="00C43754">
          <w:rPr>
            <w:rStyle w:val="TextoNormalCaracter"/>
          </w:rPr>
          <w:t>138/2012</w:t>
        </w:r>
      </w:hyperlink>
      <w:r>
        <w:t xml:space="preserve">; </w:t>
      </w:r>
      <w:hyperlink w:anchor="AUTO_2012_155" w:history="1">
        <w:r w:rsidRPr="00C43754">
          <w:rPr>
            <w:rStyle w:val="TextoNormalCaracter"/>
          </w:rPr>
          <w:t>155/2012</w:t>
        </w:r>
      </w:hyperlink>
      <w:r>
        <w:t xml:space="preserve">; </w:t>
      </w:r>
      <w:hyperlink w:anchor="AUTO_2012_156" w:history="1">
        <w:r w:rsidRPr="00C43754">
          <w:rPr>
            <w:rStyle w:val="TextoNormalCaracter"/>
          </w:rPr>
          <w:t>156/2012</w:t>
        </w:r>
      </w:hyperlink>
      <w:r>
        <w:t xml:space="preserve">; </w:t>
      </w:r>
      <w:hyperlink w:anchor="AUTO_2012_235" w:history="1">
        <w:r w:rsidRPr="00C43754">
          <w:rPr>
            <w:rStyle w:val="TextoNormalCaracter"/>
          </w:rPr>
          <w:t>235/2012</w:t>
        </w:r>
      </w:hyperlink>
      <w:r>
        <w:t>, f. 1.</w:t>
      </w:r>
    </w:p>
    <w:p w:rsidR="00C43754" w:rsidRDefault="00C43754" w:rsidP="00C43754">
      <w:pPr>
        <w:pStyle w:val="SangriaFrancesaArticulo"/>
      </w:pPr>
      <w:r w:rsidRPr="00C43754">
        <w:rPr>
          <w:rStyle w:val="TextoNormalNegritaCaracter"/>
        </w:rPr>
        <w:t>Artículo 56.2</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Autos </w:t>
      </w:r>
      <w:hyperlink w:anchor="AUTO_2012_158" w:history="1">
        <w:r w:rsidRPr="00C43754">
          <w:rPr>
            <w:rStyle w:val="TextoNormalCaracter"/>
          </w:rPr>
          <w:t>158/2012</w:t>
        </w:r>
      </w:hyperlink>
      <w:r>
        <w:t xml:space="preserve">; </w:t>
      </w:r>
      <w:hyperlink w:anchor="AUTO_2012_176" w:history="1">
        <w:r w:rsidRPr="00C43754">
          <w:rPr>
            <w:rStyle w:val="TextoNormalCaracter"/>
          </w:rPr>
          <w:t>176/2012</w:t>
        </w:r>
      </w:hyperlink>
      <w:r>
        <w:t xml:space="preserve">; </w:t>
      </w:r>
      <w:hyperlink w:anchor="AUTO_2012_204" w:history="1">
        <w:r w:rsidRPr="00C43754">
          <w:rPr>
            <w:rStyle w:val="TextoNormalCaracter"/>
          </w:rPr>
          <w:t>204/2012</w:t>
        </w:r>
      </w:hyperlink>
      <w:r>
        <w:t xml:space="preserve">; </w:t>
      </w:r>
      <w:hyperlink w:anchor="AUTO_2012_217" w:history="1">
        <w:r w:rsidRPr="00C43754">
          <w:rPr>
            <w:rStyle w:val="TextoNormalCaracter"/>
          </w:rPr>
          <w:t>217/2012</w:t>
        </w:r>
      </w:hyperlink>
      <w:r>
        <w:t>.</w:t>
      </w:r>
    </w:p>
    <w:p w:rsidR="00C43754" w:rsidRDefault="00C43754" w:rsidP="00C43754">
      <w:pPr>
        <w:pStyle w:val="SangriaFrancesaArticulo"/>
      </w:pPr>
      <w:r w:rsidRPr="00C43754">
        <w:rPr>
          <w:rStyle w:val="TextoNormalNegritaCaracter"/>
        </w:rPr>
        <w:t>Artículo 56.3</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 </w:t>
      </w:r>
      <w:hyperlink w:anchor="AUTO_2012_217" w:history="1">
        <w:r w:rsidRPr="00C43754">
          <w:rPr>
            <w:rStyle w:val="TextoNormalCaracter"/>
          </w:rPr>
          <w:t>217/2012</w:t>
        </w:r>
      </w:hyperlink>
      <w:r>
        <w:t>.</w:t>
      </w:r>
    </w:p>
    <w:p w:rsidR="00C43754" w:rsidRDefault="00C43754" w:rsidP="00C43754">
      <w:pPr>
        <w:pStyle w:val="SangriaFrancesaArticulo"/>
      </w:pPr>
      <w:r w:rsidRPr="00C43754">
        <w:rPr>
          <w:rStyle w:val="TextoNormalNegritaCaracter"/>
        </w:rPr>
        <w:t>Artículo 56.6</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Autos </w:t>
      </w:r>
      <w:hyperlink w:anchor="AUTO_2012_150" w:history="1">
        <w:r w:rsidRPr="00C43754">
          <w:rPr>
            <w:rStyle w:val="TextoNormalCaracter"/>
          </w:rPr>
          <w:t>150/2012</w:t>
        </w:r>
      </w:hyperlink>
      <w:r>
        <w:t xml:space="preserve">; </w:t>
      </w:r>
      <w:hyperlink w:anchor="AUTO_2012_151" w:history="1">
        <w:r w:rsidRPr="00C43754">
          <w:rPr>
            <w:rStyle w:val="TextoNormalCaracter"/>
          </w:rPr>
          <w:t>151/2012</w:t>
        </w:r>
      </w:hyperlink>
      <w:r>
        <w:t>.</w:t>
      </w:r>
    </w:p>
    <w:p w:rsidR="00C43754" w:rsidRDefault="00C43754" w:rsidP="00C43754">
      <w:pPr>
        <w:pStyle w:val="SangriaFrancesaArticulo"/>
      </w:pPr>
      <w:r w:rsidRPr="00C43754">
        <w:rPr>
          <w:rStyle w:val="TextoNormalNegritaCaracter"/>
        </w:rPr>
        <w:t>Artículo 57.</w:t>
      </w:r>
      <w:r w:rsidRPr="00C43754">
        <w:rPr>
          <w:rStyle w:val="TextoNormalCaracter"/>
        </w:rPr>
        <w:t>-</w:t>
      </w:r>
      <w:r>
        <w:t xml:space="preserve"> Autos </w:t>
      </w:r>
      <w:hyperlink w:anchor="AUTO_2012_157" w:history="1">
        <w:r w:rsidRPr="00C43754">
          <w:rPr>
            <w:rStyle w:val="TextoNormalCaracter"/>
          </w:rPr>
          <w:t>157/2012</w:t>
        </w:r>
      </w:hyperlink>
      <w:r>
        <w:t xml:space="preserve">; </w:t>
      </w:r>
      <w:hyperlink w:anchor="AUTO_2012_202" w:history="1">
        <w:r w:rsidRPr="00C43754">
          <w:rPr>
            <w:rStyle w:val="TextoNormalCaracter"/>
          </w:rPr>
          <w:t>202/2012</w:t>
        </w:r>
      </w:hyperlink>
      <w:r>
        <w:t>.</w:t>
      </w:r>
    </w:p>
    <w:p w:rsidR="00C43754" w:rsidRDefault="00C43754" w:rsidP="00C43754">
      <w:pPr>
        <w:pStyle w:val="SangriaFrancesaArticulo"/>
      </w:pPr>
      <w:r w:rsidRPr="00C43754">
        <w:rPr>
          <w:rStyle w:val="TextoNormalNegritaCaracter"/>
        </w:rPr>
        <w:t>Artículo 63.</w:t>
      </w:r>
      <w:r w:rsidRPr="00C43754">
        <w:rPr>
          <w:rStyle w:val="TextoNormalCaracter"/>
        </w:rPr>
        <w:t>-</w:t>
      </w:r>
      <w:r>
        <w:t xml:space="preserve"> Sentencias </w:t>
      </w:r>
      <w:hyperlink w:anchor="SENTENCIA_2012_225" w:history="1">
        <w:r w:rsidRPr="00C43754">
          <w:rPr>
            <w:rStyle w:val="TextoNormalCaracter"/>
          </w:rPr>
          <w:t>225/2012</w:t>
        </w:r>
      </w:hyperlink>
      <w:r>
        <w:t xml:space="preserve">, f. 2; </w:t>
      </w:r>
      <w:hyperlink w:anchor="SENTENCIA_2012_244" w:history="1">
        <w:r w:rsidRPr="00C43754">
          <w:rPr>
            <w:rStyle w:val="TextoNormalCaracter"/>
          </w:rPr>
          <w:t>244/2012</w:t>
        </w:r>
      </w:hyperlink>
      <w:r>
        <w:t xml:space="preserve">, f. 2; </w:t>
      </w:r>
      <w:hyperlink w:anchor="SENTENCIA_2012_244" w:history="1">
        <w:r w:rsidRPr="00C43754">
          <w:rPr>
            <w:rStyle w:val="TextoNormalCaracter"/>
          </w:rPr>
          <w:t>244/2012</w:t>
        </w:r>
      </w:hyperlink>
      <w:r>
        <w:t>, f. 2.</w:t>
      </w:r>
    </w:p>
    <w:p w:rsidR="00C43754" w:rsidRDefault="00C43754" w:rsidP="00C43754">
      <w:pPr>
        <w:pStyle w:val="SangriaFrancesaArticulo"/>
      </w:pPr>
      <w:r w:rsidRPr="00C43754">
        <w:rPr>
          <w:rStyle w:val="TextoNormalNegritaCaracter"/>
        </w:rPr>
        <w:t>Artículo 63.3.</w:t>
      </w:r>
      <w:r w:rsidRPr="00C43754">
        <w:rPr>
          <w:rStyle w:val="TextoNormalCaracter"/>
        </w:rPr>
        <w:t>-</w:t>
      </w:r>
      <w:r>
        <w:t xml:space="preserve"> Sentencias </w:t>
      </w:r>
      <w:hyperlink w:anchor="SENTENCIA_2012_207" w:history="1">
        <w:r w:rsidRPr="00C43754">
          <w:rPr>
            <w:rStyle w:val="TextoNormalCaracter"/>
          </w:rPr>
          <w:t>207/2012</w:t>
        </w:r>
      </w:hyperlink>
      <w:r>
        <w:t xml:space="preserve">, f. 2; </w:t>
      </w:r>
      <w:hyperlink w:anchor="SENTENCIA_2012_225" w:history="1">
        <w:r w:rsidRPr="00C43754">
          <w:rPr>
            <w:rStyle w:val="TextoNormalCaracter"/>
          </w:rPr>
          <w:t>225/2012</w:t>
        </w:r>
      </w:hyperlink>
      <w:r>
        <w:t xml:space="preserve">, f. 2; </w:t>
      </w:r>
      <w:hyperlink w:anchor="SENTENCIA_2012_244" w:history="1">
        <w:r w:rsidRPr="00C43754">
          <w:rPr>
            <w:rStyle w:val="TextoNormalCaracter"/>
          </w:rPr>
          <w:t>244/2012</w:t>
        </w:r>
      </w:hyperlink>
      <w:r>
        <w:t xml:space="preserve">, f. 2; </w:t>
      </w:r>
      <w:hyperlink w:anchor="SENTENCIA_2012_244" w:history="1">
        <w:r w:rsidRPr="00C43754">
          <w:rPr>
            <w:rStyle w:val="TextoNormalCaracter"/>
          </w:rPr>
          <w:t>244/2012</w:t>
        </w:r>
      </w:hyperlink>
      <w:r>
        <w:t>, f. 2.</w:t>
      </w:r>
    </w:p>
    <w:p w:rsidR="00C43754" w:rsidRDefault="00C43754" w:rsidP="00C43754">
      <w:pPr>
        <w:pStyle w:val="SangriaFrancesaArticulo"/>
      </w:pPr>
      <w:r w:rsidRPr="00C43754">
        <w:rPr>
          <w:rStyle w:val="TextoNormalNegritaCaracter"/>
        </w:rPr>
        <w:t>Artículo 64.</w:t>
      </w:r>
      <w:r w:rsidRPr="00C43754">
        <w:rPr>
          <w:rStyle w:val="TextoNormalCaracter"/>
        </w:rPr>
        <w:t>-</w:t>
      </w:r>
      <w:r>
        <w:t xml:space="preserve"> Autos </w:t>
      </w:r>
      <w:hyperlink w:anchor="AUTO_2012_161" w:history="1">
        <w:r w:rsidRPr="00C43754">
          <w:rPr>
            <w:rStyle w:val="TextoNormalCaracter"/>
          </w:rPr>
          <w:t>161/2012</w:t>
        </w:r>
      </w:hyperlink>
      <w:r>
        <w:t xml:space="preserve">;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65.</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66.</w:t>
      </w:r>
      <w:r w:rsidRPr="00C43754">
        <w:rPr>
          <w:rStyle w:val="TextoNormalCaracter"/>
        </w:rPr>
        <w:t>-</w:t>
      </w:r>
      <w:r>
        <w:t xml:space="preserve"> Sentencias </w:t>
      </w:r>
      <w:hyperlink w:anchor="SENTENCIA_2012_173" w:history="1">
        <w:r w:rsidRPr="00C43754">
          <w:rPr>
            <w:rStyle w:val="TextoNormalCaracter"/>
          </w:rPr>
          <w:t>173/2012</w:t>
        </w:r>
      </w:hyperlink>
      <w:r>
        <w:t xml:space="preserve">, f. 8; </w:t>
      </w:r>
      <w:hyperlink w:anchor="SENTENCIA_2012_226" w:history="1">
        <w:r w:rsidRPr="00C43754">
          <w:rPr>
            <w:rStyle w:val="TextoNormalCaracter"/>
          </w:rPr>
          <w:t>226/2012</w:t>
        </w:r>
      </w:hyperlink>
      <w:r>
        <w:t xml:space="preserve">, VP; </w:t>
      </w:r>
      <w:hyperlink w:anchor="SENTENCIA_2012_243" w:history="1">
        <w:r w:rsidRPr="00C43754">
          <w:rPr>
            <w:rStyle w:val="TextoNormalCaracter"/>
          </w:rPr>
          <w:t>243/2012</w:t>
        </w:r>
      </w:hyperlink>
      <w:r>
        <w:t xml:space="preserve">, f. 6; </w:t>
      </w:r>
      <w:hyperlink w:anchor="SENTENCIA_2012_243" w:history="1">
        <w:r w:rsidRPr="00C43754">
          <w:rPr>
            <w:rStyle w:val="TextoNormalCaracter"/>
          </w:rPr>
          <w:t>243/2012</w:t>
        </w:r>
      </w:hyperlink>
      <w:r>
        <w:t>, f. 6.</w:t>
      </w:r>
    </w:p>
    <w:p w:rsidR="00C43754" w:rsidRDefault="00C43754" w:rsidP="00C43754">
      <w:pPr>
        <w:pStyle w:val="SangriaFrancesaArticulo"/>
      </w:pPr>
      <w:r w:rsidRPr="00C43754">
        <w:rPr>
          <w:rStyle w:val="TextoNormalNegritaCaracter"/>
        </w:rPr>
        <w:t>Artículo 68.</w:t>
      </w:r>
      <w:r w:rsidRPr="00C43754">
        <w:rPr>
          <w:rStyle w:val="TextoNormalCaracter"/>
        </w:rPr>
        <w:t>-</w:t>
      </w:r>
      <w:r>
        <w:t xml:space="preserve"> Auto </w:t>
      </w:r>
      <w:hyperlink w:anchor="AUTO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68.1.</w:t>
      </w:r>
      <w:r w:rsidRPr="00C43754">
        <w:rPr>
          <w:rStyle w:val="TextoNormalCaracter"/>
        </w:rPr>
        <w:t>-</w:t>
      </w:r>
      <w:r>
        <w:t xml:space="preserve"> Auto </w:t>
      </w:r>
      <w:hyperlink w:anchor="AUTO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69.2.</w:t>
      </w:r>
      <w:r w:rsidRPr="00C43754">
        <w:rPr>
          <w:rStyle w:val="TextoNormalCaracter"/>
        </w:rPr>
        <w:t>-</w:t>
      </w:r>
      <w:r>
        <w:t xml:space="preserve"> Auto </w:t>
      </w:r>
      <w:hyperlink w:anchor="AUTO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80.</w:t>
      </w:r>
      <w:r w:rsidRPr="00C43754">
        <w:rPr>
          <w:rStyle w:val="TextoNormalCaracter"/>
        </w:rPr>
        <w:t>-</w:t>
      </w:r>
      <w:r>
        <w:t xml:space="preserve"> Sentencia </w:t>
      </w:r>
      <w:hyperlink w:anchor="SENTENCIA_2012_168" w:history="1">
        <w:r w:rsidRPr="00C43754">
          <w:rPr>
            <w:rStyle w:val="TextoNormalCaracter"/>
          </w:rPr>
          <w:t>168/2012</w:t>
        </w:r>
      </w:hyperlink>
      <w:r>
        <w:t>, f. 4.</w:t>
      </w:r>
    </w:p>
    <w:p w:rsidR="00C43754" w:rsidRDefault="00C43754" w:rsidP="00C43754">
      <w:pPr>
        <w:pStyle w:val="SangriaIzquierdaArticulo"/>
      </w:pPr>
      <w:r>
        <w:t xml:space="preserve">Autos </w:t>
      </w:r>
      <w:hyperlink w:anchor="AUTO_2012_140" w:history="1">
        <w:r w:rsidRPr="00C43754">
          <w:rPr>
            <w:rStyle w:val="TextoNormalCaracter"/>
          </w:rPr>
          <w:t>140/2012</w:t>
        </w:r>
      </w:hyperlink>
      <w:r>
        <w:t xml:space="preserve">; </w:t>
      </w:r>
      <w:hyperlink w:anchor="AUTO_2012_159" w:history="1">
        <w:r w:rsidRPr="00C43754">
          <w:rPr>
            <w:rStyle w:val="TextoNormalCaracter"/>
          </w:rPr>
          <w:t>159/2012</w:t>
        </w:r>
      </w:hyperlink>
      <w:r>
        <w:t xml:space="preserve">; </w:t>
      </w:r>
      <w:hyperlink w:anchor="AUTO_2012_160" w:history="1">
        <w:r w:rsidRPr="00C43754">
          <w:rPr>
            <w:rStyle w:val="TextoNormalCaracter"/>
          </w:rPr>
          <w:t>160/2012</w:t>
        </w:r>
      </w:hyperlink>
      <w:r>
        <w:t xml:space="preserve">; </w:t>
      </w:r>
      <w:hyperlink w:anchor="AUTO_2012_166" w:history="1">
        <w:r w:rsidRPr="00C43754">
          <w:rPr>
            <w:rStyle w:val="TextoNormalCaracter"/>
          </w:rPr>
          <w:t>166/2012</w:t>
        </w:r>
      </w:hyperlink>
      <w:r>
        <w:t xml:space="preserve">; </w:t>
      </w:r>
      <w:hyperlink w:anchor="AUTO_2012_167" w:history="1">
        <w:r w:rsidRPr="00C43754">
          <w:rPr>
            <w:rStyle w:val="TextoNormalCaracter"/>
          </w:rPr>
          <w:t>167/2012</w:t>
        </w:r>
      </w:hyperlink>
      <w:r>
        <w:t xml:space="preserve">; </w:t>
      </w:r>
      <w:hyperlink w:anchor="AUTO_2012_168" w:history="1">
        <w:r w:rsidRPr="00C43754">
          <w:rPr>
            <w:rStyle w:val="TextoNormalCaracter"/>
          </w:rPr>
          <w:t>168/2012</w:t>
        </w:r>
      </w:hyperlink>
      <w:r>
        <w:t xml:space="preserve">; </w:t>
      </w:r>
      <w:hyperlink w:anchor="AUTO_2012_169" w:history="1">
        <w:r w:rsidRPr="00C43754">
          <w:rPr>
            <w:rStyle w:val="TextoNormalCaracter"/>
          </w:rPr>
          <w:t>169/2012</w:t>
        </w:r>
      </w:hyperlink>
      <w:r>
        <w:t xml:space="preserve">; </w:t>
      </w:r>
      <w:hyperlink w:anchor="AUTO_2012_170" w:history="1">
        <w:r w:rsidRPr="00C43754">
          <w:rPr>
            <w:rStyle w:val="TextoNormalCaracter"/>
          </w:rPr>
          <w:t>170/2012</w:t>
        </w:r>
      </w:hyperlink>
      <w:r>
        <w:t xml:space="preserve">; </w:t>
      </w:r>
      <w:hyperlink w:anchor="AUTO_2012_171" w:history="1">
        <w:r w:rsidRPr="00C43754">
          <w:rPr>
            <w:rStyle w:val="TextoNormalCaracter"/>
          </w:rPr>
          <w:t>171/2012</w:t>
        </w:r>
      </w:hyperlink>
      <w:r>
        <w:t xml:space="preserve">; </w:t>
      </w:r>
      <w:hyperlink w:anchor="AUTO_2012_172" w:history="1">
        <w:r w:rsidRPr="00C43754">
          <w:rPr>
            <w:rStyle w:val="TextoNormalCaracter"/>
          </w:rPr>
          <w:t>172/2012</w:t>
        </w:r>
      </w:hyperlink>
      <w:r>
        <w:t xml:space="preserve">; </w:t>
      </w:r>
      <w:hyperlink w:anchor="AUTO_2012_173" w:history="1">
        <w:r w:rsidRPr="00C43754">
          <w:rPr>
            <w:rStyle w:val="TextoNormalCaracter"/>
          </w:rPr>
          <w:t>173/2012</w:t>
        </w:r>
      </w:hyperlink>
      <w:r>
        <w:t xml:space="preserve">; </w:t>
      </w:r>
      <w:hyperlink w:anchor="AUTO_2012_174" w:history="1">
        <w:r w:rsidRPr="00C43754">
          <w:rPr>
            <w:rStyle w:val="TextoNormalCaracter"/>
          </w:rPr>
          <w:t>174/2012</w:t>
        </w:r>
      </w:hyperlink>
      <w:r>
        <w:t xml:space="preserve">; </w:t>
      </w:r>
      <w:hyperlink w:anchor="AUTO_2012_175" w:history="1">
        <w:r w:rsidRPr="00C43754">
          <w:rPr>
            <w:rStyle w:val="TextoNormalCaracter"/>
          </w:rPr>
          <w:t>175/2012</w:t>
        </w:r>
      </w:hyperlink>
      <w:r>
        <w:t xml:space="preserve">; </w:t>
      </w:r>
      <w:hyperlink w:anchor="AUTO_2012_179" w:history="1">
        <w:r w:rsidRPr="00C43754">
          <w:rPr>
            <w:rStyle w:val="TextoNormalCaracter"/>
          </w:rPr>
          <w:t>179/2012</w:t>
        </w:r>
      </w:hyperlink>
      <w:r>
        <w:t xml:space="preserve">; </w:t>
      </w:r>
      <w:hyperlink w:anchor="AUTO_2012_180" w:history="1">
        <w:r w:rsidRPr="00C43754">
          <w:rPr>
            <w:rStyle w:val="TextoNormalCaracter"/>
          </w:rPr>
          <w:t>180/2012</w:t>
        </w:r>
      </w:hyperlink>
      <w:r>
        <w:t xml:space="preserve">; </w:t>
      </w:r>
      <w:hyperlink w:anchor="AUTO_2012_181" w:history="1">
        <w:r w:rsidRPr="00C43754">
          <w:rPr>
            <w:rStyle w:val="TextoNormalCaracter"/>
          </w:rPr>
          <w:t>181/2012</w:t>
        </w:r>
      </w:hyperlink>
      <w:r>
        <w:t xml:space="preserve">; </w:t>
      </w:r>
      <w:hyperlink w:anchor="AUTO_2012_182" w:history="1">
        <w:r w:rsidRPr="00C43754">
          <w:rPr>
            <w:rStyle w:val="TextoNormalCaracter"/>
          </w:rPr>
          <w:t>182/2012</w:t>
        </w:r>
      </w:hyperlink>
      <w:r>
        <w:t xml:space="preserve">; </w:t>
      </w:r>
      <w:hyperlink w:anchor="AUTO_2012_183" w:history="1">
        <w:r w:rsidRPr="00C43754">
          <w:rPr>
            <w:rStyle w:val="TextoNormalCaracter"/>
          </w:rPr>
          <w:t>183/2012</w:t>
        </w:r>
      </w:hyperlink>
      <w:r>
        <w:t xml:space="preserve">; </w:t>
      </w:r>
      <w:hyperlink w:anchor="AUTO_2012_189" w:history="1">
        <w:r w:rsidRPr="00C43754">
          <w:rPr>
            <w:rStyle w:val="TextoNormalCaracter"/>
          </w:rPr>
          <w:t>189/2012</w:t>
        </w:r>
      </w:hyperlink>
      <w:r>
        <w:t xml:space="preserve">; </w:t>
      </w:r>
      <w:hyperlink w:anchor="AUTO_2012_190" w:history="1">
        <w:r w:rsidRPr="00C43754">
          <w:rPr>
            <w:rStyle w:val="TextoNormalCaracter"/>
          </w:rPr>
          <w:t>190/2012</w:t>
        </w:r>
      </w:hyperlink>
      <w:r>
        <w:t xml:space="preserve">; </w:t>
      </w:r>
      <w:hyperlink w:anchor="AUTO_2012_192" w:history="1">
        <w:r w:rsidRPr="00C43754">
          <w:rPr>
            <w:rStyle w:val="TextoNormalCaracter"/>
          </w:rPr>
          <w:t>192/2012</w:t>
        </w:r>
      </w:hyperlink>
      <w:r>
        <w:t xml:space="preserve">; </w:t>
      </w:r>
      <w:hyperlink w:anchor="AUTO_2012_194" w:history="1">
        <w:r w:rsidRPr="00C43754">
          <w:rPr>
            <w:rStyle w:val="TextoNormalCaracter"/>
          </w:rPr>
          <w:t>194/2012</w:t>
        </w:r>
      </w:hyperlink>
      <w:r>
        <w:t xml:space="preserve">; </w:t>
      </w:r>
      <w:hyperlink w:anchor="AUTO_2012_198" w:history="1">
        <w:r w:rsidRPr="00C43754">
          <w:rPr>
            <w:rStyle w:val="TextoNormalCaracter"/>
          </w:rPr>
          <w:t>198/2012</w:t>
        </w:r>
      </w:hyperlink>
      <w:r>
        <w:t xml:space="preserve">; </w:t>
      </w:r>
      <w:hyperlink w:anchor="AUTO_2012_208" w:history="1">
        <w:r w:rsidRPr="00C43754">
          <w:rPr>
            <w:rStyle w:val="TextoNormalCaracter"/>
          </w:rPr>
          <w:t>208/2012</w:t>
        </w:r>
      </w:hyperlink>
      <w:r>
        <w:t xml:space="preserve">; </w:t>
      </w:r>
      <w:hyperlink w:anchor="AUTO_2012_209" w:history="1">
        <w:r w:rsidRPr="00C43754">
          <w:rPr>
            <w:rStyle w:val="TextoNormalCaracter"/>
          </w:rPr>
          <w:t>209/2012</w:t>
        </w:r>
      </w:hyperlink>
      <w:r>
        <w:t xml:space="preserve">; </w:t>
      </w:r>
      <w:hyperlink w:anchor="AUTO_2012_213" w:history="1">
        <w:r w:rsidRPr="00C43754">
          <w:rPr>
            <w:rStyle w:val="TextoNormalCaracter"/>
          </w:rPr>
          <w:t>213/2012</w:t>
        </w:r>
      </w:hyperlink>
      <w:r>
        <w:t xml:space="preserve">; </w:t>
      </w:r>
      <w:hyperlink w:anchor="AUTO_2012_214" w:history="1">
        <w:r w:rsidRPr="00C43754">
          <w:rPr>
            <w:rStyle w:val="TextoNormalCaracter"/>
          </w:rPr>
          <w:t>214/2012</w:t>
        </w:r>
      </w:hyperlink>
      <w:r>
        <w:t xml:space="preserve">; </w:t>
      </w:r>
      <w:hyperlink w:anchor="AUTO_2012_215" w:history="1">
        <w:r w:rsidRPr="00C43754">
          <w:rPr>
            <w:rStyle w:val="TextoNormalCaracter"/>
          </w:rPr>
          <w:t>215/2012</w:t>
        </w:r>
      </w:hyperlink>
      <w:r>
        <w:t xml:space="preserve">; </w:t>
      </w:r>
      <w:hyperlink w:anchor="AUTO_2012_216" w:history="1">
        <w:r w:rsidRPr="00C43754">
          <w:rPr>
            <w:rStyle w:val="TextoNormalCaracter"/>
          </w:rPr>
          <w:t>216/2012</w:t>
        </w:r>
      </w:hyperlink>
      <w:r>
        <w:t xml:space="preserve">; </w:t>
      </w:r>
      <w:hyperlink w:anchor="AUTO_2012_221" w:history="1">
        <w:r w:rsidRPr="00C43754">
          <w:rPr>
            <w:rStyle w:val="TextoNormalCaracter"/>
          </w:rPr>
          <w:t>221/2012</w:t>
        </w:r>
      </w:hyperlink>
      <w:r>
        <w:t xml:space="preserve">; </w:t>
      </w:r>
      <w:hyperlink w:anchor="AUTO_2012_222" w:history="1">
        <w:r w:rsidRPr="00C43754">
          <w:rPr>
            <w:rStyle w:val="TextoNormalCaracter"/>
          </w:rPr>
          <w:t>222/2012</w:t>
        </w:r>
      </w:hyperlink>
      <w:r>
        <w:t xml:space="preserve">; </w:t>
      </w:r>
      <w:hyperlink w:anchor="AUTO_2012_223" w:history="1">
        <w:r w:rsidRPr="00C43754">
          <w:rPr>
            <w:rStyle w:val="TextoNormalCaracter"/>
          </w:rPr>
          <w:t>223/2012</w:t>
        </w:r>
      </w:hyperlink>
      <w:r>
        <w:t xml:space="preserve">; </w:t>
      </w:r>
      <w:hyperlink w:anchor="AUTO_2012_224" w:history="1">
        <w:r w:rsidRPr="00C43754">
          <w:rPr>
            <w:rStyle w:val="TextoNormalCaracter"/>
          </w:rPr>
          <w:t>224/2012</w:t>
        </w:r>
      </w:hyperlink>
      <w:r>
        <w:t xml:space="preserve">, f. único; </w:t>
      </w:r>
      <w:hyperlink w:anchor="AUTO_2012_225" w:history="1">
        <w:r w:rsidRPr="00C43754">
          <w:rPr>
            <w:rStyle w:val="TextoNormalCaracter"/>
          </w:rPr>
          <w:t>225/2012</w:t>
        </w:r>
      </w:hyperlink>
      <w:r>
        <w:t xml:space="preserve">, f. único; </w:t>
      </w:r>
      <w:hyperlink w:anchor="AUTO_2012_234" w:history="1">
        <w:r w:rsidRPr="00C43754">
          <w:rPr>
            <w:rStyle w:val="TextoNormalCaracter"/>
          </w:rPr>
          <w:t>234/2012</w:t>
        </w:r>
      </w:hyperlink>
      <w:r>
        <w:t xml:space="preserve">, f. único; </w:t>
      </w:r>
      <w:hyperlink w:anchor="AUTO_2012_236" w:history="1">
        <w:r w:rsidRPr="00C43754">
          <w:rPr>
            <w:rStyle w:val="TextoNormalCaracter"/>
          </w:rPr>
          <w:t>236/2012</w:t>
        </w:r>
      </w:hyperlink>
      <w:r>
        <w:t xml:space="preserve">, f. único; </w:t>
      </w:r>
      <w:hyperlink w:anchor="AUTO_2012_241" w:history="1">
        <w:r w:rsidRPr="00C43754">
          <w:rPr>
            <w:rStyle w:val="TextoNormalCaracter"/>
          </w:rPr>
          <w:t>241/2012</w:t>
        </w:r>
      </w:hyperlink>
      <w:r>
        <w:t xml:space="preserve">, f. único; </w:t>
      </w:r>
      <w:hyperlink w:anchor="AUTO_2012_243" w:history="1">
        <w:r w:rsidRPr="00C43754">
          <w:rPr>
            <w:rStyle w:val="TextoNormalCaracter"/>
          </w:rPr>
          <w:t>243/2012</w:t>
        </w:r>
      </w:hyperlink>
      <w:r>
        <w:t xml:space="preserve">, f. único; </w:t>
      </w:r>
      <w:hyperlink w:anchor="AUTO_2012_248" w:history="1">
        <w:r w:rsidRPr="00C43754">
          <w:rPr>
            <w:rStyle w:val="TextoNormalCaracter"/>
          </w:rPr>
          <w:t>248/2012</w:t>
        </w:r>
      </w:hyperlink>
      <w:r>
        <w:t xml:space="preserve">; </w:t>
      </w:r>
      <w:hyperlink w:anchor="AUTO_2012_249" w:history="1">
        <w:r w:rsidRPr="00C43754">
          <w:rPr>
            <w:rStyle w:val="TextoNormalCaracter"/>
          </w:rPr>
          <w:t>249/2012</w:t>
        </w:r>
      </w:hyperlink>
      <w:r>
        <w:t>.</w:t>
      </w:r>
    </w:p>
    <w:p w:rsidR="00C43754" w:rsidRDefault="00C43754" w:rsidP="00C43754">
      <w:pPr>
        <w:pStyle w:val="SangriaFrancesaArticulo"/>
      </w:pPr>
      <w:r w:rsidRPr="00C43754">
        <w:rPr>
          <w:rStyle w:val="TextoNormalNegritaCaracter"/>
        </w:rPr>
        <w:t>Artículo 84.</w:t>
      </w:r>
      <w:r w:rsidRPr="00C43754">
        <w:rPr>
          <w:rStyle w:val="TextoNormalCaracter"/>
        </w:rPr>
        <w:t>-</w:t>
      </w:r>
      <w:r>
        <w:t xml:space="preserve"> Sentencias </w:t>
      </w:r>
      <w:hyperlink w:anchor="SENTENCIA_2012_197" w:history="1">
        <w:r w:rsidRPr="00C43754">
          <w:rPr>
            <w:rStyle w:val="TextoNormalCaracter"/>
          </w:rPr>
          <w:t>197/2012</w:t>
        </w:r>
      </w:hyperlink>
      <w:r>
        <w:t xml:space="preserve">, f. 6; </w:t>
      </w:r>
      <w:hyperlink w:anchor="SENTENCIA_2012_208" w:history="1">
        <w:r w:rsidRPr="00C43754">
          <w:rPr>
            <w:rStyle w:val="TextoNormalCaracter"/>
          </w:rPr>
          <w:t>208/2012</w:t>
        </w:r>
      </w:hyperlink>
      <w:r>
        <w:t>, ff. 2, 6.</w:t>
      </w:r>
    </w:p>
    <w:p w:rsidR="00C43754" w:rsidRDefault="00C43754" w:rsidP="00C43754">
      <w:pPr>
        <w:pStyle w:val="SangriaFrancesaArticulo"/>
      </w:pPr>
      <w:r w:rsidRPr="00C43754">
        <w:rPr>
          <w:rStyle w:val="TextoNormalNegritaCaracter"/>
        </w:rPr>
        <w:t>Artículo 85.2</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 </w:t>
      </w:r>
      <w:hyperlink w:anchor="SENTENCIA_2012_168" w:history="1">
        <w:r w:rsidRPr="00C43754">
          <w:rPr>
            <w:rStyle w:val="TextoNormalCaracter"/>
          </w:rPr>
          <w:t>168/2012</w:t>
        </w:r>
      </w:hyperlink>
      <w:r>
        <w:t>, f. 4.</w:t>
      </w:r>
    </w:p>
    <w:p w:rsidR="00C43754" w:rsidRDefault="00C43754" w:rsidP="00C43754">
      <w:pPr>
        <w:pStyle w:val="SangriaFrancesaArticulo"/>
      </w:pPr>
      <w:r w:rsidRPr="00C43754">
        <w:rPr>
          <w:rStyle w:val="TextoNormalNegritaCaracter"/>
        </w:rPr>
        <w:t>Artículo 86.</w:t>
      </w:r>
      <w:r w:rsidRPr="00C43754">
        <w:rPr>
          <w:rStyle w:val="TextoNormalCaracter"/>
        </w:rPr>
        <w:t>-</w:t>
      </w:r>
      <w:r>
        <w:t xml:space="preserve"> Autos </w:t>
      </w:r>
      <w:hyperlink w:anchor="AUTO_2012_216" w:history="1">
        <w:r w:rsidRPr="00C43754">
          <w:rPr>
            <w:rStyle w:val="TextoNormalCaracter"/>
          </w:rPr>
          <w:t>216/2012</w:t>
        </w:r>
      </w:hyperlink>
      <w:r>
        <w:t xml:space="preserve">; </w:t>
      </w:r>
      <w:hyperlink w:anchor="AUTO_2012_234" w:history="1">
        <w:r w:rsidRPr="00C43754">
          <w:rPr>
            <w:rStyle w:val="TextoNormalCaracter"/>
          </w:rPr>
          <w:t>234/2012</w:t>
        </w:r>
      </w:hyperlink>
      <w:r>
        <w:t xml:space="preserve">, f. único; </w:t>
      </w:r>
      <w:hyperlink w:anchor="AUTO_2012_249" w:history="1">
        <w:r w:rsidRPr="00C43754">
          <w:rPr>
            <w:rStyle w:val="TextoNormalCaracter"/>
          </w:rPr>
          <w:t>249/2012</w:t>
        </w:r>
      </w:hyperlink>
      <w:r>
        <w:t>.</w:t>
      </w:r>
    </w:p>
    <w:p w:rsidR="00C43754" w:rsidRDefault="00C43754" w:rsidP="00C43754">
      <w:pPr>
        <w:pStyle w:val="SangriaFrancesaArticulo"/>
      </w:pPr>
      <w:r w:rsidRPr="00C43754">
        <w:rPr>
          <w:rStyle w:val="TextoNormalNegritaCaracter"/>
        </w:rPr>
        <w:t>Artículo 86.1.</w:t>
      </w:r>
      <w:r w:rsidRPr="00C43754">
        <w:rPr>
          <w:rStyle w:val="TextoNormalCaracter"/>
        </w:rPr>
        <w:t>-</w:t>
      </w:r>
      <w:r>
        <w:t xml:space="preserve"> Sentencia </w:t>
      </w:r>
      <w:hyperlink w:anchor="SENTENCIA_2012_147" w:history="1">
        <w:r w:rsidRPr="00C43754">
          <w:rPr>
            <w:rStyle w:val="TextoNormalCaracter"/>
          </w:rPr>
          <w:t>147/2012</w:t>
        </w:r>
      </w:hyperlink>
      <w:r>
        <w:t>, f. 3.</w:t>
      </w:r>
    </w:p>
    <w:p w:rsidR="00C43754" w:rsidRDefault="00C43754" w:rsidP="00C43754">
      <w:pPr>
        <w:pStyle w:val="SangriaIzquierdaArticulo"/>
      </w:pPr>
      <w:r>
        <w:lastRenderedPageBreak/>
        <w:t xml:space="preserve">Autos </w:t>
      </w:r>
      <w:hyperlink w:anchor="AUTO_2012_208" w:history="1">
        <w:r w:rsidRPr="00C43754">
          <w:rPr>
            <w:rStyle w:val="TextoNormalCaracter"/>
          </w:rPr>
          <w:t>208/2012</w:t>
        </w:r>
      </w:hyperlink>
      <w:r>
        <w:t xml:space="preserve">; </w:t>
      </w:r>
      <w:hyperlink w:anchor="AUTO_2012_209" w:history="1">
        <w:r w:rsidRPr="00C43754">
          <w:rPr>
            <w:rStyle w:val="TextoNormalCaracter"/>
          </w:rPr>
          <w:t>209/2012</w:t>
        </w:r>
      </w:hyperlink>
      <w:r>
        <w:t xml:space="preserve">; </w:t>
      </w:r>
      <w:hyperlink w:anchor="AUTO_2012_213" w:history="1">
        <w:r w:rsidRPr="00C43754">
          <w:rPr>
            <w:rStyle w:val="TextoNormalCaracter"/>
          </w:rPr>
          <w:t>213/2012</w:t>
        </w:r>
      </w:hyperlink>
      <w:r>
        <w:t xml:space="preserve">; </w:t>
      </w:r>
      <w:hyperlink w:anchor="AUTO_2012_215" w:history="1">
        <w:r w:rsidRPr="00C43754">
          <w:rPr>
            <w:rStyle w:val="TextoNormalCaracter"/>
          </w:rPr>
          <w:t>215/2012</w:t>
        </w:r>
      </w:hyperlink>
      <w:r>
        <w:t xml:space="preserve">; </w:t>
      </w:r>
      <w:hyperlink w:anchor="AUTO_2012_233" w:history="1">
        <w:r w:rsidRPr="00C43754">
          <w:rPr>
            <w:rStyle w:val="TextoNormalCaracter"/>
          </w:rPr>
          <w:t>233/2012</w:t>
        </w:r>
      </w:hyperlink>
      <w:r>
        <w:t xml:space="preserve">, f. único; </w:t>
      </w:r>
      <w:hyperlink w:anchor="AUTO_2012_248" w:history="1">
        <w:r w:rsidRPr="00C43754">
          <w:rPr>
            <w:rStyle w:val="TextoNormalCaracter"/>
          </w:rPr>
          <w:t>248/2012</w:t>
        </w:r>
      </w:hyperlink>
      <w:r>
        <w:t>.</w:t>
      </w:r>
    </w:p>
    <w:p w:rsidR="00C43754" w:rsidRDefault="00C43754" w:rsidP="00C43754">
      <w:pPr>
        <w:pStyle w:val="SangriaFrancesaArticulo"/>
      </w:pPr>
      <w:r w:rsidRPr="00C43754">
        <w:rPr>
          <w:rStyle w:val="TextoNormalNegritaCaracter"/>
        </w:rPr>
        <w:t>Artículo 86.1</w:t>
      </w:r>
      <w:r>
        <w:t xml:space="preserve"> </w:t>
      </w:r>
      <w:r w:rsidRPr="00C43754">
        <w:rPr>
          <w:rStyle w:val="TextoNormalCaracter"/>
        </w:rPr>
        <w:t>(redactado por la Ley Orgánica 6/1988, de 9 de junio)</w:t>
      </w:r>
      <w:r w:rsidRPr="00C43754">
        <w:rPr>
          <w:rStyle w:val="TextoNormalNegritaCaracter"/>
        </w:rPr>
        <w:t>.</w:t>
      </w:r>
      <w:r w:rsidRPr="00C43754">
        <w:rPr>
          <w:rStyle w:val="TextoNormalCaracter"/>
        </w:rPr>
        <w:t>-</w:t>
      </w:r>
      <w:r>
        <w:t xml:space="preserve"> Sentencia </w:t>
      </w:r>
      <w:hyperlink w:anchor="SENTENCIA_2012_197" w:history="1">
        <w:r w:rsidRPr="00C43754">
          <w:rPr>
            <w:rStyle w:val="TextoNormalCaracter"/>
          </w:rPr>
          <w:t>197/2012</w:t>
        </w:r>
      </w:hyperlink>
      <w:r>
        <w:t>, f. 6.</w:t>
      </w:r>
    </w:p>
    <w:p w:rsidR="00C43754" w:rsidRDefault="00C43754" w:rsidP="00C43754">
      <w:pPr>
        <w:pStyle w:val="SangriaFrancesaArticulo"/>
      </w:pPr>
      <w:r w:rsidRPr="00C43754">
        <w:rPr>
          <w:rStyle w:val="TextoNormalNegritaCaracter"/>
        </w:rPr>
        <w:t>Artículo 86.3.</w:t>
      </w:r>
      <w:r w:rsidRPr="00C43754">
        <w:rPr>
          <w:rStyle w:val="TextoNormalCaracter"/>
        </w:rPr>
        <w:t>-</w:t>
      </w:r>
      <w:r>
        <w:t xml:space="preserve"> Sentencia </w:t>
      </w:r>
      <w:hyperlink w:anchor="SENTENCIA_2012_141" w:history="1">
        <w:r w:rsidRPr="00C43754">
          <w:rPr>
            <w:rStyle w:val="TextoNormalCaracter"/>
          </w:rPr>
          <w:t>141/2012</w:t>
        </w:r>
      </w:hyperlink>
      <w:r>
        <w:t>, f. 8.</w:t>
      </w:r>
    </w:p>
    <w:p w:rsidR="00C43754" w:rsidRDefault="00C43754" w:rsidP="00C43754">
      <w:pPr>
        <w:pStyle w:val="SangriaFrancesaArticulo"/>
      </w:pPr>
      <w:r w:rsidRPr="00C43754">
        <w:rPr>
          <w:rStyle w:val="TextoNormalNegritaCaracter"/>
        </w:rPr>
        <w:t>Artículo 87.1.</w:t>
      </w:r>
      <w:r w:rsidRPr="00C43754">
        <w:rPr>
          <w:rStyle w:val="TextoNormalCaracter"/>
        </w:rPr>
        <w:t>-</w:t>
      </w:r>
      <w:r>
        <w:t xml:space="preserve"> Sentencia </w:t>
      </w:r>
      <w:hyperlink w:anchor="SENTENCIA_2012_227" w:history="1">
        <w:r w:rsidRPr="00C43754">
          <w:rPr>
            <w:rStyle w:val="TextoNormalCaracter"/>
          </w:rPr>
          <w:t>227/2012</w:t>
        </w:r>
      </w:hyperlink>
      <w:r>
        <w:t>, f. 8.</w:t>
      </w:r>
    </w:p>
    <w:p w:rsidR="00C43754" w:rsidRDefault="00C43754" w:rsidP="00C43754">
      <w:pPr>
        <w:pStyle w:val="SangriaFrancesaArticulo"/>
      </w:pPr>
      <w:r w:rsidRPr="00C43754">
        <w:rPr>
          <w:rStyle w:val="TextoNormalNegritaCaracter"/>
        </w:rPr>
        <w:t>Artículo 90.2.</w:t>
      </w:r>
      <w:r w:rsidRPr="00C43754">
        <w:rPr>
          <w:rStyle w:val="TextoNormalCaracter"/>
        </w:rPr>
        <w:t>-</w:t>
      </w:r>
      <w:r>
        <w:t xml:space="preserve"> Sentencias </w:t>
      </w:r>
      <w:hyperlink w:anchor="SENTENCIA_2012_160" w:history="1">
        <w:r w:rsidRPr="00C43754">
          <w:rPr>
            <w:rStyle w:val="TextoNormalCaracter"/>
          </w:rPr>
          <w:t>160/2012</w:t>
        </w:r>
      </w:hyperlink>
      <w:r>
        <w:t xml:space="preserve">, VP I, VP II; </w:t>
      </w:r>
      <w:hyperlink w:anchor="SENTENCIA_2012_183" w:history="1">
        <w:r w:rsidRPr="00C43754">
          <w:rPr>
            <w:rStyle w:val="TextoNormalCaracter"/>
          </w:rPr>
          <w:t>183/2012</w:t>
        </w:r>
      </w:hyperlink>
      <w:r>
        <w:t xml:space="preserve">, VP II; </w:t>
      </w:r>
      <w:hyperlink w:anchor="SENTENCIA_2012_185" w:history="1">
        <w:r w:rsidRPr="00C43754">
          <w:rPr>
            <w:rStyle w:val="TextoNormalCaracter"/>
          </w:rPr>
          <w:t>185/2012</w:t>
        </w:r>
      </w:hyperlink>
      <w:r>
        <w:t xml:space="preserve">, VP; </w:t>
      </w:r>
      <w:hyperlink w:anchor="SENTENCIA_2012_198" w:history="1">
        <w:r w:rsidRPr="00C43754">
          <w:rPr>
            <w:rStyle w:val="TextoNormalCaracter"/>
          </w:rPr>
          <w:t>198/2012</w:t>
        </w:r>
      </w:hyperlink>
      <w:r>
        <w:t xml:space="preserve">, VP I, VP III, VP IV; </w:t>
      </w:r>
      <w:hyperlink w:anchor="SENTENCIA_2012_215" w:history="1">
        <w:r w:rsidRPr="00C43754">
          <w:rPr>
            <w:rStyle w:val="TextoNormalCaracter"/>
          </w:rPr>
          <w:t>215/2012</w:t>
        </w:r>
      </w:hyperlink>
      <w:r>
        <w:t xml:space="preserve">, VP II; </w:t>
      </w:r>
      <w:hyperlink w:anchor="SENTENCIA_2012_223" w:history="1">
        <w:r w:rsidRPr="00C43754">
          <w:rPr>
            <w:rStyle w:val="TextoNormalCaracter"/>
          </w:rPr>
          <w:t>223/2012</w:t>
        </w:r>
      </w:hyperlink>
      <w:r>
        <w:t xml:space="preserve">, VP I, VP II; </w:t>
      </w:r>
      <w:hyperlink w:anchor="SENTENCIA_2012_226" w:history="1">
        <w:r w:rsidRPr="00C43754">
          <w:rPr>
            <w:rStyle w:val="TextoNormalCaracter"/>
          </w:rPr>
          <w:t>226/2012</w:t>
        </w:r>
      </w:hyperlink>
      <w:r>
        <w:t xml:space="preserve">, VP; </w:t>
      </w:r>
      <w:hyperlink w:anchor="SENTENCIA_2012_227" w:history="1">
        <w:r w:rsidRPr="00C43754">
          <w:rPr>
            <w:rStyle w:val="TextoNormalCaracter"/>
          </w:rPr>
          <w:t>227/2012</w:t>
        </w:r>
      </w:hyperlink>
      <w:r>
        <w:t xml:space="preserve">, VP; </w:t>
      </w:r>
      <w:hyperlink w:anchor="SENTENCIA_2012_233" w:history="1">
        <w:r w:rsidRPr="00C43754">
          <w:rPr>
            <w:rStyle w:val="TextoNormalCaracter"/>
          </w:rPr>
          <w:t>233/2012</w:t>
        </w:r>
      </w:hyperlink>
      <w:r>
        <w:t xml:space="preserve">, VP; </w:t>
      </w:r>
      <w:hyperlink w:anchor="SENTENCIA_2012_244" w:history="1">
        <w:r w:rsidRPr="00C43754">
          <w:rPr>
            <w:rStyle w:val="TextoNormalCaracter"/>
          </w:rPr>
          <w:t>244/2012</w:t>
        </w:r>
      </w:hyperlink>
      <w:r>
        <w:t xml:space="preserve">, VP; </w:t>
      </w:r>
      <w:hyperlink w:anchor="SENTENCIA_2012_244" w:history="1">
        <w:r w:rsidRPr="00C43754">
          <w:rPr>
            <w:rStyle w:val="TextoNormalCaracter"/>
          </w:rPr>
          <w:t>244/2012</w:t>
        </w:r>
      </w:hyperlink>
      <w:r>
        <w:t xml:space="preserve">, VP I; </w:t>
      </w:r>
      <w:hyperlink w:anchor="SENTENCIA_2012_245" w:history="1">
        <w:r w:rsidRPr="00C43754">
          <w:rPr>
            <w:rStyle w:val="TextoNormalCaracter"/>
          </w:rPr>
          <w:t>245/2012</w:t>
        </w:r>
      </w:hyperlink>
      <w:r>
        <w:t xml:space="preserve">, VP; </w:t>
      </w:r>
      <w:hyperlink w:anchor="SENTENCIA_2012_245" w:history="1">
        <w:r w:rsidRPr="00C43754">
          <w:rPr>
            <w:rStyle w:val="TextoNormalCaracter"/>
          </w:rPr>
          <w:t>245/2012</w:t>
        </w:r>
      </w:hyperlink>
      <w:r>
        <w:t>, VP.</w:t>
      </w:r>
    </w:p>
    <w:p w:rsidR="00C43754" w:rsidRDefault="00C43754" w:rsidP="00C43754">
      <w:pPr>
        <w:pStyle w:val="SangriaFrancesaArticulo"/>
      </w:pPr>
      <w:r w:rsidRPr="00C43754">
        <w:rPr>
          <w:rStyle w:val="TextoNormalNegritaCaracter"/>
        </w:rPr>
        <w:t>Artículo 90.2</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92.</w:t>
      </w:r>
      <w:r w:rsidRPr="00C43754">
        <w:rPr>
          <w:rStyle w:val="TextoNormalCaracter"/>
        </w:rPr>
        <w:t>-</w:t>
      </w:r>
      <w:r>
        <w:t xml:space="preserve"> Autos </w:t>
      </w:r>
      <w:hyperlink w:anchor="AUTO_2012_175" w:history="1">
        <w:r w:rsidRPr="00C43754">
          <w:rPr>
            <w:rStyle w:val="TextoNormalCaracter"/>
          </w:rPr>
          <w:t>175/2012</w:t>
        </w:r>
      </w:hyperlink>
      <w:r>
        <w:t xml:space="preserve">; </w:t>
      </w:r>
      <w:hyperlink w:anchor="AUTO_2012_232" w:history="1">
        <w:r w:rsidRPr="00C43754">
          <w:rPr>
            <w:rStyle w:val="TextoNormalCaracter"/>
          </w:rPr>
          <w:t>232/2012</w:t>
        </w:r>
      </w:hyperlink>
      <w:r>
        <w:t>, f. 1.</w:t>
      </w:r>
    </w:p>
    <w:p w:rsidR="00C43754" w:rsidRDefault="00C43754" w:rsidP="00C43754">
      <w:pPr>
        <w:pStyle w:val="SangriaFrancesaArticulo"/>
      </w:pPr>
      <w:r w:rsidRPr="00C43754">
        <w:rPr>
          <w:rStyle w:val="TextoNormalNegritaCaracter"/>
        </w:rPr>
        <w:t>Artículo 92</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93.1.</w:t>
      </w:r>
      <w:r w:rsidRPr="00C43754">
        <w:rPr>
          <w:rStyle w:val="TextoNormalCaracter"/>
        </w:rPr>
        <w:t>-</w:t>
      </w:r>
      <w:r>
        <w:t xml:space="preserve"> Auto </w:t>
      </w:r>
      <w:hyperlink w:anchor="AUTO_2012_240" w:history="1">
        <w:r w:rsidRPr="00C43754">
          <w:rPr>
            <w:rStyle w:val="TextoNormalCaracter"/>
          </w:rPr>
          <w:t>240/2012</w:t>
        </w:r>
      </w:hyperlink>
      <w:r>
        <w:t>, f. 1.</w:t>
      </w:r>
    </w:p>
    <w:p w:rsidR="00C43754" w:rsidRDefault="00C43754" w:rsidP="00C43754">
      <w:pPr>
        <w:pStyle w:val="SangriaFrancesaArticulo"/>
      </w:pPr>
    </w:p>
    <w:p w:rsidR="00C43754" w:rsidRDefault="00C43754" w:rsidP="00C43754">
      <w:pPr>
        <w:pStyle w:val="TextoNormalNegritaCursivandice"/>
      </w:pPr>
      <w:r>
        <w:t>Acuerdo del Pleno del Tribunal Constitucional, de 18 de junio de 1996. Asistencia jurídica gratuita en los procesos de amparo constitucional</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Auto </w:t>
      </w:r>
      <w:hyperlink w:anchor="AUTO_2012_195" w:history="1">
        <w:r w:rsidRPr="00C43754">
          <w:rPr>
            <w:rStyle w:val="TextoNormalCaracter"/>
          </w:rPr>
          <w:t>195/2012</w:t>
        </w:r>
      </w:hyperlink>
      <w:r>
        <w:t>.</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Autos </w:t>
      </w:r>
      <w:hyperlink w:anchor="AUTO_2012_195" w:history="1">
        <w:r w:rsidRPr="00C43754">
          <w:rPr>
            <w:rStyle w:val="TextoNormalCaracter"/>
          </w:rPr>
          <w:t>195/2012</w:t>
        </w:r>
      </w:hyperlink>
      <w:r>
        <w:t xml:space="preserve">; </w:t>
      </w:r>
      <w:hyperlink w:anchor="AUTO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Autos </w:t>
      </w:r>
      <w:hyperlink w:anchor="AUTO_2012_195" w:history="1">
        <w:r w:rsidRPr="00C43754">
          <w:rPr>
            <w:rStyle w:val="TextoNormalCaracter"/>
          </w:rPr>
          <w:t>195/2012</w:t>
        </w:r>
      </w:hyperlink>
      <w:r>
        <w:t xml:space="preserve">; </w:t>
      </w:r>
      <w:hyperlink w:anchor="AUTO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Auto </w:t>
      </w:r>
      <w:hyperlink w:anchor="AUTO_2012_212" w:history="1">
        <w:r w:rsidRPr="00C43754">
          <w:rPr>
            <w:rStyle w:val="TextoNormalCaracter"/>
          </w:rPr>
          <w:t>212/2012</w:t>
        </w:r>
      </w:hyperlink>
      <w:r>
        <w:t>.</w:t>
      </w:r>
    </w:p>
    <w:p w:rsidR="00C43754" w:rsidRDefault="00C43754" w:rsidP="00C43754">
      <w:pPr>
        <w:pStyle w:val="SangriaFrancesaArticulo"/>
      </w:pPr>
    </w:p>
    <w:p w:rsidR="00C43754" w:rsidRDefault="00C43754" w:rsidP="00C43754">
      <w:pPr>
        <w:pStyle w:val="TextoNormalNegritaCursivandice"/>
      </w:pPr>
      <w:r>
        <w:t>Ley Orgánica 6/2007, de 24 de mayo. Modificación de la Ley Orgánica 2/1979, de 3 de octubre, del Tribunal Constitucional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52" w:history="1">
        <w:r w:rsidRPr="00C43754">
          <w:rPr>
            <w:rStyle w:val="TextoNormalCaracter"/>
          </w:rPr>
          <w:t>152/2012</w:t>
        </w:r>
      </w:hyperlink>
      <w:r>
        <w:t xml:space="preserve">, ff. 1 a 3; </w:t>
      </w:r>
      <w:hyperlink w:anchor="SENTENCIA_2012_153" w:history="1">
        <w:r w:rsidRPr="00C43754">
          <w:rPr>
            <w:rStyle w:val="TextoNormalCaracter"/>
          </w:rPr>
          <w:t>153/2012</w:t>
        </w:r>
      </w:hyperlink>
      <w:r>
        <w:t xml:space="preserve">, ff. 2 a 5; </w:t>
      </w:r>
      <w:hyperlink w:anchor="SENTENCIA_2012_168" w:history="1">
        <w:r w:rsidRPr="00C43754">
          <w:rPr>
            <w:rStyle w:val="TextoNormalCaracter"/>
          </w:rPr>
          <w:t>168/2012</w:t>
        </w:r>
      </w:hyperlink>
      <w:r>
        <w:t xml:space="preserve">, f. 4; </w:t>
      </w:r>
      <w:hyperlink w:anchor="SENTENCIA_2012_175" w:history="1">
        <w:r w:rsidRPr="00C43754">
          <w:rPr>
            <w:rStyle w:val="TextoNormalCaracter"/>
          </w:rPr>
          <w:t>175/2012</w:t>
        </w:r>
      </w:hyperlink>
      <w:r>
        <w:t xml:space="preserve">, f. 1; </w:t>
      </w:r>
      <w:hyperlink w:anchor="SENTENCIA_2012_176" w:history="1">
        <w:r w:rsidRPr="00C43754">
          <w:rPr>
            <w:rStyle w:val="TextoNormalCaracter"/>
          </w:rPr>
          <w:t>176/2012</w:t>
        </w:r>
      </w:hyperlink>
      <w:r>
        <w:t xml:space="preserve">, f. 4; </w:t>
      </w:r>
      <w:hyperlink w:anchor="SENTENCIA_2012_187" w:history="1">
        <w:r w:rsidRPr="00C43754">
          <w:rPr>
            <w:rStyle w:val="TextoNormalCaracter"/>
          </w:rPr>
          <w:t>187/2012</w:t>
        </w:r>
      </w:hyperlink>
      <w:r>
        <w:t xml:space="preserve">, f. 9; </w:t>
      </w:r>
      <w:hyperlink w:anchor="SENTENCIA_2012_192" w:history="1">
        <w:r w:rsidRPr="00C43754">
          <w:rPr>
            <w:rStyle w:val="TextoNormalCaracter"/>
          </w:rPr>
          <w:t>192/2012</w:t>
        </w:r>
      </w:hyperlink>
      <w:r>
        <w:t xml:space="preserve">, ff. 1, 2; </w:t>
      </w:r>
      <w:hyperlink w:anchor="SENTENCIA_2012_199" w:history="1">
        <w:r w:rsidRPr="00C43754">
          <w:rPr>
            <w:rStyle w:val="TextoNormalCaracter"/>
          </w:rPr>
          <w:t>199/2012</w:t>
        </w:r>
      </w:hyperlink>
      <w:r>
        <w:t xml:space="preserve">, ff. 1, 2; </w:t>
      </w:r>
      <w:hyperlink w:anchor="SENTENCIA_2012_200" w:history="1">
        <w:r w:rsidRPr="00C43754">
          <w:rPr>
            <w:rStyle w:val="TextoNormalCaracter"/>
          </w:rPr>
          <w:t>200/2012</w:t>
        </w:r>
      </w:hyperlink>
      <w:r>
        <w:t xml:space="preserve">, passim; </w:t>
      </w:r>
      <w:hyperlink w:anchor="SENTENCIA_2012_202" w:history="1">
        <w:r w:rsidRPr="00C43754">
          <w:rPr>
            <w:rStyle w:val="TextoNormalCaracter"/>
          </w:rPr>
          <w:t>202/2012</w:t>
        </w:r>
      </w:hyperlink>
      <w:r>
        <w:t xml:space="preserve">, ff. 2, 3; </w:t>
      </w:r>
      <w:hyperlink w:anchor="SENTENCIA_2012_217" w:history="1">
        <w:r w:rsidRPr="00C43754">
          <w:rPr>
            <w:rStyle w:val="TextoNormalCaracter"/>
          </w:rPr>
          <w:t>217/2012</w:t>
        </w:r>
      </w:hyperlink>
      <w:r>
        <w:t>, ff. 1, 2.</w:t>
      </w:r>
    </w:p>
    <w:p w:rsidR="00C43754" w:rsidRDefault="00C43754" w:rsidP="00C43754">
      <w:pPr>
        <w:pStyle w:val="SangriaIzquierdaArticulo"/>
      </w:pPr>
      <w:r>
        <w:t xml:space="preserve">Autos </w:t>
      </w:r>
      <w:hyperlink w:anchor="AUTO_2012_141" w:history="1">
        <w:r w:rsidRPr="00C43754">
          <w:rPr>
            <w:rStyle w:val="TextoNormalCaracter"/>
          </w:rPr>
          <w:t>141/2012</w:t>
        </w:r>
      </w:hyperlink>
      <w:r>
        <w:t xml:space="preserve">; </w:t>
      </w:r>
      <w:hyperlink w:anchor="AUTO_2012_149" w:history="1">
        <w:r w:rsidRPr="00C43754">
          <w:rPr>
            <w:rStyle w:val="TextoNormalCaracter"/>
          </w:rPr>
          <w:t>149/2012</w:t>
        </w:r>
      </w:hyperlink>
      <w:r>
        <w:t xml:space="preserve">; </w:t>
      </w:r>
      <w:hyperlink w:anchor="AUTO_2012_150" w:history="1">
        <w:r w:rsidRPr="00C43754">
          <w:rPr>
            <w:rStyle w:val="TextoNormalCaracter"/>
          </w:rPr>
          <w:t>150/2012</w:t>
        </w:r>
      </w:hyperlink>
      <w:r>
        <w:t xml:space="preserve">; </w:t>
      </w:r>
      <w:hyperlink w:anchor="AUTO_2012_151" w:history="1">
        <w:r w:rsidRPr="00C43754">
          <w:rPr>
            <w:rStyle w:val="TextoNormalCaracter"/>
          </w:rPr>
          <w:t>151/2012</w:t>
        </w:r>
      </w:hyperlink>
      <w:r>
        <w:t xml:space="preserve">; </w:t>
      </w:r>
      <w:hyperlink w:anchor="AUTO_2012_157" w:history="1">
        <w:r w:rsidRPr="00C43754">
          <w:rPr>
            <w:rStyle w:val="TextoNormalCaracter"/>
          </w:rPr>
          <w:t>157/2012</w:t>
        </w:r>
      </w:hyperlink>
      <w:r>
        <w:t xml:space="preserve">; </w:t>
      </w:r>
      <w:hyperlink w:anchor="AUTO_2012_158" w:history="1">
        <w:r w:rsidRPr="00C43754">
          <w:rPr>
            <w:rStyle w:val="TextoNormalCaracter"/>
          </w:rPr>
          <w:t>158/2012</w:t>
        </w:r>
      </w:hyperlink>
      <w:r>
        <w:t xml:space="preserve">; </w:t>
      </w:r>
      <w:hyperlink w:anchor="AUTO_2012_175" w:history="1">
        <w:r w:rsidRPr="00C43754">
          <w:rPr>
            <w:rStyle w:val="TextoNormalCaracter"/>
          </w:rPr>
          <w:t>175/2012</w:t>
        </w:r>
      </w:hyperlink>
      <w:r>
        <w:t xml:space="preserve">; </w:t>
      </w:r>
      <w:hyperlink w:anchor="AUTO_2012_176" w:history="1">
        <w:r w:rsidRPr="00C43754">
          <w:rPr>
            <w:rStyle w:val="TextoNormalCaracter"/>
          </w:rPr>
          <w:t>176/2012</w:t>
        </w:r>
      </w:hyperlink>
      <w:r>
        <w:t xml:space="preserve">; </w:t>
      </w:r>
      <w:hyperlink w:anchor="AUTO_2012_177" w:history="1">
        <w:r w:rsidRPr="00C43754">
          <w:rPr>
            <w:rStyle w:val="TextoNormalCaracter"/>
          </w:rPr>
          <w:t>177/2012</w:t>
        </w:r>
      </w:hyperlink>
      <w:r>
        <w:t xml:space="preserve">; </w:t>
      </w:r>
      <w:hyperlink w:anchor="AUTO_2012_185" w:history="1">
        <w:r w:rsidRPr="00C43754">
          <w:rPr>
            <w:rStyle w:val="TextoNormalCaracter"/>
          </w:rPr>
          <w:t>185/2012</w:t>
        </w:r>
      </w:hyperlink>
      <w:r>
        <w:t xml:space="preserve">; </w:t>
      </w:r>
      <w:hyperlink w:anchor="AUTO_2012_195" w:history="1">
        <w:r w:rsidRPr="00C43754">
          <w:rPr>
            <w:rStyle w:val="TextoNormalCaracter"/>
          </w:rPr>
          <w:t>195/2012</w:t>
        </w:r>
      </w:hyperlink>
      <w:r>
        <w:t xml:space="preserve">; </w:t>
      </w:r>
      <w:hyperlink w:anchor="AUTO_2012_200" w:history="1">
        <w:r w:rsidRPr="00C43754">
          <w:rPr>
            <w:rStyle w:val="TextoNormalCaracter"/>
          </w:rPr>
          <w:t>200/2012</w:t>
        </w:r>
      </w:hyperlink>
      <w:r>
        <w:t xml:space="preserve">; </w:t>
      </w:r>
      <w:hyperlink w:anchor="AUTO_2012_202" w:history="1">
        <w:r w:rsidRPr="00C43754">
          <w:rPr>
            <w:rStyle w:val="TextoNormalCaracter"/>
          </w:rPr>
          <w:t>202/2012</w:t>
        </w:r>
      </w:hyperlink>
      <w:r>
        <w:t xml:space="preserve">; </w:t>
      </w:r>
      <w:hyperlink w:anchor="AUTO_2012_203" w:history="1">
        <w:r w:rsidRPr="00C43754">
          <w:rPr>
            <w:rStyle w:val="TextoNormalCaracter"/>
          </w:rPr>
          <w:t>203/2012</w:t>
        </w:r>
      </w:hyperlink>
      <w:r>
        <w:t xml:space="preserve">; </w:t>
      </w:r>
      <w:hyperlink w:anchor="AUTO_2012_204" w:history="1">
        <w:r w:rsidRPr="00C43754">
          <w:rPr>
            <w:rStyle w:val="TextoNormalCaracter"/>
          </w:rPr>
          <w:t>204/2012</w:t>
        </w:r>
      </w:hyperlink>
      <w:r>
        <w:t xml:space="preserve">; </w:t>
      </w:r>
      <w:hyperlink w:anchor="AUTO_2012_212" w:history="1">
        <w:r w:rsidRPr="00C43754">
          <w:rPr>
            <w:rStyle w:val="TextoNormalCaracter"/>
          </w:rPr>
          <w:t>212/2012</w:t>
        </w:r>
      </w:hyperlink>
      <w:r>
        <w:t xml:space="preserve">; </w:t>
      </w:r>
      <w:hyperlink w:anchor="AUTO_2012_217" w:history="1">
        <w:r w:rsidRPr="00C43754">
          <w:rPr>
            <w:rStyle w:val="TextoNormalCaracter"/>
          </w:rPr>
          <w:t>217/2012</w:t>
        </w:r>
      </w:hyperlink>
      <w:r>
        <w:t xml:space="preserve">; </w:t>
      </w:r>
      <w:hyperlink w:anchor="AUTO_2012_220" w:history="1">
        <w:r w:rsidRPr="00C43754">
          <w:rPr>
            <w:rStyle w:val="TextoNormalCaracter"/>
          </w:rPr>
          <w:t>220/2012</w:t>
        </w:r>
      </w:hyperlink>
      <w:r>
        <w:t>.</w:t>
      </w:r>
    </w:p>
    <w:p w:rsidR="00C43754" w:rsidRDefault="00C43754" w:rsidP="00C43754">
      <w:pPr>
        <w:pStyle w:val="SangriaFrancesaArticulo"/>
      </w:pPr>
      <w:r w:rsidRPr="00C43754">
        <w:rPr>
          <w:rStyle w:val="TextoNormalNegritaCaracter"/>
        </w:rPr>
        <w:t>Artículo 50.2.</w:t>
      </w:r>
      <w:r w:rsidRPr="00C43754">
        <w:rPr>
          <w:rStyle w:val="TextoNormalCaracter"/>
        </w:rPr>
        <w:t>-</w:t>
      </w:r>
      <w:r>
        <w:t xml:space="preserve"> Auto </w:t>
      </w:r>
      <w:hyperlink w:anchor="AUTO_2012_242" w:history="1">
        <w:r w:rsidRPr="00C43754">
          <w:rPr>
            <w:rStyle w:val="TextoNormalCaracter"/>
          </w:rPr>
          <w:t>242/2012</w:t>
        </w:r>
      </w:hyperlink>
      <w:r>
        <w:t>, f. 2.</w:t>
      </w:r>
    </w:p>
    <w:p w:rsidR="00C43754" w:rsidRDefault="00C43754" w:rsidP="00C43754">
      <w:pPr>
        <w:pStyle w:val="SangriaFrancesaArticulo"/>
      </w:pPr>
      <w:r w:rsidRPr="00C43754">
        <w:rPr>
          <w:rStyle w:val="TextoNormalNegritaCaracter"/>
        </w:rPr>
        <w:t>Artículo 56</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Auto </w:t>
      </w:r>
      <w:hyperlink w:anchor="AUTO_2012_218" w:history="1">
        <w:r w:rsidRPr="00C43754">
          <w:rPr>
            <w:rStyle w:val="TextoNormalCaracter"/>
          </w:rPr>
          <w:t>218/2012</w:t>
        </w:r>
      </w:hyperlink>
      <w:r>
        <w:t>, En general.</w:t>
      </w:r>
    </w:p>
    <w:p w:rsidR="00C43754" w:rsidRDefault="00C43754" w:rsidP="00C43754">
      <w:pPr>
        <w:pStyle w:val="TextoNormal"/>
      </w:pPr>
    </w:p>
    <w:p w:rsidR="00C43754" w:rsidRDefault="00C43754" w:rsidP="00C43754">
      <w:pPr>
        <w:pStyle w:val="SangriaFrancesaArticulo"/>
      </w:pPr>
      <w:bookmarkStart w:id="232" w:name="INDICE22844"/>
    </w:p>
    <w:bookmarkEnd w:id="232"/>
    <w:p w:rsidR="00C43754" w:rsidRDefault="00C43754" w:rsidP="00C43754">
      <w:pPr>
        <w:pStyle w:val="TextoIndiceNivel2"/>
        <w:suppressAutoHyphens/>
      </w:pPr>
      <w:r>
        <w:t>C) Cortes Generales</w:t>
      </w:r>
    </w:p>
    <w:p w:rsidR="00C43754" w:rsidRDefault="00C43754" w:rsidP="00C43754">
      <w:pPr>
        <w:pStyle w:val="TextoIndiceNivel2"/>
      </w:pPr>
    </w:p>
    <w:p w:rsidR="00C43754" w:rsidRDefault="00C43754" w:rsidP="00C43754">
      <w:pPr>
        <w:pStyle w:val="TextoNormalNegritaCursivandice"/>
      </w:pPr>
      <w:r>
        <w:t>Reglamento del Congreso de los Diputados, de 10 de febrero de 1982</w:t>
      </w:r>
    </w:p>
    <w:p w:rsidR="00C43754" w:rsidRDefault="00C43754" w:rsidP="00C43754">
      <w:pPr>
        <w:pStyle w:val="SangriaFrancesaArticulo"/>
      </w:pPr>
      <w:r w:rsidRPr="00C43754">
        <w:rPr>
          <w:rStyle w:val="TextoNormalNegritaCaracter"/>
        </w:rPr>
        <w:t>Artículo 40.</w:t>
      </w:r>
      <w:r w:rsidRPr="00C43754">
        <w:rPr>
          <w:rStyle w:val="TextoNormalCaracter"/>
        </w:rPr>
        <w:t>-</w:t>
      </w:r>
      <w:r>
        <w:t xml:space="preserve"> Sentencia </w:t>
      </w:r>
      <w:hyperlink w:anchor="SENTENCIA_2012_209" w:history="1">
        <w:r w:rsidRPr="00C43754">
          <w:rPr>
            <w:rStyle w:val="TextoNormalCaracter"/>
          </w:rPr>
          <w:t>209/2012</w:t>
        </w:r>
      </w:hyperlink>
      <w:r>
        <w:t>, f. 2.</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 </w:t>
      </w:r>
      <w:hyperlink w:anchor="SENTENCIA_2012_209" w:history="1">
        <w:r w:rsidRPr="00C43754">
          <w:rPr>
            <w:rStyle w:val="TextoNormalCaracter"/>
          </w:rPr>
          <w:t>209/2012</w:t>
        </w:r>
      </w:hyperlink>
      <w:r>
        <w:t>, f. 2.</w:t>
      </w:r>
    </w:p>
    <w:p w:rsidR="00C43754" w:rsidRDefault="00C43754" w:rsidP="00C43754">
      <w:pPr>
        <w:pStyle w:val="SangriaFrancesaArticulo"/>
      </w:pPr>
      <w:r w:rsidRPr="00C43754">
        <w:rPr>
          <w:rStyle w:val="TextoNormalNegritaCaracter"/>
        </w:rPr>
        <w:t>Artículo 46.</w:t>
      </w:r>
      <w:r w:rsidRPr="00C43754">
        <w:rPr>
          <w:rStyle w:val="TextoNormalCaracter"/>
        </w:rPr>
        <w:t>-</w:t>
      </w:r>
      <w:r>
        <w:t xml:space="preserve"> Sentencia </w:t>
      </w:r>
      <w:hyperlink w:anchor="SENTENCIA_2012_209" w:history="1">
        <w:r w:rsidRPr="00C43754">
          <w:rPr>
            <w:rStyle w:val="TextoNormalCaracter"/>
          </w:rPr>
          <w:t>209/2012</w:t>
        </w:r>
      </w:hyperlink>
      <w:r>
        <w:t>, f. 2.</w:t>
      </w:r>
    </w:p>
    <w:p w:rsidR="00C43754" w:rsidRDefault="00C43754" w:rsidP="00C43754">
      <w:pPr>
        <w:pStyle w:val="SangriaFrancesaArticulo"/>
      </w:pPr>
      <w:r w:rsidRPr="00C43754">
        <w:rPr>
          <w:rStyle w:val="TextoNormalNegritaCaracter"/>
        </w:rPr>
        <w:t>Artículo 72.1.</w:t>
      </w:r>
      <w:r w:rsidRPr="00C43754">
        <w:rPr>
          <w:rStyle w:val="TextoNormalCaracter"/>
        </w:rPr>
        <w:t>-</w:t>
      </w:r>
      <w:r>
        <w:t xml:space="preserve"> Sentencias </w:t>
      </w:r>
      <w:hyperlink w:anchor="SENTENCIA_2012_209" w:history="1">
        <w:r w:rsidRPr="00C43754">
          <w:rPr>
            <w:rStyle w:val="TextoNormalCaracter"/>
          </w:rPr>
          <w:t>209/2012</w:t>
        </w:r>
      </w:hyperlink>
      <w:r>
        <w:t xml:space="preserve">, f. 4; </w:t>
      </w:r>
      <w:hyperlink w:anchor="SENTENCIA_2012_238" w:history="1">
        <w:r w:rsidRPr="00C43754">
          <w:rPr>
            <w:rStyle w:val="TextoNormalCaracter"/>
          </w:rPr>
          <w:t>238/2012</w:t>
        </w:r>
      </w:hyperlink>
      <w:r>
        <w:t>, ff. 2, 5.</w:t>
      </w:r>
    </w:p>
    <w:p w:rsidR="00C43754" w:rsidRDefault="00C43754" w:rsidP="00C43754">
      <w:pPr>
        <w:pStyle w:val="SangriaFrancesaArticulo"/>
      </w:pPr>
      <w:r w:rsidRPr="00C43754">
        <w:rPr>
          <w:rStyle w:val="TextoNormalNegritaCaracter"/>
        </w:rPr>
        <w:t>Artículo 87.</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88.</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91.</w:t>
      </w:r>
      <w:r w:rsidRPr="00C43754">
        <w:rPr>
          <w:rStyle w:val="TextoNormalCaracter"/>
        </w:rPr>
        <w:t>-</w:t>
      </w:r>
      <w:r>
        <w:t xml:space="preserve"> Sentencias </w:t>
      </w:r>
      <w:hyperlink w:anchor="SENTENCIA_2012_209" w:history="1">
        <w:r w:rsidRPr="00C43754">
          <w:rPr>
            <w:rStyle w:val="TextoNormalCaracter"/>
          </w:rPr>
          <w:t>209/2012</w:t>
        </w:r>
      </w:hyperlink>
      <w:r>
        <w:t xml:space="preserve">, f. 2; </w:t>
      </w:r>
      <w:hyperlink w:anchor="SENTENCIA_2012_238" w:history="1">
        <w:r w:rsidRPr="00C43754">
          <w:rPr>
            <w:rStyle w:val="TextoNormalCaracter"/>
          </w:rPr>
          <w:t>238/2012</w:t>
        </w:r>
      </w:hyperlink>
      <w:r>
        <w:t>, f. 5.</w:t>
      </w:r>
    </w:p>
    <w:p w:rsidR="00C43754" w:rsidRDefault="00C43754" w:rsidP="00C43754">
      <w:pPr>
        <w:pStyle w:val="SangriaFrancesaArticulo"/>
      </w:pPr>
      <w:r w:rsidRPr="00C43754">
        <w:rPr>
          <w:rStyle w:val="TextoNormalNegritaCaracter"/>
        </w:rPr>
        <w:lastRenderedPageBreak/>
        <w:t>Artículo 93.</w:t>
      </w:r>
      <w:r w:rsidRPr="00C43754">
        <w:rPr>
          <w:rStyle w:val="TextoNormalCaracter"/>
        </w:rPr>
        <w:t>-</w:t>
      </w:r>
      <w:r>
        <w:t xml:space="preserve"> Sentencias </w:t>
      </w:r>
      <w:hyperlink w:anchor="SENTENCIA_2012_209" w:history="1">
        <w:r w:rsidRPr="00C43754">
          <w:rPr>
            <w:rStyle w:val="TextoNormalCaracter"/>
          </w:rPr>
          <w:t>209/2012</w:t>
        </w:r>
      </w:hyperlink>
      <w:r>
        <w:t xml:space="preserve">, f. 2; </w:t>
      </w:r>
      <w:hyperlink w:anchor="SENTENCIA_2012_238" w:history="1">
        <w:r w:rsidRPr="00C43754">
          <w:rPr>
            <w:rStyle w:val="TextoNormalCaracter"/>
          </w:rPr>
          <w:t>238/2012</w:t>
        </w:r>
      </w:hyperlink>
      <w:r>
        <w:t>, ff. 1, 2.</w:t>
      </w:r>
    </w:p>
    <w:p w:rsidR="00C43754" w:rsidRDefault="00C43754" w:rsidP="00C43754">
      <w:pPr>
        <w:pStyle w:val="SangriaFrancesaArticulo"/>
      </w:pPr>
      <w:r w:rsidRPr="00C43754">
        <w:rPr>
          <w:rStyle w:val="TextoNormalNegritaCaracter"/>
        </w:rPr>
        <w:t>Artículo 94.</w:t>
      </w:r>
      <w:r w:rsidRPr="00C43754">
        <w:rPr>
          <w:rStyle w:val="TextoNormalCaracter"/>
        </w:rPr>
        <w:t>-</w:t>
      </w:r>
      <w:r>
        <w:t xml:space="preserve"> Sentencias </w:t>
      </w:r>
      <w:hyperlink w:anchor="SENTENCIA_2012_209" w:history="1">
        <w:r w:rsidRPr="00C43754">
          <w:rPr>
            <w:rStyle w:val="TextoNormalCaracter"/>
          </w:rPr>
          <w:t>209/2012</w:t>
        </w:r>
      </w:hyperlink>
      <w:r>
        <w:t xml:space="preserve">, f. 2; </w:t>
      </w:r>
      <w:hyperlink w:anchor="SENTENCIA_2012_238" w:history="1">
        <w:r w:rsidRPr="00C43754">
          <w:rPr>
            <w:rStyle w:val="TextoNormalCaracter"/>
          </w:rPr>
          <w:t>238/2012</w:t>
        </w:r>
      </w:hyperlink>
      <w:r>
        <w:t>, ff. 1, 5.</w:t>
      </w:r>
    </w:p>
    <w:p w:rsidR="00C43754" w:rsidRDefault="00C43754" w:rsidP="00C43754">
      <w:pPr>
        <w:pStyle w:val="SangriaFrancesaArticulo"/>
      </w:pPr>
      <w:r w:rsidRPr="00C43754">
        <w:rPr>
          <w:rStyle w:val="TextoNormalNegritaCaracter"/>
        </w:rPr>
        <w:t>Artículo 108.</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109.</w:t>
      </w:r>
      <w:r w:rsidRPr="00C43754">
        <w:rPr>
          <w:rStyle w:val="TextoNormalCaracter"/>
        </w:rPr>
        <w:t>-</w:t>
      </w:r>
      <w:r>
        <w:t xml:space="preserve"> Sentencia </w:t>
      </w:r>
      <w:hyperlink w:anchor="SENTENCIA_2012_209" w:history="1">
        <w:r w:rsidRPr="00C43754">
          <w:rPr>
            <w:rStyle w:val="TextoNormalCaracter"/>
          </w:rPr>
          <w:t>209/2012</w:t>
        </w:r>
      </w:hyperlink>
      <w:r>
        <w:t>, f. 2.</w:t>
      </w:r>
    </w:p>
    <w:p w:rsidR="00C43754" w:rsidRDefault="00C43754" w:rsidP="00C43754">
      <w:pPr>
        <w:pStyle w:val="SangriaFrancesaArticulo"/>
      </w:pPr>
      <w:r w:rsidRPr="00C43754">
        <w:rPr>
          <w:rStyle w:val="TextoNormalNegritaCaracter"/>
        </w:rPr>
        <w:t>Artículo 110.1.</w:t>
      </w:r>
      <w:r w:rsidRPr="00C43754">
        <w:rPr>
          <w:rStyle w:val="TextoNormalCaracter"/>
        </w:rPr>
        <w:t>-</w:t>
      </w:r>
      <w:r>
        <w:t xml:space="preserve"> Sentencia </w:t>
      </w:r>
      <w:hyperlink w:anchor="SENTENCIA_2012_238" w:history="1">
        <w:r w:rsidRPr="00C43754">
          <w:rPr>
            <w:rStyle w:val="TextoNormalCaracter"/>
          </w:rPr>
          <w:t>238/2012</w:t>
        </w:r>
      </w:hyperlink>
      <w:r>
        <w:t>, f. 5.</w:t>
      </w:r>
    </w:p>
    <w:p w:rsidR="00C43754" w:rsidRDefault="00C43754" w:rsidP="00C43754">
      <w:pPr>
        <w:pStyle w:val="SangriaFrancesaArticulo"/>
      </w:pPr>
      <w:r w:rsidRPr="00C43754">
        <w:rPr>
          <w:rStyle w:val="TextoNormalNegritaCaracter"/>
        </w:rPr>
        <w:t>Artículo 112.2.</w:t>
      </w:r>
      <w:r w:rsidRPr="00C43754">
        <w:rPr>
          <w:rStyle w:val="TextoNormalCaracter"/>
        </w:rPr>
        <w:t>-</w:t>
      </w:r>
      <w:r>
        <w:t xml:space="preserve"> Sentencia </w:t>
      </w:r>
      <w:hyperlink w:anchor="SENTENCIA_2012_209" w:history="1">
        <w:r w:rsidRPr="00C43754">
          <w:rPr>
            <w:rStyle w:val="TextoNormalCaracter"/>
          </w:rPr>
          <w:t>209/2012</w:t>
        </w:r>
      </w:hyperlink>
      <w:r>
        <w:t>, f. 2.</w:t>
      </w:r>
    </w:p>
    <w:p w:rsidR="00C43754" w:rsidRDefault="00C43754" w:rsidP="00C43754">
      <w:pPr>
        <w:pStyle w:val="SangriaFrancesaArticulo"/>
      </w:pPr>
      <w:r w:rsidRPr="00C43754">
        <w:rPr>
          <w:rStyle w:val="TextoNormalNegritaCaracter"/>
        </w:rPr>
        <w:t>Artículo 121.</w:t>
      </w:r>
      <w:r w:rsidRPr="00C43754">
        <w:rPr>
          <w:rStyle w:val="TextoNormalCaracter"/>
        </w:rPr>
        <w:t>-</w:t>
      </w:r>
      <w:r>
        <w:t xml:space="preserve"> Sentencia </w:t>
      </w:r>
      <w:hyperlink w:anchor="SENTENCIA_2012_209" w:history="1">
        <w:r w:rsidRPr="00C43754">
          <w:rPr>
            <w:rStyle w:val="TextoNormalCaracter"/>
          </w:rPr>
          <w:t>209/2012</w:t>
        </w:r>
      </w:hyperlink>
      <w:r>
        <w:t>, f. 4.</w:t>
      </w:r>
    </w:p>
    <w:p w:rsidR="00C43754" w:rsidRDefault="00C43754" w:rsidP="00C43754">
      <w:pPr>
        <w:pStyle w:val="SangriaFrancesaArticulo"/>
      </w:pPr>
      <w:r w:rsidRPr="00C43754">
        <w:rPr>
          <w:rStyle w:val="TextoNormalNegritaCaracter"/>
        </w:rPr>
        <w:t>Artículo 123.</w:t>
      </w:r>
      <w:r w:rsidRPr="00C43754">
        <w:rPr>
          <w:rStyle w:val="TextoNormalCaracter"/>
        </w:rPr>
        <w:t>-</w:t>
      </w:r>
      <w:r>
        <w:t xml:space="preserve"> Sentencia </w:t>
      </w:r>
      <w:hyperlink w:anchor="SENTENCIA_2012_209" w:history="1">
        <w:r w:rsidRPr="00C43754">
          <w:rPr>
            <w:rStyle w:val="TextoNormalCaracter"/>
          </w:rPr>
          <w:t>209/2012</w:t>
        </w:r>
      </w:hyperlink>
      <w:r>
        <w:t>, f. 4.</w:t>
      </w:r>
    </w:p>
    <w:p w:rsidR="00C43754" w:rsidRDefault="00C43754" w:rsidP="00C43754">
      <w:pPr>
        <w:pStyle w:val="SangriaFrancesaArticulo"/>
      </w:pPr>
      <w:r w:rsidRPr="00C43754">
        <w:rPr>
          <w:rStyle w:val="TextoNormalNegritaCaracter"/>
        </w:rPr>
        <w:t>Artículo 131.</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131.2.</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150.</w:t>
      </w:r>
      <w:r w:rsidRPr="00C43754">
        <w:rPr>
          <w:rStyle w:val="TextoNormalCaracter"/>
        </w:rPr>
        <w:t>-</w:t>
      </w:r>
      <w:r>
        <w:t xml:space="preserve"> Sentencia </w:t>
      </w:r>
      <w:hyperlink w:anchor="SENTENCIA_2012_238" w:history="1">
        <w:r w:rsidRPr="00C43754">
          <w:rPr>
            <w:rStyle w:val="TextoNormalCaracter"/>
          </w:rPr>
          <w:t>238/2012</w:t>
        </w:r>
      </w:hyperlink>
      <w:r>
        <w:t>, ff. 1, 2, 4.</w:t>
      </w:r>
    </w:p>
    <w:p w:rsidR="00C43754" w:rsidRDefault="00C43754" w:rsidP="00C43754">
      <w:pPr>
        <w:pStyle w:val="SangriaFrancesaArticulo"/>
      </w:pPr>
      <w:r w:rsidRPr="00C43754">
        <w:rPr>
          <w:rStyle w:val="TextoNormalNegritaCaracter"/>
        </w:rPr>
        <w:t>Artículo 150.1.</w:t>
      </w:r>
      <w:r w:rsidRPr="00C43754">
        <w:rPr>
          <w:rStyle w:val="TextoNormalCaracter"/>
        </w:rPr>
        <w:t>-</w:t>
      </w:r>
      <w:r>
        <w:t xml:space="preserve"> Sentencia </w:t>
      </w:r>
      <w:hyperlink w:anchor="SENTENCIA_2012_238" w:history="1">
        <w:r w:rsidRPr="00C43754">
          <w:rPr>
            <w:rStyle w:val="TextoNormalCaracter"/>
          </w:rPr>
          <w:t>238/2012</w:t>
        </w:r>
      </w:hyperlink>
      <w:r>
        <w:t>, f. 4.</w:t>
      </w:r>
    </w:p>
    <w:p w:rsidR="00C43754" w:rsidRDefault="00C43754" w:rsidP="00C43754">
      <w:pPr>
        <w:pStyle w:val="SangriaFrancesaArticulo"/>
      </w:pPr>
      <w:r w:rsidRPr="00C43754">
        <w:rPr>
          <w:rStyle w:val="TextoNormalNegritaCaracter"/>
        </w:rPr>
        <w:t>Artículo 150.2.</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150.3.</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p>
    <w:p w:rsidR="00C43754" w:rsidRDefault="00C43754" w:rsidP="00C43754">
      <w:pPr>
        <w:pStyle w:val="TextoNormalNegritaCursivandice"/>
      </w:pPr>
      <w:r>
        <w:t>Reglamento del Senado de 3 de mayo de 1994. Texto refundido</w:t>
      </w:r>
    </w:p>
    <w:p w:rsidR="00C43754" w:rsidRDefault="00C43754" w:rsidP="00C43754">
      <w:pPr>
        <w:pStyle w:val="SangriaFrancesaArticulo"/>
      </w:pPr>
      <w:r w:rsidRPr="00C43754">
        <w:rPr>
          <w:rStyle w:val="TextoNormalNegritaCaracter"/>
        </w:rPr>
        <w:t>Artículo 49.</w:t>
      </w:r>
      <w:r w:rsidRPr="00C43754">
        <w:rPr>
          <w:rStyle w:val="TextoNormalCaracter"/>
        </w:rPr>
        <w:t>-</w:t>
      </w:r>
      <w:r>
        <w:t xml:space="preserve"> Sentencia </w:t>
      </w:r>
      <w:hyperlink w:anchor="SENTENCIA_2012_209" w:history="1">
        <w:r w:rsidRPr="00C43754">
          <w:rPr>
            <w:rStyle w:val="TextoNormalCaracter"/>
          </w:rPr>
          <w:t>209/2012</w:t>
        </w:r>
      </w:hyperlink>
      <w:r>
        <w:t>, f. 2.</w:t>
      </w:r>
    </w:p>
    <w:p w:rsidR="00C43754" w:rsidRDefault="00C43754" w:rsidP="00C43754">
      <w:pPr>
        <w:pStyle w:val="SangriaFrancesaArticulo"/>
      </w:pPr>
      <w:r w:rsidRPr="00C43754">
        <w:rPr>
          <w:rStyle w:val="TextoNormalNegritaCaracter"/>
        </w:rPr>
        <w:t>Artículo 104.</w:t>
      </w:r>
      <w:r w:rsidRPr="00C43754">
        <w:rPr>
          <w:rStyle w:val="TextoNormalCaracter"/>
        </w:rPr>
        <w:t>-</w:t>
      </w:r>
      <w:r>
        <w:t xml:space="preserve"> Sentencia </w:t>
      </w:r>
      <w:hyperlink w:anchor="SENTENCIA_2012_209" w:history="1">
        <w:r w:rsidRPr="00C43754">
          <w:rPr>
            <w:rStyle w:val="TextoNormalCaracter"/>
          </w:rPr>
          <w:t>209/2012</w:t>
        </w:r>
      </w:hyperlink>
      <w:r>
        <w:t>, f. 2.</w:t>
      </w:r>
    </w:p>
    <w:p w:rsidR="00C43754" w:rsidRDefault="00C43754" w:rsidP="00C43754">
      <w:pPr>
        <w:pStyle w:val="SangriaFrancesaArticulo"/>
      </w:pPr>
      <w:r w:rsidRPr="00C43754">
        <w:rPr>
          <w:rStyle w:val="TextoNormalNegritaCaracter"/>
        </w:rPr>
        <w:t>Artículo 106.</w:t>
      </w:r>
      <w:r w:rsidRPr="00C43754">
        <w:rPr>
          <w:rStyle w:val="TextoNormalCaracter"/>
        </w:rPr>
        <w:t>-</w:t>
      </w:r>
      <w:r>
        <w:t xml:space="preserve"> Sentencia </w:t>
      </w:r>
      <w:hyperlink w:anchor="SENTENCIA_2012_209" w:history="1">
        <w:r w:rsidRPr="00C43754">
          <w:rPr>
            <w:rStyle w:val="TextoNormalCaracter"/>
          </w:rPr>
          <w:t>209/2012</w:t>
        </w:r>
      </w:hyperlink>
      <w:r>
        <w:t>, ff. 2, 4.</w:t>
      </w:r>
    </w:p>
    <w:p w:rsidR="00C43754" w:rsidRDefault="00C43754" w:rsidP="00C43754">
      <w:pPr>
        <w:pStyle w:val="SangriaFrancesaArticulo"/>
      </w:pPr>
      <w:r w:rsidRPr="00C43754">
        <w:rPr>
          <w:rStyle w:val="TextoNormalNegritaCaracter"/>
        </w:rPr>
        <w:t>Artículo 107.</w:t>
      </w:r>
      <w:r w:rsidRPr="00C43754">
        <w:rPr>
          <w:rStyle w:val="TextoNormalCaracter"/>
        </w:rPr>
        <w:t>-</w:t>
      </w:r>
      <w:r>
        <w:t xml:space="preserve"> Sentencias </w:t>
      </w:r>
      <w:hyperlink w:anchor="SENTENCIA_2012_209" w:history="1">
        <w:r w:rsidRPr="00C43754">
          <w:rPr>
            <w:rStyle w:val="TextoNormalCaracter"/>
          </w:rPr>
          <w:t>209/2012</w:t>
        </w:r>
      </w:hyperlink>
      <w:r>
        <w:t xml:space="preserve">, f. 4; </w:t>
      </w:r>
      <w:hyperlink w:anchor="SENTENCIA_2012_234" w:history="1">
        <w:r w:rsidRPr="00C43754">
          <w:rPr>
            <w:rStyle w:val="TextoNormalCaracter"/>
          </w:rPr>
          <w:t>234/2012</w:t>
        </w:r>
      </w:hyperlink>
      <w:r>
        <w:t>, f. 4.</w:t>
      </w:r>
    </w:p>
    <w:p w:rsidR="00C43754" w:rsidRDefault="00C43754" w:rsidP="00C43754">
      <w:pPr>
        <w:pStyle w:val="SangriaFrancesaArticulo"/>
      </w:pPr>
      <w:r w:rsidRPr="00C43754">
        <w:rPr>
          <w:rStyle w:val="TextoNormalNegritaCaracter"/>
        </w:rPr>
        <w:t>Artículo 129.</w:t>
      </w:r>
      <w:r w:rsidRPr="00C43754">
        <w:rPr>
          <w:rStyle w:val="TextoNormalCaracter"/>
        </w:rPr>
        <w:t>-</w:t>
      </w:r>
      <w:r>
        <w:t xml:space="preserve"> Sentencia </w:t>
      </w:r>
      <w:hyperlink w:anchor="SENTENCIA_2012_238" w:history="1">
        <w:r w:rsidRPr="00C43754">
          <w:rPr>
            <w:rStyle w:val="TextoNormalCaracter"/>
          </w:rPr>
          <w:t>238/2012</w:t>
        </w:r>
      </w:hyperlink>
      <w:r>
        <w:t>, ff. 1, 4.</w:t>
      </w:r>
    </w:p>
    <w:p w:rsidR="00C43754" w:rsidRDefault="00C43754" w:rsidP="00C43754">
      <w:pPr>
        <w:pStyle w:val="SangriaFrancesaArticulo"/>
      </w:pPr>
      <w:r w:rsidRPr="00C43754">
        <w:rPr>
          <w:rStyle w:val="TextoNormalNegritaCaracter"/>
        </w:rPr>
        <w:t>Artículo 129.1.</w:t>
      </w:r>
      <w:r w:rsidRPr="00C43754">
        <w:rPr>
          <w:rStyle w:val="TextoNormalCaracter"/>
        </w:rPr>
        <w:t>-</w:t>
      </w:r>
      <w:r>
        <w:t xml:space="preserve"> Sentencia </w:t>
      </w:r>
      <w:hyperlink w:anchor="SENTENCIA_2012_238" w:history="1">
        <w:r w:rsidRPr="00C43754">
          <w:rPr>
            <w:rStyle w:val="TextoNormalCaracter"/>
          </w:rPr>
          <w:t>238/2012</w:t>
        </w:r>
      </w:hyperlink>
      <w:r>
        <w:t>, f. 4.</w:t>
      </w:r>
    </w:p>
    <w:p w:rsidR="00C43754" w:rsidRDefault="00C43754" w:rsidP="00C43754">
      <w:pPr>
        <w:pStyle w:val="SangriaFrancesaArticulo"/>
      </w:pPr>
      <w:r w:rsidRPr="00C43754">
        <w:rPr>
          <w:rStyle w:val="TextoNormalNegritaCaracter"/>
        </w:rPr>
        <w:t>Artículo 133.</w:t>
      </w:r>
      <w:r w:rsidRPr="00C43754">
        <w:rPr>
          <w:rStyle w:val="TextoNormalCaracter"/>
        </w:rPr>
        <w:t>-</w:t>
      </w:r>
      <w:r>
        <w:t xml:space="preserve"> Sentencia </w:t>
      </w:r>
      <w:hyperlink w:anchor="SENTENCIA_2012_209" w:history="1">
        <w:r w:rsidRPr="00C43754">
          <w:rPr>
            <w:rStyle w:val="TextoNormalCaracter"/>
          </w:rPr>
          <w:t>209/2012</w:t>
        </w:r>
      </w:hyperlink>
      <w:r>
        <w:t>, f. 2.</w:t>
      </w:r>
    </w:p>
    <w:p w:rsidR="00C43754" w:rsidRDefault="00C43754" w:rsidP="00C43754">
      <w:pPr>
        <w:pStyle w:val="SangriaFrancesaArticulo"/>
      </w:pPr>
      <w:r w:rsidRPr="00C43754">
        <w:rPr>
          <w:rStyle w:val="TextoNormalNegritaCaracter"/>
        </w:rPr>
        <w:t>Artículos 133 a 136.</w:t>
      </w:r>
      <w:r w:rsidRPr="00C43754">
        <w:rPr>
          <w:rStyle w:val="TextoNormalCaracter"/>
        </w:rPr>
        <w:t>-</w:t>
      </w:r>
      <w:r>
        <w:t xml:space="preserve"> Sentencia </w:t>
      </w:r>
      <w:hyperlink w:anchor="SENTENCIA_2012_238" w:history="1">
        <w:r w:rsidRPr="00C43754">
          <w:rPr>
            <w:rStyle w:val="TextoNormalCaracter"/>
          </w:rPr>
          <w:t>238/2012</w:t>
        </w:r>
      </w:hyperlink>
      <w:r>
        <w:t>, f. 1.</w:t>
      </w:r>
    </w:p>
    <w:p w:rsidR="00C43754" w:rsidRDefault="00C43754" w:rsidP="00C43754">
      <w:pPr>
        <w:pStyle w:val="SangriaFrancesaArticulo"/>
      </w:pPr>
      <w:r w:rsidRPr="00C43754">
        <w:rPr>
          <w:rStyle w:val="TextoNormalNegritaCaracter"/>
        </w:rPr>
        <w:t>Artículo 140.</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141.</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TextoNormal"/>
      </w:pPr>
    </w:p>
    <w:p w:rsidR="00C43754" w:rsidRDefault="00C43754" w:rsidP="00C43754">
      <w:pPr>
        <w:pStyle w:val="SangriaFrancesaArticulo"/>
      </w:pPr>
      <w:bookmarkStart w:id="233" w:name="INDICE22845"/>
    </w:p>
    <w:bookmarkEnd w:id="233"/>
    <w:p w:rsidR="00C43754" w:rsidRDefault="00C43754" w:rsidP="00C43754">
      <w:pPr>
        <w:pStyle w:val="TextoIndiceNivel2"/>
        <w:suppressAutoHyphens/>
      </w:pPr>
      <w:r>
        <w:t>D) Leyes Orgánicas</w:t>
      </w:r>
    </w:p>
    <w:p w:rsidR="00C43754" w:rsidRDefault="00C43754" w:rsidP="00C43754">
      <w:pPr>
        <w:pStyle w:val="TextoIndiceNivel2"/>
      </w:pPr>
    </w:p>
    <w:p w:rsidR="00C43754" w:rsidRDefault="00C43754" w:rsidP="00C43754">
      <w:pPr>
        <w:pStyle w:val="TextoNormalNegritaCursivandice"/>
      </w:pPr>
      <w:r>
        <w:t>Ley Orgánica 1/1979, de 26 de septiembre. General penitenciaria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1" w:history="1">
        <w:r w:rsidRPr="00C43754">
          <w:rPr>
            <w:rStyle w:val="TextoNormalCaracter"/>
          </w:rPr>
          <w:t>221/2012</w:t>
        </w:r>
      </w:hyperlink>
      <w:r>
        <w:t>, f. 3.</w:t>
      </w:r>
    </w:p>
    <w:p w:rsidR="00C43754" w:rsidRDefault="00C43754" w:rsidP="00C43754">
      <w:pPr>
        <w:pStyle w:val="SangriaFrancesaArticulo"/>
      </w:pPr>
    </w:p>
    <w:p w:rsidR="00C43754" w:rsidRDefault="00C43754" w:rsidP="00C43754">
      <w:pPr>
        <w:pStyle w:val="TextoNormalNegritaCursivandice"/>
      </w:pPr>
      <w:r>
        <w:t>Ley Orgánica 3/1980, de 22 de abril. Consejo de Estado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22.6.</w:t>
      </w:r>
      <w:r w:rsidRPr="00C43754">
        <w:rPr>
          <w:rStyle w:val="TextoNormalCaracter"/>
        </w:rPr>
        <w:t>-</w:t>
      </w:r>
      <w:r>
        <w:t xml:space="preserve"> Sentencias </w:t>
      </w:r>
      <w:hyperlink w:anchor="SENTENCIA_2012_148" w:history="1">
        <w:r w:rsidRPr="00C43754">
          <w:rPr>
            <w:rStyle w:val="TextoNormalCaracter"/>
          </w:rPr>
          <w:t>148/2012</w:t>
        </w:r>
      </w:hyperlink>
      <w:r>
        <w:t xml:space="preserve">, f. 2; </w:t>
      </w:r>
      <w:hyperlink w:anchor="SENTENCIA_2012_210" w:history="1">
        <w:r w:rsidRPr="00C43754">
          <w:rPr>
            <w:rStyle w:val="TextoNormalCaracter"/>
          </w:rPr>
          <w:t>210/2012</w:t>
        </w:r>
      </w:hyperlink>
      <w:r>
        <w:t>, f. 2.</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p>
    <w:p w:rsidR="00C43754" w:rsidRDefault="00C43754" w:rsidP="00C43754">
      <w:pPr>
        <w:pStyle w:val="TextoNormalNegritaCursivandice"/>
      </w:pPr>
      <w:r>
        <w:t>Ley Orgánica 8/1980, de 22 de septiembre. Financiación de las Comunidades Autónomas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1" w:history="1">
        <w:r w:rsidRPr="00C43754">
          <w:rPr>
            <w:rStyle w:val="TextoNormalCaracter"/>
          </w:rPr>
          <w:t>161/2012</w:t>
        </w:r>
      </w:hyperlink>
      <w:r>
        <w:t xml:space="preserve">, ff. 2, 3; </w:t>
      </w:r>
      <w:hyperlink w:anchor="SENTENCIA_2012_162" w:history="1">
        <w:r w:rsidRPr="00C43754">
          <w:rPr>
            <w:rStyle w:val="TextoNormalCaracter"/>
          </w:rPr>
          <w:t>162/2012</w:t>
        </w:r>
      </w:hyperlink>
      <w:r>
        <w:t xml:space="preserve">, f. 6; </w:t>
      </w:r>
      <w:hyperlink w:anchor="SENTENCIA_2012_197" w:history="1">
        <w:r w:rsidRPr="00C43754">
          <w:rPr>
            <w:rStyle w:val="TextoNormalCaracter"/>
          </w:rPr>
          <w:t>197/2012</w:t>
        </w:r>
      </w:hyperlink>
      <w:r>
        <w:t xml:space="preserve">, ff. 2, 3, 6; </w:t>
      </w:r>
      <w:hyperlink w:anchor="SENTENCIA_2012_208" w:history="1">
        <w:r w:rsidRPr="00C43754">
          <w:rPr>
            <w:rStyle w:val="TextoNormalCaracter"/>
          </w:rPr>
          <w:t>208/2012</w:t>
        </w:r>
      </w:hyperlink>
      <w:r>
        <w:t xml:space="preserve">, ff. 1 a 3, 5, 6; </w:t>
      </w:r>
      <w:hyperlink w:anchor="SENTENCIA_2012_210" w:history="1">
        <w:r w:rsidRPr="00C43754">
          <w:rPr>
            <w:rStyle w:val="TextoNormalCaracter"/>
          </w:rPr>
          <w:t>210/2012</w:t>
        </w:r>
      </w:hyperlink>
      <w:r>
        <w:t xml:space="preserve">, ff. 2 a 4; </w:t>
      </w:r>
      <w:hyperlink w:anchor="SENTENCIA_2012_213" w:history="1">
        <w:r w:rsidRPr="00C43754">
          <w:rPr>
            <w:rStyle w:val="TextoNormalCaracter"/>
          </w:rPr>
          <w:t>213/2012</w:t>
        </w:r>
      </w:hyperlink>
      <w:r>
        <w:t>, ff. 2, 6.</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149" w:history="1">
        <w:r w:rsidRPr="00C43754">
          <w:rPr>
            <w:rStyle w:val="TextoNormalCaracter"/>
          </w:rPr>
          <w:t>149/2012</w:t>
        </w:r>
      </w:hyperlink>
      <w:r>
        <w:t>, f. 1.</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r w:rsidRPr="00C43754">
        <w:rPr>
          <w:rStyle w:val="TextoNormalNegritaCaracter"/>
        </w:rPr>
        <w:t>Artículo 2.1 a).</w:t>
      </w:r>
      <w:r w:rsidRPr="00C43754">
        <w:rPr>
          <w:rStyle w:val="TextoNormalCaracter"/>
        </w:rPr>
        <w:t>-</w:t>
      </w:r>
      <w:r>
        <w:t xml:space="preserve"> Sentencia </w:t>
      </w:r>
      <w:hyperlink w:anchor="SENTENCIA_2012_210" w:history="1">
        <w:r w:rsidRPr="00C43754">
          <w:rPr>
            <w:rStyle w:val="TextoNormalCaracter"/>
          </w:rPr>
          <w:t>210/2012</w:t>
        </w:r>
      </w:hyperlink>
      <w:r>
        <w:t>, f. 9.</w:t>
      </w:r>
    </w:p>
    <w:p w:rsidR="00C43754" w:rsidRDefault="00C43754" w:rsidP="00C43754">
      <w:pPr>
        <w:pStyle w:val="SangriaFrancesaArticulo"/>
      </w:pPr>
      <w:r w:rsidRPr="00C43754">
        <w:rPr>
          <w:rStyle w:val="TextoNormalNegritaCaracter"/>
        </w:rPr>
        <w:lastRenderedPageBreak/>
        <w:t>Artículo 2.1 d).</w:t>
      </w:r>
      <w:r w:rsidRPr="00C43754">
        <w:rPr>
          <w:rStyle w:val="TextoNormalCaracter"/>
        </w:rPr>
        <w:t>-</w:t>
      </w:r>
      <w:r>
        <w:t xml:space="preserve"> Sentencia </w:t>
      </w:r>
      <w:hyperlink w:anchor="SENTENCIA_2012_213" w:history="1">
        <w:r w:rsidRPr="00C43754">
          <w:rPr>
            <w:rStyle w:val="TextoNormalCaracter"/>
          </w:rPr>
          <w:t>213/2012</w:t>
        </w:r>
      </w:hyperlink>
      <w:r>
        <w:t>, f. 1.</w:t>
      </w:r>
    </w:p>
    <w:p w:rsidR="00C43754" w:rsidRDefault="00C43754" w:rsidP="00C43754">
      <w:pPr>
        <w:pStyle w:val="SangriaFrancesaArticulo"/>
      </w:pPr>
      <w:r w:rsidRPr="00C43754">
        <w:rPr>
          <w:rStyle w:val="TextoNormalNegritaCaracter"/>
        </w:rPr>
        <w:t>Artículo 2.1 e).</w:t>
      </w:r>
      <w:r w:rsidRPr="00C43754">
        <w:rPr>
          <w:rStyle w:val="TextoNormalCaracter"/>
        </w:rPr>
        <w:t>-</w:t>
      </w:r>
      <w:r>
        <w:t xml:space="preserve"> Sentencia </w:t>
      </w:r>
      <w:hyperlink w:anchor="SENTENCIA_2012_213" w:history="1">
        <w:r w:rsidRPr="00C43754">
          <w:rPr>
            <w:rStyle w:val="TextoNormalCaracter"/>
          </w:rPr>
          <w:t>213/2012</w:t>
        </w:r>
      </w:hyperlink>
      <w:r>
        <w:t>, f. 1.</w:t>
      </w:r>
    </w:p>
    <w:p w:rsidR="00C43754" w:rsidRDefault="00C43754" w:rsidP="00C43754">
      <w:pPr>
        <w:pStyle w:val="SangriaFrancesaArticulo"/>
      </w:pPr>
      <w:r w:rsidRPr="00C43754">
        <w:rPr>
          <w:rStyle w:val="TextoNormalNegritaCaracter"/>
        </w:rPr>
        <w:t>Artículo 2.1 f).</w:t>
      </w:r>
      <w:r w:rsidRPr="00C43754">
        <w:rPr>
          <w:rStyle w:val="TextoNormalCaracter"/>
        </w:rPr>
        <w:t>-</w:t>
      </w:r>
      <w:r>
        <w:t xml:space="preserve"> Sentencia </w:t>
      </w:r>
      <w:hyperlink w:anchor="SENTENCIA_2012_213" w:history="1">
        <w:r w:rsidRPr="00C43754">
          <w:rPr>
            <w:rStyle w:val="TextoNormalCaracter"/>
          </w:rPr>
          <w:t>213/2012</w:t>
        </w:r>
      </w:hyperlink>
      <w:r>
        <w:t>, f. 5.</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Sentencias </w:t>
      </w:r>
      <w:hyperlink w:anchor="SENTENCIA_2012_196" w:history="1">
        <w:r w:rsidRPr="00C43754">
          <w:rPr>
            <w:rStyle w:val="TextoNormalCaracter"/>
          </w:rPr>
          <w:t>196/2012</w:t>
        </w:r>
      </w:hyperlink>
      <w:r>
        <w:t xml:space="preserve">, f. 2; </w:t>
      </w:r>
      <w:hyperlink w:anchor="SENTENCIA_2012_235" w:history="1">
        <w:r w:rsidRPr="00C43754">
          <w:rPr>
            <w:rStyle w:val="TextoNormalCaracter"/>
          </w:rPr>
          <w:t>235/2012</w:t>
        </w:r>
      </w:hyperlink>
      <w:r>
        <w:t>, f. 4.</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196" w:history="1">
        <w:r w:rsidRPr="00C43754">
          <w:rPr>
            <w:rStyle w:val="TextoNormalCaracter"/>
          </w:rPr>
          <w:t>196/2012</w:t>
        </w:r>
      </w:hyperlink>
      <w:r>
        <w:t>, f. 2.</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Sentencias </w:t>
      </w:r>
      <w:hyperlink w:anchor="SENTENCIA_2012_196" w:history="1">
        <w:r w:rsidRPr="00C43754">
          <w:rPr>
            <w:rStyle w:val="TextoNormalCaracter"/>
          </w:rPr>
          <w:t>196/2012</w:t>
        </w:r>
      </w:hyperlink>
      <w:r>
        <w:t xml:space="preserve">, ff. 1, 2; </w:t>
      </w:r>
      <w:hyperlink w:anchor="SENTENCIA_2012_210" w:history="1">
        <w:r w:rsidRPr="00C43754">
          <w:rPr>
            <w:rStyle w:val="TextoNormalCaracter"/>
          </w:rPr>
          <w:t>210/2012</w:t>
        </w:r>
      </w:hyperlink>
      <w:r>
        <w:t>, ff. 3, 4.</w:t>
      </w:r>
    </w:p>
    <w:p w:rsidR="00C43754" w:rsidRDefault="00C43754" w:rsidP="00C43754">
      <w:pPr>
        <w:pStyle w:val="SangriaFrancesaArticulo"/>
      </w:pPr>
      <w:r w:rsidRPr="00C43754">
        <w:rPr>
          <w:rStyle w:val="TextoNormalNegritaCaracter"/>
        </w:rPr>
        <w:t>Artículo 6</w:t>
      </w:r>
      <w:r>
        <w:t xml:space="preserve"> </w:t>
      </w:r>
      <w:r w:rsidRPr="00C43754">
        <w:rPr>
          <w:rStyle w:val="TextoNormalCaracter"/>
        </w:rPr>
        <w:t>(redactado por la Ley Orgánica 3/2009, de 18 de diciembre)</w:t>
      </w:r>
      <w:r w:rsidRPr="00C43754">
        <w:rPr>
          <w:rStyle w:val="TextoNormalNegritaCaracter"/>
        </w:rPr>
        <w:t>.</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r w:rsidRPr="00C43754">
        <w:rPr>
          <w:rStyle w:val="TextoNormalNegritaCaracter"/>
        </w:rPr>
        <w:t>Artículo 6.1.</w:t>
      </w:r>
      <w:r w:rsidRPr="00C43754">
        <w:rPr>
          <w:rStyle w:val="TextoNormalCaracter"/>
        </w:rPr>
        <w:t>-</w:t>
      </w:r>
      <w:r>
        <w:t xml:space="preserve"> Sentencia </w:t>
      </w:r>
      <w:hyperlink w:anchor="SENTENCIA_2012_210" w:history="1">
        <w:r w:rsidRPr="00C43754">
          <w:rPr>
            <w:rStyle w:val="TextoNormalCaracter"/>
          </w:rPr>
          <w:t>210/2012</w:t>
        </w:r>
      </w:hyperlink>
      <w:r>
        <w:t>, f. 4.</w:t>
      </w:r>
    </w:p>
    <w:p w:rsidR="00C43754" w:rsidRDefault="00C43754" w:rsidP="00C43754">
      <w:pPr>
        <w:pStyle w:val="SangriaFrancesaArticulo"/>
      </w:pPr>
      <w:r w:rsidRPr="00C43754">
        <w:rPr>
          <w:rStyle w:val="TextoNormalNegritaCaracter"/>
        </w:rPr>
        <w:t>Artículo 6.2.</w:t>
      </w:r>
      <w:r w:rsidRPr="00C43754">
        <w:rPr>
          <w:rStyle w:val="TextoNormalCaracter"/>
        </w:rPr>
        <w:t>-</w:t>
      </w:r>
      <w:r>
        <w:t xml:space="preserve"> Sentencias </w:t>
      </w:r>
      <w:hyperlink w:anchor="SENTENCIA_2012_172" w:history="1">
        <w:r w:rsidRPr="00C43754">
          <w:rPr>
            <w:rStyle w:val="TextoNormalCaracter"/>
          </w:rPr>
          <w:t>172/2012</w:t>
        </w:r>
      </w:hyperlink>
      <w:r>
        <w:t xml:space="preserve">, f. 3; </w:t>
      </w:r>
      <w:hyperlink w:anchor="SENTENCIA_2012_196" w:history="1">
        <w:r w:rsidRPr="00C43754">
          <w:rPr>
            <w:rStyle w:val="TextoNormalCaracter"/>
          </w:rPr>
          <w:t>196/2012</w:t>
        </w:r>
      </w:hyperlink>
      <w:r>
        <w:t xml:space="preserve">, f. 2; </w:t>
      </w:r>
      <w:hyperlink w:anchor="SENTENCIA_2012_210" w:history="1">
        <w:r w:rsidRPr="00C43754">
          <w:rPr>
            <w:rStyle w:val="TextoNormalCaracter"/>
          </w:rPr>
          <w:t>210/2012</w:t>
        </w:r>
      </w:hyperlink>
      <w:r>
        <w:t>, ff. 1 a 6.</w:t>
      </w:r>
    </w:p>
    <w:p w:rsidR="00C43754" w:rsidRDefault="00C43754" w:rsidP="00C43754">
      <w:pPr>
        <w:pStyle w:val="SangriaFrancesaArticulo"/>
      </w:pPr>
      <w:r w:rsidRPr="00C43754">
        <w:rPr>
          <w:rStyle w:val="TextoNormalNegritaCaracter"/>
        </w:rPr>
        <w:t>Artículo 6.2</w:t>
      </w:r>
      <w:r>
        <w:t xml:space="preserve"> </w:t>
      </w:r>
      <w:r w:rsidRPr="00C43754">
        <w:rPr>
          <w:rStyle w:val="TextoNormalCaracter"/>
        </w:rPr>
        <w:t>(redactado por la Ley Orgánica 3/2009, de 18 de diciembre)</w:t>
      </w:r>
      <w:r w:rsidRPr="00C43754">
        <w:rPr>
          <w:rStyle w:val="TextoNormalNegritaCaracter"/>
        </w:rPr>
        <w:t>.</w:t>
      </w:r>
      <w:r w:rsidRPr="00C43754">
        <w:rPr>
          <w:rStyle w:val="TextoNormalCaracter"/>
        </w:rPr>
        <w:t>-</w:t>
      </w:r>
      <w:r>
        <w:t xml:space="preserve"> Sentencias </w:t>
      </w:r>
      <w:hyperlink w:anchor="SENTENCIA_2012_197" w:history="1">
        <w:r w:rsidRPr="00C43754">
          <w:rPr>
            <w:rStyle w:val="TextoNormalCaracter"/>
          </w:rPr>
          <w:t>197/2012</w:t>
        </w:r>
      </w:hyperlink>
      <w:r>
        <w:t xml:space="preserve">, f. 7; </w:t>
      </w:r>
      <w:hyperlink w:anchor="SENTENCIA_2012_210" w:history="1">
        <w:r w:rsidRPr="00C43754">
          <w:rPr>
            <w:rStyle w:val="TextoNormalCaracter"/>
          </w:rPr>
          <w:t>210/2012</w:t>
        </w:r>
      </w:hyperlink>
      <w:r>
        <w:t>, f. 2.</w:t>
      </w:r>
    </w:p>
    <w:p w:rsidR="00C43754" w:rsidRDefault="00C43754" w:rsidP="00C43754">
      <w:pPr>
        <w:pStyle w:val="SangriaFrancesaArticulo"/>
      </w:pPr>
      <w:r w:rsidRPr="00C43754">
        <w:rPr>
          <w:rStyle w:val="TextoNormalNegritaCaracter"/>
        </w:rPr>
        <w:t>Artículo 6.3.</w:t>
      </w:r>
      <w:r w:rsidRPr="00C43754">
        <w:rPr>
          <w:rStyle w:val="TextoNormalCaracter"/>
        </w:rPr>
        <w:t>-</w:t>
      </w:r>
      <w:r>
        <w:t xml:space="preserve"> Sentencias </w:t>
      </w:r>
      <w:hyperlink w:anchor="SENTENCIA_2012_196" w:history="1">
        <w:r w:rsidRPr="00C43754">
          <w:rPr>
            <w:rStyle w:val="TextoNormalCaracter"/>
          </w:rPr>
          <w:t>196/2012</w:t>
        </w:r>
      </w:hyperlink>
      <w:r>
        <w:t xml:space="preserve">, ff. 1 a 4; </w:t>
      </w:r>
      <w:hyperlink w:anchor="SENTENCIA_2012_197" w:history="1">
        <w:r w:rsidRPr="00C43754">
          <w:rPr>
            <w:rStyle w:val="TextoNormalCaracter"/>
          </w:rPr>
          <w:t>197/2012</w:t>
        </w:r>
      </w:hyperlink>
      <w:r>
        <w:t xml:space="preserve">, ff. 1, 5, 6, 7, 8; </w:t>
      </w:r>
      <w:hyperlink w:anchor="SENTENCIA_2012_210" w:history="1">
        <w:r w:rsidRPr="00C43754">
          <w:rPr>
            <w:rStyle w:val="TextoNormalCaracter"/>
          </w:rPr>
          <w:t>210/2012</w:t>
        </w:r>
      </w:hyperlink>
      <w:r>
        <w:t>, ff. 1 a 6.</w:t>
      </w:r>
    </w:p>
    <w:p w:rsidR="00C43754" w:rsidRDefault="00C43754" w:rsidP="00C43754">
      <w:pPr>
        <w:pStyle w:val="SangriaIzquierdaArticulo"/>
      </w:pPr>
      <w:r>
        <w:t xml:space="preserve">Auto </w:t>
      </w:r>
      <w:hyperlink w:anchor="AUTO_2012_219" w:history="1">
        <w:r w:rsidRPr="00C43754">
          <w:rPr>
            <w:rStyle w:val="TextoNormalCaracter"/>
          </w:rPr>
          <w:t>219/2012</w:t>
        </w:r>
      </w:hyperlink>
      <w:r>
        <w:t>.</w:t>
      </w:r>
    </w:p>
    <w:p w:rsidR="00C43754" w:rsidRDefault="00C43754" w:rsidP="00C43754">
      <w:pPr>
        <w:pStyle w:val="SangriaFrancesaArticulo"/>
      </w:pPr>
      <w:r w:rsidRPr="00C43754">
        <w:rPr>
          <w:rStyle w:val="TextoNormalNegritaCaracter"/>
        </w:rPr>
        <w:t>Artículo 6.3</w:t>
      </w:r>
      <w:r>
        <w:t xml:space="preserve"> </w:t>
      </w:r>
      <w:r w:rsidRPr="00C43754">
        <w:rPr>
          <w:rStyle w:val="TextoNormalCaracter"/>
        </w:rPr>
        <w:t>(redactado por la Ley Orgánica 3/2009, de 18 de diciembre)</w:t>
      </w:r>
      <w:r w:rsidRPr="00C43754">
        <w:rPr>
          <w:rStyle w:val="TextoNormalNegritaCaracter"/>
        </w:rPr>
        <w:t>.</w:t>
      </w:r>
      <w:r w:rsidRPr="00C43754">
        <w:rPr>
          <w:rStyle w:val="TextoNormalCaracter"/>
        </w:rPr>
        <w:t>-</w:t>
      </w:r>
      <w:r>
        <w:t xml:space="preserve"> Sentencias </w:t>
      </w:r>
      <w:hyperlink w:anchor="SENTENCIA_2012_197" w:history="1">
        <w:r w:rsidRPr="00C43754">
          <w:rPr>
            <w:rStyle w:val="TextoNormalCaracter"/>
          </w:rPr>
          <w:t>197/2012</w:t>
        </w:r>
      </w:hyperlink>
      <w:r>
        <w:t xml:space="preserve">, ff. 5, 6; </w:t>
      </w:r>
      <w:hyperlink w:anchor="SENTENCIA_2012_208" w:history="1">
        <w:r w:rsidRPr="00C43754">
          <w:rPr>
            <w:rStyle w:val="TextoNormalCaracter"/>
          </w:rPr>
          <w:t>208/2012</w:t>
        </w:r>
      </w:hyperlink>
      <w:r>
        <w:t xml:space="preserve">, ff. 1, 2, 6; </w:t>
      </w:r>
      <w:hyperlink w:anchor="SENTENCIA_2012_210" w:history="1">
        <w:r w:rsidRPr="00C43754">
          <w:rPr>
            <w:rStyle w:val="TextoNormalCaracter"/>
          </w:rPr>
          <w:t>210/2012</w:t>
        </w:r>
      </w:hyperlink>
      <w:r>
        <w:t>, f. 2.</w:t>
      </w:r>
    </w:p>
    <w:p w:rsidR="00C43754" w:rsidRDefault="00C43754" w:rsidP="00C43754">
      <w:pPr>
        <w:pStyle w:val="SangriaFrancesaArticulo"/>
      </w:pPr>
      <w:r w:rsidRPr="00C43754">
        <w:rPr>
          <w:rStyle w:val="TextoNormalNegritaCaracter"/>
        </w:rPr>
        <w:t>Artículo 6.4.</w:t>
      </w:r>
      <w:r w:rsidRPr="00C43754">
        <w:rPr>
          <w:rStyle w:val="TextoNormalCaracter"/>
        </w:rPr>
        <w:t>-</w:t>
      </w:r>
      <w:r>
        <w:t xml:space="preserve"> Sentencia </w:t>
      </w:r>
      <w:hyperlink w:anchor="SENTENCIA_2012_210" w:history="1">
        <w:r w:rsidRPr="00C43754">
          <w:rPr>
            <w:rStyle w:val="TextoNormalCaracter"/>
          </w:rPr>
          <w:t>210/2012</w:t>
        </w:r>
      </w:hyperlink>
      <w:r>
        <w:t>, f. 2.</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r w:rsidRPr="00C43754">
        <w:rPr>
          <w:rStyle w:val="TextoNormalNegritaCaracter"/>
        </w:rPr>
        <w:t>Artículo 9 b).</w:t>
      </w:r>
      <w:r w:rsidRPr="00C43754">
        <w:rPr>
          <w:rStyle w:val="TextoNormalCaracter"/>
        </w:rPr>
        <w:t>-</w:t>
      </w:r>
      <w:r>
        <w:t xml:space="preserve"> Sentencia </w:t>
      </w:r>
      <w:hyperlink w:anchor="SENTENCIA_2012_210" w:history="1">
        <w:r w:rsidRPr="00C43754">
          <w:rPr>
            <w:rStyle w:val="TextoNormalCaracter"/>
          </w:rPr>
          <w:t>210/2012</w:t>
        </w:r>
      </w:hyperlink>
      <w:r>
        <w:t>, ff. 1, 7, 8.</w:t>
      </w:r>
    </w:p>
    <w:p w:rsidR="00C43754" w:rsidRDefault="00C43754" w:rsidP="00C43754">
      <w:pPr>
        <w:pStyle w:val="SangriaFrancesaArticulo"/>
      </w:pPr>
      <w:r w:rsidRPr="00C43754">
        <w:rPr>
          <w:rStyle w:val="TextoNormalNegritaCaracter"/>
        </w:rPr>
        <w:t>Artículo 9 c).</w:t>
      </w:r>
      <w:r w:rsidRPr="00C43754">
        <w:rPr>
          <w:rStyle w:val="TextoNormalCaracter"/>
        </w:rPr>
        <w:t>-</w:t>
      </w:r>
      <w:r>
        <w:t xml:space="preserve"> Sentencia </w:t>
      </w:r>
      <w:hyperlink w:anchor="SENTENCIA_2012_210" w:history="1">
        <w:r w:rsidRPr="00C43754">
          <w:rPr>
            <w:rStyle w:val="TextoNormalCaracter"/>
          </w:rPr>
          <w:t>210/2012</w:t>
        </w:r>
      </w:hyperlink>
      <w:r>
        <w:t>, ff. 1, 7, 9.</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Sentencias </w:t>
      </w:r>
      <w:hyperlink w:anchor="SENTENCIA_2012_162" w:history="1">
        <w:r w:rsidRPr="00C43754">
          <w:rPr>
            <w:rStyle w:val="TextoNormalCaracter"/>
          </w:rPr>
          <w:t>162/2012</w:t>
        </w:r>
      </w:hyperlink>
      <w:r>
        <w:t xml:space="preserve">, f. 3; </w:t>
      </w:r>
      <w:hyperlink w:anchor="SENTENCIA_2012_172" w:history="1">
        <w:r w:rsidRPr="00C43754">
          <w:rPr>
            <w:rStyle w:val="TextoNormalCaracter"/>
          </w:rPr>
          <w:t>172/2012</w:t>
        </w:r>
      </w:hyperlink>
      <w:r>
        <w:t>, f. 3.</w:t>
      </w:r>
    </w:p>
    <w:p w:rsidR="00C43754" w:rsidRDefault="00C43754" w:rsidP="00C43754">
      <w:pPr>
        <w:pStyle w:val="SangriaFrancesaArticulo"/>
      </w:pPr>
      <w:r w:rsidRPr="00C43754">
        <w:rPr>
          <w:rStyle w:val="TextoNormalNegritaCaracter"/>
        </w:rPr>
        <w:t>Artículo 10.1.</w:t>
      </w:r>
      <w:r w:rsidRPr="00C43754">
        <w:rPr>
          <w:rStyle w:val="TextoNormalCaracter"/>
        </w:rPr>
        <w:t>-</w:t>
      </w:r>
      <w:r>
        <w:t xml:space="preserve"> Sentencias </w:t>
      </w:r>
      <w:hyperlink w:anchor="SENTENCIA_2012_161" w:history="1">
        <w:r w:rsidRPr="00C43754">
          <w:rPr>
            <w:rStyle w:val="TextoNormalCaracter"/>
          </w:rPr>
          <w:t>161/2012</w:t>
        </w:r>
      </w:hyperlink>
      <w:r>
        <w:t xml:space="preserve">, f. 3; </w:t>
      </w:r>
      <w:hyperlink w:anchor="SENTENCIA_2012_197" w:history="1">
        <w:r w:rsidRPr="00C43754">
          <w:rPr>
            <w:rStyle w:val="TextoNormalCaracter"/>
          </w:rPr>
          <w:t>197/2012</w:t>
        </w:r>
      </w:hyperlink>
      <w:r>
        <w:t>, f. 3.</w:t>
      </w:r>
    </w:p>
    <w:p w:rsidR="00C43754" w:rsidRDefault="00C43754" w:rsidP="00C43754">
      <w:pPr>
        <w:pStyle w:val="SangriaFrancesaArticulo"/>
      </w:pPr>
      <w:r w:rsidRPr="00C43754">
        <w:rPr>
          <w:rStyle w:val="TextoNormalNegritaCaracter"/>
        </w:rPr>
        <w:t>Artículo 10.3.</w:t>
      </w:r>
      <w:r w:rsidRPr="00C43754">
        <w:rPr>
          <w:rStyle w:val="TextoNormalCaracter"/>
        </w:rPr>
        <w:t>-</w:t>
      </w:r>
      <w:r>
        <w:t xml:space="preserve"> Sentencias </w:t>
      </w:r>
      <w:hyperlink w:anchor="SENTENCIA_2012_161" w:history="1">
        <w:r w:rsidRPr="00C43754">
          <w:rPr>
            <w:rStyle w:val="TextoNormalCaracter"/>
          </w:rPr>
          <w:t>161/2012</w:t>
        </w:r>
      </w:hyperlink>
      <w:r>
        <w:t xml:space="preserve">, ff. 3, 5; </w:t>
      </w:r>
      <w:hyperlink w:anchor="SENTENCIA_2012_197" w:history="1">
        <w:r w:rsidRPr="00C43754">
          <w:rPr>
            <w:rStyle w:val="TextoNormalCaracter"/>
          </w:rPr>
          <w:t>197/2012</w:t>
        </w:r>
      </w:hyperlink>
      <w:r>
        <w:t>, ff. 3, 4.</w:t>
      </w:r>
    </w:p>
    <w:p w:rsidR="00C43754" w:rsidRDefault="00C43754" w:rsidP="00C43754">
      <w:pPr>
        <w:pStyle w:val="SangriaFrancesaArticulo"/>
      </w:pPr>
      <w:r w:rsidRPr="00C43754">
        <w:rPr>
          <w:rStyle w:val="TextoNormalNegritaCaracter"/>
        </w:rPr>
        <w:t>Artículo 13.1</w:t>
      </w:r>
      <w:r>
        <w:t xml:space="preserve"> </w:t>
      </w:r>
      <w:r w:rsidRPr="00C43754">
        <w:rPr>
          <w:rStyle w:val="TextoNormalCaracter"/>
        </w:rPr>
        <w:t>(redactado por la Ley Orgánica 3/2009, de 18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8.</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Sentencia </w:t>
      </w:r>
      <w:hyperlink w:anchor="SENTENCIA_2012_213" w:history="1">
        <w:r w:rsidRPr="00C43754">
          <w:rPr>
            <w:rStyle w:val="TextoNormalCaracter"/>
          </w:rPr>
          <w:t>213/2012</w:t>
        </w:r>
      </w:hyperlink>
      <w:r>
        <w:t>, f. 1.</w:t>
      </w:r>
    </w:p>
    <w:p w:rsidR="00C43754" w:rsidRDefault="00C43754" w:rsidP="00C43754">
      <w:pPr>
        <w:pStyle w:val="SangriaFrancesaArticulo"/>
      </w:pPr>
      <w:r w:rsidRPr="00C43754">
        <w:rPr>
          <w:rStyle w:val="TextoNormalNegritaCaracter"/>
        </w:rPr>
        <w:t>Artículo 15.1</w:t>
      </w:r>
      <w:r>
        <w:t xml:space="preserve"> </w:t>
      </w:r>
      <w:r w:rsidRPr="00C43754">
        <w:rPr>
          <w:rStyle w:val="TextoNormalCaracter"/>
        </w:rPr>
        <w:t>(redactado por la Ley Orgánica 3/2009, de 18 de diciembre)</w:t>
      </w:r>
      <w:r w:rsidRPr="00C43754">
        <w:rPr>
          <w:rStyle w:val="TextoNormalNegritaCaracter"/>
        </w:rPr>
        <w:t>.</w:t>
      </w:r>
      <w:r w:rsidRPr="00C43754">
        <w:rPr>
          <w:rStyle w:val="TextoNormalCaracter"/>
        </w:rPr>
        <w:t>-</w:t>
      </w:r>
      <w:r>
        <w:t xml:space="preserve"> Sentencia </w:t>
      </w:r>
      <w:hyperlink w:anchor="SENTENCIA_2012_213" w:history="1">
        <w:r w:rsidRPr="00C43754">
          <w:rPr>
            <w:rStyle w:val="TextoNormalCaracter"/>
          </w:rPr>
          <w:t>213/2012</w:t>
        </w:r>
      </w:hyperlink>
      <w:r>
        <w:t>, f. 5.</w:t>
      </w:r>
    </w:p>
    <w:p w:rsidR="00C43754" w:rsidRDefault="00C43754" w:rsidP="00C43754">
      <w:pPr>
        <w:pStyle w:val="SangriaFrancesaArticulo"/>
      </w:pPr>
      <w:r w:rsidRPr="00C43754">
        <w:rPr>
          <w:rStyle w:val="TextoNormalNegritaCaracter"/>
        </w:rPr>
        <w:t>Artículo 19.2.</w:t>
      </w:r>
      <w:r w:rsidRPr="00C43754">
        <w:rPr>
          <w:rStyle w:val="TextoNormalCaracter"/>
        </w:rPr>
        <w:t>-</w:t>
      </w:r>
      <w:r>
        <w:t xml:space="preserve"> Sentencias </w:t>
      </w:r>
      <w:hyperlink w:anchor="SENTENCIA_2012_161" w:history="1">
        <w:r w:rsidRPr="00C43754">
          <w:rPr>
            <w:rStyle w:val="TextoNormalCaracter"/>
          </w:rPr>
          <w:t>161/2012</w:t>
        </w:r>
      </w:hyperlink>
      <w:r>
        <w:t xml:space="preserve">, ff. 1, 3 a 6; </w:t>
      </w:r>
      <w:hyperlink w:anchor="SENTENCIA_2012_197" w:history="1">
        <w:r w:rsidRPr="00C43754">
          <w:rPr>
            <w:rStyle w:val="TextoNormalCaracter"/>
          </w:rPr>
          <w:t>197/2012</w:t>
        </w:r>
      </w:hyperlink>
      <w:r>
        <w:t>, ff. 1, 3, 4.</w:t>
      </w:r>
    </w:p>
    <w:p w:rsidR="00C43754" w:rsidRDefault="00C43754" w:rsidP="00C43754">
      <w:pPr>
        <w:pStyle w:val="SangriaFrancesaArticulo"/>
      </w:pPr>
      <w:r w:rsidRPr="00C43754">
        <w:rPr>
          <w:rStyle w:val="TextoNormalNegritaCaracter"/>
        </w:rPr>
        <w:t>Artículo 19.2 a).</w:t>
      </w:r>
      <w:r w:rsidRPr="00C43754">
        <w:rPr>
          <w:rStyle w:val="TextoNormalCaracter"/>
        </w:rPr>
        <w:t>-</w:t>
      </w:r>
      <w:r>
        <w:t xml:space="preserve"> Sentencias </w:t>
      </w:r>
      <w:hyperlink w:anchor="SENTENCIA_2012_161" w:history="1">
        <w:r w:rsidRPr="00C43754">
          <w:rPr>
            <w:rStyle w:val="TextoNormalCaracter"/>
          </w:rPr>
          <w:t>161/2012</w:t>
        </w:r>
      </w:hyperlink>
      <w:r>
        <w:t xml:space="preserve">, f. 5; </w:t>
      </w:r>
      <w:hyperlink w:anchor="SENTENCIA_2012_197" w:history="1">
        <w:r w:rsidRPr="00C43754">
          <w:rPr>
            <w:rStyle w:val="TextoNormalCaracter"/>
          </w:rPr>
          <w:t>197/2012</w:t>
        </w:r>
      </w:hyperlink>
      <w:r>
        <w:t>, f. 4.</w:t>
      </w:r>
    </w:p>
    <w:p w:rsidR="00C43754" w:rsidRDefault="00C43754" w:rsidP="00C43754">
      <w:pPr>
        <w:pStyle w:val="SangriaFrancesaArticulo"/>
      </w:pPr>
      <w:r w:rsidRPr="00C43754">
        <w:rPr>
          <w:rStyle w:val="TextoNormalNegritaCaracter"/>
        </w:rPr>
        <w:t>Artículo 19.2 d)</w:t>
      </w:r>
      <w:r>
        <w:t xml:space="preserve"> </w:t>
      </w:r>
      <w:r w:rsidRPr="00C43754">
        <w:rPr>
          <w:rStyle w:val="TextoNormalCaracter"/>
        </w:rPr>
        <w:t>(redactado por la Ley 3/2009, de 18 de septiembre)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r w:rsidRPr="00C43754">
        <w:rPr>
          <w:rStyle w:val="TextoNormalNegritaCaracter"/>
        </w:rPr>
        <w:t>Artículo 19.2 f).</w:t>
      </w:r>
      <w:r w:rsidRPr="00C43754">
        <w:rPr>
          <w:rStyle w:val="TextoNormalCaracter"/>
        </w:rPr>
        <w:t>-</w:t>
      </w:r>
      <w:r>
        <w:t xml:space="preserve"> Sentencia </w:t>
      </w:r>
      <w:hyperlink w:anchor="SENTENCIA_2012_161" w:history="1">
        <w:r w:rsidRPr="00C43754">
          <w:rPr>
            <w:rStyle w:val="TextoNormalCaracter"/>
          </w:rPr>
          <w:t>161/2012</w:t>
        </w:r>
      </w:hyperlink>
      <w:r>
        <w:t>, f. 5.</w:t>
      </w:r>
    </w:p>
    <w:p w:rsidR="00C43754" w:rsidRDefault="00C43754" w:rsidP="00C43754">
      <w:pPr>
        <w:pStyle w:val="SangriaFrancesaArticulo"/>
      </w:pPr>
      <w:r w:rsidRPr="00C43754">
        <w:rPr>
          <w:rStyle w:val="TextoNormalNegritaCaracter"/>
        </w:rPr>
        <w:t>Artículo 19.2 párrafo 2.</w:t>
      </w:r>
      <w:r w:rsidRPr="00C43754">
        <w:rPr>
          <w:rStyle w:val="TextoNormalCaracter"/>
        </w:rPr>
        <w:t>-</w:t>
      </w:r>
      <w:r>
        <w:t xml:space="preserve"> Sentencias </w:t>
      </w:r>
      <w:hyperlink w:anchor="SENTENCIA_2012_161" w:history="1">
        <w:r w:rsidRPr="00C43754">
          <w:rPr>
            <w:rStyle w:val="TextoNormalCaracter"/>
          </w:rPr>
          <w:t>161/2012</w:t>
        </w:r>
      </w:hyperlink>
      <w:r>
        <w:t xml:space="preserve">, f. 5; </w:t>
      </w:r>
      <w:hyperlink w:anchor="SENTENCIA_2012_197" w:history="1">
        <w:r w:rsidRPr="00C43754">
          <w:rPr>
            <w:rStyle w:val="TextoNormalCaracter"/>
          </w:rPr>
          <w:t>197/2012</w:t>
        </w:r>
      </w:hyperlink>
      <w:r>
        <w:t>, f. 4.</w:t>
      </w:r>
    </w:p>
    <w:p w:rsidR="00C43754" w:rsidRDefault="00C43754" w:rsidP="00C43754">
      <w:pPr>
        <w:pStyle w:val="SangriaFrancesaArticulo"/>
      </w:pPr>
      <w:r w:rsidRPr="00C43754">
        <w:rPr>
          <w:rStyle w:val="TextoNormalNegritaCaracter"/>
        </w:rPr>
        <w:t>Artículo 38.1.</w:t>
      </w:r>
      <w:r w:rsidRPr="00C43754">
        <w:rPr>
          <w:rStyle w:val="TextoNormalCaracter"/>
        </w:rPr>
        <w:t>-</w:t>
      </w:r>
      <w:r>
        <w:t xml:space="preserve"> Auto </w:t>
      </w:r>
      <w:hyperlink w:anchor="AUTO_2012_211" w:history="1">
        <w:r w:rsidRPr="00C43754">
          <w:rPr>
            <w:rStyle w:val="TextoNormalCaracter"/>
          </w:rPr>
          <w:t>211/2012</w:t>
        </w:r>
      </w:hyperlink>
      <w:r>
        <w:t>.</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r w:rsidRPr="00C43754">
        <w:rPr>
          <w:rStyle w:val="TextoNormalNegritaCaracter"/>
        </w:rPr>
        <w:t>Disposición adicional segunda.</w:t>
      </w:r>
      <w:r w:rsidRPr="00C43754">
        <w:rPr>
          <w:rStyle w:val="TextoNormalCaracter"/>
        </w:rPr>
        <w:t>-</w:t>
      </w:r>
      <w:r>
        <w:t xml:space="preserve"> Sentencia </w:t>
      </w:r>
      <w:hyperlink w:anchor="SENTENCIA_2012_208" w:history="1">
        <w:r w:rsidRPr="00C43754">
          <w:rPr>
            <w:rStyle w:val="TextoNormalCaracter"/>
          </w:rPr>
          <w:t>208/2012</w:t>
        </w:r>
      </w:hyperlink>
      <w:r>
        <w:t>, ff. 3, 5.</w:t>
      </w:r>
    </w:p>
    <w:p w:rsidR="00C43754" w:rsidRDefault="00C43754" w:rsidP="00C43754">
      <w:pPr>
        <w:pStyle w:val="SangriaFrancesaArticulo"/>
      </w:pPr>
      <w:r w:rsidRPr="00C43754">
        <w:rPr>
          <w:rStyle w:val="TextoNormalNegritaCaracter"/>
        </w:rPr>
        <w:t>Disposición final.</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p>
    <w:p w:rsidR="00C43754" w:rsidRDefault="00C43754" w:rsidP="00C43754">
      <w:pPr>
        <w:pStyle w:val="TextoNormalNegritaCursivandice"/>
      </w:pPr>
      <w:r>
        <w:t>Ley Orgánica 11/1983, de 25 de agosto. Reforma universitaria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07" w:history="1">
        <w:r w:rsidRPr="00C43754">
          <w:rPr>
            <w:rStyle w:val="TextoNormalCaracter"/>
          </w:rPr>
          <w:t>207/2012</w:t>
        </w:r>
      </w:hyperlink>
      <w:r>
        <w:t xml:space="preserve">, ff. 1, 3; </w:t>
      </w:r>
      <w:hyperlink w:anchor="SENTENCIA_2012_223" w:history="1">
        <w:r w:rsidRPr="00C43754">
          <w:rPr>
            <w:rStyle w:val="TextoNormalCaracter"/>
          </w:rPr>
          <w:t>223/2012</w:t>
        </w:r>
      </w:hyperlink>
      <w:r>
        <w:t>, VP I.</w:t>
      </w:r>
    </w:p>
    <w:p w:rsidR="00C43754" w:rsidRDefault="00C43754" w:rsidP="00C43754">
      <w:pPr>
        <w:pStyle w:val="SangriaFrancesaArticulo"/>
      </w:pPr>
      <w:r w:rsidRPr="00C43754">
        <w:rPr>
          <w:rStyle w:val="TextoNormalNegritaCaracter"/>
        </w:rPr>
        <w:t>Artículo 1.2 a).</w:t>
      </w:r>
      <w:r w:rsidRPr="00C43754">
        <w:rPr>
          <w:rStyle w:val="TextoNormalCaracter"/>
        </w:rPr>
        <w:t>-</w:t>
      </w:r>
      <w:r>
        <w:t xml:space="preserve"> Sentencia </w:t>
      </w:r>
      <w:hyperlink w:anchor="SENTENCIA_2012_223" w:history="1">
        <w:r w:rsidRPr="00C43754">
          <w:rPr>
            <w:rStyle w:val="TextoNormalCaracter"/>
          </w:rPr>
          <w:t>223/2012</w:t>
        </w:r>
      </w:hyperlink>
      <w:r>
        <w:t>, f. 6.</w:t>
      </w:r>
    </w:p>
    <w:p w:rsidR="00C43754" w:rsidRDefault="00C43754" w:rsidP="00C43754">
      <w:pPr>
        <w:pStyle w:val="SangriaFrancesaArticulo"/>
      </w:pPr>
    </w:p>
    <w:p w:rsidR="00C43754" w:rsidRDefault="00C43754" w:rsidP="00C43754">
      <w:pPr>
        <w:pStyle w:val="TextoNormalNegritaCursivandice"/>
      </w:pPr>
      <w:r>
        <w:t>Ley Orgánica 6/1984, de 24 de mayo. Regulación del procedimiento habeas corpus</w:t>
      </w:r>
    </w:p>
    <w:p w:rsidR="00C43754" w:rsidRDefault="00C43754" w:rsidP="00C43754">
      <w:pPr>
        <w:pStyle w:val="SangriaFrancesaArticulo"/>
      </w:pPr>
      <w:r w:rsidRPr="00C43754">
        <w:rPr>
          <w:rStyle w:val="TextoNormalNegritaCaracter"/>
        </w:rPr>
        <w:t>Artículo 1 b).</w:t>
      </w:r>
      <w:r w:rsidRPr="00C43754">
        <w:rPr>
          <w:rStyle w:val="TextoNormalCaracter"/>
        </w:rPr>
        <w:t>-</w:t>
      </w:r>
      <w:r>
        <w:t xml:space="preserve"> Sentencia </w:t>
      </w:r>
      <w:hyperlink w:anchor="SENTENCIA_2012_141" w:history="1">
        <w:r w:rsidRPr="00C43754">
          <w:rPr>
            <w:rStyle w:val="TextoNormalCaracter"/>
          </w:rPr>
          <w:t>141/2012</w:t>
        </w:r>
      </w:hyperlink>
      <w:r>
        <w:t>, f. 5.</w:t>
      </w:r>
    </w:p>
    <w:p w:rsidR="00C43754" w:rsidRDefault="00C43754" w:rsidP="00C43754">
      <w:pPr>
        <w:pStyle w:val="SangriaFrancesaArticulo"/>
      </w:pPr>
    </w:p>
    <w:p w:rsidR="00C43754" w:rsidRDefault="00C43754" w:rsidP="00C43754">
      <w:pPr>
        <w:pStyle w:val="TextoNormalNegritaCursivandice"/>
      </w:pPr>
      <w:r>
        <w:lastRenderedPageBreak/>
        <w:t>Ley Orgánica 5/1985, de 19 de junio. Régimen electoral general</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r w:rsidRPr="00C43754">
        <w:rPr>
          <w:rStyle w:val="TextoNormalNegritaCaracter"/>
        </w:rPr>
        <w:t>Artículo 6.1 f).</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r w:rsidRPr="00C43754">
        <w:rPr>
          <w:rStyle w:val="TextoNormalNegritaCaracter"/>
        </w:rPr>
        <w:t>Artículo 155.2 apartados a) a d).</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r w:rsidRPr="00C43754">
        <w:rPr>
          <w:rStyle w:val="TextoNormalNegritaCaracter"/>
        </w:rPr>
        <w:t>Artículo 155.3.</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p>
    <w:p w:rsidR="00C43754" w:rsidRDefault="00C43754" w:rsidP="00C43754">
      <w:pPr>
        <w:pStyle w:val="TextoNormalNegritaCursivandice"/>
      </w:pPr>
      <w:r>
        <w:t>Ley Orgánica 6/1985, de 1 de julio. Poder judicial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3" w:history="1">
        <w:r w:rsidRPr="00C43754">
          <w:rPr>
            <w:rStyle w:val="TextoNormalCaracter"/>
          </w:rPr>
          <w:t>163/2012</w:t>
        </w:r>
      </w:hyperlink>
      <w:r>
        <w:t xml:space="preserve">, ff. 3 a 6, 8; </w:t>
      </w:r>
      <w:hyperlink w:anchor="SENTENCIA_2012_168" w:history="1">
        <w:r w:rsidRPr="00C43754">
          <w:rPr>
            <w:rStyle w:val="TextoNormalCaracter"/>
          </w:rPr>
          <w:t>168/2012</w:t>
        </w:r>
      </w:hyperlink>
      <w:r>
        <w:t xml:space="preserve">, f. 4; </w:t>
      </w:r>
      <w:hyperlink w:anchor="SENTENCIA_2012_221" w:history="1">
        <w:r w:rsidRPr="00C43754">
          <w:rPr>
            <w:rStyle w:val="TextoNormalCaracter"/>
          </w:rPr>
          <w:t>221/2012</w:t>
        </w:r>
      </w:hyperlink>
      <w:r>
        <w:t xml:space="preserve">, f. 3; </w:t>
      </w:r>
      <w:hyperlink w:anchor="SENTENCIA_2012_224" w:history="1">
        <w:r w:rsidRPr="00C43754">
          <w:rPr>
            <w:rStyle w:val="TextoNormalCaracter"/>
          </w:rPr>
          <w:t>224/2012</w:t>
        </w:r>
      </w:hyperlink>
      <w:r>
        <w:t>, ff. 3, 5, 7, 9.</w:t>
      </w:r>
    </w:p>
    <w:p w:rsidR="00C43754" w:rsidRDefault="00C43754" w:rsidP="00C43754">
      <w:pPr>
        <w:pStyle w:val="SangriaIzquierdaArticulo"/>
      </w:pPr>
      <w:r>
        <w:t xml:space="preserve">Autos </w:t>
      </w:r>
      <w:hyperlink w:anchor="AUTO_2012_216" w:history="1">
        <w:r w:rsidRPr="00C43754">
          <w:rPr>
            <w:rStyle w:val="TextoNormalCaracter"/>
          </w:rPr>
          <w:t>216/2012</w:t>
        </w:r>
      </w:hyperlink>
      <w:r>
        <w:t xml:space="preserve">; </w:t>
      </w:r>
      <w:hyperlink w:anchor="AUTO_2012_234" w:history="1">
        <w:r w:rsidRPr="00C43754">
          <w:rPr>
            <w:rStyle w:val="TextoNormalCaracter"/>
          </w:rPr>
          <w:t>234/2012</w:t>
        </w:r>
      </w:hyperlink>
      <w:r>
        <w:t>, f. único.</w:t>
      </w:r>
    </w:p>
    <w:p w:rsidR="00C43754" w:rsidRDefault="00C43754" w:rsidP="00C43754">
      <w:pPr>
        <w:pStyle w:val="SangriaFrancesaArticulo"/>
      </w:pPr>
      <w:r w:rsidRPr="00C43754">
        <w:rPr>
          <w:rStyle w:val="TextoNormalNegritaCaracter"/>
        </w:rPr>
        <w:t>Libro V, título II.</w:t>
      </w:r>
      <w:r w:rsidRPr="00C43754">
        <w:rPr>
          <w:rStyle w:val="TextoNormalCaracter"/>
        </w:rPr>
        <w:t>-</w:t>
      </w:r>
      <w:r>
        <w:t xml:space="preserve"> Sentencia </w:t>
      </w:r>
      <w:hyperlink w:anchor="SENTENCIA_2012_163" w:history="1">
        <w:r w:rsidRPr="00C43754">
          <w:rPr>
            <w:rStyle w:val="TextoNormalCaracter"/>
          </w:rPr>
          <w:t>163/2012</w:t>
        </w:r>
      </w:hyperlink>
      <w:r>
        <w:t>, f. 7.</w:t>
      </w:r>
    </w:p>
    <w:p w:rsidR="00C43754" w:rsidRDefault="00C43754" w:rsidP="00C43754">
      <w:pPr>
        <w:pStyle w:val="SangriaFrancesaArticulo"/>
      </w:pPr>
      <w:r w:rsidRPr="00C43754">
        <w:rPr>
          <w:rStyle w:val="TextoNormalNegritaCaracter"/>
        </w:rPr>
        <w:t>Libro VI.</w:t>
      </w:r>
      <w:r w:rsidRPr="00C43754">
        <w:rPr>
          <w:rStyle w:val="TextoNormalCaracter"/>
        </w:rPr>
        <w:t>-</w:t>
      </w:r>
      <w:r>
        <w:t xml:space="preserve"> Sentencia </w:t>
      </w:r>
      <w:hyperlink w:anchor="SENTENCIA_2012_163" w:history="1">
        <w:r w:rsidRPr="00C43754">
          <w:rPr>
            <w:rStyle w:val="TextoNormalCaracter"/>
          </w:rPr>
          <w:t>163/2012</w:t>
        </w:r>
      </w:hyperlink>
      <w:r>
        <w:t>, f. 5.</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5.1.</w:t>
      </w:r>
      <w:r w:rsidRPr="00C43754">
        <w:rPr>
          <w:rStyle w:val="TextoNormalCaracter"/>
        </w:rPr>
        <w:t>-</w:t>
      </w:r>
      <w:r>
        <w:t xml:space="preserve"> Sentencias </w:t>
      </w:r>
      <w:hyperlink w:anchor="SENTENCIA_2012_193" w:history="1">
        <w:r w:rsidRPr="00C43754">
          <w:rPr>
            <w:rStyle w:val="TextoNormalCaracter"/>
          </w:rPr>
          <w:t>193/2012</w:t>
        </w:r>
      </w:hyperlink>
      <w:r>
        <w:t xml:space="preserve">, f. 6; </w:t>
      </w:r>
      <w:hyperlink w:anchor="SENTENCIA_2012_241" w:history="1">
        <w:r w:rsidRPr="00C43754">
          <w:rPr>
            <w:rStyle w:val="TextoNormalCaracter"/>
          </w:rPr>
          <w:t>241/2012</w:t>
        </w:r>
      </w:hyperlink>
      <w:r>
        <w:t>, VP I.</w:t>
      </w:r>
    </w:p>
    <w:p w:rsidR="00C43754" w:rsidRDefault="00C43754" w:rsidP="00C43754">
      <w:pPr>
        <w:pStyle w:val="SangriaFrancesaArticulo"/>
      </w:pPr>
      <w:r w:rsidRPr="00C43754">
        <w:rPr>
          <w:rStyle w:val="TextoNormalNegritaCaracter"/>
        </w:rPr>
        <w:t>Artículo 5.3.</w:t>
      </w:r>
      <w:r w:rsidRPr="00C43754">
        <w:rPr>
          <w:rStyle w:val="TextoNormalCaracter"/>
        </w:rPr>
        <w:t>-</w:t>
      </w:r>
      <w:r>
        <w:t xml:space="preserve"> Sentencia </w:t>
      </w:r>
      <w:hyperlink w:anchor="SENTENCIA_2012_171" w:history="1">
        <w:r w:rsidRPr="00C43754">
          <w:rPr>
            <w:rStyle w:val="TextoNormalCaracter"/>
          </w:rPr>
          <w:t>171/2012</w:t>
        </w:r>
      </w:hyperlink>
      <w:r>
        <w:t>, f. 3.</w:t>
      </w:r>
    </w:p>
    <w:p w:rsidR="00C43754" w:rsidRDefault="00C43754" w:rsidP="00C43754">
      <w:pPr>
        <w:pStyle w:val="SangriaFrancesaArticulo"/>
      </w:pPr>
      <w:r w:rsidRPr="00C43754">
        <w:rPr>
          <w:rStyle w:val="TextoNormalNegritaCaracter"/>
        </w:rPr>
        <w:t>Artículo 7.2.</w:t>
      </w:r>
      <w:r w:rsidRPr="00C43754">
        <w:rPr>
          <w:rStyle w:val="TextoNormalCaracter"/>
        </w:rPr>
        <w:t>-</w:t>
      </w:r>
      <w:r>
        <w:t xml:space="preserve"> Sentencia </w:t>
      </w:r>
      <w:hyperlink w:anchor="SENTENCIA_2012_193" w:history="1">
        <w:r w:rsidRPr="00C43754">
          <w:rPr>
            <w:rStyle w:val="TextoNormalCaracter"/>
          </w:rPr>
          <w:t>193/2012</w:t>
        </w:r>
      </w:hyperlink>
      <w:r>
        <w:t>, f. 6.</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142" w:history="1">
        <w:r w:rsidRPr="00C43754">
          <w:rPr>
            <w:rStyle w:val="TextoNormalCaracter"/>
          </w:rPr>
          <w:t>142/2012</w:t>
        </w:r>
      </w:hyperlink>
      <w:r>
        <w:t>, f. 4.</w:t>
      </w:r>
    </w:p>
    <w:p w:rsidR="00C43754" w:rsidRDefault="00C43754" w:rsidP="00C43754">
      <w:pPr>
        <w:pStyle w:val="SangriaFrancesaArticulo"/>
      </w:pPr>
      <w:r w:rsidRPr="00C43754">
        <w:rPr>
          <w:rStyle w:val="TextoNormalNegritaCaracter"/>
        </w:rPr>
        <w:t>Artículo 11.1.</w:t>
      </w:r>
      <w:r w:rsidRPr="00C43754">
        <w:rPr>
          <w:rStyle w:val="TextoNormalCaracter"/>
        </w:rPr>
        <w:t>-</w:t>
      </w:r>
      <w:r>
        <w:t xml:space="preserve"> Sentencias </w:t>
      </w:r>
      <w:hyperlink w:anchor="SENTENCIA_2012_205" w:history="1">
        <w:r w:rsidRPr="00C43754">
          <w:rPr>
            <w:rStyle w:val="TextoNormalCaracter"/>
          </w:rPr>
          <w:t>205/2012</w:t>
        </w:r>
      </w:hyperlink>
      <w:r>
        <w:t xml:space="preserve">, f. 3; </w:t>
      </w:r>
      <w:hyperlink w:anchor="SENTENCIA_2012_232" w:history="1">
        <w:r w:rsidRPr="00C43754">
          <w:rPr>
            <w:rStyle w:val="TextoNormalCaracter"/>
          </w:rPr>
          <w:t>232/2012</w:t>
        </w:r>
      </w:hyperlink>
      <w:r>
        <w:t>, ff. 2, 4.</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23.2.</w:t>
      </w:r>
      <w:r w:rsidRPr="00C43754">
        <w:rPr>
          <w:rStyle w:val="TextoNormalCaracter"/>
        </w:rPr>
        <w:t>-</w:t>
      </w:r>
      <w:r>
        <w:t xml:space="preserve"> Sentencia </w:t>
      </w:r>
      <w:hyperlink w:anchor="SENTENCIA_2012_232" w:history="1">
        <w:r w:rsidRPr="00C43754">
          <w:rPr>
            <w:rStyle w:val="TextoNormalCaracter"/>
          </w:rPr>
          <w:t>232/2012</w:t>
        </w:r>
      </w:hyperlink>
      <w:r>
        <w:t>, f. 4.</w:t>
      </w:r>
    </w:p>
    <w:p w:rsidR="00C43754" w:rsidRDefault="00C43754" w:rsidP="00C43754">
      <w:pPr>
        <w:pStyle w:val="SangriaFrancesaArticulo"/>
      </w:pPr>
      <w:r w:rsidRPr="00C43754">
        <w:rPr>
          <w:rStyle w:val="TextoNormalNegritaCaracter"/>
        </w:rPr>
        <w:t>Artículo 108.</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117.2.</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122.1.</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127.</w:t>
      </w:r>
      <w:r w:rsidRPr="00C43754">
        <w:rPr>
          <w:rStyle w:val="TextoNormalCaracter"/>
        </w:rPr>
        <w:t>-</w:t>
      </w:r>
      <w:r>
        <w:t xml:space="preserve"> Sentencia </w:t>
      </w:r>
      <w:hyperlink w:anchor="SENTENCIA_2012_238" w:history="1">
        <w:r w:rsidRPr="00C43754">
          <w:rPr>
            <w:rStyle w:val="TextoNormalCaracter"/>
          </w:rPr>
          <w:t>238/2012</w:t>
        </w:r>
      </w:hyperlink>
      <w:r>
        <w:t>, f. 2.</w:t>
      </w:r>
    </w:p>
    <w:p w:rsidR="00C43754" w:rsidRDefault="00C43754" w:rsidP="00C43754">
      <w:pPr>
        <w:pStyle w:val="SangriaFrancesaArticulo"/>
      </w:pPr>
      <w:r w:rsidRPr="00C43754">
        <w:rPr>
          <w:rStyle w:val="TextoNormalNegritaCaracter"/>
        </w:rPr>
        <w:t>Artículo 127</w:t>
      </w:r>
      <w:r>
        <w:t xml:space="preserve"> </w:t>
      </w:r>
      <w:r w:rsidRPr="00C43754">
        <w:rPr>
          <w:rStyle w:val="TextoNormalCaracter"/>
        </w:rPr>
        <w:t>(redactado por la Ley Orgánica 2/2004, de 28 de diciembre)</w:t>
      </w:r>
      <w:r w:rsidRPr="00C43754">
        <w:rPr>
          <w:rStyle w:val="TextoNormalNegritaCaracter"/>
        </w:rPr>
        <w:t>.</w:t>
      </w:r>
      <w:r w:rsidRPr="00C43754">
        <w:rPr>
          <w:rStyle w:val="TextoNormalCaracter"/>
        </w:rPr>
        <w:t>-</w:t>
      </w:r>
      <w:r>
        <w:t xml:space="preserve"> Sentencia </w:t>
      </w:r>
      <w:hyperlink w:anchor="SENTENCIA_2012_238" w:history="1">
        <w:r w:rsidRPr="00C43754">
          <w:rPr>
            <w:rStyle w:val="TextoNormalCaracter"/>
          </w:rPr>
          <w:t>238/2012</w:t>
        </w:r>
      </w:hyperlink>
      <w:r>
        <w:t>, ff. 1, 2, 7.</w:t>
      </w:r>
    </w:p>
    <w:p w:rsidR="00C43754" w:rsidRDefault="00C43754" w:rsidP="00C43754">
      <w:pPr>
        <w:pStyle w:val="SangriaFrancesaArticulo"/>
      </w:pPr>
      <w:r w:rsidRPr="00C43754">
        <w:rPr>
          <w:rStyle w:val="TextoNormalNegritaCaracter"/>
        </w:rPr>
        <w:t>Artículo 127.1 c)</w:t>
      </w:r>
      <w:r>
        <w:t xml:space="preserve"> </w:t>
      </w:r>
      <w:r w:rsidRPr="00C43754">
        <w:rPr>
          <w:rStyle w:val="TextoNormalCaracter"/>
        </w:rPr>
        <w:t>(redactado por la Ley Orgánica 2/2004, de 28 de diciembre)</w:t>
      </w:r>
      <w:r w:rsidRPr="00C43754">
        <w:rPr>
          <w:rStyle w:val="TextoNormalNegritaCaracter"/>
        </w:rPr>
        <w:t>.</w:t>
      </w:r>
      <w:r w:rsidRPr="00C43754">
        <w:rPr>
          <w:rStyle w:val="TextoNormalCaracter"/>
        </w:rPr>
        <w:t>-</w:t>
      </w:r>
      <w:r>
        <w:t xml:space="preserve"> Sentencia </w:t>
      </w:r>
      <w:hyperlink w:anchor="SENTENCIA_2012_238" w:history="1">
        <w:r w:rsidRPr="00C43754">
          <w:rPr>
            <w:rStyle w:val="TextoNormalCaracter"/>
          </w:rPr>
          <w:t>238/2012</w:t>
        </w:r>
      </w:hyperlink>
      <w:r>
        <w:t>, ff. 2, 6, 7.</w:t>
      </w:r>
    </w:p>
    <w:p w:rsidR="00C43754" w:rsidRDefault="00C43754" w:rsidP="00C43754">
      <w:pPr>
        <w:pStyle w:val="SangriaFrancesaArticulo"/>
      </w:pPr>
      <w:r w:rsidRPr="00C43754">
        <w:rPr>
          <w:rStyle w:val="TextoNormalNegritaCaracter"/>
        </w:rPr>
        <w:t>Artículo 127.1 d)</w:t>
      </w:r>
      <w:r>
        <w:t xml:space="preserve"> </w:t>
      </w:r>
      <w:r w:rsidRPr="00C43754">
        <w:rPr>
          <w:rStyle w:val="TextoNormalCaracter"/>
        </w:rPr>
        <w:t>(redactado por la Ley Orgánica 2/2004, de 28 de diciembre)</w:t>
      </w:r>
      <w:r w:rsidRPr="00C43754">
        <w:rPr>
          <w:rStyle w:val="TextoNormalNegritaCaracter"/>
        </w:rPr>
        <w:t>.</w:t>
      </w:r>
      <w:r w:rsidRPr="00C43754">
        <w:rPr>
          <w:rStyle w:val="TextoNormalCaracter"/>
        </w:rPr>
        <w:t>-</w:t>
      </w:r>
      <w:r>
        <w:t xml:space="preserve"> Sentencia </w:t>
      </w:r>
      <w:hyperlink w:anchor="SENTENCIA_2012_238" w:history="1">
        <w:r w:rsidRPr="00C43754">
          <w:rPr>
            <w:rStyle w:val="TextoNormalCaracter"/>
          </w:rPr>
          <w:t>238/2012</w:t>
        </w:r>
      </w:hyperlink>
      <w:r>
        <w:t>, ff. 2, 6, 7.</w:t>
      </w:r>
    </w:p>
    <w:p w:rsidR="00C43754" w:rsidRDefault="00C43754" w:rsidP="00C43754">
      <w:pPr>
        <w:pStyle w:val="SangriaFrancesaArticulo"/>
      </w:pPr>
      <w:r w:rsidRPr="00C43754">
        <w:rPr>
          <w:rStyle w:val="TextoNormalNegritaCaracter"/>
        </w:rPr>
        <w:t>Artículo 127.2.</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143.2.</w:t>
      </w:r>
      <w:r w:rsidRPr="00C43754">
        <w:rPr>
          <w:rStyle w:val="TextoNormalCaracter"/>
        </w:rPr>
        <w:t>-</w:t>
      </w:r>
      <w:r>
        <w:t xml:space="preserve"> Sentencia </w:t>
      </w:r>
      <w:hyperlink w:anchor="SENTENCIA_2012_238" w:history="1">
        <w:r w:rsidRPr="00C43754">
          <w:rPr>
            <w:rStyle w:val="TextoNormalCaracter"/>
          </w:rPr>
          <w:t>238/2012</w:t>
        </w:r>
      </w:hyperlink>
      <w:r>
        <w:t>, f. 6.</w:t>
      </w:r>
    </w:p>
    <w:p w:rsidR="00C43754" w:rsidRDefault="00C43754" w:rsidP="00C43754">
      <w:pPr>
        <w:pStyle w:val="SangriaFrancesaArticulo"/>
      </w:pPr>
      <w:r w:rsidRPr="00C43754">
        <w:rPr>
          <w:rStyle w:val="TextoNormalNegritaCaracter"/>
        </w:rPr>
        <w:t>Artículo 185.</w:t>
      </w:r>
      <w:r w:rsidRPr="00C43754">
        <w:rPr>
          <w:rStyle w:val="TextoNormalCaracter"/>
        </w:rPr>
        <w:t>-</w:t>
      </w:r>
      <w:r>
        <w:t xml:space="preserve"> Sentencia </w:t>
      </w:r>
      <w:hyperlink w:anchor="SENTENCIA_2012_168" w:history="1">
        <w:r w:rsidRPr="00C43754">
          <w:rPr>
            <w:rStyle w:val="TextoNormalCaracter"/>
          </w:rPr>
          <w:t>168/2012</w:t>
        </w:r>
      </w:hyperlink>
      <w:r>
        <w:t>, f. 4.</w:t>
      </w:r>
    </w:p>
    <w:p w:rsidR="00C43754" w:rsidRDefault="00C43754" w:rsidP="00C43754">
      <w:pPr>
        <w:pStyle w:val="SangriaFrancesaArticulo"/>
      </w:pPr>
      <w:r w:rsidRPr="00C43754">
        <w:rPr>
          <w:rStyle w:val="TextoNormalNegritaCaracter"/>
        </w:rPr>
        <w:t>Artículo 200.5</w:t>
      </w:r>
      <w:r>
        <w:t xml:space="preserve"> </w:t>
      </w:r>
      <w:r w:rsidRPr="00C43754">
        <w:rPr>
          <w:rStyle w:val="TextoNormalCaracter"/>
        </w:rPr>
        <w:t>(redactado por la Ley Orgánica 2/2004, de 28 de diciembre)</w:t>
      </w:r>
      <w:r w:rsidRPr="00C43754">
        <w:rPr>
          <w:rStyle w:val="TextoNormalNegritaCaracter"/>
        </w:rPr>
        <w:t>.</w:t>
      </w:r>
      <w:r w:rsidRPr="00C43754">
        <w:rPr>
          <w:rStyle w:val="TextoNormalCaracter"/>
        </w:rPr>
        <w:t>-</w:t>
      </w:r>
      <w:r>
        <w:t xml:space="preserve"> Sentencia </w:t>
      </w:r>
      <w:hyperlink w:anchor="SENTENCIA_2012_238" w:history="1">
        <w:r w:rsidRPr="00C43754">
          <w:rPr>
            <w:rStyle w:val="TextoNormalCaracter"/>
          </w:rPr>
          <w:t>238/2012</w:t>
        </w:r>
      </w:hyperlink>
      <w:r>
        <w:t>, f. 1.</w:t>
      </w:r>
    </w:p>
    <w:p w:rsidR="00C43754" w:rsidRDefault="00C43754" w:rsidP="00C43754">
      <w:pPr>
        <w:pStyle w:val="SangriaFrancesaArticulo"/>
      </w:pPr>
      <w:r w:rsidRPr="00C43754">
        <w:rPr>
          <w:rStyle w:val="TextoNormalNegritaCaracter"/>
        </w:rPr>
        <w:t>Artículo 219.</w:t>
      </w:r>
      <w:r w:rsidRPr="00C43754">
        <w:rPr>
          <w:rStyle w:val="TextoNormalCaracter"/>
        </w:rPr>
        <w:t>-</w:t>
      </w:r>
      <w:r>
        <w:t xml:space="preserve"> Auto </w:t>
      </w:r>
      <w:hyperlink w:anchor="AUTO_2012_225" w:history="1">
        <w:r w:rsidRPr="00C43754">
          <w:rPr>
            <w:rStyle w:val="TextoNormalCaracter"/>
          </w:rPr>
          <w:t>225/2012</w:t>
        </w:r>
      </w:hyperlink>
      <w:r>
        <w:t>, f. único.</w:t>
      </w:r>
    </w:p>
    <w:p w:rsidR="00C43754" w:rsidRDefault="00C43754" w:rsidP="00C43754">
      <w:pPr>
        <w:pStyle w:val="SangriaFrancesaArticulo"/>
      </w:pPr>
      <w:r w:rsidRPr="00C43754">
        <w:rPr>
          <w:rStyle w:val="TextoNormalNegritaCaracter"/>
        </w:rPr>
        <w:t>Artículo 219.1.</w:t>
      </w:r>
      <w:r w:rsidRPr="00C43754">
        <w:rPr>
          <w:rStyle w:val="TextoNormalCaracter"/>
        </w:rPr>
        <w:t>-</w:t>
      </w:r>
      <w:r>
        <w:t xml:space="preserve"> Autos </w:t>
      </w:r>
      <w:hyperlink w:anchor="AUTO_2012_190" w:history="1">
        <w:r w:rsidRPr="00C43754">
          <w:rPr>
            <w:rStyle w:val="TextoNormalCaracter"/>
          </w:rPr>
          <w:t>190/2012</w:t>
        </w:r>
      </w:hyperlink>
      <w:r>
        <w:t xml:space="preserve">; </w:t>
      </w:r>
      <w:hyperlink w:anchor="AUTO_2012_236" w:history="1">
        <w:r w:rsidRPr="00C43754">
          <w:rPr>
            <w:rStyle w:val="TextoNormalCaracter"/>
          </w:rPr>
          <w:t>236/2012</w:t>
        </w:r>
      </w:hyperlink>
      <w:r>
        <w:t>, f. único.</w:t>
      </w:r>
    </w:p>
    <w:p w:rsidR="00C43754" w:rsidRDefault="00C43754" w:rsidP="00C43754">
      <w:pPr>
        <w:pStyle w:val="SangriaFrancesaArticulo"/>
      </w:pPr>
      <w:r w:rsidRPr="00C43754">
        <w:rPr>
          <w:rStyle w:val="TextoNormalNegritaCaracter"/>
        </w:rPr>
        <w:t>Artículo 219.2.</w:t>
      </w:r>
      <w:r w:rsidRPr="00C43754">
        <w:rPr>
          <w:rStyle w:val="TextoNormalCaracter"/>
        </w:rPr>
        <w:t>-</w:t>
      </w:r>
      <w:r>
        <w:t xml:space="preserve"> Autos </w:t>
      </w:r>
      <w:hyperlink w:anchor="AUTO_2012_190" w:history="1">
        <w:r w:rsidRPr="00C43754">
          <w:rPr>
            <w:rStyle w:val="TextoNormalCaracter"/>
          </w:rPr>
          <w:t>190/2012</w:t>
        </w:r>
      </w:hyperlink>
      <w:r>
        <w:t xml:space="preserve">; </w:t>
      </w:r>
      <w:hyperlink w:anchor="AUTO_2012_236" w:history="1">
        <w:r w:rsidRPr="00C43754">
          <w:rPr>
            <w:rStyle w:val="TextoNormalCaracter"/>
          </w:rPr>
          <w:t>236/2012</w:t>
        </w:r>
      </w:hyperlink>
      <w:r>
        <w:t>, f. único.</w:t>
      </w:r>
    </w:p>
    <w:p w:rsidR="00C43754" w:rsidRDefault="00C43754" w:rsidP="00C43754">
      <w:pPr>
        <w:pStyle w:val="SangriaFrancesaArticulo"/>
      </w:pPr>
      <w:r w:rsidRPr="00C43754">
        <w:rPr>
          <w:rStyle w:val="TextoNormalNegritaCaracter"/>
        </w:rPr>
        <w:t>Artículo 219.11.</w:t>
      </w:r>
      <w:r w:rsidRPr="00C43754">
        <w:rPr>
          <w:rStyle w:val="TextoNormalCaracter"/>
        </w:rPr>
        <w:t>-</w:t>
      </w:r>
      <w:r>
        <w:t xml:space="preserve"> Autos </w:t>
      </w:r>
      <w:hyperlink w:anchor="AUTO_2012_159" w:history="1">
        <w:r w:rsidRPr="00C43754">
          <w:rPr>
            <w:rStyle w:val="TextoNormalCaracter"/>
          </w:rPr>
          <w:t>159/2012</w:t>
        </w:r>
      </w:hyperlink>
      <w:r>
        <w:t xml:space="preserve">; </w:t>
      </w:r>
      <w:hyperlink w:anchor="AUTO_2012_160" w:history="1">
        <w:r w:rsidRPr="00C43754">
          <w:rPr>
            <w:rStyle w:val="TextoNormalCaracter"/>
          </w:rPr>
          <w:t>160/2012</w:t>
        </w:r>
      </w:hyperlink>
      <w:r>
        <w:t xml:space="preserve">; </w:t>
      </w:r>
      <w:hyperlink w:anchor="AUTO_2012_166" w:history="1">
        <w:r w:rsidRPr="00C43754">
          <w:rPr>
            <w:rStyle w:val="TextoNormalCaracter"/>
          </w:rPr>
          <w:t>166/2012</w:t>
        </w:r>
      </w:hyperlink>
      <w:r>
        <w:t xml:space="preserve">; </w:t>
      </w:r>
      <w:hyperlink w:anchor="AUTO_2012_167" w:history="1">
        <w:r w:rsidRPr="00C43754">
          <w:rPr>
            <w:rStyle w:val="TextoNormalCaracter"/>
          </w:rPr>
          <w:t>167/2012</w:t>
        </w:r>
      </w:hyperlink>
      <w:r>
        <w:t xml:space="preserve">; </w:t>
      </w:r>
      <w:hyperlink w:anchor="AUTO_2012_168" w:history="1">
        <w:r w:rsidRPr="00C43754">
          <w:rPr>
            <w:rStyle w:val="TextoNormalCaracter"/>
          </w:rPr>
          <w:t>168/2012</w:t>
        </w:r>
      </w:hyperlink>
      <w:r>
        <w:t xml:space="preserve">; </w:t>
      </w:r>
      <w:hyperlink w:anchor="AUTO_2012_169" w:history="1">
        <w:r w:rsidRPr="00C43754">
          <w:rPr>
            <w:rStyle w:val="TextoNormalCaracter"/>
          </w:rPr>
          <w:t>169/2012</w:t>
        </w:r>
      </w:hyperlink>
      <w:r>
        <w:t xml:space="preserve">; </w:t>
      </w:r>
      <w:hyperlink w:anchor="AUTO_2012_170" w:history="1">
        <w:r w:rsidRPr="00C43754">
          <w:rPr>
            <w:rStyle w:val="TextoNormalCaracter"/>
          </w:rPr>
          <w:t>170/2012</w:t>
        </w:r>
      </w:hyperlink>
      <w:r>
        <w:t xml:space="preserve">; </w:t>
      </w:r>
      <w:hyperlink w:anchor="AUTO_2012_171" w:history="1">
        <w:r w:rsidRPr="00C43754">
          <w:rPr>
            <w:rStyle w:val="TextoNormalCaracter"/>
          </w:rPr>
          <w:t>171/2012</w:t>
        </w:r>
      </w:hyperlink>
      <w:r>
        <w:t xml:space="preserve">; </w:t>
      </w:r>
      <w:hyperlink w:anchor="AUTO_2012_172" w:history="1">
        <w:r w:rsidRPr="00C43754">
          <w:rPr>
            <w:rStyle w:val="TextoNormalCaracter"/>
          </w:rPr>
          <w:t>172/2012</w:t>
        </w:r>
      </w:hyperlink>
      <w:r>
        <w:t xml:space="preserve">; </w:t>
      </w:r>
      <w:hyperlink w:anchor="AUTO_2012_173" w:history="1">
        <w:r w:rsidRPr="00C43754">
          <w:rPr>
            <w:rStyle w:val="TextoNormalCaracter"/>
          </w:rPr>
          <w:t>173/2012</w:t>
        </w:r>
      </w:hyperlink>
      <w:r>
        <w:t xml:space="preserve">; </w:t>
      </w:r>
      <w:hyperlink w:anchor="AUTO_2012_174" w:history="1">
        <w:r w:rsidRPr="00C43754">
          <w:rPr>
            <w:rStyle w:val="TextoNormalCaracter"/>
          </w:rPr>
          <w:t>174/2012</w:t>
        </w:r>
      </w:hyperlink>
      <w:r>
        <w:t xml:space="preserve">; </w:t>
      </w:r>
      <w:hyperlink w:anchor="AUTO_2012_179" w:history="1">
        <w:r w:rsidRPr="00C43754">
          <w:rPr>
            <w:rStyle w:val="TextoNormalCaracter"/>
          </w:rPr>
          <w:t>179/2012</w:t>
        </w:r>
      </w:hyperlink>
      <w:r>
        <w:t xml:space="preserve">; </w:t>
      </w:r>
      <w:hyperlink w:anchor="AUTO_2012_180" w:history="1">
        <w:r w:rsidRPr="00C43754">
          <w:rPr>
            <w:rStyle w:val="TextoNormalCaracter"/>
          </w:rPr>
          <w:t>180/2012</w:t>
        </w:r>
      </w:hyperlink>
      <w:r>
        <w:t xml:space="preserve">; </w:t>
      </w:r>
      <w:hyperlink w:anchor="AUTO_2012_181" w:history="1">
        <w:r w:rsidRPr="00C43754">
          <w:rPr>
            <w:rStyle w:val="TextoNormalCaracter"/>
          </w:rPr>
          <w:t>181/2012</w:t>
        </w:r>
      </w:hyperlink>
      <w:r>
        <w:t xml:space="preserve">; </w:t>
      </w:r>
      <w:hyperlink w:anchor="AUTO_2012_182" w:history="1">
        <w:r w:rsidRPr="00C43754">
          <w:rPr>
            <w:rStyle w:val="TextoNormalCaracter"/>
          </w:rPr>
          <w:t>182/2012</w:t>
        </w:r>
      </w:hyperlink>
      <w:r>
        <w:t xml:space="preserve">; </w:t>
      </w:r>
      <w:hyperlink w:anchor="AUTO_2012_183" w:history="1">
        <w:r w:rsidRPr="00C43754">
          <w:rPr>
            <w:rStyle w:val="TextoNormalCaracter"/>
          </w:rPr>
          <w:t>183/2012</w:t>
        </w:r>
      </w:hyperlink>
      <w:r>
        <w:t xml:space="preserve">; </w:t>
      </w:r>
      <w:hyperlink w:anchor="AUTO_2012_192" w:history="1">
        <w:r w:rsidRPr="00C43754">
          <w:rPr>
            <w:rStyle w:val="TextoNormalCaracter"/>
          </w:rPr>
          <w:t>192/2012</w:t>
        </w:r>
      </w:hyperlink>
      <w:r>
        <w:t xml:space="preserve">; </w:t>
      </w:r>
      <w:hyperlink w:anchor="AUTO_2012_194" w:history="1">
        <w:r w:rsidRPr="00C43754">
          <w:rPr>
            <w:rStyle w:val="TextoNormalCaracter"/>
          </w:rPr>
          <w:t>194/2012</w:t>
        </w:r>
      </w:hyperlink>
      <w:r>
        <w:t xml:space="preserve">; </w:t>
      </w:r>
      <w:hyperlink w:anchor="AUTO_2012_198" w:history="1">
        <w:r w:rsidRPr="00C43754">
          <w:rPr>
            <w:rStyle w:val="TextoNormalCaracter"/>
          </w:rPr>
          <w:t>198/2012</w:t>
        </w:r>
      </w:hyperlink>
      <w:r>
        <w:t xml:space="preserve">; </w:t>
      </w:r>
      <w:hyperlink w:anchor="AUTO_2012_214" w:history="1">
        <w:r w:rsidRPr="00C43754">
          <w:rPr>
            <w:rStyle w:val="TextoNormalCaracter"/>
          </w:rPr>
          <w:t>214/2012</w:t>
        </w:r>
      </w:hyperlink>
      <w:r>
        <w:t xml:space="preserve">; </w:t>
      </w:r>
      <w:hyperlink w:anchor="AUTO_2012_221" w:history="1">
        <w:r w:rsidRPr="00C43754">
          <w:rPr>
            <w:rStyle w:val="TextoNormalCaracter"/>
          </w:rPr>
          <w:t>221/2012</w:t>
        </w:r>
      </w:hyperlink>
      <w:r>
        <w:t xml:space="preserve">; </w:t>
      </w:r>
      <w:hyperlink w:anchor="AUTO_2012_222" w:history="1">
        <w:r w:rsidRPr="00C43754">
          <w:rPr>
            <w:rStyle w:val="TextoNormalCaracter"/>
          </w:rPr>
          <w:t>222/2012</w:t>
        </w:r>
      </w:hyperlink>
      <w:r>
        <w:t xml:space="preserve">; </w:t>
      </w:r>
      <w:hyperlink w:anchor="AUTO_2012_223" w:history="1">
        <w:r w:rsidRPr="00C43754">
          <w:rPr>
            <w:rStyle w:val="TextoNormalCaracter"/>
          </w:rPr>
          <w:t>223/2012</w:t>
        </w:r>
      </w:hyperlink>
      <w:r>
        <w:t xml:space="preserve">; </w:t>
      </w:r>
      <w:hyperlink w:anchor="AUTO_2012_224" w:history="1">
        <w:r w:rsidRPr="00C43754">
          <w:rPr>
            <w:rStyle w:val="TextoNormalCaracter"/>
          </w:rPr>
          <w:t>224/2012</w:t>
        </w:r>
      </w:hyperlink>
      <w:r>
        <w:t xml:space="preserve">, f. único; </w:t>
      </w:r>
      <w:hyperlink w:anchor="AUTO_2012_241" w:history="1">
        <w:r w:rsidRPr="00C43754">
          <w:rPr>
            <w:rStyle w:val="TextoNormalCaracter"/>
          </w:rPr>
          <w:t>241/2012</w:t>
        </w:r>
      </w:hyperlink>
      <w:r>
        <w:t xml:space="preserve">, f. único; </w:t>
      </w:r>
      <w:hyperlink w:anchor="AUTO_2012_243" w:history="1">
        <w:r w:rsidRPr="00C43754">
          <w:rPr>
            <w:rStyle w:val="TextoNormalCaracter"/>
          </w:rPr>
          <w:t>243/2012</w:t>
        </w:r>
      </w:hyperlink>
      <w:r>
        <w:t>, f. único.</w:t>
      </w:r>
    </w:p>
    <w:p w:rsidR="00C43754" w:rsidRDefault="00C43754" w:rsidP="00C43754">
      <w:pPr>
        <w:pStyle w:val="SangriaFrancesaArticulo"/>
      </w:pPr>
      <w:r w:rsidRPr="00C43754">
        <w:rPr>
          <w:rStyle w:val="TextoNormalNegritaCaracter"/>
        </w:rPr>
        <w:t>Artículo 219.13.</w:t>
      </w:r>
      <w:r w:rsidRPr="00C43754">
        <w:rPr>
          <w:rStyle w:val="TextoNormalCaracter"/>
        </w:rPr>
        <w:t>-</w:t>
      </w:r>
      <w:r>
        <w:t xml:space="preserve"> Auto </w:t>
      </w:r>
      <w:hyperlink w:anchor="AUTO_2012_140" w:history="1">
        <w:r w:rsidRPr="00C43754">
          <w:rPr>
            <w:rStyle w:val="TextoNormalCaracter"/>
          </w:rPr>
          <w:t>140/2012</w:t>
        </w:r>
      </w:hyperlink>
      <w:r>
        <w:t>.</w:t>
      </w:r>
    </w:p>
    <w:p w:rsidR="00C43754" w:rsidRDefault="00C43754" w:rsidP="00C43754">
      <w:pPr>
        <w:pStyle w:val="SangriaFrancesaArticulo"/>
      </w:pPr>
      <w:r w:rsidRPr="00C43754">
        <w:rPr>
          <w:rStyle w:val="TextoNormalNegritaCaracter"/>
        </w:rPr>
        <w:t>Artículo 219.16.</w:t>
      </w:r>
      <w:r w:rsidRPr="00C43754">
        <w:rPr>
          <w:rStyle w:val="TextoNormalCaracter"/>
        </w:rPr>
        <w:t>-</w:t>
      </w:r>
      <w:r>
        <w:t xml:space="preserve"> Auto </w:t>
      </w:r>
      <w:hyperlink w:anchor="AUTO_2012_140" w:history="1">
        <w:r w:rsidRPr="00C43754">
          <w:rPr>
            <w:rStyle w:val="TextoNormalCaracter"/>
          </w:rPr>
          <w:t>140/2012</w:t>
        </w:r>
      </w:hyperlink>
      <w:r>
        <w:t>.</w:t>
      </w:r>
    </w:p>
    <w:p w:rsidR="00C43754" w:rsidRDefault="00C43754" w:rsidP="00C43754">
      <w:pPr>
        <w:pStyle w:val="SangriaFrancesaArticulo"/>
      </w:pPr>
      <w:r w:rsidRPr="00C43754">
        <w:rPr>
          <w:rStyle w:val="TextoNormalNegritaCaracter"/>
        </w:rPr>
        <w:t>Artículo 221.4.</w:t>
      </w:r>
      <w:r w:rsidRPr="00C43754">
        <w:rPr>
          <w:rStyle w:val="TextoNormalCaracter"/>
        </w:rPr>
        <w:t>-</w:t>
      </w:r>
      <w:r>
        <w:t xml:space="preserve"> Autos </w:t>
      </w:r>
      <w:hyperlink w:anchor="AUTO_2012_140" w:history="1">
        <w:r w:rsidRPr="00C43754">
          <w:rPr>
            <w:rStyle w:val="TextoNormalCaracter"/>
          </w:rPr>
          <w:t>140/2012</w:t>
        </w:r>
      </w:hyperlink>
      <w:r>
        <w:t xml:space="preserve">; </w:t>
      </w:r>
      <w:hyperlink w:anchor="AUTO_2012_159" w:history="1">
        <w:r w:rsidRPr="00C43754">
          <w:rPr>
            <w:rStyle w:val="TextoNormalCaracter"/>
          </w:rPr>
          <w:t>159/2012</w:t>
        </w:r>
      </w:hyperlink>
      <w:r>
        <w:t xml:space="preserve">; </w:t>
      </w:r>
      <w:hyperlink w:anchor="AUTO_2012_160" w:history="1">
        <w:r w:rsidRPr="00C43754">
          <w:rPr>
            <w:rStyle w:val="TextoNormalCaracter"/>
          </w:rPr>
          <w:t>160/2012</w:t>
        </w:r>
      </w:hyperlink>
      <w:r>
        <w:t xml:space="preserve">; </w:t>
      </w:r>
      <w:hyperlink w:anchor="AUTO_2012_166" w:history="1">
        <w:r w:rsidRPr="00C43754">
          <w:rPr>
            <w:rStyle w:val="TextoNormalCaracter"/>
          </w:rPr>
          <w:t>166/2012</w:t>
        </w:r>
      </w:hyperlink>
      <w:r>
        <w:t xml:space="preserve">; </w:t>
      </w:r>
      <w:hyperlink w:anchor="AUTO_2012_167" w:history="1">
        <w:r w:rsidRPr="00C43754">
          <w:rPr>
            <w:rStyle w:val="TextoNormalCaracter"/>
          </w:rPr>
          <w:t>167/2012</w:t>
        </w:r>
      </w:hyperlink>
      <w:r>
        <w:t xml:space="preserve">; </w:t>
      </w:r>
      <w:hyperlink w:anchor="AUTO_2012_168" w:history="1">
        <w:r w:rsidRPr="00C43754">
          <w:rPr>
            <w:rStyle w:val="TextoNormalCaracter"/>
          </w:rPr>
          <w:t>168/2012</w:t>
        </w:r>
      </w:hyperlink>
      <w:r>
        <w:t xml:space="preserve">; </w:t>
      </w:r>
      <w:hyperlink w:anchor="AUTO_2012_169" w:history="1">
        <w:r w:rsidRPr="00C43754">
          <w:rPr>
            <w:rStyle w:val="TextoNormalCaracter"/>
          </w:rPr>
          <w:t>169/2012</w:t>
        </w:r>
      </w:hyperlink>
      <w:r>
        <w:t xml:space="preserve">; </w:t>
      </w:r>
      <w:hyperlink w:anchor="AUTO_2012_170" w:history="1">
        <w:r w:rsidRPr="00C43754">
          <w:rPr>
            <w:rStyle w:val="TextoNormalCaracter"/>
          </w:rPr>
          <w:t>170/2012</w:t>
        </w:r>
      </w:hyperlink>
      <w:r>
        <w:t xml:space="preserve">; </w:t>
      </w:r>
      <w:hyperlink w:anchor="AUTO_2012_171" w:history="1">
        <w:r w:rsidRPr="00C43754">
          <w:rPr>
            <w:rStyle w:val="TextoNormalCaracter"/>
          </w:rPr>
          <w:t>171/2012</w:t>
        </w:r>
      </w:hyperlink>
      <w:r>
        <w:t xml:space="preserve">; </w:t>
      </w:r>
      <w:hyperlink w:anchor="AUTO_2012_172" w:history="1">
        <w:r w:rsidRPr="00C43754">
          <w:rPr>
            <w:rStyle w:val="TextoNormalCaracter"/>
          </w:rPr>
          <w:t>172/2012</w:t>
        </w:r>
      </w:hyperlink>
      <w:r>
        <w:t xml:space="preserve">; </w:t>
      </w:r>
      <w:hyperlink w:anchor="AUTO_2012_173" w:history="1">
        <w:r w:rsidRPr="00C43754">
          <w:rPr>
            <w:rStyle w:val="TextoNormalCaracter"/>
          </w:rPr>
          <w:t>173/2012</w:t>
        </w:r>
      </w:hyperlink>
      <w:r>
        <w:t xml:space="preserve">; </w:t>
      </w:r>
      <w:hyperlink w:anchor="AUTO_2012_174" w:history="1">
        <w:r w:rsidRPr="00C43754">
          <w:rPr>
            <w:rStyle w:val="TextoNormalCaracter"/>
          </w:rPr>
          <w:t>174/2012</w:t>
        </w:r>
      </w:hyperlink>
      <w:r>
        <w:t xml:space="preserve">; </w:t>
      </w:r>
      <w:hyperlink w:anchor="AUTO_2012_179" w:history="1">
        <w:r w:rsidRPr="00C43754">
          <w:rPr>
            <w:rStyle w:val="TextoNormalCaracter"/>
          </w:rPr>
          <w:t>179/2012</w:t>
        </w:r>
      </w:hyperlink>
      <w:r>
        <w:t xml:space="preserve">; </w:t>
      </w:r>
      <w:hyperlink w:anchor="AUTO_2012_180" w:history="1">
        <w:r w:rsidRPr="00C43754">
          <w:rPr>
            <w:rStyle w:val="TextoNormalCaracter"/>
          </w:rPr>
          <w:t>180/2012</w:t>
        </w:r>
      </w:hyperlink>
      <w:r>
        <w:t xml:space="preserve">; </w:t>
      </w:r>
      <w:hyperlink w:anchor="AUTO_2012_181" w:history="1">
        <w:r w:rsidRPr="00C43754">
          <w:rPr>
            <w:rStyle w:val="TextoNormalCaracter"/>
          </w:rPr>
          <w:t>181/2012</w:t>
        </w:r>
      </w:hyperlink>
      <w:r>
        <w:t xml:space="preserve">; </w:t>
      </w:r>
      <w:hyperlink w:anchor="AUTO_2012_182" w:history="1">
        <w:r w:rsidRPr="00C43754">
          <w:rPr>
            <w:rStyle w:val="TextoNormalCaracter"/>
          </w:rPr>
          <w:t>182/2012</w:t>
        </w:r>
      </w:hyperlink>
      <w:r>
        <w:t xml:space="preserve">; </w:t>
      </w:r>
      <w:hyperlink w:anchor="AUTO_2012_183" w:history="1">
        <w:r w:rsidRPr="00C43754">
          <w:rPr>
            <w:rStyle w:val="TextoNormalCaracter"/>
          </w:rPr>
          <w:t>183/2012</w:t>
        </w:r>
      </w:hyperlink>
      <w:r>
        <w:t xml:space="preserve">; </w:t>
      </w:r>
      <w:hyperlink w:anchor="AUTO_2012_190" w:history="1">
        <w:r w:rsidRPr="00C43754">
          <w:rPr>
            <w:rStyle w:val="TextoNormalCaracter"/>
          </w:rPr>
          <w:t>190/2012</w:t>
        </w:r>
      </w:hyperlink>
      <w:r>
        <w:t xml:space="preserve">; </w:t>
      </w:r>
      <w:hyperlink w:anchor="AUTO_2012_192" w:history="1">
        <w:r w:rsidRPr="00C43754">
          <w:rPr>
            <w:rStyle w:val="TextoNormalCaracter"/>
          </w:rPr>
          <w:t>192/2012</w:t>
        </w:r>
      </w:hyperlink>
      <w:r>
        <w:t xml:space="preserve">; </w:t>
      </w:r>
      <w:hyperlink w:anchor="AUTO_2012_194" w:history="1">
        <w:r w:rsidRPr="00C43754">
          <w:rPr>
            <w:rStyle w:val="TextoNormalCaracter"/>
          </w:rPr>
          <w:t>194/2012</w:t>
        </w:r>
      </w:hyperlink>
      <w:r>
        <w:t xml:space="preserve">; </w:t>
      </w:r>
      <w:hyperlink w:anchor="AUTO_2012_198" w:history="1">
        <w:r w:rsidRPr="00C43754">
          <w:rPr>
            <w:rStyle w:val="TextoNormalCaracter"/>
          </w:rPr>
          <w:t>198/2012</w:t>
        </w:r>
      </w:hyperlink>
      <w:r>
        <w:t xml:space="preserve">; </w:t>
      </w:r>
      <w:hyperlink w:anchor="AUTO_2012_214" w:history="1">
        <w:r w:rsidRPr="00C43754">
          <w:rPr>
            <w:rStyle w:val="TextoNormalCaracter"/>
          </w:rPr>
          <w:t>214/2012</w:t>
        </w:r>
      </w:hyperlink>
      <w:r>
        <w:t xml:space="preserve">; </w:t>
      </w:r>
      <w:hyperlink w:anchor="AUTO_2012_221" w:history="1">
        <w:r w:rsidRPr="00C43754">
          <w:rPr>
            <w:rStyle w:val="TextoNormalCaracter"/>
          </w:rPr>
          <w:t>221/2012</w:t>
        </w:r>
      </w:hyperlink>
      <w:r>
        <w:t xml:space="preserve">; </w:t>
      </w:r>
      <w:hyperlink w:anchor="AUTO_2012_222" w:history="1">
        <w:r w:rsidRPr="00C43754">
          <w:rPr>
            <w:rStyle w:val="TextoNormalCaracter"/>
          </w:rPr>
          <w:t>222/2012</w:t>
        </w:r>
      </w:hyperlink>
      <w:r>
        <w:t xml:space="preserve">; </w:t>
      </w:r>
      <w:hyperlink w:anchor="AUTO_2012_223" w:history="1">
        <w:r w:rsidRPr="00C43754">
          <w:rPr>
            <w:rStyle w:val="TextoNormalCaracter"/>
          </w:rPr>
          <w:t>223/2012</w:t>
        </w:r>
      </w:hyperlink>
      <w:r>
        <w:t xml:space="preserve">; </w:t>
      </w:r>
      <w:hyperlink w:anchor="AUTO_2012_224" w:history="1">
        <w:r w:rsidRPr="00C43754">
          <w:rPr>
            <w:rStyle w:val="TextoNormalCaracter"/>
          </w:rPr>
          <w:t>224/2012</w:t>
        </w:r>
      </w:hyperlink>
      <w:r>
        <w:t xml:space="preserve">, f. único; </w:t>
      </w:r>
      <w:hyperlink w:anchor="AUTO_2012_225" w:history="1">
        <w:r w:rsidRPr="00C43754">
          <w:rPr>
            <w:rStyle w:val="TextoNormalCaracter"/>
          </w:rPr>
          <w:t>225/2012</w:t>
        </w:r>
      </w:hyperlink>
      <w:r>
        <w:t xml:space="preserve">, f. único; </w:t>
      </w:r>
      <w:hyperlink w:anchor="AUTO_2012_236" w:history="1">
        <w:r w:rsidRPr="00C43754">
          <w:rPr>
            <w:rStyle w:val="TextoNormalCaracter"/>
          </w:rPr>
          <w:t>236/2012</w:t>
        </w:r>
      </w:hyperlink>
      <w:r>
        <w:t xml:space="preserve">, f. único; </w:t>
      </w:r>
      <w:hyperlink w:anchor="AUTO_2012_241" w:history="1">
        <w:r w:rsidRPr="00C43754">
          <w:rPr>
            <w:rStyle w:val="TextoNormalCaracter"/>
          </w:rPr>
          <w:t>241/2012</w:t>
        </w:r>
      </w:hyperlink>
      <w:r>
        <w:t xml:space="preserve">, f. único; </w:t>
      </w:r>
      <w:hyperlink w:anchor="AUTO_2012_243" w:history="1">
        <w:r w:rsidRPr="00C43754">
          <w:rPr>
            <w:rStyle w:val="TextoNormalCaracter"/>
          </w:rPr>
          <w:t>243/2012</w:t>
        </w:r>
      </w:hyperlink>
      <w:r>
        <w:t>, f. único.</w:t>
      </w:r>
    </w:p>
    <w:p w:rsidR="00C43754" w:rsidRDefault="00C43754" w:rsidP="00C43754">
      <w:pPr>
        <w:pStyle w:val="SangriaFrancesaArticulo"/>
      </w:pPr>
      <w:r w:rsidRPr="00C43754">
        <w:rPr>
          <w:rStyle w:val="TextoNormalNegritaCaracter"/>
        </w:rPr>
        <w:t>Artículo 238.1.</w:t>
      </w:r>
      <w:r w:rsidRPr="00C43754">
        <w:rPr>
          <w:rStyle w:val="TextoNormalCaracter"/>
        </w:rPr>
        <w:t>-</w:t>
      </w:r>
      <w:r>
        <w:t xml:space="preserve"> Auto </w:t>
      </w:r>
      <w:hyperlink w:anchor="AUTO_2012_175" w:history="1">
        <w:r w:rsidRPr="00C43754">
          <w:rPr>
            <w:rStyle w:val="TextoNormalCaracter"/>
          </w:rPr>
          <w:t>175/2012</w:t>
        </w:r>
      </w:hyperlink>
      <w:r>
        <w:t>.</w:t>
      </w:r>
    </w:p>
    <w:p w:rsidR="00C43754" w:rsidRDefault="00C43754" w:rsidP="00C43754">
      <w:pPr>
        <w:pStyle w:val="SangriaFrancesaArticulo"/>
      </w:pPr>
      <w:r w:rsidRPr="00C43754">
        <w:rPr>
          <w:rStyle w:val="TextoNormalNegritaCaracter"/>
        </w:rPr>
        <w:t>Artículo 241.</w:t>
      </w:r>
      <w:r w:rsidRPr="00C43754">
        <w:rPr>
          <w:rStyle w:val="TextoNormalCaracter"/>
        </w:rPr>
        <w:t>-</w:t>
      </w:r>
      <w:r>
        <w:t xml:space="preserve"> Sentencia </w:t>
      </w:r>
      <w:hyperlink w:anchor="SENTENCIA_2012_242" w:history="1">
        <w:r w:rsidRPr="00C43754">
          <w:rPr>
            <w:rStyle w:val="TextoNormalCaracter"/>
          </w:rPr>
          <w:t>242/2012</w:t>
        </w:r>
      </w:hyperlink>
      <w:r>
        <w:t>, f. 2.</w:t>
      </w:r>
    </w:p>
    <w:p w:rsidR="00C43754" w:rsidRDefault="00C43754" w:rsidP="00C43754">
      <w:pPr>
        <w:pStyle w:val="SangriaFrancesaArticulo"/>
      </w:pPr>
      <w:r w:rsidRPr="00C43754">
        <w:rPr>
          <w:rStyle w:val="TextoNormalNegritaCaracter"/>
        </w:rPr>
        <w:t>Artículo 241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53" w:history="1">
        <w:r w:rsidRPr="00C43754">
          <w:rPr>
            <w:rStyle w:val="TextoNormalCaracter"/>
          </w:rPr>
          <w:t>153/2012</w:t>
        </w:r>
      </w:hyperlink>
      <w:r>
        <w:t xml:space="preserve">, f. 1; </w:t>
      </w:r>
      <w:hyperlink w:anchor="SENTENCIA_2012_180" w:history="1">
        <w:r w:rsidRPr="00C43754">
          <w:rPr>
            <w:rStyle w:val="TextoNormalCaracter"/>
          </w:rPr>
          <w:t>180/2012</w:t>
        </w:r>
      </w:hyperlink>
      <w:r>
        <w:t>, f. 4.</w:t>
      </w:r>
    </w:p>
    <w:p w:rsidR="00C43754" w:rsidRDefault="00C43754" w:rsidP="00C43754">
      <w:pPr>
        <w:pStyle w:val="SangriaFrancesaArticulo"/>
      </w:pPr>
      <w:r w:rsidRPr="00C43754">
        <w:rPr>
          <w:rStyle w:val="TextoNormalNegritaCaracter"/>
        </w:rPr>
        <w:t>Artículo 241.1.</w:t>
      </w:r>
      <w:r w:rsidRPr="00C43754">
        <w:rPr>
          <w:rStyle w:val="TextoNormalCaracter"/>
        </w:rPr>
        <w:t>-</w:t>
      </w:r>
      <w:r>
        <w:t xml:space="preserve"> Sentencia </w:t>
      </w:r>
      <w:hyperlink w:anchor="SENTENCIA_2012_200" w:history="1">
        <w:r w:rsidRPr="00C43754">
          <w:rPr>
            <w:rStyle w:val="TextoNormalCaracter"/>
          </w:rPr>
          <w:t>200/2012</w:t>
        </w:r>
      </w:hyperlink>
      <w:r>
        <w:t>, ff. 1, 3.</w:t>
      </w:r>
    </w:p>
    <w:p w:rsidR="00C43754" w:rsidRDefault="00C43754" w:rsidP="00C43754">
      <w:pPr>
        <w:pStyle w:val="SangriaFrancesaArticulo"/>
      </w:pPr>
      <w:r w:rsidRPr="00C43754">
        <w:rPr>
          <w:rStyle w:val="TextoNormalNegritaCaracter"/>
        </w:rPr>
        <w:t>Artículo 241.1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53" w:history="1">
        <w:r w:rsidRPr="00C43754">
          <w:rPr>
            <w:rStyle w:val="TextoNormalCaracter"/>
          </w:rPr>
          <w:t>153/2012</w:t>
        </w:r>
      </w:hyperlink>
      <w:r>
        <w:t xml:space="preserve">, ff. 2, 3, 5; </w:t>
      </w:r>
      <w:hyperlink w:anchor="SENTENCIA_2012_199" w:history="1">
        <w:r w:rsidRPr="00C43754">
          <w:rPr>
            <w:rStyle w:val="TextoNormalCaracter"/>
          </w:rPr>
          <w:t>199/2012</w:t>
        </w:r>
      </w:hyperlink>
      <w:r>
        <w:t xml:space="preserve">, f. 2; </w:t>
      </w:r>
      <w:hyperlink w:anchor="SENTENCIA_2012_204" w:history="1">
        <w:r w:rsidRPr="00C43754">
          <w:rPr>
            <w:rStyle w:val="TextoNormalCaracter"/>
          </w:rPr>
          <w:t>204/2012</w:t>
        </w:r>
      </w:hyperlink>
      <w:r>
        <w:t xml:space="preserve">, f. 6; </w:t>
      </w:r>
      <w:hyperlink w:anchor="SENTENCIA_2012_242" w:history="1">
        <w:r w:rsidRPr="00C43754">
          <w:rPr>
            <w:rStyle w:val="TextoNormalCaracter"/>
          </w:rPr>
          <w:t>242/2012</w:t>
        </w:r>
      </w:hyperlink>
      <w:r>
        <w:t>, f. 2.</w:t>
      </w:r>
    </w:p>
    <w:p w:rsidR="00C43754" w:rsidRDefault="00C43754" w:rsidP="00C43754">
      <w:pPr>
        <w:pStyle w:val="SangriaFrancesaArticulo"/>
      </w:pPr>
      <w:r w:rsidRPr="00C43754">
        <w:rPr>
          <w:rStyle w:val="TextoNormalNegritaCaracter"/>
        </w:rPr>
        <w:t>Artículo 241.1</w:t>
      </w:r>
      <w:r>
        <w:t xml:space="preserve"> </w:t>
      </w:r>
      <w:r w:rsidRPr="00C43754">
        <w:rPr>
          <w:rStyle w:val="TextoNormalCaracter"/>
        </w:rPr>
        <w:t>(redactado por la Ley Orgánica 6/2007, de 24 de mayo)</w:t>
      </w:r>
      <w:r w:rsidRPr="00C43754">
        <w:rPr>
          <w:rStyle w:val="TextoNormalNegritaCaracter"/>
        </w:rPr>
        <w:t>.</w:t>
      </w:r>
      <w:r w:rsidRPr="00C43754">
        <w:rPr>
          <w:rStyle w:val="TextoNormalCaracter"/>
        </w:rPr>
        <w:t>-</w:t>
      </w:r>
      <w:r>
        <w:t xml:space="preserve"> Sentencias </w:t>
      </w:r>
      <w:hyperlink w:anchor="SENTENCIA_2012_200" w:history="1">
        <w:r w:rsidRPr="00C43754">
          <w:rPr>
            <w:rStyle w:val="TextoNormalCaracter"/>
          </w:rPr>
          <w:t>200/2012</w:t>
        </w:r>
      </w:hyperlink>
      <w:r>
        <w:t xml:space="preserve">, ff. 1, 3; </w:t>
      </w:r>
      <w:hyperlink w:anchor="SENTENCIA_2012_202" w:history="1">
        <w:r w:rsidRPr="00C43754">
          <w:rPr>
            <w:rStyle w:val="TextoNormalCaracter"/>
          </w:rPr>
          <w:t>202/2012</w:t>
        </w:r>
      </w:hyperlink>
      <w:r>
        <w:t>, f. 3.</w:t>
      </w:r>
    </w:p>
    <w:p w:rsidR="00C43754" w:rsidRDefault="00C43754" w:rsidP="00C43754">
      <w:pPr>
        <w:pStyle w:val="SangriaFrancesaArticulo"/>
      </w:pPr>
      <w:r w:rsidRPr="00C43754">
        <w:rPr>
          <w:rStyle w:val="TextoNormalNegritaCaracter"/>
        </w:rPr>
        <w:t>Artículo 245.1 a) y b).</w:t>
      </w:r>
      <w:r w:rsidRPr="00C43754">
        <w:rPr>
          <w:rStyle w:val="TextoNormalCaracter"/>
        </w:rPr>
        <w:t>-</w:t>
      </w:r>
      <w:r>
        <w:t xml:space="preserve"> Auto </w:t>
      </w:r>
      <w:hyperlink w:anchor="AUTO_2012_175" w:history="1">
        <w:r w:rsidRPr="00C43754">
          <w:rPr>
            <w:rStyle w:val="TextoNormalCaracter"/>
          </w:rPr>
          <w:t>175/2012</w:t>
        </w:r>
      </w:hyperlink>
      <w:r>
        <w:t>.</w:t>
      </w:r>
    </w:p>
    <w:p w:rsidR="00C43754" w:rsidRDefault="00C43754" w:rsidP="00C43754">
      <w:pPr>
        <w:pStyle w:val="SangriaFrancesaArticulo"/>
      </w:pPr>
      <w:r w:rsidRPr="00C43754">
        <w:rPr>
          <w:rStyle w:val="TextoNormalNegritaCaracter"/>
        </w:rPr>
        <w:t>Artículo 248.4.</w:t>
      </w:r>
      <w:r w:rsidRPr="00C43754">
        <w:rPr>
          <w:rStyle w:val="TextoNormalCaracter"/>
        </w:rPr>
        <w:t>-</w:t>
      </w:r>
      <w:r>
        <w:t xml:space="preserve"> Sentencia </w:t>
      </w:r>
      <w:hyperlink w:anchor="SENTENCIA_2012_204" w:history="1">
        <w:r w:rsidRPr="00C43754">
          <w:rPr>
            <w:rStyle w:val="TextoNormalCaracter"/>
          </w:rPr>
          <w:t>204/2012</w:t>
        </w:r>
      </w:hyperlink>
      <w:r>
        <w:t>, f. 2.</w:t>
      </w:r>
    </w:p>
    <w:p w:rsidR="00C43754" w:rsidRDefault="00C43754" w:rsidP="00C43754">
      <w:pPr>
        <w:pStyle w:val="SangriaFrancesaArticulo"/>
      </w:pPr>
      <w:r w:rsidRPr="00C43754">
        <w:rPr>
          <w:rStyle w:val="TextoNormalNegritaCaracter"/>
        </w:rPr>
        <w:t>Artículo 267.1.</w:t>
      </w:r>
      <w:r w:rsidRPr="00C43754">
        <w:rPr>
          <w:rStyle w:val="TextoNormalCaracter"/>
        </w:rPr>
        <w:t>-</w:t>
      </w:r>
      <w:r>
        <w:t xml:space="preserve"> Auto </w:t>
      </w:r>
      <w:hyperlink w:anchor="AUTO_2012_240" w:history="1">
        <w:r w:rsidRPr="00C43754">
          <w:rPr>
            <w:rStyle w:val="TextoNormalCaracter"/>
          </w:rPr>
          <w:t>240/2012</w:t>
        </w:r>
      </w:hyperlink>
      <w:r>
        <w:t>, f. 1.</w:t>
      </w:r>
    </w:p>
    <w:p w:rsidR="00C43754" w:rsidRDefault="00C43754" w:rsidP="00C43754">
      <w:pPr>
        <w:pStyle w:val="SangriaFrancesaArticulo"/>
      </w:pPr>
      <w:r w:rsidRPr="00C43754">
        <w:rPr>
          <w:rStyle w:val="TextoNormalNegritaCaracter"/>
        </w:rPr>
        <w:t>Artículo 298.1.</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298.2.</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301.3.</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301.5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311 a 315.</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311.1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313.2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9, 10.</w:t>
      </w:r>
    </w:p>
    <w:p w:rsidR="00C43754" w:rsidRDefault="00C43754" w:rsidP="00C43754">
      <w:pPr>
        <w:pStyle w:val="SangriaFrancesaArticulo"/>
      </w:pPr>
      <w:r w:rsidRPr="00C43754">
        <w:rPr>
          <w:rStyle w:val="TextoNormalNegritaCaracter"/>
        </w:rPr>
        <w:t>Artículo 326 a 332.</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335.3</w:t>
      </w:r>
      <w:r>
        <w:t xml:space="preserve"> </w:t>
      </w:r>
      <w:r w:rsidRPr="00C43754">
        <w:rPr>
          <w:rStyle w:val="TextoNormalCaracter"/>
        </w:rPr>
        <w:t>(redactado por la Ley Orgánica 2/2004, de 28 de diciembre)</w:t>
      </w:r>
      <w:r w:rsidRPr="00C43754">
        <w:rPr>
          <w:rStyle w:val="TextoNormalNegritaCaracter"/>
        </w:rPr>
        <w:t>.</w:t>
      </w:r>
      <w:r w:rsidRPr="00C43754">
        <w:rPr>
          <w:rStyle w:val="TextoNormalCaracter"/>
        </w:rPr>
        <w:t>-</w:t>
      </w:r>
      <w:r>
        <w:t xml:space="preserve"> Sentencia </w:t>
      </w:r>
      <w:hyperlink w:anchor="SENTENCIA_2012_238" w:history="1">
        <w:r w:rsidRPr="00C43754">
          <w:rPr>
            <w:rStyle w:val="TextoNormalCaracter"/>
          </w:rPr>
          <w:t>238/2012</w:t>
        </w:r>
      </w:hyperlink>
      <w:r>
        <w:t>, f. 1.</w:t>
      </w:r>
    </w:p>
    <w:p w:rsidR="00C43754" w:rsidRDefault="00C43754" w:rsidP="00C43754">
      <w:pPr>
        <w:pStyle w:val="SangriaFrancesaArticulo"/>
      </w:pPr>
      <w:r w:rsidRPr="00C43754">
        <w:rPr>
          <w:rStyle w:val="TextoNormalNegritaCaracter"/>
        </w:rPr>
        <w:t>Artículo 342.</w:t>
      </w:r>
      <w:r w:rsidRPr="00C43754">
        <w:rPr>
          <w:rStyle w:val="TextoNormalCaracter"/>
        </w:rPr>
        <w:t>-</w:t>
      </w:r>
      <w:r>
        <w:t xml:space="preserve"> Sentencia </w:t>
      </w:r>
      <w:hyperlink w:anchor="SENTENCIA_2012_238" w:history="1">
        <w:r w:rsidRPr="00C43754">
          <w:rPr>
            <w:rStyle w:val="TextoNormalCaracter"/>
          </w:rPr>
          <w:t>238/2012</w:t>
        </w:r>
      </w:hyperlink>
      <w:r>
        <w:t>, f. 7.</w:t>
      </w:r>
    </w:p>
    <w:p w:rsidR="00C43754" w:rsidRDefault="00C43754" w:rsidP="00C43754">
      <w:pPr>
        <w:pStyle w:val="SangriaFrancesaArticulo"/>
      </w:pPr>
      <w:r w:rsidRPr="00C43754">
        <w:rPr>
          <w:rStyle w:val="TextoNormalNegritaCaracter"/>
        </w:rPr>
        <w:t>Artículo 343.</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348 bis.4</w:t>
      </w:r>
      <w:r>
        <w:t xml:space="preserve"> </w:t>
      </w:r>
      <w:r w:rsidRPr="00C43754">
        <w:rPr>
          <w:rStyle w:val="TextoNormalCaracter"/>
        </w:rPr>
        <w:t>(redactado por la Ley Orgánica 2/2004, de 28 de diciembre)</w:t>
      </w:r>
      <w:r w:rsidRPr="00C43754">
        <w:rPr>
          <w:rStyle w:val="TextoNormalNegritaCaracter"/>
        </w:rPr>
        <w:t>.</w:t>
      </w:r>
      <w:r w:rsidRPr="00C43754">
        <w:rPr>
          <w:rStyle w:val="TextoNormalCaracter"/>
        </w:rPr>
        <w:t>-</w:t>
      </w:r>
      <w:r>
        <w:t xml:space="preserve"> Sentencia </w:t>
      </w:r>
      <w:hyperlink w:anchor="SENTENCIA_2012_238" w:history="1">
        <w:r w:rsidRPr="00C43754">
          <w:rPr>
            <w:rStyle w:val="TextoNormalCaracter"/>
          </w:rPr>
          <w:t>238/2012</w:t>
        </w:r>
      </w:hyperlink>
      <w:r>
        <w:t>, f. 1.</w:t>
      </w:r>
    </w:p>
    <w:p w:rsidR="00C43754" w:rsidRDefault="00C43754" w:rsidP="00C43754">
      <w:pPr>
        <w:pStyle w:val="SangriaFrancesaArticulo"/>
      </w:pPr>
      <w:r w:rsidRPr="00C43754">
        <w:rPr>
          <w:rStyle w:val="TextoNormalNegritaCaracter"/>
        </w:rPr>
        <w:t>Artículo 348 bis.5</w:t>
      </w:r>
      <w:r>
        <w:t xml:space="preserve"> </w:t>
      </w:r>
      <w:r w:rsidRPr="00C43754">
        <w:rPr>
          <w:rStyle w:val="TextoNormalCaracter"/>
        </w:rPr>
        <w:t>(redactado por la Ley Orgánica 2/2004, de 28 de diciembre)</w:t>
      </w:r>
      <w:r w:rsidRPr="00C43754">
        <w:rPr>
          <w:rStyle w:val="TextoNormalNegritaCaracter"/>
        </w:rPr>
        <w:t>.</w:t>
      </w:r>
      <w:r w:rsidRPr="00C43754">
        <w:rPr>
          <w:rStyle w:val="TextoNormalCaracter"/>
        </w:rPr>
        <w:t>-</w:t>
      </w:r>
      <w:r>
        <w:t xml:space="preserve"> Sentencia </w:t>
      </w:r>
      <w:hyperlink w:anchor="SENTENCIA_2012_238" w:history="1">
        <w:r w:rsidRPr="00C43754">
          <w:rPr>
            <w:rStyle w:val="TextoNormalCaracter"/>
          </w:rPr>
          <w:t>238/2012</w:t>
        </w:r>
      </w:hyperlink>
      <w:r>
        <w:t>, f. 1.</w:t>
      </w:r>
    </w:p>
    <w:p w:rsidR="00C43754" w:rsidRDefault="00C43754" w:rsidP="00C43754">
      <w:pPr>
        <w:pStyle w:val="SangriaFrancesaArticulo"/>
      </w:pPr>
      <w:r w:rsidRPr="00C43754">
        <w:rPr>
          <w:rStyle w:val="TextoNormalNegritaCaracter"/>
        </w:rPr>
        <w:t>Artículo 435.4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4.</w:t>
      </w:r>
    </w:p>
    <w:p w:rsidR="00C43754" w:rsidRDefault="00C43754" w:rsidP="00C43754">
      <w:pPr>
        <w:pStyle w:val="SangriaFrancesaArticulo"/>
      </w:pPr>
      <w:r w:rsidRPr="00C43754">
        <w:rPr>
          <w:rStyle w:val="TextoNormalNegritaCaracter"/>
        </w:rPr>
        <w:t>Artículo 436.</w:t>
      </w:r>
      <w:r w:rsidRPr="00C43754">
        <w:rPr>
          <w:rStyle w:val="TextoNormalCaracter"/>
        </w:rPr>
        <w:t>-</w:t>
      </w:r>
      <w:r>
        <w:t xml:space="preserve"> Sentencia </w:t>
      </w:r>
      <w:hyperlink w:anchor="SENTENCIA_2012_163" w:history="1">
        <w:r w:rsidRPr="00C43754">
          <w:rPr>
            <w:rStyle w:val="TextoNormalCaracter"/>
          </w:rPr>
          <w:t>163/2012</w:t>
        </w:r>
      </w:hyperlink>
      <w:r>
        <w:t>, f. 4.</w:t>
      </w:r>
    </w:p>
    <w:p w:rsidR="00C43754" w:rsidRDefault="00C43754" w:rsidP="00C43754">
      <w:pPr>
        <w:pStyle w:val="SangriaFrancesaArticulo"/>
      </w:pPr>
      <w:r w:rsidRPr="00C43754">
        <w:rPr>
          <w:rStyle w:val="TextoNormalNegritaCaracter"/>
        </w:rPr>
        <w:t>Artículo 437.5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4; </w:t>
      </w:r>
      <w:hyperlink w:anchor="SENTENCIA_2012_224" w:history="1">
        <w:r w:rsidRPr="00C43754">
          <w:rPr>
            <w:rStyle w:val="TextoNormalCaracter"/>
          </w:rPr>
          <w:t>224/2012</w:t>
        </w:r>
      </w:hyperlink>
      <w:r>
        <w:t>, ff. 1, 5.</w:t>
      </w:r>
    </w:p>
    <w:p w:rsidR="00C43754" w:rsidRDefault="00C43754" w:rsidP="00C43754">
      <w:pPr>
        <w:pStyle w:val="SangriaFrancesaArticulo"/>
      </w:pPr>
      <w:r w:rsidRPr="00C43754">
        <w:rPr>
          <w:rStyle w:val="TextoNormalNegritaCaracter"/>
        </w:rPr>
        <w:t>Artículo 438.3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7.</w:t>
      </w:r>
    </w:p>
    <w:p w:rsidR="00C43754" w:rsidRDefault="00C43754" w:rsidP="00C43754">
      <w:pPr>
        <w:pStyle w:val="SangriaFrancesaArticulo"/>
      </w:pPr>
      <w:r w:rsidRPr="00C43754">
        <w:rPr>
          <w:rStyle w:val="TextoNormalNegritaCaracter"/>
        </w:rPr>
        <w:t>Artículo 438.3.2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7.</w:t>
      </w:r>
    </w:p>
    <w:p w:rsidR="00C43754" w:rsidRDefault="00C43754" w:rsidP="00C43754">
      <w:pPr>
        <w:pStyle w:val="SangriaFrancesaArticulo"/>
      </w:pPr>
      <w:r w:rsidRPr="00C43754">
        <w:rPr>
          <w:rStyle w:val="TextoNormalNegritaCaracter"/>
        </w:rPr>
        <w:t>Artículo 440</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4;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 xml:space="preserve">Artículo 447.3 c) párrafos 2 y 3 </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lastRenderedPageBreak/>
        <w:t>Artículo 448.3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 8.</w:t>
      </w:r>
    </w:p>
    <w:p w:rsidR="00C43754" w:rsidRDefault="00C43754" w:rsidP="00C43754">
      <w:pPr>
        <w:pStyle w:val="SangriaFrancesaArticulo"/>
      </w:pPr>
      <w:r w:rsidRPr="00C43754">
        <w:rPr>
          <w:rStyle w:val="TextoNormalNegritaCaracter"/>
        </w:rPr>
        <w:t>Artículo 448.4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448.5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8.</w:t>
      </w:r>
    </w:p>
    <w:p w:rsidR="00C43754" w:rsidRDefault="00C43754" w:rsidP="00C43754">
      <w:pPr>
        <w:pStyle w:val="SangriaFrancesaArticulo"/>
      </w:pPr>
      <w:r w:rsidRPr="00C43754">
        <w:rPr>
          <w:rStyle w:val="TextoNormalNegritaCaracter"/>
        </w:rPr>
        <w:t>Artículo 448.6</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450.1 párrafo 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450.4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9, 10.</w:t>
      </w:r>
    </w:p>
    <w:p w:rsidR="00C43754" w:rsidRDefault="00C43754" w:rsidP="00C43754">
      <w:pPr>
        <w:pStyle w:val="SangriaFrancesaArticulo"/>
      </w:pPr>
      <w:r w:rsidRPr="00C43754">
        <w:rPr>
          <w:rStyle w:val="TextoNormalNegritaCaracter"/>
        </w:rPr>
        <w:t>Artículo 451.2.2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455.</w:t>
      </w:r>
      <w:r w:rsidRPr="00C43754">
        <w:rPr>
          <w:rStyle w:val="TextoNormalCaracter"/>
        </w:rPr>
        <w:t>-</w:t>
      </w:r>
      <w:r>
        <w:t xml:space="preserve"> Sentencia </w:t>
      </w:r>
      <w:hyperlink w:anchor="SENTENCIA_2012_163" w:history="1">
        <w:r w:rsidRPr="00C43754">
          <w:rPr>
            <w:rStyle w:val="TextoNormalCaracter"/>
          </w:rPr>
          <w:t>163/2012</w:t>
        </w:r>
      </w:hyperlink>
      <w:r>
        <w:t>, f. 3.</w:t>
      </w:r>
    </w:p>
    <w:p w:rsidR="00C43754" w:rsidRDefault="00C43754" w:rsidP="00C43754">
      <w:pPr>
        <w:pStyle w:val="SangriaFrancesaArticulo"/>
      </w:pPr>
      <w:r w:rsidRPr="00C43754">
        <w:rPr>
          <w:rStyle w:val="TextoNormalNegritaCaracter"/>
        </w:rPr>
        <w:t>Artículo 458.2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4; </w:t>
      </w:r>
      <w:hyperlink w:anchor="SENTENCIA_2012_224" w:history="1">
        <w:r w:rsidRPr="00C43754">
          <w:rPr>
            <w:rStyle w:val="TextoNormalCaracter"/>
          </w:rPr>
          <w:t>224/2012</w:t>
        </w:r>
      </w:hyperlink>
      <w:r>
        <w:t>, ff. 1, 6.</w:t>
      </w:r>
    </w:p>
    <w:p w:rsidR="00C43754" w:rsidRDefault="00C43754" w:rsidP="00C43754">
      <w:pPr>
        <w:pStyle w:val="SangriaFrancesaArticulo"/>
      </w:pPr>
      <w:r w:rsidRPr="00C43754">
        <w:rPr>
          <w:rStyle w:val="TextoNormalNegritaCaracter"/>
        </w:rPr>
        <w:t>Artículo 463.1 inciso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464.2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4.</w:t>
      </w:r>
    </w:p>
    <w:p w:rsidR="00C43754" w:rsidRDefault="00C43754" w:rsidP="00C43754">
      <w:pPr>
        <w:pStyle w:val="SangriaFrancesaArticulo"/>
      </w:pPr>
      <w:r w:rsidRPr="00C43754">
        <w:rPr>
          <w:rStyle w:val="TextoNormalNegritaCaracter"/>
        </w:rPr>
        <w:t>Artículo 464.3 párrafo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465.3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465.5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4.</w:t>
      </w:r>
    </w:p>
    <w:p w:rsidR="00C43754" w:rsidRDefault="00C43754" w:rsidP="00C43754">
      <w:pPr>
        <w:pStyle w:val="SangriaFrancesaArticulo"/>
      </w:pPr>
      <w:r w:rsidRPr="00C43754">
        <w:rPr>
          <w:rStyle w:val="TextoNormalNegritaCaracter"/>
        </w:rPr>
        <w:t>Artículo 465.6</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465.8</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4;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466.1 párrafo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467.4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4.</w:t>
      </w:r>
    </w:p>
    <w:p w:rsidR="00C43754" w:rsidRDefault="00C43754" w:rsidP="00C43754">
      <w:pPr>
        <w:pStyle w:val="SangriaFrancesaArticulo"/>
      </w:pPr>
      <w:r w:rsidRPr="00C43754">
        <w:rPr>
          <w:rStyle w:val="TextoNormalNegritaCaracter"/>
        </w:rPr>
        <w:t>Artículo 467.6</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469.1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469.3 b)</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470.2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471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3.</w:t>
      </w:r>
    </w:p>
    <w:p w:rsidR="00C43754" w:rsidRDefault="00C43754" w:rsidP="00C43754">
      <w:pPr>
        <w:pStyle w:val="SangriaFrancesaArticulo"/>
      </w:pPr>
      <w:r w:rsidRPr="00C43754">
        <w:rPr>
          <w:rStyle w:val="TextoNormalNegritaCaracter"/>
        </w:rPr>
        <w:t>Artículo 472.2.</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lastRenderedPageBreak/>
        <w:t>Artículo 475 a)</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479.4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7.</w:t>
      </w:r>
    </w:p>
    <w:p w:rsidR="00C43754" w:rsidRDefault="00C43754" w:rsidP="00C43754">
      <w:pPr>
        <w:pStyle w:val="SangriaFrancesaArticulo"/>
      </w:pPr>
      <w:r w:rsidRPr="00C43754">
        <w:rPr>
          <w:rStyle w:val="TextoNormalNegritaCaracter"/>
        </w:rPr>
        <w:t>Artículo 479.4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w:t>
      </w:r>
      <w:hyperlink w:anchor="SENTENCIA_2012_224" w:history="1">
        <w:r w:rsidRPr="00C43754">
          <w:rPr>
            <w:rStyle w:val="TextoNormalCaracter"/>
          </w:rPr>
          <w:t>224/2012</w:t>
        </w:r>
      </w:hyperlink>
      <w:r>
        <w:t>, ff. 1, 7.</w:t>
      </w:r>
    </w:p>
    <w:p w:rsidR="00C43754" w:rsidRDefault="00C43754" w:rsidP="00C43754">
      <w:pPr>
        <w:pStyle w:val="SangriaFrancesaArticulo"/>
      </w:pPr>
      <w:r w:rsidRPr="00C43754">
        <w:rPr>
          <w:rStyle w:val="TextoNormalNegritaCaracter"/>
        </w:rPr>
        <w:t>Artículo 479.4 párrafo 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w:t>
      </w:r>
      <w:hyperlink w:anchor="SENTENCIA_2012_224" w:history="1">
        <w:r w:rsidRPr="00C43754">
          <w:rPr>
            <w:rStyle w:val="TextoNormalCaracter"/>
          </w:rPr>
          <w:t>224/2012</w:t>
        </w:r>
      </w:hyperlink>
      <w:r>
        <w:t>, ff. 1, 7.</w:t>
      </w:r>
    </w:p>
    <w:p w:rsidR="00C43754" w:rsidRDefault="00C43754" w:rsidP="00C43754">
      <w:pPr>
        <w:pStyle w:val="SangriaFrancesaArticulo"/>
      </w:pPr>
      <w:r w:rsidRPr="00C43754">
        <w:rPr>
          <w:rStyle w:val="TextoNormalNegritaCaracter"/>
        </w:rPr>
        <w:t>Artículo 479.4 párrafo 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479.4 párrafos 2 a 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481.3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482 apartados 3 a 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483.2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9, 10.</w:t>
      </w:r>
    </w:p>
    <w:p w:rsidR="00C43754" w:rsidRDefault="00C43754" w:rsidP="00C43754">
      <w:pPr>
        <w:pStyle w:val="SangriaFrancesaArticulo"/>
      </w:pPr>
      <w:r w:rsidRPr="00C43754">
        <w:rPr>
          <w:rStyle w:val="TextoNormalNegritaCaracter"/>
        </w:rPr>
        <w:t>Artículo 483.3 inciso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483.4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485.</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485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487</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487.2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488</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w:t>
      </w:r>
    </w:p>
    <w:p w:rsidR="00C43754" w:rsidRDefault="00C43754" w:rsidP="00C43754">
      <w:pPr>
        <w:pStyle w:val="SangriaFrancesaArticulo"/>
      </w:pPr>
      <w:r w:rsidRPr="00C43754">
        <w:rPr>
          <w:rStyle w:val="TextoNormalNegritaCaracter"/>
        </w:rPr>
        <w:t>Artículo 488.1.</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488.1</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488.1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9;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488.2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488.3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488.4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489.2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490.2 inciso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490.5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lastRenderedPageBreak/>
        <w:t>Artículo 494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499.2.</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Artículo 499.2</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499.2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500</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9;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Artículos 500 a 505.</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Artículos 500 a 505</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501.</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Artículo 501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502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502 apartados 1 a 4, 6</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502.5.</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Artículos 502 a 505.</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Artículo 503.</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503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504.</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504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505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505.1.</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507</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508</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509</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510</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511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512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513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514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515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w:t>
      </w:r>
      <w:hyperlink w:anchor="SENTENCIA_2012_224" w:history="1">
        <w:r w:rsidRPr="00C43754">
          <w:rPr>
            <w:rStyle w:val="TextoNormalCaracter"/>
          </w:rPr>
          <w:t>224/2012</w:t>
        </w:r>
      </w:hyperlink>
      <w:r>
        <w:t>, f. 4.</w:t>
      </w:r>
    </w:p>
    <w:p w:rsidR="00C43754" w:rsidRDefault="00C43754" w:rsidP="00C43754">
      <w:pPr>
        <w:pStyle w:val="SangriaFrancesaArticulo"/>
      </w:pPr>
      <w:r w:rsidRPr="00C43754">
        <w:rPr>
          <w:rStyle w:val="TextoNormalNegritaCaracter"/>
        </w:rPr>
        <w:lastRenderedPageBreak/>
        <w:t>Artículo 516</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4.</w:t>
      </w:r>
    </w:p>
    <w:p w:rsidR="00C43754" w:rsidRDefault="00C43754" w:rsidP="00C43754">
      <w:pPr>
        <w:pStyle w:val="SangriaFrancesaArticulo"/>
      </w:pPr>
      <w:r w:rsidRPr="00C43754">
        <w:rPr>
          <w:rStyle w:val="TextoNormalNegritaCaracter"/>
        </w:rPr>
        <w:t>Artículo 516.b.2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517.</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517</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517</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9;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517.1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8.</w:t>
      </w:r>
    </w:p>
    <w:p w:rsidR="00C43754" w:rsidRDefault="00C43754" w:rsidP="00C43754">
      <w:pPr>
        <w:pStyle w:val="SangriaFrancesaArticulo"/>
      </w:pPr>
      <w:r w:rsidRPr="00C43754">
        <w:rPr>
          <w:rStyle w:val="TextoNormalNegritaCaracter"/>
        </w:rPr>
        <w:t>Artículo 518.</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518</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518</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9;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519</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 11.</w:t>
      </w:r>
    </w:p>
    <w:p w:rsidR="00C43754" w:rsidRDefault="00C43754" w:rsidP="00C43754">
      <w:pPr>
        <w:pStyle w:val="SangriaFrancesaArticulo"/>
      </w:pPr>
      <w:r w:rsidRPr="00C43754">
        <w:rPr>
          <w:rStyle w:val="TextoNormalNegritaCaracter"/>
        </w:rPr>
        <w:t>Artículo 519.1 párrafo 1.</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Artículo 519.1 párrafo 1</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519.1 párrafo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519.2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519.3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519.4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520</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Artículos 520 a 523.</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Artículos 520 a 523</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521.</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521 apartado 3</w:t>
      </w:r>
      <w:r>
        <w:t xml:space="preserve"> </w:t>
      </w:r>
      <w:r w:rsidRPr="00C43754">
        <w:rPr>
          <w:rStyle w:val="TextoNormalCaracter"/>
        </w:rPr>
        <w:t>(redactado por la Ley Orgánica 1/2009, de 3 de noviembre)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521 apartado 4</w:t>
      </w:r>
      <w:r>
        <w:t xml:space="preserve"> </w:t>
      </w:r>
      <w:r w:rsidRPr="00C43754">
        <w:rPr>
          <w:rStyle w:val="TextoNormalCaracter"/>
        </w:rPr>
        <w:t>(redactado por la Ley Orgánica 1/2009, de 3 de noviembre)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521 apartado 4</w:t>
      </w:r>
      <w:r>
        <w:t xml:space="preserve"> </w:t>
      </w:r>
      <w:r w:rsidRPr="00C43754">
        <w:rPr>
          <w:rStyle w:val="TextoNormalCaracter"/>
        </w:rPr>
        <w:t>(redactado por la Ley Orgánica 8/2011, de 21 de julio)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521 apartados 3, 4.</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521 apartados 3, 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521, apartado 3</w:t>
      </w:r>
      <w:r>
        <w:t xml:space="preserve"> </w:t>
      </w:r>
      <w:r w:rsidRPr="00C43754">
        <w:rPr>
          <w:rStyle w:val="TextoNormalCaracter"/>
        </w:rPr>
        <w:t>(redactado por la Ley Orgánica 8/2011, de 21 de julio)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521.3.</w:t>
      </w:r>
      <w:r w:rsidRPr="00C43754">
        <w:rPr>
          <w:rStyle w:val="TextoNormalCaracter"/>
        </w:rPr>
        <w:t>-</w:t>
      </w:r>
      <w:r>
        <w:t xml:space="preserve"> Sentencia </w:t>
      </w:r>
      <w:hyperlink w:anchor="SENTENCIA_2012_163" w:history="1">
        <w:r w:rsidRPr="00C43754">
          <w:rPr>
            <w:rStyle w:val="TextoNormalCaracter"/>
          </w:rPr>
          <w:t>163/2012</w:t>
        </w:r>
      </w:hyperlink>
      <w:r>
        <w:t>, f. 2.</w:t>
      </w:r>
    </w:p>
    <w:p w:rsidR="00C43754" w:rsidRDefault="00C43754" w:rsidP="00C43754">
      <w:pPr>
        <w:pStyle w:val="SangriaFrancesaArticulo"/>
      </w:pPr>
      <w:r w:rsidRPr="00C43754">
        <w:rPr>
          <w:rStyle w:val="TextoNormalNegritaCaracter"/>
        </w:rPr>
        <w:t>Artículo 521.3 b).</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521.4.</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lastRenderedPageBreak/>
        <w:t>Artículo 522.</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522.1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522.2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5, 7.</w:t>
      </w:r>
    </w:p>
    <w:p w:rsidR="00C43754" w:rsidRDefault="00C43754" w:rsidP="00C43754">
      <w:pPr>
        <w:pStyle w:val="SangriaFrancesaArticulo"/>
      </w:pPr>
      <w:r w:rsidRPr="00C43754">
        <w:rPr>
          <w:rStyle w:val="TextoNormalNegritaCaracter"/>
        </w:rPr>
        <w:t>Artículo 522.2 inciso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522.3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Artículo 523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525</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5.</w:t>
      </w:r>
    </w:p>
    <w:p w:rsidR="00C43754" w:rsidRDefault="00C43754" w:rsidP="00C43754">
      <w:pPr>
        <w:pStyle w:val="SangriaFrancesaArticulo"/>
      </w:pPr>
      <w:r w:rsidRPr="00C43754">
        <w:rPr>
          <w:rStyle w:val="TextoNormalNegritaCaracter"/>
        </w:rPr>
        <w:t>Artículo 525 inciso in fine</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526.</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Artículo 526</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526</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526.1 a)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5.</w:t>
      </w:r>
    </w:p>
    <w:p w:rsidR="00C43754" w:rsidRDefault="00C43754" w:rsidP="00C43754">
      <w:pPr>
        <w:pStyle w:val="SangriaFrancesaArticulo"/>
      </w:pPr>
      <w:r w:rsidRPr="00C43754">
        <w:rPr>
          <w:rStyle w:val="TextoNormalNegritaCaracter"/>
        </w:rPr>
        <w:t>Artículo 527.</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527</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527</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9;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528.</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528</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528</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9;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529.</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529</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w:t>
      </w:r>
    </w:p>
    <w:p w:rsidR="00C43754" w:rsidRDefault="00C43754" w:rsidP="00C43754">
      <w:pPr>
        <w:pStyle w:val="SangriaFrancesaArticulo"/>
      </w:pPr>
      <w:r w:rsidRPr="00C43754">
        <w:rPr>
          <w:rStyle w:val="TextoNormalNegritaCaracter"/>
        </w:rPr>
        <w:t>Artículo 529 apartados 2, 3, 4.</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Artículo 529.1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529.1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w:t>
      </w:r>
      <w:hyperlink w:anchor="SENTENCIA_2012_224" w:history="1">
        <w:r w:rsidRPr="00C43754">
          <w:rPr>
            <w:rStyle w:val="TextoNormalCaracter"/>
          </w:rPr>
          <w:t>224/2012</w:t>
        </w:r>
      </w:hyperlink>
      <w:r>
        <w:t>, ff. 1, 5.</w:t>
      </w:r>
    </w:p>
    <w:p w:rsidR="00C43754" w:rsidRDefault="00C43754" w:rsidP="00C43754">
      <w:pPr>
        <w:pStyle w:val="SangriaFrancesaArticulo"/>
      </w:pPr>
      <w:r w:rsidRPr="00C43754">
        <w:rPr>
          <w:rStyle w:val="TextoNormalNegritaCaracter"/>
        </w:rPr>
        <w:t>Artículo 529.2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529.2 apartados 3, 4.</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529.2 apartados 3, 4</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529.3.</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529.3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lastRenderedPageBreak/>
        <w:t>Artículo 529.4</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530</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 6;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530 inciso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9.</w:t>
      </w:r>
    </w:p>
    <w:p w:rsidR="00C43754" w:rsidRDefault="00C43754" w:rsidP="00C43754">
      <w:pPr>
        <w:pStyle w:val="SangriaFrancesaArticulo"/>
      </w:pPr>
      <w:r w:rsidRPr="00C43754">
        <w:rPr>
          <w:rStyle w:val="TextoNormalNegritaCaracter"/>
        </w:rPr>
        <w:t>Artículo 530 inciso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531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w:t>
      </w:r>
    </w:p>
    <w:p w:rsidR="00C43754" w:rsidRDefault="00C43754" w:rsidP="00C43754">
      <w:pPr>
        <w:pStyle w:val="SangriaFrancesaArticulo"/>
      </w:pPr>
      <w:r w:rsidRPr="00C43754">
        <w:rPr>
          <w:rStyle w:val="TextoNormalNegritaCaracter"/>
        </w:rPr>
        <w:t>Artículo 531.1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531.2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531.2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w:t>
      </w:r>
      <w:hyperlink w:anchor="SENTENCIA_2012_224" w:history="1">
        <w:r w:rsidRPr="00C43754">
          <w:rPr>
            <w:rStyle w:val="TextoNormalCaracter"/>
          </w:rPr>
          <w:t>224/2012</w:t>
        </w:r>
      </w:hyperlink>
      <w:r>
        <w:t>, ff. 1, 5.</w:t>
      </w:r>
    </w:p>
    <w:p w:rsidR="00C43754" w:rsidRDefault="00C43754" w:rsidP="00C43754">
      <w:pPr>
        <w:pStyle w:val="SangriaFrancesaArticulo"/>
      </w:pPr>
      <w:r w:rsidRPr="00C43754">
        <w:rPr>
          <w:rStyle w:val="TextoNormalNegritaCaracter"/>
        </w:rPr>
        <w:t>Artículo 531.3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531.4.</w:t>
      </w:r>
      <w:r w:rsidRPr="00C43754">
        <w:rPr>
          <w:rStyle w:val="TextoNormalCaracter"/>
        </w:rPr>
        <w:t>-</w:t>
      </w:r>
      <w:r>
        <w:t xml:space="preserve"> Sentencias </w:t>
      </w:r>
      <w:hyperlink w:anchor="SENTENCIA_2012_163" w:history="1">
        <w:r w:rsidRPr="00C43754">
          <w:rPr>
            <w:rStyle w:val="TextoNormalCaracter"/>
          </w:rPr>
          <w:t>163/2012</w:t>
        </w:r>
      </w:hyperlink>
      <w:r>
        <w:t xml:space="preserve">, f. 9; </w:t>
      </w:r>
      <w:hyperlink w:anchor="SENTENCIA_2012_224" w:history="1">
        <w:r w:rsidRPr="00C43754">
          <w:rPr>
            <w:rStyle w:val="TextoNormalCaracter"/>
          </w:rPr>
          <w:t>224/2012</w:t>
        </w:r>
      </w:hyperlink>
      <w:r>
        <w:t>, f. 11.</w:t>
      </w:r>
    </w:p>
    <w:p w:rsidR="00C43754" w:rsidRDefault="00C43754" w:rsidP="00C43754">
      <w:pPr>
        <w:pStyle w:val="SangriaFrancesaArticulo"/>
      </w:pPr>
      <w:r w:rsidRPr="00C43754">
        <w:rPr>
          <w:rStyle w:val="TextoNormalNegritaCaracter"/>
        </w:rPr>
        <w:t>Artículo 531.4</w:t>
      </w:r>
      <w:r>
        <w:t xml:space="preserve"> </w:t>
      </w:r>
      <w:r w:rsidRPr="00C43754">
        <w:rPr>
          <w:rStyle w:val="TextoNormalCaracter"/>
        </w:rPr>
        <w:t>(en cuanto a su carácter orgánico)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Artículo 532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532.2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Sentencias </w:t>
      </w:r>
      <w:hyperlink w:anchor="SENTENCIA_2012_163" w:history="1">
        <w:r w:rsidRPr="00C43754">
          <w:rPr>
            <w:rStyle w:val="TextoNormalCaracter"/>
          </w:rPr>
          <w:t>163/2012</w:t>
        </w:r>
      </w:hyperlink>
      <w:r>
        <w:t xml:space="preserve">, ff. 1, 6; </w:t>
      </w:r>
      <w:hyperlink w:anchor="SENTENCIA_2012_224" w:history="1">
        <w:r w:rsidRPr="00C43754">
          <w:rPr>
            <w:rStyle w:val="TextoNormalCaracter"/>
          </w:rPr>
          <w:t>224/2012</w:t>
        </w:r>
      </w:hyperlink>
      <w:r>
        <w:t>, ff. 1, 5.</w:t>
      </w:r>
    </w:p>
    <w:p w:rsidR="00C43754" w:rsidRDefault="00C43754" w:rsidP="00C43754">
      <w:pPr>
        <w:pStyle w:val="SangriaFrancesaArticulo"/>
      </w:pPr>
      <w:r w:rsidRPr="00C43754">
        <w:rPr>
          <w:rStyle w:val="TextoNormalNegritaCaracter"/>
        </w:rPr>
        <w:t>Artículo 533</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11.</w:t>
      </w:r>
    </w:p>
    <w:p w:rsidR="00C43754" w:rsidRDefault="00C43754" w:rsidP="00C43754">
      <w:pPr>
        <w:pStyle w:val="SangriaFrancesaArticulo"/>
      </w:pPr>
      <w:r w:rsidRPr="00C43754">
        <w:rPr>
          <w:rStyle w:val="TextoNormalNegritaCaracter"/>
        </w:rPr>
        <w:t>Artículo 537</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6.</w:t>
      </w:r>
    </w:p>
    <w:p w:rsidR="00C43754" w:rsidRDefault="00C43754" w:rsidP="00C43754">
      <w:pPr>
        <w:pStyle w:val="SangriaFrancesaArticulo"/>
      </w:pPr>
      <w:r w:rsidRPr="00C43754">
        <w:rPr>
          <w:rStyle w:val="TextoNormalNegritaCaracter"/>
        </w:rPr>
        <w:t>Artículo 553.1.</w:t>
      </w:r>
      <w:r w:rsidRPr="00C43754">
        <w:rPr>
          <w:rStyle w:val="TextoNormalCaracter"/>
        </w:rPr>
        <w:t>-</w:t>
      </w:r>
      <w:r>
        <w:t xml:space="preserve"> Sentencia </w:t>
      </w:r>
      <w:hyperlink w:anchor="SENTENCIA_2012_231" w:history="1">
        <w:r w:rsidRPr="00C43754">
          <w:rPr>
            <w:rStyle w:val="TextoNormalCaracter"/>
          </w:rPr>
          <w:t>231/2012</w:t>
        </w:r>
      </w:hyperlink>
      <w:r>
        <w:t>, f. 4.</w:t>
      </w:r>
    </w:p>
    <w:p w:rsidR="00C43754" w:rsidRDefault="00C43754" w:rsidP="00C43754">
      <w:pPr>
        <w:pStyle w:val="SangriaFrancesaArticulo"/>
      </w:pPr>
      <w:r w:rsidRPr="00C43754">
        <w:rPr>
          <w:rStyle w:val="TextoNormalNegritaCaracter"/>
        </w:rPr>
        <w:t>Disposición adicional quinta, apartado 7</w:t>
      </w:r>
      <w:r>
        <w:t xml:space="preserve"> </w:t>
      </w:r>
      <w:r w:rsidRPr="00C43754">
        <w:rPr>
          <w:rStyle w:val="TextoNormalCaracter"/>
        </w:rPr>
        <w:t>(redactada por la Ley Orgánica 5/2003, de 27 de mayo)</w:t>
      </w:r>
      <w:r w:rsidRPr="00C43754">
        <w:rPr>
          <w:rStyle w:val="TextoNormalNegritaCaracter"/>
        </w:rPr>
        <w:t>.</w:t>
      </w:r>
      <w:r w:rsidRPr="00C43754">
        <w:rPr>
          <w:rStyle w:val="TextoNormalCaracter"/>
        </w:rPr>
        <w:t>-</w:t>
      </w:r>
      <w:r>
        <w:t xml:space="preserve"> Sentencia </w:t>
      </w:r>
      <w:hyperlink w:anchor="SENTENCIA_2012_221" w:history="1">
        <w:r w:rsidRPr="00C43754">
          <w:rPr>
            <w:rStyle w:val="TextoNormalCaracter"/>
          </w:rPr>
          <w:t>221/2012</w:t>
        </w:r>
      </w:hyperlink>
      <w:r>
        <w:t>, f. 3.</w:t>
      </w:r>
    </w:p>
    <w:p w:rsidR="00C43754" w:rsidRDefault="00C43754" w:rsidP="00C43754">
      <w:pPr>
        <w:pStyle w:val="SangriaFrancesaArticulo"/>
      </w:pPr>
      <w:r w:rsidRPr="00C43754">
        <w:rPr>
          <w:rStyle w:val="TextoNormalNegritaCaracter"/>
        </w:rPr>
        <w:t>Disposición adicional decimoquinta.</w:t>
      </w:r>
      <w:r w:rsidRPr="00C43754">
        <w:rPr>
          <w:rStyle w:val="TextoNormalCaracter"/>
        </w:rPr>
        <w:t>-</w:t>
      </w:r>
      <w:r>
        <w:t xml:space="preserve"> Sentencias </w:t>
      </w:r>
      <w:hyperlink w:anchor="SENTENCIA_2012_154" w:history="1">
        <w:r w:rsidRPr="00C43754">
          <w:rPr>
            <w:rStyle w:val="TextoNormalCaracter"/>
          </w:rPr>
          <w:t>154/2012</w:t>
        </w:r>
      </w:hyperlink>
      <w:r>
        <w:t xml:space="preserve">, ff. 1, 2, 4; </w:t>
      </w:r>
      <w:hyperlink w:anchor="SENTENCIA_2012_180" w:history="1">
        <w:r w:rsidRPr="00C43754">
          <w:rPr>
            <w:rStyle w:val="TextoNormalCaracter"/>
          </w:rPr>
          <w:t>180/2012</w:t>
        </w:r>
      </w:hyperlink>
      <w:r>
        <w:t xml:space="preserve">, ff. 1, 2; </w:t>
      </w:r>
      <w:hyperlink w:anchor="SENTENCIA_2012_202" w:history="1">
        <w:r w:rsidRPr="00C43754">
          <w:rPr>
            <w:rStyle w:val="TextoNormalCaracter"/>
          </w:rPr>
          <w:t>202/2012</w:t>
        </w:r>
      </w:hyperlink>
      <w:r>
        <w:t xml:space="preserve">, f. 3; </w:t>
      </w:r>
      <w:hyperlink w:anchor="SENTENCIA_2012_204" w:history="1">
        <w:r w:rsidRPr="00C43754">
          <w:rPr>
            <w:rStyle w:val="TextoNormalCaracter"/>
          </w:rPr>
          <w:t>204/2012</w:t>
        </w:r>
      </w:hyperlink>
      <w:r>
        <w:t>, ff. 1 a 3.</w:t>
      </w:r>
    </w:p>
    <w:p w:rsidR="00C43754" w:rsidRDefault="00C43754" w:rsidP="00C43754">
      <w:pPr>
        <w:pStyle w:val="SangriaFrancesaArticulo"/>
      </w:pPr>
      <w:r w:rsidRPr="00C43754">
        <w:rPr>
          <w:rStyle w:val="TextoNormalNegritaCaracter"/>
        </w:rPr>
        <w:t>Disposición adicional decimoquinta, apartado 6.</w:t>
      </w:r>
      <w:r w:rsidRPr="00C43754">
        <w:rPr>
          <w:rStyle w:val="TextoNormalCaracter"/>
        </w:rPr>
        <w:t>-</w:t>
      </w:r>
      <w:r>
        <w:t xml:space="preserve"> Sentencias </w:t>
      </w:r>
      <w:hyperlink w:anchor="SENTENCIA_2012_154" w:history="1">
        <w:r w:rsidRPr="00C43754">
          <w:rPr>
            <w:rStyle w:val="TextoNormalCaracter"/>
          </w:rPr>
          <w:t>154/2012</w:t>
        </w:r>
      </w:hyperlink>
      <w:r>
        <w:t xml:space="preserve">, f. 2; </w:t>
      </w:r>
      <w:hyperlink w:anchor="SENTENCIA_2012_180" w:history="1">
        <w:r w:rsidRPr="00C43754">
          <w:rPr>
            <w:rStyle w:val="TextoNormalCaracter"/>
          </w:rPr>
          <w:t>180/2012</w:t>
        </w:r>
      </w:hyperlink>
      <w:r>
        <w:t>, ff. 1, 3.</w:t>
      </w:r>
    </w:p>
    <w:p w:rsidR="00C43754" w:rsidRDefault="00C43754" w:rsidP="00C43754">
      <w:pPr>
        <w:pStyle w:val="SangriaFrancesaArticulo"/>
      </w:pPr>
      <w:r w:rsidRPr="00C43754">
        <w:rPr>
          <w:rStyle w:val="TextoNormalNegritaCaracter"/>
        </w:rPr>
        <w:t>Disposición adicional decimoquinta, apartado 7.</w:t>
      </w:r>
      <w:r w:rsidRPr="00C43754">
        <w:rPr>
          <w:rStyle w:val="TextoNormalCaracter"/>
        </w:rPr>
        <w:t>-</w:t>
      </w:r>
      <w:r>
        <w:t xml:space="preserve"> Sentencia </w:t>
      </w:r>
      <w:hyperlink w:anchor="SENTENCIA_2012_154" w:history="1">
        <w:r w:rsidRPr="00C43754">
          <w:rPr>
            <w:rStyle w:val="TextoNormalCaracter"/>
          </w:rPr>
          <w:t>154/2012</w:t>
        </w:r>
      </w:hyperlink>
      <w:r>
        <w:t>, f. 1.</w:t>
      </w:r>
    </w:p>
    <w:p w:rsidR="00C43754" w:rsidRDefault="00C43754" w:rsidP="00C43754">
      <w:pPr>
        <w:pStyle w:val="SangriaFrancesaArticulo"/>
      </w:pPr>
      <w:r w:rsidRPr="00C43754">
        <w:rPr>
          <w:rStyle w:val="TextoNormalNegritaCaracter"/>
        </w:rPr>
        <w:t>Disposición adicional decimoquinta, apartado 7 in fine.</w:t>
      </w:r>
      <w:r w:rsidRPr="00C43754">
        <w:rPr>
          <w:rStyle w:val="TextoNormalCaracter"/>
        </w:rPr>
        <w:t>-</w:t>
      </w:r>
      <w:r>
        <w:t xml:space="preserve"> Sentencia </w:t>
      </w:r>
      <w:hyperlink w:anchor="SENTENCIA_2012_154" w:history="1">
        <w:r w:rsidRPr="00C43754">
          <w:rPr>
            <w:rStyle w:val="TextoNormalCaracter"/>
          </w:rPr>
          <w:t>154/2012</w:t>
        </w:r>
      </w:hyperlink>
      <w:r>
        <w:t>, f. 2.</w:t>
      </w:r>
    </w:p>
    <w:p w:rsidR="00C43754" w:rsidRDefault="00C43754" w:rsidP="00C43754">
      <w:pPr>
        <w:pStyle w:val="SangriaFrancesaArticulo"/>
      </w:pPr>
      <w:r w:rsidRPr="00C43754">
        <w:rPr>
          <w:rStyle w:val="TextoNormalNegritaCaracter"/>
        </w:rPr>
        <w:t>Disposición adicional decimoquinta</w:t>
      </w:r>
      <w:r>
        <w:t xml:space="preserve"> </w:t>
      </w:r>
      <w:r w:rsidRPr="00C43754">
        <w:rPr>
          <w:rStyle w:val="TextoNormalCaracter"/>
        </w:rPr>
        <w:t>(redactada por la Ley Orgánica 1/2009, de 3 de noviembre)</w:t>
      </w:r>
      <w:r w:rsidRPr="00C43754">
        <w:rPr>
          <w:rStyle w:val="TextoNormalNegritaCaracter"/>
        </w:rPr>
        <w:t>.</w:t>
      </w:r>
      <w:r w:rsidRPr="00C43754">
        <w:rPr>
          <w:rStyle w:val="TextoNormalCaracter"/>
        </w:rPr>
        <w:t>-</w:t>
      </w:r>
      <w:r>
        <w:t xml:space="preserve"> Sentencias </w:t>
      </w:r>
      <w:hyperlink w:anchor="SENTENCIA_2012_190" w:history="1">
        <w:r w:rsidRPr="00C43754">
          <w:rPr>
            <w:rStyle w:val="TextoNormalCaracter"/>
          </w:rPr>
          <w:t>190/2012</w:t>
        </w:r>
      </w:hyperlink>
      <w:r>
        <w:t xml:space="preserve">, ff. 1, 3; </w:t>
      </w:r>
      <w:hyperlink w:anchor="SENTENCIA_2012_203" w:history="1">
        <w:r w:rsidRPr="00C43754">
          <w:rPr>
            <w:rStyle w:val="TextoNormalCaracter"/>
          </w:rPr>
          <w:t>203/2012</w:t>
        </w:r>
      </w:hyperlink>
      <w:r>
        <w:t>, ff. 1 a 4.</w:t>
      </w:r>
    </w:p>
    <w:p w:rsidR="00C43754" w:rsidRDefault="00C43754" w:rsidP="00C43754">
      <w:pPr>
        <w:pStyle w:val="SangriaFrancesaArticulo"/>
      </w:pPr>
      <w:r w:rsidRPr="00C43754">
        <w:rPr>
          <w:rStyle w:val="TextoNormalNegritaCaracter"/>
        </w:rPr>
        <w:t>Disposición adicional decimoquinta, apartado 6 inciso 2</w:t>
      </w:r>
      <w:r>
        <w:t xml:space="preserve"> </w:t>
      </w:r>
      <w:r w:rsidRPr="00C43754">
        <w:rPr>
          <w:rStyle w:val="TextoNormalCaracter"/>
        </w:rPr>
        <w:t>(redactada por la Ley Orgánica 1/2009, de 3 de noviembre)</w:t>
      </w:r>
      <w:r w:rsidRPr="00C43754">
        <w:rPr>
          <w:rStyle w:val="TextoNormalNegritaCaracter"/>
        </w:rPr>
        <w:t>.</w:t>
      </w:r>
      <w:r w:rsidRPr="00C43754">
        <w:rPr>
          <w:rStyle w:val="TextoNormalCaracter"/>
        </w:rPr>
        <w:t>-</w:t>
      </w:r>
      <w:r>
        <w:t xml:space="preserve"> Sentencia </w:t>
      </w:r>
      <w:hyperlink w:anchor="SENTENCIA_2012_190" w:history="1">
        <w:r w:rsidRPr="00C43754">
          <w:rPr>
            <w:rStyle w:val="TextoNormalCaracter"/>
          </w:rPr>
          <w:t>190/2012</w:t>
        </w:r>
      </w:hyperlink>
      <w:r>
        <w:t>, f. 3.</w:t>
      </w:r>
    </w:p>
    <w:p w:rsidR="00C43754" w:rsidRDefault="00C43754" w:rsidP="00C43754">
      <w:pPr>
        <w:pStyle w:val="SangriaFrancesaArticulo"/>
      </w:pPr>
      <w:r w:rsidRPr="00C43754">
        <w:rPr>
          <w:rStyle w:val="TextoNormalNegritaCaracter"/>
        </w:rPr>
        <w:t>Disposición adicional decimoquinta, apartado 6 parrafo 1 in fine</w:t>
      </w:r>
      <w:r>
        <w:t xml:space="preserve"> </w:t>
      </w:r>
      <w:r w:rsidRPr="00C43754">
        <w:rPr>
          <w:rStyle w:val="TextoNormalCaracter"/>
        </w:rPr>
        <w:t>(redactada por la Ley Orgánica 1/2009, de 3 de noviembre)</w:t>
      </w:r>
      <w:r w:rsidRPr="00C43754">
        <w:rPr>
          <w:rStyle w:val="TextoNormalNegritaCaracter"/>
        </w:rPr>
        <w:t>.</w:t>
      </w:r>
      <w:r w:rsidRPr="00C43754">
        <w:rPr>
          <w:rStyle w:val="TextoNormalCaracter"/>
        </w:rPr>
        <w:t>-</w:t>
      </w:r>
      <w:r>
        <w:t xml:space="preserve"> Sentencia </w:t>
      </w:r>
      <w:hyperlink w:anchor="SENTENCIA_2012_190" w:history="1">
        <w:r w:rsidRPr="00C43754">
          <w:rPr>
            <w:rStyle w:val="TextoNormalCaracter"/>
          </w:rPr>
          <w:t>190/2012</w:t>
        </w:r>
      </w:hyperlink>
      <w:r>
        <w:t>, f. 3.</w:t>
      </w:r>
    </w:p>
    <w:p w:rsidR="00C43754" w:rsidRDefault="00C43754" w:rsidP="00C43754">
      <w:pPr>
        <w:pStyle w:val="SangriaFrancesaArticulo"/>
      </w:pPr>
      <w:r w:rsidRPr="00C43754">
        <w:rPr>
          <w:rStyle w:val="TextoNormalNegritaCaracter"/>
        </w:rPr>
        <w:t>Disposición adicional decimoquinta, apartado 7</w:t>
      </w:r>
      <w:r>
        <w:t xml:space="preserve"> </w:t>
      </w:r>
      <w:r w:rsidRPr="00C43754">
        <w:rPr>
          <w:rStyle w:val="TextoNormalCaracter"/>
        </w:rPr>
        <w:t>(redactada por la Ley Orgánica 1/2009, de 3 de noviembre)</w:t>
      </w:r>
      <w:r w:rsidRPr="00C43754">
        <w:rPr>
          <w:rStyle w:val="TextoNormalNegritaCaracter"/>
        </w:rPr>
        <w:t>.</w:t>
      </w:r>
      <w:r w:rsidRPr="00C43754">
        <w:rPr>
          <w:rStyle w:val="TextoNormalCaracter"/>
        </w:rPr>
        <w:t>-</w:t>
      </w:r>
      <w:r>
        <w:t xml:space="preserve"> Sentencias </w:t>
      </w:r>
      <w:hyperlink w:anchor="SENTENCIA_2012_190" w:history="1">
        <w:r w:rsidRPr="00C43754">
          <w:rPr>
            <w:rStyle w:val="TextoNormalCaracter"/>
          </w:rPr>
          <w:t>190/2012</w:t>
        </w:r>
      </w:hyperlink>
      <w:r>
        <w:t xml:space="preserve">, f. 3; </w:t>
      </w:r>
      <w:hyperlink w:anchor="SENTENCIA_2012_203" w:history="1">
        <w:r w:rsidRPr="00C43754">
          <w:rPr>
            <w:rStyle w:val="TextoNormalCaracter"/>
          </w:rPr>
          <w:t>203/2012</w:t>
        </w:r>
      </w:hyperlink>
      <w:r>
        <w:t>, f. 4.</w:t>
      </w:r>
    </w:p>
    <w:p w:rsidR="00C43754" w:rsidRDefault="00C43754" w:rsidP="00C43754">
      <w:pPr>
        <w:pStyle w:val="SangriaFrancesaArticulo"/>
      </w:pPr>
      <w:r w:rsidRPr="00C43754">
        <w:rPr>
          <w:rStyle w:val="TextoNormalNegritaCaracter"/>
        </w:rPr>
        <w:t>Disposición adicional decimoquinta, apartado 7 in fine</w:t>
      </w:r>
      <w:r>
        <w:t xml:space="preserve"> </w:t>
      </w:r>
      <w:r w:rsidRPr="00C43754">
        <w:rPr>
          <w:rStyle w:val="TextoNormalCaracter"/>
        </w:rPr>
        <w:t>(redactada por la Ley Orgánica 1/2009, de 3 de noviembre)</w:t>
      </w:r>
      <w:r w:rsidRPr="00C43754">
        <w:rPr>
          <w:rStyle w:val="TextoNormalNegritaCaracter"/>
        </w:rPr>
        <w:t>.</w:t>
      </w:r>
      <w:r w:rsidRPr="00C43754">
        <w:rPr>
          <w:rStyle w:val="TextoNormalCaracter"/>
        </w:rPr>
        <w:t>-</w:t>
      </w:r>
      <w:r>
        <w:t xml:space="preserve"> Sentencias </w:t>
      </w:r>
      <w:hyperlink w:anchor="SENTENCIA_2012_190" w:history="1">
        <w:r w:rsidRPr="00C43754">
          <w:rPr>
            <w:rStyle w:val="TextoNormalCaracter"/>
          </w:rPr>
          <w:t>190/2012</w:t>
        </w:r>
      </w:hyperlink>
      <w:r>
        <w:t xml:space="preserve">, f. 3; </w:t>
      </w:r>
      <w:hyperlink w:anchor="SENTENCIA_2012_203" w:history="1">
        <w:r w:rsidRPr="00C43754">
          <w:rPr>
            <w:rStyle w:val="TextoNormalCaracter"/>
          </w:rPr>
          <w:t>203/2012</w:t>
        </w:r>
      </w:hyperlink>
      <w:r>
        <w:t>, f. 3.</w:t>
      </w:r>
    </w:p>
    <w:p w:rsidR="00C43754" w:rsidRDefault="00C43754" w:rsidP="00C43754">
      <w:pPr>
        <w:pStyle w:val="SangriaFrancesaArticulo"/>
      </w:pPr>
      <w:r w:rsidRPr="00C43754">
        <w:rPr>
          <w:rStyle w:val="TextoNormalNegritaCaracter"/>
        </w:rPr>
        <w:lastRenderedPageBreak/>
        <w:t>Disposición adicional decimoquinta, apartado 7 párrafo 1</w:t>
      </w:r>
      <w:r>
        <w:t xml:space="preserve"> </w:t>
      </w:r>
      <w:r w:rsidRPr="00C43754">
        <w:rPr>
          <w:rStyle w:val="TextoNormalCaracter"/>
        </w:rPr>
        <w:t>(redactada por la Ley Orgánica 1/2009, de 3 de noviembre)</w:t>
      </w:r>
      <w:r w:rsidRPr="00C43754">
        <w:rPr>
          <w:rStyle w:val="TextoNormalNegritaCaracter"/>
        </w:rPr>
        <w:t>.</w:t>
      </w:r>
      <w:r w:rsidRPr="00C43754">
        <w:rPr>
          <w:rStyle w:val="TextoNormalCaracter"/>
        </w:rPr>
        <w:t>-</w:t>
      </w:r>
      <w:r>
        <w:t xml:space="preserve"> Sentencia </w:t>
      </w:r>
      <w:hyperlink w:anchor="SENTENCIA_2012_190" w:history="1">
        <w:r w:rsidRPr="00C43754">
          <w:rPr>
            <w:rStyle w:val="TextoNormalCaracter"/>
          </w:rPr>
          <w:t>190/2012</w:t>
        </w:r>
      </w:hyperlink>
      <w:r>
        <w:t>, f. 3.</w:t>
      </w:r>
    </w:p>
    <w:p w:rsidR="00C43754" w:rsidRDefault="00C43754" w:rsidP="00C43754">
      <w:pPr>
        <w:pStyle w:val="SangriaFrancesaArticulo"/>
      </w:pPr>
      <w:r w:rsidRPr="00C43754">
        <w:rPr>
          <w:rStyle w:val="TextoNormalNegritaCaracter"/>
        </w:rPr>
        <w:t>Disposición adicional decimoquinta, apartado 7 párrafo 2</w:t>
      </w:r>
      <w:r>
        <w:t xml:space="preserve"> </w:t>
      </w:r>
      <w:r w:rsidRPr="00C43754">
        <w:rPr>
          <w:rStyle w:val="TextoNormalCaracter"/>
        </w:rPr>
        <w:t>(redactada por la Ley Orgánica 1/2009, de 3 de noviembre)</w:t>
      </w:r>
      <w:r w:rsidRPr="00C43754">
        <w:rPr>
          <w:rStyle w:val="TextoNormalNegritaCaracter"/>
        </w:rPr>
        <w:t>.</w:t>
      </w:r>
      <w:r w:rsidRPr="00C43754">
        <w:rPr>
          <w:rStyle w:val="TextoNormalCaracter"/>
        </w:rPr>
        <w:t>-</w:t>
      </w:r>
      <w:r>
        <w:t xml:space="preserve"> Sentencias </w:t>
      </w:r>
      <w:hyperlink w:anchor="SENTENCIA_2012_190" w:history="1">
        <w:r w:rsidRPr="00C43754">
          <w:rPr>
            <w:rStyle w:val="TextoNormalCaracter"/>
          </w:rPr>
          <w:t>190/2012</w:t>
        </w:r>
      </w:hyperlink>
      <w:r>
        <w:t xml:space="preserve">, f. 3; </w:t>
      </w:r>
      <w:hyperlink w:anchor="SENTENCIA_2012_203" w:history="1">
        <w:r w:rsidRPr="00C43754">
          <w:rPr>
            <w:rStyle w:val="TextoNormalCaracter"/>
          </w:rPr>
          <w:t>203/2012</w:t>
        </w:r>
      </w:hyperlink>
      <w:r>
        <w:t>, f. 3.</w:t>
      </w:r>
    </w:p>
    <w:p w:rsidR="00C43754" w:rsidRDefault="00C43754" w:rsidP="00C43754">
      <w:pPr>
        <w:pStyle w:val="SangriaFrancesaArticulo"/>
      </w:pPr>
      <w:r w:rsidRPr="00C43754">
        <w:rPr>
          <w:rStyle w:val="TextoNormalNegritaCaracter"/>
        </w:rPr>
        <w:t>Disposición transitoria quinta, apartados 1,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Disposición final única, apartado 1.</w:t>
      </w:r>
      <w:r w:rsidRPr="00C43754">
        <w:rPr>
          <w:rStyle w:val="TextoNormalCaracter"/>
        </w:rPr>
        <w:t>-</w:t>
      </w:r>
      <w:r>
        <w:t xml:space="preserve"> Sentencia </w:t>
      </w:r>
      <w:hyperlink w:anchor="SENTENCIA_2012_238" w:history="1">
        <w:r w:rsidRPr="00C43754">
          <w:rPr>
            <w:rStyle w:val="TextoNormalCaracter"/>
          </w:rPr>
          <w:t>238/2012</w:t>
        </w:r>
      </w:hyperlink>
      <w:r>
        <w:t>, f. 2.</w:t>
      </w:r>
    </w:p>
    <w:p w:rsidR="00C43754" w:rsidRDefault="00C43754" w:rsidP="00C43754">
      <w:pPr>
        <w:pStyle w:val="SangriaFrancesaArticulo"/>
      </w:pPr>
      <w:r w:rsidRPr="00C43754">
        <w:rPr>
          <w:rStyle w:val="TextoNormalNegritaCaracter"/>
        </w:rPr>
        <w:t>Disposición final primera</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1.</w:t>
      </w:r>
    </w:p>
    <w:p w:rsidR="00C43754" w:rsidRDefault="00C43754" w:rsidP="00C43754">
      <w:pPr>
        <w:pStyle w:val="SangriaFrancesaArticulo"/>
      </w:pPr>
      <w:r w:rsidRPr="00C43754">
        <w:rPr>
          <w:rStyle w:val="TextoNormalNegritaCaracter"/>
        </w:rPr>
        <w:t>Disposición final tercera</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ff. 1, 9.</w:t>
      </w:r>
    </w:p>
    <w:p w:rsidR="00C43754" w:rsidRDefault="00C43754" w:rsidP="00C43754">
      <w:pPr>
        <w:pStyle w:val="SangriaFrancesaArticulo"/>
      </w:pPr>
    </w:p>
    <w:p w:rsidR="00C43754" w:rsidRDefault="00C43754" w:rsidP="00C43754">
      <w:pPr>
        <w:pStyle w:val="TextoNormalNegritaCursivandice"/>
      </w:pPr>
      <w:r>
        <w:t>Ley Orgánica 8/1985, de 3 de julio. Reguladora del derecho a la educación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Disposición adicional primera, apartado 2.</w:t>
      </w:r>
      <w:r w:rsidRPr="00C43754">
        <w:rPr>
          <w:rStyle w:val="TextoNormalCaracter"/>
        </w:rPr>
        <w:t>-</w:t>
      </w:r>
      <w:r>
        <w:t xml:space="preserve"> Sentencia </w:t>
      </w:r>
      <w:hyperlink w:anchor="SENTENCIA_2012_214" w:history="1">
        <w:r w:rsidRPr="00C43754">
          <w:rPr>
            <w:rStyle w:val="TextoNormalCaracter"/>
          </w:rPr>
          <w:t>214/2012</w:t>
        </w:r>
      </w:hyperlink>
      <w:r>
        <w:t>, f. 9.</w:t>
      </w:r>
    </w:p>
    <w:p w:rsidR="00C43754" w:rsidRDefault="00C43754" w:rsidP="00C43754">
      <w:pPr>
        <w:pStyle w:val="SangriaFrancesaArticulo"/>
      </w:pPr>
    </w:p>
    <w:p w:rsidR="00C43754" w:rsidRDefault="00C43754" w:rsidP="00C43754">
      <w:pPr>
        <w:pStyle w:val="TextoNormalNegritaCursivandice"/>
      </w:pPr>
      <w:r>
        <w:t>Ley Orgánica 10/1985, de 2 de agosto. Autoriza la adhesión de España a las Comunidades Europeas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Ley Orgánica 1/1990, de 3 de octubre. Ordenación general del sistema educativo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 3.</w:t>
      </w:r>
    </w:p>
    <w:p w:rsidR="00C43754" w:rsidRDefault="00C43754" w:rsidP="00C43754">
      <w:pPr>
        <w:pStyle w:val="SangriaFrancesaArticulo"/>
      </w:pPr>
      <w:r w:rsidRPr="00C43754">
        <w:rPr>
          <w:rStyle w:val="TextoNormalNegritaCaracter"/>
        </w:rPr>
        <w:t>Artículo 7.2.</w:t>
      </w:r>
      <w:r w:rsidRPr="00C43754">
        <w:rPr>
          <w:rStyle w:val="TextoNormalCaracter"/>
        </w:rPr>
        <w:t>-</w:t>
      </w:r>
      <w:r>
        <w:t xml:space="preserve"> Sentencia </w:t>
      </w:r>
      <w:hyperlink w:anchor="SENTENCIA_2012_184" w:history="1">
        <w:r w:rsidRPr="00C43754">
          <w:rPr>
            <w:rStyle w:val="TextoNormalCaracter"/>
          </w:rPr>
          <w:t>184/2012</w:t>
        </w:r>
      </w:hyperlink>
      <w:r>
        <w:t>, f. 5.</w:t>
      </w:r>
    </w:p>
    <w:p w:rsidR="00C43754" w:rsidRDefault="00C43754" w:rsidP="00C43754">
      <w:pPr>
        <w:pStyle w:val="SangriaFrancesaArticulo"/>
      </w:pPr>
      <w:r w:rsidRPr="00C43754">
        <w:rPr>
          <w:rStyle w:val="TextoNormalNegritaCaracter"/>
        </w:rPr>
        <w:t>Artículo 24.2.</w:t>
      </w:r>
      <w:r w:rsidRPr="00C43754">
        <w:rPr>
          <w:rStyle w:val="TextoNormalCaracter"/>
        </w:rPr>
        <w:t>-</w:t>
      </w:r>
      <w:r>
        <w:t xml:space="preserve"> Sentencia </w:t>
      </w:r>
      <w:hyperlink w:anchor="SENTENCIA_2012_212" w:history="1">
        <w:r w:rsidRPr="00C43754">
          <w:rPr>
            <w:rStyle w:val="TextoNormalCaracter"/>
          </w:rPr>
          <w:t>212/2012</w:t>
        </w:r>
      </w:hyperlink>
      <w:r>
        <w:t>, f. 6.</w:t>
      </w:r>
    </w:p>
    <w:p w:rsidR="00C43754" w:rsidRDefault="00C43754" w:rsidP="00C43754">
      <w:pPr>
        <w:pStyle w:val="SangriaFrancesaArticulo"/>
      </w:pPr>
      <w:r w:rsidRPr="00C43754">
        <w:rPr>
          <w:rStyle w:val="TextoNormalNegritaCaracter"/>
        </w:rPr>
        <w:t>Artículo 26.2.</w:t>
      </w:r>
      <w:r w:rsidRPr="00C43754">
        <w:rPr>
          <w:rStyle w:val="TextoNormalCaracter"/>
        </w:rPr>
        <w:t>-</w:t>
      </w:r>
      <w:r>
        <w:t xml:space="preserve"> Sentencia </w:t>
      </w:r>
      <w:hyperlink w:anchor="SENTENCIA_2012_207" w:history="1">
        <w:r w:rsidRPr="00C43754">
          <w:rPr>
            <w:rStyle w:val="TextoNormalCaracter"/>
          </w:rPr>
          <w:t>207/2012</w:t>
        </w:r>
      </w:hyperlink>
      <w:r>
        <w:t>, ff. 1, 2.</w:t>
      </w:r>
    </w:p>
    <w:p w:rsidR="00C43754" w:rsidRDefault="00C43754" w:rsidP="00C43754">
      <w:pPr>
        <w:pStyle w:val="SangriaFrancesaArticulo"/>
      </w:pPr>
      <w:r w:rsidRPr="00C43754">
        <w:rPr>
          <w:rStyle w:val="TextoNormalNegritaCaracter"/>
        </w:rPr>
        <w:t>Artículo 30.1.</w:t>
      </w:r>
      <w:r w:rsidRPr="00C43754">
        <w:rPr>
          <w:rStyle w:val="TextoNormalCaracter"/>
        </w:rPr>
        <w:t>-</w:t>
      </w:r>
      <w:r>
        <w:t xml:space="preserve"> Sentencia </w:t>
      </w:r>
      <w:hyperlink w:anchor="SENTENCIA_2012_194" w:history="1">
        <w:r w:rsidRPr="00C43754">
          <w:rPr>
            <w:rStyle w:val="TextoNormalCaracter"/>
          </w:rPr>
          <w:t>194/2012</w:t>
        </w:r>
      </w:hyperlink>
      <w:r>
        <w:t>, f. 4.</w:t>
      </w:r>
    </w:p>
    <w:p w:rsidR="00C43754" w:rsidRDefault="00C43754" w:rsidP="00C43754">
      <w:pPr>
        <w:pStyle w:val="SangriaFrancesaArticulo"/>
      </w:pPr>
    </w:p>
    <w:p w:rsidR="00C43754" w:rsidRDefault="00C43754" w:rsidP="00C43754">
      <w:pPr>
        <w:pStyle w:val="TextoNormalNegritaCursivandice"/>
      </w:pPr>
      <w:r>
        <w:t>Ley Orgánica 4/1992, de 5 de junio. Reforma de la Ley reguladora de la competencia y el procedimiento de los Juzgados de menores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0" w:history="1">
        <w:r w:rsidRPr="00C43754">
          <w:rPr>
            <w:rStyle w:val="TextoNormalCaracter"/>
          </w:rPr>
          <w:t>160/2012</w:t>
        </w:r>
      </w:hyperlink>
      <w:r>
        <w:t>, f. 3.</w:t>
      </w:r>
    </w:p>
    <w:p w:rsidR="00C43754" w:rsidRDefault="00C43754" w:rsidP="00C43754">
      <w:pPr>
        <w:pStyle w:val="SangriaFrancesaArticulo"/>
      </w:pPr>
    </w:p>
    <w:p w:rsidR="00C43754" w:rsidRDefault="00C43754" w:rsidP="00C43754">
      <w:pPr>
        <w:pStyle w:val="TextoNormalNegritaCursivandice"/>
      </w:pPr>
      <w:r>
        <w:t>Ley Orgánica 10/1995, de 23 de noviembre. Código penal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0" w:history="1">
        <w:r w:rsidRPr="00C43754">
          <w:rPr>
            <w:rStyle w:val="TextoNormalCaracter"/>
          </w:rPr>
          <w:t>140/2012</w:t>
        </w:r>
      </w:hyperlink>
      <w:r>
        <w:t xml:space="preserve">, f. 1; </w:t>
      </w:r>
      <w:hyperlink w:anchor="SENTENCIA_2012_158" w:history="1">
        <w:r w:rsidRPr="00C43754">
          <w:rPr>
            <w:rStyle w:val="TextoNormalCaracter"/>
          </w:rPr>
          <w:t>158/2012</w:t>
        </w:r>
      </w:hyperlink>
      <w:r>
        <w:t xml:space="preserve">, f. 2; </w:t>
      </w:r>
      <w:hyperlink w:anchor="SENTENCIA_2012_160" w:history="1">
        <w:r w:rsidRPr="00C43754">
          <w:rPr>
            <w:rStyle w:val="TextoNormalCaracter"/>
          </w:rPr>
          <w:t>160/2012</w:t>
        </w:r>
      </w:hyperlink>
      <w:r>
        <w:t>, ff. 4, 6.</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Auto </w:t>
      </w:r>
      <w:hyperlink w:anchor="AUTO_2012_185" w:history="1">
        <w:r w:rsidRPr="00C43754">
          <w:rPr>
            <w:rStyle w:val="TextoNormalCaracter"/>
          </w:rPr>
          <w:t>185/2012</w:t>
        </w:r>
      </w:hyperlink>
      <w:r>
        <w:t>.</w:t>
      </w:r>
    </w:p>
    <w:p w:rsidR="00C43754" w:rsidRDefault="00C43754" w:rsidP="00C43754">
      <w:pPr>
        <w:pStyle w:val="SangriaFrancesaArticulo"/>
      </w:pPr>
      <w:r w:rsidRPr="00C43754">
        <w:rPr>
          <w:rStyle w:val="TextoNormalNegritaCaracter"/>
        </w:rPr>
        <w:t>Artículo 44.</w:t>
      </w:r>
      <w:r w:rsidRPr="00C43754">
        <w:rPr>
          <w:rStyle w:val="TextoNormalCaracter"/>
        </w:rPr>
        <w:t>-</w:t>
      </w:r>
      <w:r>
        <w:t xml:space="preserve"> Auto </w:t>
      </w:r>
      <w:hyperlink w:anchor="AUTO_2012_203" w:history="1">
        <w:r w:rsidRPr="00C43754">
          <w:rPr>
            <w:rStyle w:val="TextoNormalCaracter"/>
          </w:rPr>
          <w:t>203/2012</w:t>
        </w:r>
      </w:hyperlink>
      <w:r>
        <w:t>.</w:t>
      </w:r>
    </w:p>
    <w:p w:rsidR="00C43754" w:rsidRDefault="00C43754" w:rsidP="00C43754">
      <w:pPr>
        <w:pStyle w:val="SangriaFrancesaArticulo"/>
      </w:pPr>
      <w:r w:rsidRPr="00C43754">
        <w:rPr>
          <w:rStyle w:val="TextoNormalNegritaCaracter"/>
        </w:rPr>
        <w:t>Artículo 58.</w:t>
      </w:r>
      <w:r w:rsidRPr="00C43754">
        <w:rPr>
          <w:rStyle w:val="TextoNormalCaracter"/>
        </w:rPr>
        <w:t>-</w:t>
      </w:r>
      <w:r>
        <w:t xml:space="preserve"> Sentencias </w:t>
      </w:r>
      <w:hyperlink w:anchor="SENTENCIA_2012_158" w:history="1">
        <w:r w:rsidRPr="00C43754">
          <w:rPr>
            <w:rStyle w:val="TextoNormalCaracter"/>
          </w:rPr>
          <w:t>158/2012</w:t>
        </w:r>
      </w:hyperlink>
      <w:r>
        <w:t xml:space="preserve">, f. 2; </w:t>
      </w:r>
      <w:hyperlink w:anchor="SENTENCIA_2012_229" w:history="1">
        <w:r w:rsidRPr="00C43754">
          <w:rPr>
            <w:rStyle w:val="TextoNormalCaracter"/>
          </w:rPr>
          <w:t>229/2012</w:t>
        </w:r>
      </w:hyperlink>
      <w:r>
        <w:t>, f. 2.</w:t>
      </w:r>
    </w:p>
    <w:p w:rsidR="00C43754" w:rsidRDefault="00C43754" w:rsidP="00C43754">
      <w:pPr>
        <w:pStyle w:val="SangriaFrancesaArticulo"/>
      </w:pPr>
      <w:r w:rsidRPr="00C43754">
        <w:rPr>
          <w:rStyle w:val="TextoNormalNegritaCaracter"/>
        </w:rPr>
        <w:t>Artículo 58.1.</w:t>
      </w:r>
      <w:r w:rsidRPr="00C43754">
        <w:rPr>
          <w:rStyle w:val="TextoNormalCaracter"/>
        </w:rPr>
        <w:t>-</w:t>
      </w:r>
      <w:r>
        <w:t xml:space="preserve"> Sentencias </w:t>
      </w:r>
      <w:hyperlink w:anchor="SENTENCIA_2012_158" w:history="1">
        <w:r w:rsidRPr="00C43754">
          <w:rPr>
            <w:rStyle w:val="TextoNormalCaracter"/>
          </w:rPr>
          <w:t>158/2012</w:t>
        </w:r>
      </w:hyperlink>
      <w:r>
        <w:t xml:space="preserve">, ff. 1 a 4; </w:t>
      </w:r>
      <w:hyperlink w:anchor="SENTENCIA_2012_193" w:history="1">
        <w:r w:rsidRPr="00C43754">
          <w:rPr>
            <w:rStyle w:val="TextoNormalCaracter"/>
          </w:rPr>
          <w:t>193/2012</w:t>
        </w:r>
      </w:hyperlink>
      <w:r>
        <w:t xml:space="preserve">, ff. 2, 4, 5; </w:t>
      </w:r>
      <w:hyperlink w:anchor="SENTENCIA_2012_229" w:history="1">
        <w:r w:rsidRPr="00C43754">
          <w:rPr>
            <w:rStyle w:val="TextoNormalCaracter"/>
          </w:rPr>
          <w:t>229/2012</w:t>
        </w:r>
      </w:hyperlink>
      <w:r>
        <w:t>, f. 3.</w:t>
      </w:r>
    </w:p>
    <w:p w:rsidR="00C43754" w:rsidRDefault="00C43754" w:rsidP="00C43754">
      <w:pPr>
        <w:pStyle w:val="SangriaFrancesaArticulo"/>
      </w:pPr>
      <w:r w:rsidRPr="00C43754">
        <w:rPr>
          <w:rStyle w:val="TextoNormalNegritaCaracter"/>
        </w:rPr>
        <w:t>Artículo 58.1</w:t>
      </w:r>
      <w:r>
        <w:t xml:space="preserve"> </w:t>
      </w:r>
      <w:r w:rsidRPr="00C43754">
        <w:rPr>
          <w:rStyle w:val="TextoNormalCaracter"/>
        </w:rPr>
        <w:t>(redactado por la Ley Orgánica 15/2003, de 25 de noviembre</w:t>
      </w:r>
      <w:r w:rsidRPr="00C43754">
        <w:rPr>
          <w:rStyle w:val="TextoNormalNegritaCaracter"/>
        </w:rPr>
        <w:t>.</w:t>
      </w:r>
      <w:r w:rsidRPr="00C43754">
        <w:rPr>
          <w:rStyle w:val="TextoNormalCaracter"/>
        </w:rPr>
        <w:t>-</w:t>
      </w:r>
      <w:r>
        <w:t xml:space="preserve"> Sentencia </w:t>
      </w:r>
      <w:hyperlink w:anchor="SENTENCIA_2012_158" w:history="1">
        <w:r w:rsidRPr="00C43754">
          <w:rPr>
            <w:rStyle w:val="TextoNormalCaracter"/>
          </w:rPr>
          <w:t>158/2012</w:t>
        </w:r>
      </w:hyperlink>
      <w:r>
        <w:t>, f. 4.</w:t>
      </w:r>
    </w:p>
    <w:p w:rsidR="00C43754" w:rsidRDefault="00C43754" w:rsidP="00C43754">
      <w:pPr>
        <w:pStyle w:val="SangriaFrancesaArticulo"/>
      </w:pPr>
      <w:r w:rsidRPr="00C43754">
        <w:rPr>
          <w:rStyle w:val="TextoNormalNegritaCaracter"/>
        </w:rPr>
        <w:t>Artículo 75.</w:t>
      </w:r>
      <w:r w:rsidRPr="00C43754">
        <w:rPr>
          <w:rStyle w:val="TextoNormalCaracter"/>
        </w:rPr>
        <w:t>-</w:t>
      </w:r>
      <w:r>
        <w:t xml:space="preserve"> Sentencia </w:t>
      </w:r>
      <w:hyperlink w:anchor="SENTENCIA_2012_158" w:history="1">
        <w:r w:rsidRPr="00C43754">
          <w:rPr>
            <w:rStyle w:val="TextoNormalCaracter"/>
          </w:rPr>
          <w:t>158/2012</w:t>
        </w:r>
      </w:hyperlink>
      <w:r>
        <w:t>, ff. 1, 2.</w:t>
      </w:r>
    </w:p>
    <w:p w:rsidR="00C43754" w:rsidRDefault="00C43754" w:rsidP="00C43754">
      <w:pPr>
        <w:pStyle w:val="SangriaFrancesaArticulo"/>
      </w:pPr>
      <w:r w:rsidRPr="00C43754">
        <w:rPr>
          <w:rStyle w:val="TextoNormalNegritaCaracter"/>
        </w:rPr>
        <w:t>Artículo 76.</w:t>
      </w:r>
      <w:r w:rsidRPr="00C43754">
        <w:rPr>
          <w:rStyle w:val="TextoNormalCaracter"/>
        </w:rPr>
        <w:t>-</w:t>
      </w:r>
      <w:r>
        <w:t xml:space="preserve"> Sentencia </w:t>
      </w:r>
      <w:hyperlink w:anchor="SENTENCIA_2012_158" w:history="1">
        <w:r w:rsidRPr="00C43754">
          <w:rPr>
            <w:rStyle w:val="TextoNormalCaracter"/>
          </w:rPr>
          <w:t>158/2012</w:t>
        </w:r>
      </w:hyperlink>
      <w:r>
        <w:t>, ff. 1, 2.</w:t>
      </w:r>
    </w:p>
    <w:p w:rsidR="00C43754" w:rsidRDefault="00C43754" w:rsidP="00C43754">
      <w:pPr>
        <w:pStyle w:val="SangriaFrancesaArticulo"/>
      </w:pPr>
      <w:r w:rsidRPr="00C43754">
        <w:rPr>
          <w:rStyle w:val="TextoNormalNegritaCaracter"/>
        </w:rPr>
        <w:t>Artículo 80.</w:t>
      </w:r>
      <w:r w:rsidRPr="00C43754">
        <w:rPr>
          <w:rStyle w:val="TextoNormalCaracter"/>
        </w:rPr>
        <w:t>-</w:t>
      </w:r>
      <w:r>
        <w:t xml:space="preserve"> Auto </w:t>
      </w:r>
      <w:hyperlink w:anchor="AUTO_2012_203" w:history="1">
        <w:r w:rsidRPr="00C43754">
          <w:rPr>
            <w:rStyle w:val="TextoNormalCaracter"/>
          </w:rPr>
          <w:t>203/2012</w:t>
        </w:r>
      </w:hyperlink>
      <w:r>
        <w:t>.</w:t>
      </w:r>
    </w:p>
    <w:p w:rsidR="00C43754" w:rsidRDefault="00C43754" w:rsidP="00C43754">
      <w:pPr>
        <w:pStyle w:val="SangriaFrancesaArticulo"/>
      </w:pPr>
      <w:r w:rsidRPr="00C43754">
        <w:rPr>
          <w:rStyle w:val="TextoNormalNegritaCaracter"/>
        </w:rPr>
        <w:t>Artículo 80.1.</w:t>
      </w:r>
      <w:r w:rsidRPr="00C43754">
        <w:rPr>
          <w:rStyle w:val="TextoNormalCaracter"/>
        </w:rPr>
        <w:t>-</w:t>
      </w:r>
      <w:r>
        <w:t xml:space="preserve"> Sentencia </w:t>
      </w:r>
      <w:hyperlink w:anchor="SENTENCIA_2012_160" w:history="1">
        <w:r w:rsidRPr="00C43754">
          <w:rPr>
            <w:rStyle w:val="TextoNormalCaracter"/>
          </w:rPr>
          <w:t>160/2012</w:t>
        </w:r>
      </w:hyperlink>
      <w:r>
        <w:t>, f. 4.</w:t>
      </w:r>
    </w:p>
    <w:p w:rsidR="00C43754" w:rsidRDefault="00C43754" w:rsidP="00C43754">
      <w:pPr>
        <w:pStyle w:val="SangriaFrancesaArticulo"/>
      </w:pPr>
      <w:r w:rsidRPr="00C43754">
        <w:rPr>
          <w:rStyle w:val="TextoNormalNegritaCaracter"/>
        </w:rPr>
        <w:t>Artículo 88.1 párrafo 2.</w:t>
      </w:r>
      <w:r w:rsidRPr="00C43754">
        <w:rPr>
          <w:rStyle w:val="TextoNormalCaracter"/>
        </w:rPr>
        <w:t>-</w:t>
      </w:r>
      <w:r>
        <w:t xml:space="preserve"> Sentencia </w:t>
      </w:r>
      <w:hyperlink w:anchor="SENTENCIA_2012_160" w:history="1">
        <w:r w:rsidRPr="00C43754">
          <w:rPr>
            <w:rStyle w:val="TextoNormalCaracter"/>
          </w:rPr>
          <w:t>160/2012</w:t>
        </w:r>
      </w:hyperlink>
      <w:r>
        <w:t>, f. 4.</w:t>
      </w:r>
    </w:p>
    <w:p w:rsidR="00C43754" w:rsidRDefault="00C43754" w:rsidP="00C43754">
      <w:pPr>
        <w:pStyle w:val="SangriaFrancesaArticulo"/>
      </w:pPr>
      <w:r w:rsidRPr="00C43754">
        <w:rPr>
          <w:rStyle w:val="TextoNormalNegritaCaracter"/>
        </w:rPr>
        <w:t>Artículo 89.</w:t>
      </w:r>
      <w:r w:rsidRPr="00C43754">
        <w:rPr>
          <w:rStyle w:val="TextoNormalCaracter"/>
        </w:rPr>
        <w:t>-</w:t>
      </w:r>
      <w:r>
        <w:t xml:space="preserve"> Sentencia </w:t>
      </w:r>
      <w:hyperlink w:anchor="SENTENCIA_2012_140" w:history="1">
        <w:r w:rsidRPr="00C43754">
          <w:rPr>
            <w:rStyle w:val="TextoNormalCaracter"/>
          </w:rPr>
          <w:t>140/2012</w:t>
        </w:r>
      </w:hyperlink>
      <w:r>
        <w:t>, f. 1.</w:t>
      </w:r>
    </w:p>
    <w:p w:rsidR="00C43754" w:rsidRDefault="00C43754" w:rsidP="00C43754">
      <w:pPr>
        <w:pStyle w:val="SangriaFrancesaArticulo"/>
      </w:pPr>
      <w:r w:rsidRPr="00C43754">
        <w:rPr>
          <w:rStyle w:val="TextoNormalNegritaCaracter"/>
        </w:rPr>
        <w:t>Artículo 138.</w:t>
      </w:r>
      <w:r w:rsidRPr="00C43754">
        <w:rPr>
          <w:rStyle w:val="TextoNormalCaracter"/>
        </w:rPr>
        <w:t>-</w:t>
      </w:r>
      <w:r>
        <w:t xml:space="preserve"> Sentencia </w:t>
      </w:r>
      <w:hyperlink w:anchor="SENTENCIA_2012_160" w:history="1">
        <w:r w:rsidRPr="00C43754">
          <w:rPr>
            <w:rStyle w:val="TextoNormalCaracter"/>
          </w:rPr>
          <w:t>160/2012</w:t>
        </w:r>
      </w:hyperlink>
      <w:r>
        <w:t>, ff. 1, 2.</w:t>
      </w:r>
    </w:p>
    <w:p w:rsidR="00C43754" w:rsidRDefault="00C43754" w:rsidP="00C43754">
      <w:pPr>
        <w:pStyle w:val="SangriaFrancesaArticulo"/>
      </w:pPr>
      <w:r w:rsidRPr="00C43754">
        <w:rPr>
          <w:rStyle w:val="TextoNormalNegritaCaracter"/>
        </w:rPr>
        <w:lastRenderedPageBreak/>
        <w:t>Artículo 139.</w:t>
      </w:r>
      <w:r w:rsidRPr="00C43754">
        <w:rPr>
          <w:rStyle w:val="TextoNormalCaracter"/>
        </w:rPr>
        <w:t>-</w:t>
      </w:r>
      <w:r>
        <w:t xml:space="preserve"> Sentencia </w:t>
      </w:r>
      <w:hyperlink w:anchor="SENTENCIA_2012_160" w:history="1">
        <w:r w:rsidRPr="00C43754">
          <w:rPr>
            <w:rStyle w:val="TextoNormalCaracter"/>
          </w:rPr>
          <w:t>160/2012</w:t>
        </w:r>
      </w:hyperlink>
      <w:r>
        <w:t>, ff. 1, 2.</w:t>
      </w:r>
    </w:p>
    <w:p w:rsidR="00C43754" w:rsidRDefault="00C43754" w:rsidP="00C43754">
      <w:pPr>
        <w:pStyle w:val="SangriaFrancesaArticulo"/>
      </w:pPr>
      <w:r w:rsidRPr="00C43754">
        <w:rPr>
          <w:rStyle w:val="TextoNormalNegritaCaracter"/>
        </w:rPr>
        <w:t>Artículo 179.</w:t>
      </w:r>
      <w:r w:rsidRPr="00C43754">
        <w:rPr>
          <w:rStyle w:val="TextoNormalCaracter"/>
        </w:rPr>
        <w:t>-</w:t>
      </w:r>
      <w:r>
        <w:t xml:space="preserve"> Sentencia </w:t>
      </w:r>
      <w:hyperlink w:anchor="SENTENCIA_2012_160" w:history="1">
        <w:r w:rsidRPr="00C43754">
          <w:rPr>
            <w:rStyle w:val="TextoNormalCaracter"/>
          </w:rPr>
          <w:t>160/2012</w:t>
        </w:r>
      </w:hyperlink>
      <w:r>
        <w:t>, ff. 1, 2.</w:t>
      </w:r>
    </w:p>
    <w:p w:rsidR="00C43754" w:rsidRDefault="00C43754" w:rsidP="00C43754">
      <w:pPr>
        <w:pStyle w:val="SangriaFrancesaArticulo"/>
      </w:pPr>
      <w:r w:rsidRPr="00C43754">
        <w:rPr>
          <w:rStyle w:val="TextoNormalNegritaCaracter"/>
        </w:rPr>
        <w:t>Artículo 180.</w:t>
      </w:r>
      <w:r w:rsidRPr="00C43754">
        <w:rPr>
          <w:rStyle w:val="TextoNormalCaracter"/>
        </w:rPr>
        <w:t>-</w:t>
      </w:r>
      <w:r>
        <w:t xml:space="preserve"> Sentencia </w:t>
      </w:r>
      <w:hyperlink w:anchor="SENTENCIA_2012_160" w:history="1">
        <w:r w:rsidRPr="00C43754">
          <w:rPr>
            <w:rStyle w:val="TextoNormalCaracter"/>
          </w:rPr>
          <w:t>160/2012</w:t>
        </w:r>
      </w:hyperlink>
      <w:r>
        <w:t>, ff. 1, 2.</w:t>
      </w:r>
    </w:p>
    <w:p w:rsidR="00C43754" w:rsidRDefault="00C43754" w:rsidP="00C43754">
      <w:pPr>
        <w:pStyle w:val="SangriaFrancesaArticulo"/>
      </w:pPr>
      <w:r w:rsidRPr="00C43754">
        <w:rPr>
          <w:rStyle w:val="TextoNormalNegritaCaracter"/>
        </w:rPr>
        <w:t>Artículo 316.</w:t>
      </w:r>
      <w:r w:rsidRPr="00C43754">
        <w:rPr>
          <w:rStyle w:val="TextoNormalCaracter"/>
        </w:rPr>
        <w:t>-</w:t>
      </w:r>
      <w:r>
        <w:t xml:space="preserve"> Sentencia </w:t>
      </w:r>
      <w:hyperlink w:anchor="SENTENCIA_2012_144" w:history="1">
        <w:r w:rsidRPr="00C43754">
          <w:rPr>
            <w:rStyle w:val="TextoNormalCaracter"/>
          </w:rPr>
          <w:t>144/2012</w:t>
        </w:r>
      </w:hyperlink>
      <w:r>
        <w:t>, f. 1.</w:t>
      </w:r>
    </w:p>
    <w:p w:rsidR="00C43754" w:rsidRDefault="00C43754" w:rsidP="00C43754">
      <w:pPr>
        <w:pStyle w:val="SangriaFrancesaArticulo"/>
      </w:pPr>
      <w:r w:rsidRPr="00C43754">
        <w:rPr>
          <w:rStyle w:val="TextoNormalNegritaCaracter"/>
        </w:rPr>
        <w:t>Artículos 571 a 580.</w:t>
      </w:r>
      <w:r w:rsidRPr="00C43754">
        <w:rPr>
          <w:rStyle w:val="TextoNormalCaracter"/>
        </w:rPr>
        <w:t>-</w:t>
      </w:r>
      <w:r>
        <w:t xml:space="preserve"> Sentencia </w:t>
      </w:r>
      <w:hyperlink w:anchor="SENTENCIA_2012_160" w:history="1">
        <w:r w:rsidRPr="00C43754">
          <w:rPr>
            <w:rStyle w:val="TextoNormalCaracter"/>
          </w:rPr>
          <w:t>160/2012</w:t>
        </w:r>
      </w:hyperlink>
      <w:r>
        <w:t>, ff. 1, 2.</w:t>
      </w:r>
    </w:p>
    <w:p w:rsidR="00C43754" w:rsidRDefault="00C43754" w:rsidP="00C43754">
      <w:pPr>
        <w:pStyle w:val="SangriaFrancesaArticulo"/>
      </w:pPr>
      <w:r w:rsidRPr="00C43754">
        <w:rPr>
          <w:rStyle w:val="TextoNormalNegritaCaracter"/>
        </w:rPr>
        <w:t>Artículo 579.2.</w:t>
      </w:r>
      <w:r w:rsidRPr="00C43754">
        <w:rPr>
          <w:rStyle w:val="TextoNormalCaracter"/>
        </w:rPr>
        <w:t>-</w:t>
      </w:r>
      <w:r>
        <w:t xml:space="preserve"> Sentencia </w:t>
      </w:r>
      <w:hyperlink w:anchor="SENTENCIA_2012_160" w:history="1">
        <w:r w:rsidRPr="00C43754">
          <w:rPr>
            <w:rStyle w:val="TextoNormalCaracter"/>
          </w:rPr>
          <w:t>160/2012</w:t>
        </w:r>
      </w:hyperlink>
      <w:r>
        <w:t>, VP II.</w:t>
      </w:r>
    </w:p>
    <w:p w:rsidR="00C43754" w:rsidRDefault="00C43754" w:rsidP="00C43754">
      <w:pPr>
        <w:pStyle w:val="SangriaFrancesaArticulo"/>
      </w:pPr>
      <w:r w:rsidRPr="00C43754">
        <w:rPr>
          <w:rStyle w:val="TextoNormalNegritaCaracter"/>
        </w:rPr>
        <w:t>Artículo 621.3.</w:t>
      </w:r>
      <w:r w:rsidRPr="00C43754">
        <w:rPr>
          <w:rStyle w:val="TextoNormalCaracter"/>
        </w:rPr>
        <w:t>-</w:t>
      </w:r>
      <w:r>
        <w:t xml:space="preserve"> Sentencia </w:t>
      </w:r>
      <w:hyperlink w:anchor="SENTENCIA_2012_144" w:history="1">
        <w:r w:rsidRPr="00C43754">
          <w:rPr>
            <w:rStyle w:val="TextoNormalCaracter"/>
          </w:rPr>
          <w:t>144/2012</w:t>
        </w:r>
      </w:hyperlink>
      <w:r>
        <w:t>, f. 1.</w:t>
      </w:r>
    </w:p>
    <w:p w:rsidR="00C43754" w:rsidRDefault="00C43754" w:rsidP="00C43754">
      <w:pPr>
        <w:pStyle w:val="SangriaFrancesaArticulo"/>
      </w:pPr>
    </w:p>
    <w:p w:rsidR="00C43754" w:rsidRDefault="00C43754" w:rsidP="00C43754">
      <w:pPr>
        <w:pStyle w:val="TextoNormalNegritaCursivandice"/>
      </w:pPr>
      <w:r>
        <w:t>Ley Orgánica 1/1996, de 15 de enero. Protección jurídica del menor, modificación parcial del Código civil y de la Ley de enjuiciamiento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Sentencias </w:t>
      </w:r>
      <w:hyperlink w:anchor="SENTENCIA_2012_185" w:history="1">
        <w:r w:rsidRPr="00C43754">
          <w:rPr>
            <w:rStyle w:val="TextoNormalCaracter"/>
          </w:rPr>
          <w:t>185/2012</w:t>
        </w:r>
      </w:hyperlink>
      <w:r>
        <w:t xml:space="preserve">, VP;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185" w:history="1">
        <w:r w:rsidRPr="00C43754">
          <w:rPr>
            <w:rStyle w:val="TextoNormalCaracter"/>
          </w:rPr>
          <w:t>185/2012</w:t>
        </w:r>
      </w:hyperlink>
      <w:r>
        <w:t>, f. 9.</w:t>
      </w:r>
    </w:p>
    <w:p w:rsidR="00C43754" w:rsidRDefault="00C43754" w:rsidP="00C43754">
      <w:pPr>
        <w:pStyle w:val="SangriaFrancesaArticulo"/>
      </w:pPr>
      <w:r w:rsidRPr="00C43754">
        <w:rPr>
          <w:rStyle w:val="TextoNormalNegritaCaracter"/>
        </w:rPr>
        <w:t>Artículo 11.2.</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p>
    <w:p w:rsidR="00C43754" w:rsidRDefault="00C43754" w:rsidP="00C43754">
      <w:pPr>
        <w:pStyle w:val="TextoNormalNegritaCursivandice"/>
      </w:pPr>
      <w:r>
        <w:t>Ley Orgánica 2/1996, de 15 de enero. Complementaria de la Ley 7/1996, de 15 de enero, de ordenación del comercio minorista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70" w:history="1">
        <w:r w:rsidRPr="00C43754">
          <w:rPr>
            <w:rStyle w:val="TextoNormalCaracter"/>
          </w:rPr>
          <w:t>170/2012</w:t>
        </w:r>
      </w:hyperlink>
      <w:r>
        <w:t>, f. 1.</w:t>
      </w:r>
    </w:p>
    <w:p w:rsidR="00C43754" w:rsidRDefault="00C43754" w:rsidP="00C43754">
      <w:pPr>
        <w:pStyle w:val="SangriaFrancesaArticulo"/>
      </w:pPr>
    </w:p>
    <w:p w:rsidR="00C43754" w:rsidRDefault="00C43754" w:rsidP="00C43754">
      <w:pPr>
        <w:pStyle w:val="TextoNormalNegritaCursivandice"/>
      </w:pPr>
      <w:r>
        <w:t>Ley Orgánica 4/2000, de 11 de enero. Derechos y libertades de los extranjeros en España y su integración social</w:t>
      </w:r>
    </w:p>
    <w:p w:rsidR="00C43754" w:rsidRDefault="00C43754" w:rsidP="00C43754">
      <w:pPr>
        <w:pStyle w:val="SangriaFrancesaArticulo"/>
      </w:pPr>
      <w:r w:rsidRPr="00C43754">
        <w:rPr>
          <w:rStyle w:val="TextoNormalNegritaCaracter"/>
        </w:rPr>
        <w:t>Artículo 12</w:t>
      </w:r>
      <w:r>
        <w:t xml:space="preserve"> </w:t>
      </w:r>
      <w:r w:rsidRPr="00C43754">
        <w:rPr>
          <w:rStyle w:val="TextoNormalCaracter"/>
        </w:rPr>
        <w:t>(redactado por el Real Decreto-ley 16/2012)</w:t>
      </w:r>
      <w:r w:rsidRPr="00C43754">
        <w:rPr>
          <w:rStyle w:val="TextoNormalNegritaCaracter"/>
        </w:rPr>
        <w:t>.</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p>
    <w:p w:rsidR="00C43754" w:rsidRDefault="00C43754" w:rsidP="00C43754">
      <w:pPr>
        <w:pStyle w:val="TextoNormalNegritaCursivandice"/>
      </w:pPr>
      <w:r>
        <w:t>Ley Orgánica 5/2000, de 12 de enero.  Responsabilidad penal de los menores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6" w:history="1">
        <w:r w:rsidRPr="00C43754">
          <w:rPr>
            <w:rStyle w:val="TextoNormalCaracter"/>
          </w:rPr>
          <w:t>146/2012</w:t>
        </w:r>
      </w:hyperlink>
      <w:r>
        <w:t xml:space="preserve">, f. 2; </w:t>
      </w:r>
      <w:hyperlink w:anchor="SENTENCIA_2012_160" w:history="1">
        <w:r w:rsidRPr="00C43754">
          <w:rPr>
            <w:rStyle w:val="TextoNormalCaracter"/>
          </w:rPr>
          <w:t>160/2012</w:t>
        </w:r>
      </w:hyperlink>
      <w:r>
        <w:t xml:space="preserve">, ff. 2, 3, 5, 6, VP II; </w:t>
      </w:r>
      <w:hyperlink w:anchor="SENTENCIA_2012_228" w:history="1">
        <w:r w:rsidRPr="00C43754">
          <w:rPr>
            <w:rStyle w:val="TextoNormalCaracter"/>
          </w:rPr>
          <w:t>228/2012</w:t>
        </w:r>
      </w:hyperlink>
      <w:r>
        <w:t>, f. 6.</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Sentencia </w:t>
      </w:r>
      <w:hyperlink w:anchor="SENTENCIA_2012_160" w:history="1">
        <w:r w:rsidRPr="00C43754">
          <w:rPr>
            <w:rStyle w:val="TextoNormalCaracter"/>
          </w:rPr>
          <w:t>160/2012</w:t>
        </w:r>
      </w:hyperlink>
      <w:r>
        <w:t>, f. 3, VP II.</w:t>
      </w:r>
    </w:p>
    <w:p w:rsidR="00C43754" w:rsidRDefault="00C43754" w:rsidP="00C43754">
      <w:pPr>
        <w:pStyle w:val="SangriaFrancesaArticulo"/>
      </w:pPr>
      <w:r w:rsidRPr="00C43754">
        <w:rPr>
          <w:rStyle w:val="TextoNormalNegritaCaracter"/>
        </w:rPr>
        <w:t>Artículo 7.3.</w:t>
      </w:r>
      <w:r w:rsidRPr="00C43754">
        <w:rPr>
          <w:rStyle w:val="TextoNormalCaracter"/>
        </w:rPr>
        <w:t>-</w:t>
      </w:r>
      <w:r>
        <w:t xml:space="preserve"> Sentencia </w:t>
      </w:r>
      <w:hyperlink w:anchor="SENTENCIA_2012_160" w:history="1">
        <w:r w:rsidRPr="00C43754">
          <w:rPr>
            <w:rStyle w:val="TextoNormalCaracter"/>
          </w:rPr>
          <w:t>160/2012</w:t>
        </w:r>
      </w:hyperlink>
      <w:r>
        <w:t>, f. 5.</w:t>
      </w:r>
    </w:p>
    <w:p w:rsidR="00C43754" w:rsidRDefault="00C43754" w:rsidP="00C43754">
      <w:pPr>
        <w:pStyle w:val="SangriaFrancesaArticulo"/>
      </w:pPr>
      <w:r w:rsidRPr="00C43754">
        <w:rPr>
          <w:rStyle w:val="TextoNormalNegritaCaracter"/>
        </w:rPr>
        <w:t>Artículo 9.4.</w:t>
      </w:r>
      <w:r w:rsidRPr="00C43754">
        <w:rPr>
          <w:rStyle w:val="TextoNormalCaracter"/>
        </w:rPr>
        <w:t>-</w:t>
      </w:r>
      <w:r>
        <w:t xml:space="preserve"> Sentencia </w:t>
      </w:r>
      <w:hyperlink w:anchor="SENTENCIA_2012_160" w:history="1">
        <w:r w:rsidRPr="00C43754">
          <w:rPr>
            <w:rStyle w:val="TextoNormalCaracter"/>
          </w:rPr>
          <w:t>160/2012</w:t>
        </w:r>
      </w:hyperlink>
      <w:r>
        <w:t>, f. 8.</w:t>
      </w:r>
    </w:p>
    <w:p w:rsidR="00C43754" w:rsidRDefault="00C43754" w:rsidP="00C43754">
      <w:pPr>
        <w:pStyle w:val="SangriaFrancesaArticulo"/>
      </w:pPr>
      <w:r w:rsidRPr="00C43754">
        <w:rPr>
          <w:rStyle w:val="TextoNormalNegritaCaracter"/>
        </w:rPr>
        <w:t>Artículo 9.5.</w:t>
      </w:r>
      <w:r w:rsidRPr="00C43754">
        <w:rPr>
          <w:rStyle w:val="TextoNormalCaracter"/>
        </w:rPr>
        <w:t>-</w:t>
      </w:r>
      <w:r>
        <w:t xml:space="preserve"> Sentencia </w:t>
      </w:r>
      <w:hyperlink w:anchor="SENTENCIA_2012_160" w:history="1">
        <w:r w:rsidRPr="00C43754">
          <w:rPr>
            <w:rStyle w:val="TextoNormalCaracter"/>
          </w:rPr>
          <w:t>160/2012</w:t>
        </w:r>
      </w:hyperlink>
      <w:r>
        <w:t>, ff. 2, 5.</w:t>
      </w:r>
    </w:p>
    <w:p w:rsidR="00C43754" w:rsidRDefault="00C43754" w:rsidP="00C43754">
      <w:pPr>
        <w:pStyle w:val="SangriaFrancesaArticulo"/>
      </w:pPr>
      <w:r w:rsidRPr="00C43754">
        <w:rPr>
          <w:rStyle w:val="TextoNormalNegritaCaracter"/>
        </w:rPr>
        <w:t>Artículo 9.5</w:t>
      </w:r>
      <w:r>
        <w:t xml:space="preserve"> </w:t>
      </w:r>
      <w:r w:rsidRPr="00C43754">
        <w:rPr>
          <w:rStyle w:val="TextoNormalCaracter"/>
        </w:rPr>
        <w:t>(redactado por la Ley Orgánica 7/2000, de 22 de diciembre)</w:t>
      </w:r>
      <w:r w:rsidRPr="00C43754">
        <w:rPr>
          <w:rStyle w:val="TextoNormalNegritaCaracter"/>
        </w:rPr>
        <w:t>.</w:t>
      </w:r>
      <w:r w:rsidRPr="00C43754">
        <w:rPr>
          <w:rStyle w:val="TextoNormalCaracter"/>
        </w:rPr>
        <w:t>-</w:t>
      </w:r>
      <w:r>
        <w:t xml:space="preserve"> Sentencia </w:t>
      </w:r>
      <w:hyperlink w:anchor="SENTENCIA_2012_160" w:history="1">
        <w:r w:rsidRPr="00C43754">
          <w:rPr>
            <w:rStyle w:val="TextoNormalCaracter"/>
          </w:rPr>
          <w:t>160/2012</w:t>
        </w:r>
      </w:hyperlink>
      <w:r>
        <w:t>, ff. 7, 8.</w:t>
      </w:r>
    </w:p>
    <w:p w:rsidR="00C43754" w:rsidRDefault="00C43754" w:rsidP="00C43754">
      <w:pPr>
        <w:pStyle w:val="SangriaFrancesaArticulo"/>
      </w:pPr>
      <w:r w:rsidRPr="00C43754">
        <w:rPr>
          <w:rStyle w:val="TextoNormalNegritaCaracter"/>
        </w:rPr>
        <w:t>Artículo 9.5 párrafo 2.</w:t>
      </w:r>
      <w:r w:rsidRPr="00C43754">
        <w:rPr>
          <w:rStyle w:val="TextoNormalCaracter"/>
        </w:rPr>
        <w:t>-</w:t>
      </w:r>
      <w:r>
        <w:t xml:space="preserve"> Sentencia </w:t>
      </w:r>
      <w:hyperlink w:anchor="SENTENCIA_2012_160" w:history="1">
        <w:r w:rsidRPr="00C43754">
          <w:rPr>
            <w:rStyle w:val="TextoNormalCaracter"/>
          </w:rPr>
          <w:t>160/2012</w:t>
        </w:r>
      </w:hyperlink>
      <w:r>
        <w:t>, f. 1.</w:t>
      </w:r>
    </w:p>
    <w:p w:rsidR="00C43754" w:rsidRDefault="00C43754" w:rsidP="00C43754">
      <w:pPr>
        <w:pStyle w:val="SangriaFrancesaArticulo"/>
      </w:pPr>
      <w:r w:rsidRPr="00C43754">
        <w:rPr>
          <w:rStyle w:val="TextoNormalNegritaCaracter"/>
        </w:rPr>
        <w:t>Artículo 10.2 b).</w:t>
      </w:r>
      <w:r w:rsidRPr="00C43754">
        <w:rPr>
          <w:rStyle w:val="TextoNormalCaracter"/>
        </w:rPr>
        <w:t>-</w:t>
      </w:r>
      <w:r>
        <w:t xml:space="preserve"> Sentencia </w:t>
      </w:r>
      <w:hyperlink w:anchor="SENTENCIA_2012_160" w:history="1">
        <w:r w:rsidRPr="00C43754">
          <w:rPr>
            <w:rStyle w:val="TextoNormalCaracter"/>
          </w:rPr>
          <w:t>160/2012</w:t>
        </w:r>
      </w:hyperlink>
      <w:r>
        <w:t>, f. 2, VP I.</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160" w:history="1">
        <w:r w:rsidRPr="00C43754">
          <w:rPr>
            <w:rStyle w:val="TextoNormalCaracter"/>
          </w:rPr>
          <w:t>160/2012</w:t>
        </w:r>
      </w:hyperlink>
      <w:r>
        <w:t>, f. 2.</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160" w:history="1">
        <w:r w:rsidRPr="00C43754">
          <w:rPr>
            <w:rStyle w:val="TextoNormalCaracter"/>
          </w:rPr>
          <w:t>160/2012</w:t>
        </w:r>
      </w:hyperlink>
      <w:r>
        <w:t>, f. 1.</w:t>
      </w:r>
    </w:p>
    <w:p w:rsidR="00C43754" w:rsidRDefault="00C43754" w:rsidP="00C43754">
      <w:pPr>
        <w:pStyle w:val="SangriaFrancesaArticulo"/>
      </w:pPr>
      <w:r w:rsidRPr="00C43754">
        <w:rPr>
          <w:rStyle w:val="TextoNormalNegritaCaracter"/>
        </w:rPr>
        <w:t>Artículo 14.1.</w:t>
      </w:r>
      <w:r w:rsidRPr="00C43754">
        <w:rPr>
          <w:rStyle w:val="TextoNormalCaracter"/>
        </w:rPr>
        <w:t>-</w:t>
      </w:r>
      <w:r>
        <w:t xml:space="preserve"> Sentencia </w:t>
      </w:r>
      <w:hyperlink w:anchor="SENTENCIA_2012_160" w:history="1">
        <w:r w:rsidRPr="00C43754">
          <w:rPr>
            <w:rStyle w:val="TextoNormalCaracter"/>
          </w:rPr>
          <w:t>160/2012</w:t>
        </w:r>
      </w:hyperlink>
      <w:r>
        <w:t>, f. 5.</w:t>
      </w:r>
    </w:p>
    <w:p w:rsidR="00C43754" w:rsidRDefault="00C43754" w:rsidP="00C43754">
      <w:pPr>
        <w:pStyle w:val="SangriaFrancesaArticulo"/>
      </w:pPr>
      <w:r w:rsidRPr="00C43754">
        <w:rPr>
          <w:rStyle w:val="TextoNormalNegritaCaracter"/>
        </w:rPr>
        <w:t>Artículo 16.2.</w:t>
      </w:r>
      <w:r w:rsidRPr="00C43754">
        <w:rPr>
          <w:rStyle w:val="TextoNormalCaracter"/>
        </w:rPr>
        <w:t>-</w:t>
      </w:r>
      <w:r>
        <w:t xml:space="preserve"> Sentencia </w:t>
      </w:r>
      <w:hyperlink w:anchor="SENTENCIA_2012_146" w:history="1">
        <w:r w:rsidRPr="00C43754">
          <w:rPr>
            <w:rStyle w:val="TextoNormalCaracter"/>
          </w:rPr>
          <w:t>146/2012</w:t>
        </w:r>
      </w:hyperlink>
      <w:r>
        <w:t>, ff. 1, 2.</w:t>
      </w:r>
    </w:p>
    <w:p w:rsidR="00C43754" w:rsidRDefault="00C43754" w:rsidP="00C43754">
      <w:pPr>
        <w:pStyle w:val="SangriaFrancesaArticulo"/>
      </w:pPr>
      <w:r w:rsidRPr="00C43754">
        <w:rPr>
          <w:rStyle w:val="TextoNormalNegritaCaracter"/>
        </w:rPr>
        <w:t>Artículo 16.4.</w:t>
      </w:r>
      <w:r w:rsidRPr="00C43754">
        <w:rPr>
          <w:rStyle w:val="TextoNormalCaracter"/>
        </w:rPr>
        <w:t>-</w:t>
      </w:r>
      <w:r>
        <w:t xml:space="preserve"> Sentencia </w:t>
      </w:r>
      <w:hyperlink w:anchor="SENTENCIA_2012_146" w:history="1">
        <w:r w:rsidRPr="00C43754">
          <w:rPr>
            <w:rStyle w:val="TextoNormalCaracter"/>
          </w:rPr>
          <w:t>146/2012</w:t>
        </w:r>
      </w:hyperlink>
      <w:r>
        <w:t>, ff. 1, 3, 5.</w:t>
      </w:r>
    </w:p>
    <w:p w:rsidR="00C43754" w:rsidRDefault="00C43754" w:rsidP="00C43754">
      <w:pPr>
        <w:pStyle w:val="SangriaFrancesaArticulo"/>
      </w:pPr>
      <w:r w:rsidRPr="00C43754">
        <w:rPr>
          <w:rStyle w:val="TextoNormalNegritaCaracter"/>
        </w:rPr>
        <w:t>Artículos 16 a 30.</w:t>
      </w:r>
      <w:r w:rsidRPr="00C43754">
        <w:rPr>
          <w:rStyle w:val="TextoNormalCaracter"/>
        </w:rPr>
        <w:t>-</w:t>
      </w:r>
      <w:r>
        <w:t xml:space="preserve"> Sentencia </w:t>
      </w:r>
      <w:hyperlink w:anchor="SENTENCIA_2012_146" w:history="1">
        <w:r w:rsidRPr="00C43754">
          <w:rPr>
            <w:rStyle w:val="TextoNormalCaracter"/>
          </w:rPr>
          <w:t>146/2012</w:t>
        </w:r>
      </w:hyperlink>
      <w:r>
        <w:t>, f. 8.</w:t>
      </w:r>
    </w:p>
    <w:p w:rsidR="00C43754" w:rsidRDefault="00C43754" w:rsidP="00C43754">
      <w:pPr>
        <w:pStyle w:val="SangriaFrancesaArticulo"/>
      </w:pPr>
      <w:r w:rsidRPr="00C43754">
        <w:rPr>
          <w:rStyle w:val="TextoNormalNegritaCaracter"/>
        </w:rPr>
        <w:t>Artículo 17.</w:t>
      </w:r>
      <w:r w:rsidRPr="00C43754">
        <w:rPr>
          <w:rStyle w:val="TextoNormalCaracter"/>
        </w:rPr>
        <w:t>-</w:t>
      </w:r>
      <w:r>
        <w:t xml:space="preserve"> Sentencia </w:t>
      </w:r>
      <w:hyperlink w:anchor="SENTENCIA_2012_146" w:history="1">
        <w:r w:rsidRPr="00C43754">
          <w:rPr>
            <w:rStyle w:val="TextoNormalCaracter"/>
          </w:rPr>
          <w:t>146/2012</w:t>
        </w:r>
      </w:hyperlink>
      <w:r>
        <w:t>, f. 4.</w:t>
      </w:r>
    </w:p>
    <w:p w:rsidR="00C43754" w:rsidRDefault="00C43754" w:rsidP="00C43754">
      <w:pPr>
        <w:pStyle w:val="SangriaFrancesaArticulo"/>
      </w:pPr>
      <w:r w:rsidRPr="00C43754">
        <w:rPr>
          <w:rStyle w:val="TextoNormalNegritaCaracter"/>
        </w:rPr>
        <w:t>Artículo 17.4.</w:t>
      </w:r>
      <w:r w:rsidRPr="00C43754">
        <w:rPr>
          <w:rStyle w:val="TextoNormalCaracter"/>
        </w:rPr>
        <w:t>-</w:t>
      </w:r>
      <w:r>
        <w:t xml:space="preserve"> Sentencia </w:t>
      </w:r>
      <w:hyperlink w:anchor="SENTENCIA_2012_146" w:history="1">
        <w:r w:rsidRPr="00C43754">
          <w:rPr>
            <w:rStyle w:val="TextoNormalCaracter"/>
          </w:rPr>
          <w:t>146/2012</w:t>
        </w:r>
      </w:hyperlink>
      <w:r>
        <w:t>, ff. 1, 3, 4.</w:t>
      </w:r>
    </w:p>
    <w:p w:rsidR="00C43754" w:rsidRDefault="00C43754" w:rsidP="00C43754">
      <w:pPr>
        <w:pStyle w:val="SangriaFrancesaArticulo"/>
      </w:pPr>
      <w:r w:rsidRPr="00C43754">
        <w:rPr>
          <w:rStyle w:val="TextoNormalNegritaCaracter"/>
        </w:rPr>
        <w:t>Artículo 17.5.</w:t>
      </w:r>
      <w:r w:rsidRPr="00C43754">
        <w:rPr>
          <w:rStyle w:val="TextoNormalCaracter"/>
        </w:rPr>
        <w:t>-</w:t>
      </w:r>
      <w:r>
        <w:t xml:space="preserve"> Sentencia </w:t>
      </w:r>
      <w:hyperlink w:anchor="SENTENCIA_2012_146" w:history="1">
        <w:r w:rsidRPr="00C43754">
          <w:rPr>
            <w:rStyle w:val="TextoNormalCaracter"/>
          </w:rPr>
          <w:t>146/2012</w:t>
        </w:r>
      </w:hyperlink>
      <w:r>
        <w:t>, ff. 1, 3, 4.</w:t>
      </w:r>
    </w:p>
    <w:p w:rsidR="00C43754" w:rsidRDefault="00C43754" w:rsidP="00C43754">
      <w:pPr>
        <w:pStyle w:val="SangriaFrancesaArticulo"/>
      </w:pPr>
      <w:r w:rsidRPr="00C43754">
        <w:rPr>
          <w:rStyle w:val="TextoNormalNegritaCaracter"/>
        </w:rPr>
        <w:t>Artículo 17.6.</w:t>
      </w:r>
      <w:r w:rsidRPr="00C43754">
        <w:rPr>
          <w:rStyle w:val="TextoNormalCaracter"/>
        </w:rPr>
        <w:t>-</w:t>
      </w:r>
      <w:r>
        <w:t xml:space="preserve"> Sentencia </w:t>
      </w:r>
      <w:hyperlink w:anchor="SENTENCIA_2012_146" w:history="1">
        <w:r w:rsidRPr="00C43754">
          <w:rPr>
            <w:rStyle w:val="TextoNormalCaracter"/>
          </w:rPr>
          <w:t>146/2012</w:t>
        </w:r>
      </w:hyperlink>
      <w:r>
        <w:t>, f. 4.</w:t>
      </w:r>
    </w:p>
    <w:p w:rsidR="00C43754" w:rsidRDefault="00C43754" w:rsidP="00C43754">
      <w:pPr>
        <w:pStyle w:val="SangriaFrancesaArticulo"/>
      </w:pPr>
      <w:r w:rsidRPr="00C43754">
        <w:rPr>
          <w:rStyle w:val="TextoNormalNegritaCaracter"/>
        </w:rPr>
        <w:t>Artículo 18.</w:t>
      </w:r>
      <w:r w:rsidRPr="00C43754">
        <w:rPr>
          <w:rStyle w:val="TextoNormalCaracter"/>
        </w:rPr>
        <w:t>-</w:t>
      </w:r>
      <w:r>
        <w:t xml:space="preserve"> Sentencia </w:t>
      </w:r>
      <w:hyperlink w:anchor="SENTENCIA_2012_146" w:history="1">
        <w:r w:rsidRPr="00C43754">
          <w:rPr>
            <w:rStyle w:val="TextoNormalCaracter"/>
          </w:rPr>
          <w:t>146/2012</w:t>
        </w:r>
      </w:hyperlink>
      <w:r>
        <w:t>, ff. 1, 3, 5.</w:t>
      </w:r>
    </w:p>
    <w:p w:rsidR="00C43754" w:rsidRDefault="00C43754" w:rsidP="00C43754">
      <w:pPr>
        <w:pStyle w:val="SangriaFrancesaArticulo"/>
      </w:pPr>
      <w:r w:rsidRPr="00C43754">
        <w:rPr>
          <w:rStyle w:val="TextoNormalNegritaCaracter"/>
        </w:rPr>
        <w:lastRenderedPageBreak/>
        <w:t>Artículo 22.</w:t>
      </w:r>
      <w:r w:rsidRPr="00C43754">
        <w:rPr>
          <w:rStyle w:val="TextoNormalCaracter"/>
        </w:rPr>
        <w:t>-</w:t>
      </w:r>
      <w:r>
        <w:t xml:space="preserve"> Sentencia </w:t>
      </w:r>
      <w:hyperlink w:anchor="SENTENCIA_2012_146" w:history="1">
        <w:r w:rsidRPr="00C43754">
          <w:rPr>
            <w:rStyle w:val="TextoNormalCaracter"/>
          </w:rPr>
          <w:t>146/2012</w:t>
        </w:r>
      </w:hyperlink>
      <w:r>
        <w:t>, f. 9.</w:t>
      </w:r>
    </w:p>
    <w:p w:rsidR="00C43754" w:rsidRDefault="00C43754" w:rsidP="00C43754">
      <w:pPr>
        <w:pStyle w:val="SangriaFrancesaArticulo"/>
      </w:pPr>
      <w:r w:rsidRPr="00C43754">
        <w:rPr>
          <w:rStyle w:val="TextoNormalNegritaCaracter"/>
        </w:rPr>
        <w:t>Artículo 22.1 a).</w:t>
      </w:r>
      <w:r w:rsidRPr="00C43754">
        <w:rPr>
          <w:rStyle w:val="TextoNormalCaracter"/>
        </w:rPr>
        <w:t>-</w:t>
      </w:r>
      <w:r>
        <w:t xml:space="preserve"> Sentencia </w:t>
      </w:r>
      <w:hyperlink w:anchor="SENTENCIA_2012_146" w:history="1">
        <w:r w:rsidRPr="00C43754">
          <w:rPr>
            <w:rStyle w:val="TextoNormalCaracter"/>
          </w:rPr>
          <w:t>146/2012</w:t>
        </w:r>
      </w:hyperlink>
      <w:r>
        <w:t>, f. 8.</w:t>
      </w:r>
    </w:p>
    <w:p w:rsidR="00C43754" w:rsidRDefault="00C43754" w:rsidP="00C43754">
      <w:pPr>
        <w:pStyle w:val="SangriaFrancesaArticulo"/>
      </w:pPr>
      <w:r w:rsidRPr="00C43754">
        <w:rPr>
          <w:rStyle w:val="TextoNormalNegritaCaracter"/>
        </w:rPr>
        <w:t>Artículo 22.1 d).</w:t>
      </w:r>
      <w:r w:rsidRPr="00C43754">
        <w:rPr>
          <w:rStyle w:val="TextoNormalCaracter"/>
        </w:rPr>
        <w:t>-</w:t>
      </w:r>
      <w:r>
        <w:t xml:space="preserve"> Sentencia </w:t>
      </w:r>
      <w:hyperlink w:anchor="SENTENCIA_2012_146" w:history="1">
        <w:r w:rsidRPr="00C43754">
          <w:rPr>
            <w:rStyle w:val="TextoNormalCaracter"/>
          </w:rPr>
          <w:t>146/2012</w:t>
        </w:r>
      </w:hyperlink>
      <w:r>
        <w:t>, f. 8.</w:t>
      </w:r>
    </w:p>
    <w:p w:rsidR="00C43754" w:rsidRDefault="00C43754" w:rsidP="00C43754">
      <w:pPr>
        <w:pStyle w:val="SangriaFrancesaArticulo"/>
      </w:pPr>
      <w:r w:rsidRPr="00C43754">
        <w:rPr>
          <w:rStyle w:val="TextoNormalNegritaCaracter"/>
        </w:rPr>
        <w:t>Artículo 22.2.</w:t>
      </w:r>
      <w:r w:rsidRPr="00C43754">
        <w:rPr>
          <w:rStyle w:val="TextoNormalCaracter"/>
        </w:rPr>
        <w:t>-</w:t>
      </w:r>
      <w:r>
        <w:t xml:space="preserve"> Sentencia </w:t>
      </w:r>
      <w:hyperlink w:anchor="SENTENCIA_2012_146" w:history="1">
        <w:r w:rsidRPr="00C43754">
          <w:rPr>
            <w:rStyle w:val="TextoNormalCaracter"/>
          </w:rPr>
          <w:t>146/2012</w:t>
        </w:r>
      </w:hyperlink>
      <w:r>
        <w:t>, f. 8.</w:t>
      </w:r>
    </w:p>
    <w:p w:rsidR="00C43754" w:rsidRDefault="00C43754" w:rsidP="00C43754">
      <w:pPr>
        <w:pStyle w:val="SangriaFrancesaArticulo"/>
      </w:pPr>
      <w:r w:rsidRPr="00C43754">
        <w:rPr>
          <w:rStyle w:val="TextoNormalNegritaCaracter"/>
        </w:rPr>
        <w:t>Artículo 23.3.</w:t>
      </w:r>
      <w:r w:rsidRPr="00C43754">
        <w:rPr>
          <w:rStyle w:val="TextoNormalCaracter"/>
        </w:rPr>
        <w:t>-</w:t>
      </w:r>
      <w:r>
        <w:t xml:space="preserve"> Sentencia </w:t>
      </w:r>
      <w:hyperlink w:anchor="SENTENCIA_2012_146" w:history="1">
        <w:r w:rsidRPr="00C43754">
          <w:rPr>
            <w:rStyle w:val="TextoNormalCaracter"/>
          </w:rPr>
          <w:t>146/2012</w:t>
        </w:r>
      </w:hyperlink>
      <w:r>
        <w:t>, f. 1.</w:t>
      </w:r>
    </w:p>
    <w:p w:rsidR="00C43754" w:rsidRDefault="00C43754" w:rsidP="00C43754">
      <w:pPr>
        <w:pStyle w:val="SangriaFrancesaArticulo"/>
      </w:pPr>
      <w:r w:rsidRPr="00C43754">
        <w:rPr>
          <w:rStyle w:val="TextoNormalNegritaCaracter"/>
        </w:rPr>
        <w:t>Artículo 26.</w:t>
      </w:r>
      <w:r w:rsidRPr="00C43754">
        <w:rPr>
          <w:rStyle w:val="TextoNormalCaracter"/>
        </w:rPr>
        <w:t>-</w:t>
      </w:r>
      <w:r>
        <w:t xml:space="preserve"> Sentencia </w:t>
      </w:r>
      <w:hyperlink w:anchor="SENTENCIA_2012_146" w:history="1">
        <w:r w:rsidRPr="00C43754">
          <w:rPr>
            <w:rStyle w:val="TextoNormalCaracter"/>
          </w:rPr>
          <w:t>146/2012</w:t>
        </w:r>
      </w:hyperlink>
      <w:r>
        <w:t>, f. 8.</w:t>
      </w:r>
    </w:p>
    <w:p w:rsidR="00C43754" w:rsidRDefault="00C43754" w:rsidP="00C43754">
      <w:pPr>
        <w:pStyle w:val="SangriaFrancesaArticulo"/>
      </w:pPr>
      <w:r w:rsidRPr="00C43754">
        <w:rPr>
          <w:rStyle w:val="TextoNormalNegritaCaracter"/>
        </w:rPr>
        <w:t>Artículo 26.1.</w:t>
      </w:r>
      <w:r w:rsidRPr="00C43754">
        <w:rPr>
          <w:rStyle w:val="TextoNormalCaracter"/>
        </w:rPr>
        <w:t>-</w:t>
      </w:r>
      <w:r>
        <w:t xml:space="preserve"> Sentencia </w:t>
      </w:r>
      <w:hyperlink w:anchor="SENTENCIA_2012_146" w:history="1">
        <w:r w:rsidRPr="00C43754">
          <w:rPr>
            <w:rStyle w:val="TextoNormalCaracter"/>
          </w:rPr>
          <w:t>146/2012</w:t>
        </w:r>
      </w:hyperlink>
      <w:r>
        <w:t>, ff. 1, 2, 8.</w:t>
      </w:r>
    </w:p>
    <w:p w:rsidR="00C43754" w:rsidRDefault="00C43754" w:rsidP="00C43754">
      <w:pPr>
        <w:pStyle w:val="SangriaFrancesaArticulo"/>
      </w:pPr>
      <w:r w:rsidRPr="00C43754">
        <w:rPr>
          <w:rStyle w:val="TextoNormalNegritaCaracter"/>
        </w:rPr>
        <w:t>Artículo 26.2.</w:t>
      </w:r>
      <w:r w:rsidRPr="00C43754">
        <w:rPr>
          <w:rStyle w:val="TextoNormalCaracter"/>
        </w:rPr>
        <w:t>-</w:t>
      </w:r>
      <w:r>
        <w:t xml:space="preserve"> Sentencia </w:t>
      </w:r>
      <w:hyperlink w:anchor="SENTENCIA_2012_146" w:history="1">
        <w:r w:rsidRPr="00C43754">
          <w:rPr>
            <w:rStyle w:val="TextoNormalCaracter"/>
          </w:rPr>
          <w:t>146/2012</w:t>
        </w:r>
      </w:hyperlink>
      <w:r>
        <w:t>, ff. 1, 6, 8, 9.</w:t>
      </w:r>
    </w:p>
    <w:p w:rsidR="00C43754" w:rsidRDefault="00C43754" w:rsidP="00C43754">
      <w:pPr>
        <w:pStyle w:val="SangriaFrancesaArticulo"/>
      </w:pPr>
      <w:r w:rsidRPr="00C43754">
        <w:rPr>
          <w:rStyle w:val="TextoNormalNegritaCaracter"/>
        </w:rPr>
        <w:t>Artículo 26.3.</w:t>
      </w:r>
      <w:r w:rsidRPr="00C43754">
        <w:rPr>
          <w:rStyle w:val="TextoNormalCaracter"/>
        </w:rPr>
        <w:t>-</w:t>
      </w:r>
      <w:r>
        <w:t xml:space="preserve"> Sentencia </w:t>
      </w:r>
      <w:hyperlink w:anchor="SENTENCIA_2012_146" w:history="1">
        <w:r w:rsidRPr="00C43754">
          <w:rPr>
            <w:rStyle w:val="TextoNormalCaracter"/>
          </w:rPr>
          <w:t>146/2012</w:t>
        </w:r>
      </w:hyperlink>
      <w:r>
        <w:t>, ff. 1, 2.</w:t>
      </w:r>
    </w:p>
    <w:p w:rsidR="00C43754" w:rsidRDefault="00C43754" w:rsidP="00C43754">
      <w:pPr>
        <w:pStyle w:val="SangriaFrancesaArticulo"/>
      </w:pPr>
      <w:r w:rsidRPr="00C43754">
        <w:rPr>
          <w:rStyle w:val="TextoNormalNegritaCaracter"/>
        </w:rPr>
        <w:t>Artículo 28.</w:t>
      </w:r>
      <w:r w:rsidRPr="00C43754">
        <w:rPr>
          <w:rStyle w:val="TextoNormalCaracter"/>
        </w:rPr>
        <w:t>-</w:t>
      </w:r>
      <w:r>
        <w:t xml:space="preserve"> Sentencia </w:t>
      </w:r>
      <w:hyperlink w:anchor="SENTENCIA_2012_146" w:history="1">
        <w:r w:rsidRPr="00C43754">
          <w:rPr>
            <w:rStyle w:val="TextoNormalCaracter"/>
          </w:rPr>
          <w:t>146/2012</w:t>
        </w:r>
      </w:hyperlink>
      <w:r>
        <w:t>, f. 1.</w:t>
      </w:r>
    </w:p>
    <w:p w:rsidR="00C43754" w:rsidRDefault="00C43754" w:rsidP="00C43754">
      <w:pPr>
        <w:pStyle w:val="SangriaFrancesaArticulo"/>
      </w:pPr>
      <w:r w:rsidRPr="00C43754">
        <w:rPr>
          <w:rStyle w:val="TextoNormalNegritaCaracter"/>
        </w:rPr>
        <w:t>Artículo 28.2.</w:t>
      </w:r>
      <w:r w:rsidRPr="00C43754">
        <w:rPr>
          <w:rStyle w:val="TextoNormalCaracter"/>
        </w:rPr>
        <w:t>-</w:t>
      </w:r>
      <w:r>
        <w:t xml:space="preserve"> Sentencia </w:t>
      </w:r>
      <w:hyperlink w:anchor="SENTENCIA_2012_146" w:history="1">
        <w:r w:rsidRPr="00C43754">
          <w:rPr>
            <w:rStyle w:val="TextoNormalCaracter"/>
          </w:rPr>
          <w:t>146/2012</w:t>
        </w:r>
      </w:hyperlink>
      <w:r>
        <w:t>, f. 2.</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 </w:t>
      </w:r>
      <w:hyperlink w:anchor="SENTENCIA_2012_146" w:history="1">
        <w:r w:rsidRPr="00C43754">
          <w:rPr>
            <w:rStyle w:val="TextoNormalCaracter"/>
          </w:rPr>
          <w:t>146/2012</w:t>
        </w:r>
      </w:hyperlink>
      <w:r>
        <w:t>, ff. 1, 6, 8, 9.</w:t>
      </w:r>
    </w:p>
    <w:p w:rsidR="00C43754" w:rsidRDefault="00C43754" w:rsidP="00C43754">
      <w:pPr>
        <w:pStyle w:val="SangriaFrancesaArticulo"/>
      </w:pPr>
      <w:r w:rsidRPr="00C43754">
        <w:rPr>
          <w:rStyle w:val="TextoNormalNegritaCaracter"/>
        </w:rPr>
        <w:t>Artículo 33 e).</w:t>
      </w:r>
      <w:r w:rsidRPr="00C43754">
        <w:rPr>
          <w:rStyle w:val="TextoNormalCaracter"/>
        </w:rPr>
        <w:t>-</w:t>
      </w:r>
      <w:r>
        <w:t xml:space="preserve"> Sentencia </w:t>
      </w:r>
      <w:hyperlink w:anchor="SENTENCIA_2012_146" w:history="1">
        <w:r w:rsidRPr="00C43754">
          <w:rPr>
            <w:rStyle w:val="TextoNormalCaracter"/>
          </w:rPr>
          <w:t>146/2012</w:t>
        </w:r>
      </w:hyperlink>
      <w:r>
        <w:t>, ff. 1, 2.</w:t>
      </w:r>
    </w:p>
    <w:p w:rsidR="00C43754" w:rsidRDefault="00C43754" w:rsidP="00C43754">
      <w:pPr>
        <w:pStyle w:val="SangriaFrancesaArticulo"/>
      </w:pPr>
      <w:r w:rsidRPr="00C43754">
        <w:rPr>
          <w:rStyle w:val="TextoNormalNegritaCaracter"/>
        </w:rPr>
        <w:t>Artículo 40.</w:t>
      </w:r>
      <w:r w:rsidRPr="00C43754">
        <w:rPr>
          <w:rStyle w:val="TextoNormalCaracter"/>
        </w:rPr>
        <w:t>-</w:t>
      </w:r>
      <w:r>
        <w:t xml:space="preserve"> Sentencia </w:t>
      </w:r>
      <w:hyperlink w:anchor="SENTENCIA_2012_160" w:history="1">
        <w:r w:rsidRPr="00C43754">
          <w:rPr>
            <w:rStyle w:val="TextoNormalCaracter"/>
          </w:rPr>
          <w:t>160/2012</w:t>
        </w:r>
      </w:hyperlink>
      <w:r>
        <w:t>, ff. 1 a 5, 8, VP I, VP II.</w:t>
      </w:r>
    </w:p>
    <w:p w:rsidR="00C43754" w:rsidRDefault="00C43754" w:rsidP="00C43754">
      <w:pPr>
        <w:pStyle w:val="SangriaFrancesaArticulo"/>
      </w:pPr>
      <w:r w:rsidRPr="00C43754">
        <w:rPr>
          <w:rStyle w:val="TextoNormalNegritaCaracter"/>
        </w:rPr>
        <w:t>Artículo 41</w:t>
      </w:r>
      <w:r>
        <w:t xml:space="preserve"> </w:t>
      </w:r>
      <w:r w:rsidRPr="00C43754">
        <w:rPr>
          <w:rStyle w:val="TextoNormalCaracter"/>
        </w:rPr>
        <w:t>(redactado por la Ley Orgánica 9/2000, de 22 de diciembre)</w:t>
      </w:r>
      <w:r w:rsidRPr="00C43754">
        <w:rPr>
          <w:rStyle w:val="TextoNormalNegritaCaracter"/>
        </w:rPr>
        <w:t>.</w:t>
      </w:r>
      <w:r w:rsidRPr="00C43754">
        <w:rPr>
          <w:rStyle w:val="TextoNormalCaracter"/>
        </w:rPr>
        <w:t>-</w:t>
      </w:r>
      <w:r>
        <w:t xml:space="preserve"> Sentencia </w:t>
      </w:r>
      <w:hyperlink w:anchor="SENTENCIA_2012_146" w:history="1">
        <w:r w:rsidRPr="00C43754">
          <w:rPr>
            <w:rStyle w:val="TextoNormalCaracter"/>
          </w:rPr>
          <w:t>146/2012</w:t>
        </w:r>
      </w:hyperlink>
      <w:r>
        <w:t>, ff. 1, 3, 5.</w:t>
      </w:r>
    </w:p>
    <w:p w:rsidR="00C43754" w:rsidRDefault="00C43754" w:rsidP="00C43754">
      <w:pPr>
        <w:pStyle w:val="SangriaFrancesaArticulo"/>
      </w:pPr>
      <w:r w:rsidRPr="00C43754">
        <w:rPr>
          <w:rStyle w:val="TextoNormalNegritaCaracter"/>
        </w:rPr>
        <w:t>Artículo 51.1.</w:t>
      </w:r>
      <w:r w:rsidRPr="00C43754">
        <w:rPr>
          <w:rStyle w:val="TextoNormalCaracter"/>
        </w:rPr>
        <w:t>-</w:t>
      </w:r>
      <w:r>
        <w:t xml:space="preserve"> Sentencia </w:t>
      </w:r>
      <w:hyperlink w:anchor="SENTENCIA_2012_160" w:history="1">
        <w:r w:rsidRPr="00C43754">
          <w:rPr>
            <w:rStyle w:val="TextoNormalCaracter"/>
          </w:rPr>
          <w:t>160/2012</w:t>
        </w:r>
      </w:hyperlink>
      <w:r>
        <w:t>, ff. 1, 2, 5.</w:t>
      </w:r>
    </w:p>
    <w:p w:rsidR="00C43754" w:rsidRDefault="00C43754" w:rsidP="00C43754">
      <w:pPr>
        <w:pStyle w:val="SangriaFrancesaArticulo"/>
      </w:pPr>
      <w:r w:rsidRPr="00C43754">
        <w:rPr>
          <w:rStyle w:val="TextoNormalNegritaCaracter"/>
        </w:rPr>
        <w:t>Artículos 61 a 64.</w:t>
      </w:r>
      <w:r w:rsidRPr="00C43754">
        <w:rPr>
          <w:rStyle w:val="TextoNormalCaracter"/>
        </w:rPr>
        <w:t>-</w:t>
      </w:r>
      <w:r>
        <w:t xml:space="preserve"> Sentencia </w:t>
      </w:r>
      <w:hyperlink w:anchor="SENTENCIA_2012_146" w:history="1">
        <w:r w:rsidRPr="00C43754">
          <w:rPr>
            <w:rStyle w:val="TextoNormalCaracter"/>
          </w:rPr>
          <w:t>146/2012</w:t>
        </w:r>
      </w:hyperlink>
      <w:r>
        <w:t>, ff. 1, 3, 5.</w:t>
      </w:r>
    </w:p>
    <w:p w:rsidR="00C43754" w:rsidRDefault="00C43754" w:rsidP="00C43754">
      <w:pPr>
        <w:pStyle w:val="SangriaFrancesaArticulo"/>
      </w:pPr>
      <w:r w:rsidRPr="00C43754">
        <w:rPr>
          <w:rStyle w:val="TextoNormalNegritaCaracter"/>
        </w:rPr>
        <w:t>Disposición adicional cuarta.</w:t>
      </w:r>
      <w:r w:rsidRPr="00C43754">
        <w:rPr>
          <w:rStyle w:val="TextoNormalCaracter"/>
        </w:rPr>
        <w:t>-</w:t>
      </w:r>
      <w:r>
        <w:t xml:space="preserve"> Sentencia </w:t>
      </w:r>
      <w:hyperlink w:anchor="SENTENCIA_2012_160" w:history="1">
        <w:r w:rsidRPr="00C43754">
          <w:rPr>
            <w:rStyle w:val="TextoNormalCaracter"/>
          </w:rPr>
          <w:t>160/2012</w:t>
        </w:r>
      </w:hyperlink>
      <w:r>
        <w:t>, ff. 1, 6 a 8, VP II.</w:t>
      </w:r>
    </w:p>
    <w:p w:rsidR="00C43754" w:rsidRDefault="00C43754" w:rsidP="00C43754">
      <w:pPr>
        <w:pStyle w:val="SangriaFrancesaArticulo"/>
      </w:pPr>
      <w:r w:rsidRPr="00C43754">
        <w:rPr>
          <w:rStyle w:val="TextoNormalNegritaCaracter"/>
        </w:rPr>
        <w:t>Disposición adicional cuarta, apartado 2</w:t>
      </w:r>
      <w:r>
        <w:t xml:space="preserve"> </w:t>
      </w:r>
      <w:r w:rsidRPr="00C43754">
        <w:rPr>
          <w:rStyle w:val="TextoNormalCaracter"/>
        </w:rPr>
        <w:t>(redactada por la Ley Orgánica 7/2000, de 22 de diciembre)</w:t>
      </w:r>
      <w:r w:rsidRPr="00C43754">
        <w:rPr>
          <w:rStyle w:val="TextoNormalNegritaCaracter"/>
        </w:rPr>
        <w:t>.</w:t>
      </w:r>
      <w:r w:rsidRPr="00C43754">
        <w:rPr>
          <w:rStyle w:val="TextoNormalCaracter"/>
        </w:rPr>
        <w:t>-</w:t>
      </w:r>
      <w:r>
        <w:t xml:space="preserve"> Sentencia </w:t>
      </w:r>
      <w:hyperlink w:anchor="SENTENCIA_2012_160" w:history="1">
        <w:r w:rsidRPr="00C43754">
          <w:rPr>
            <w:rStyle w:val="TextoNormalCaracter"/>
          </w:rPr>
          <w:t>160/2012</w:t>
        </w:r>
      </w:hyperlink>
      <w:r>
        <w:t>, f. 8.</w:t>
      </w:r>
    </w:p>
    <w:p w:rsidR="00C43754" w:rsidRDefault="00C43754" w:rsidP="00C43754">
      <w:pPr>
        <w:pStyle w:val="SangriaFrancesaArticulo"/>
      </w:pPr>
      <w:r w:rsidRPr="00C43754">
        <w:rPr>
          <w:rStyle w:val="TextoNormalNegritaCaracter"/>
        </w:rPr>
        <w:t>Disposición adicional cuarta, apartado 2 c)</w:t>
      </w:r>
      <w:r>
        <w:t xml:space="preserve"> </w:t>
      </w:r>
      <w:r w:rsidRPr="00C43754">
        <w:rPr>
          <w:rStyle w:val="TextoNormalCaracter"/>
        </w:rPr>
        <w:t>(redactada por la Ley Orgánica 7/2000, de 22 de diciembre)</w:t>
      </w:r>
      <w:r w:rsidRPr="00C43754">
        <w:rPr>
          <w:rStyle w:val="TextoNormalNegritaCaracter"/>
        </w:rPr>
        <w:t>.</w:t>
      </w:r>
      <w:r w:rsidRPr="00C43754">
        <w:rPr>
          <w:rStyle w:val="TextoNormalCaracter"/>
        </w:rPr>
        <w:t>-</w:t>
      </w:r>
      <w:r>
        <w:t xml:space="preserve"> Sentencia </w:t>
      </w:r>
      <w:hyperlink w:anchor="SENTENCIA_2012_160" w:history="1">
        <w:r w:rsidRPr="00C43754">
          <w:rPr>
            <w:rStyle w:val="TextoNormalCaracter"/>
          </w:rPr>
          <w:t>160/2012</w:t>
        </w:r>
      </w:hyperlink>
      <w:r>
        <w:t>, ff. 1, 2, 6, VP I, VP II.</w:t>
      </w:r>
    </w:p>
    <w:p w:rsidR="00C43754" w:rsidRDefault="00C43754" w:rsidP="00C43754">
      <w:pPr>
        <w:pStyle w:val="SangriaFrancesaArticulo"/>
      </w:pPr>
      <w:r w:rsidRPr="00C43754">
        <w:rPr>
          <w:rStyle w:val="TextoNormalNegritaCaracter"/>
        </w:rPr>
        <w:t>Disposición adicional cuarta, apartado 2 c) inciso in fine</w:t>
      </w:r>
      <w:r>
        <w:t xml:space="preserve"> </w:t>
      </w:r>
      <w:r w:rsidRPr="00C43754">
        <w:rPr>
          <w:rStyle w:val="TextoNormalCaracter"/>
        </w:rPr>
        <w:t>(redactada por la Ley Orgánica 7/2000, de 22 de diciembre)</w:t>
      </w:r>
      <w:r w:rsidRPr="00C43754">
        <w:rPr>
          <w:rStyle w:val="TextoNormalNegritaCaracter"/>
        </w:rPr>
        <w:t>.</w:t>
      </w:r>
      <w:r w:rsidRPr="00C43754">
        <w:rPr>
          <w:rStyle w:val="TextoNormalCaracter"/>
        </w:rPr>
        <w:t>-</w:t>
      </w:r>
      <w:r>
        <w:t xml:space="preserve"> Sentencia </w:t>
      </w:r>
      <w:hyperlink w:anchor="SENTENCIA_2012_160" w:history="1">
        <w:r w:rsidRPr="00C43754">
          <w:rPr>
            <w:rStyle w:val="TextoNormalCaracter"/>
          </w:rPr>
          <w:t>160/2012</w:t>
        </w:r>
      </w:hyperlink>
      <w:r>
        <w:t>, f. 2.</w:t>
      </w:r>
    </w:p>
    <w:p w:rsidR="00C43754" w:rsidRDefault="00C43754" w:rsidP="00C43754">
      <w:pPr>
        <w:pStyle w:val="SangriaFrancesaArticulo"/>
      </w:pPr>
    </w:p>
    <w:p w:rsidR="00C43754" w:rsidRDefault="00C43754" w:rsidP="00C43754">
      <w:pPr>
        <w:pStyle w:val="TextoNormalNegritaCursivandice"/>
      </w:pPr>
      <w:r>
        <w:t>Ley Orgánica 7/2000, de 22 de diciembre. Modificación de la Ley Orgánica 10/1995, de 23 de noviembre, del Código Penal, y de la Ley Orgánica 5/2000, de 12 de enero, reguladora de la responsabilidad penal de los menores, en relación con los delitos de terrorismo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0" w:history="1">
        <w:r w:rsidRPr="00C43754">
          <w:rPr>
            <w:rStyle w:val="TextoNormalCaracter"/>
          </w:rPr>
          <w:t>160/2012</w:t>
        </w:r>
      </w:hyperlink>
      <w:r>
        <w:t>, ff. 1, 3, 8.</w:t>
      </w:r>
    </w:p>
    <w:p w:rsidR="00C43754" w:rsidRDefault="00C43754" w:rsidP="00C43754">
      <w:pPr>
        <w:pStyle w:val="SangriaFrancesaArticulo"/>
      </w:pPr>
      <w:r w:rsidRPr="00C43754">
        <w:rPr>
          <w:rStyle w:val="TextoNormalNegritaCaracter"/>
        </w:rPr>
        <w:t>Artículo 9.5.</w:t>
      </w:r>
      <w:r w:rsidRPr="00C43754">
        <w:rPr>
          <w:rStyle w:val="TextoNormalCaracter"/>
        </w:rPr>
        <w:t>-</w:t>
      </w:r>
      <w:r>
        <w:t xml:space="preserve"> Sentencia </w:t>
      </w:r>
      <w:hyperlink w:anchor="SENTENCIA_2012_160" w:history="1">
        <w:r w:rsidRPr="00C43754">
          <w:rPr>
            <w:rStyle w:val="TextoNormalCaracter"/>
          </w:rPr>
          <w:t>160/2012</w:t>
        </w:r>
      </w:hyperlink>
      <w:r>
        <w:t>, f. 7.</w:t>
      </w:r>
    </w:p>
    <w:p w:rsidR="00C43754" w:rsidRDefault="00C43754" w:rsidP="00C43754">
      <w:pPr>
        <w:pStyle w:val="SangriaFrancesaArticulo"/>
      </w:pPr>
      <w:r w:rsidRPr="00C43754">
        <w:rPr>
          <w:rStyle w:val="TextoNormalNegritaCaracter"/>
        </w:rPr>
        <w:t>Artículo 10 b).</w:t>
      </w:r>
      <w:r w:rsidRPr="00C43754">
        <w:rPr>
          <w:rStyle w:val="TextoNormalCaracter"/>
        </w:rPr>
        <w:t>-</w:t>
      </w:r>
      <w:r>
        <w:t xml:space="preserve"> Sentencia </w:t>
      </w:r>
      <w:hyperlink w:anchor="SENTENCIA_2012_160" w:history="1">
        <w:r w:rsidRPr="00C43754">
          <w:rPr>
            <w:rStyle w:val="TextoNormalCaracter"/>
          </w:rPr>
          <w:t>160/2012</w:t>
        </w:r>
      </w:hyperlink>
      <w:r>
        <w:t>, f. 7.</w:t>
      </w:r>
    </w:p>
    <w:p w:rsidR="00C43754" w:rsidRDefault="00C43754" w:rsidP="00C43754">
      <w:pPr>
        <w:pStyle w:val="SangriaFrancesaArticulo"/>
      </w:pPr>
    </w:p>
    <w:p w:rsidR="00C43754" w:rsidRDefault="00C43754" w:rsidP="00C43754">
      <w:pPr>
        <w:pStyle w:val="TextoNormalNegritaCursivandice"/>
      </w:pPr>
      <w:r>
        <w:t>Ley Orgánica 9/2000, de 22 de diciembre. Medidas urgentes para la agilización de la administración de justicia, por la que se modifica la Ley Orgánica 6/1985, de 1 de julio, del Poder judicial</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146" w:history="1">
        <w:r w:rsidRPr="00C43754">
          <w:rPr>
            <w:rStyle w:val="TextoNormalCaracter"/>
          </w:rPr>
          <w:t>146/2012</w:t>
        </w:r>
      </w:hyperlink>
      <w:r>
        <w:t>, ff. 1, 3, 5.</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146" w:history="1">
        <w:r w:rsidRPr="00C43754">
          <w:rPr>
            <w:rStyle w:val="TextoNormalCaracter"/>
          </w:rPr>
          <w:t>146/2012</w:t>
        </w:r>
      </w:hyperlink>
      <w:r>
        <w:t>, f. 5.</w:t>
      </w:r>
    </w:p>
    <w:p w:rsidR="00C43754" w:rsidRDefault="00C43754" w:rsidP="00C43754">
      <w:pPr>
        <w:pStyle w:val="SangriaFrancesaArticulo"/>
      </w:pPr>
      <w:r w:rsidRPr="00C43754">
        <w:rPr>
          <w:rStyle w:val="TextoNormalNegritaCaracter"/>
        </w:rPr>
        <w:t>Disposición adicional segunda.</w:t>
      </w:r>
      <w:r w:rsidRPr="00C43754">
        <w:rPr>
          <w:rStyle w:val="TextoNormalCaracter"/>
        </w:rPr>
        <w:t>-</w:t>
      </w:r>
      <w:r>
        <w:t xml:space="preserve"> Sentencia </w:t>
      </w:r>
      <w:hyperlink w:anchor="SENTENCIA_2012_146" w:history="1">
        <w:r w:rsidRPr="00C43754">
          <w:rPr>
            <w:rStyle w:val="TextoNormalCaracter"/>
          </w:rPr>
          <w:t>146/2012</w:t>
        </w:r>
      </w:hyperlink>
      <w:r>
        <w:t>, ff. 1, 3.</w:t>
      </w:r>
    </w:p>
    <w:p w:rsidR="00C43754" w:rsidRDefault="00C43754" w:rsidP="00C43754">
      <w:pPr>
        <w:pStyle w:val="SangriaFrancesaArticulo"/>
      </w:pPr>
    </w:p>
    <w:p w:rsidR="00C43754" w:rsidRDefault="00C43754" w:rsidP="00C43754">
      <w:pPr>
        <w:pStyle w:val="TextoNormalNegritaCursivandice"/>
      </w:pPr>
      <w:r>
        <w:t>Ley Orgánica 5/2001, de 13 de diciembre. Complementaria a la Ley general de estabilidad presupuestaria</w:t>
      </w:r>
    </w:p>
    <w:p w:rsidR="00C43754" w:rsidRDefault="00C43754" w:rsidP="00C43754">
      <w:pPr>
        <w:pStyle w:val="SangriaFrancesaArticulo"/>
      </w:pPr>
      <w:r w:rsidRPr="00C43754">
        <w:rPr>
          <w:rStyle w:val="TextoNormalNegritaCaracter"/>
        </w:rPr>
        <w:t>Artículo 2.1 e).</w:t>
      </w:r>
      <w:r w:rsidRPr="00C43754">
        <w:rPr>
          <w:rStyle w:val="TextoNormalCaracter"/>
        </w:rPr>
        <w:t>-</w:t>
      </w:r>
      <w:r>
        <w:t xml:space="preserve"> Sentencia </w:t>
      </w:r>
      <w:hyperlink w:anchor="SENTENCIA_2012_213" w:history="1">
        <w:r w:rsidRPr="00C43754">
          <w:rPr>
            <w:rStyle w:val="TextoNormalCaracter"/>
          </w:rPr>
          <w:t>213/2012</w:t>
        </w:r>
      </w:hyperlink>
      <w:r>
        <w:t>, f. 5.</w:t>
      </w:r>
    </w:p>
    <w:p w:rsidR="00C43754" w:rsidRDefault="00C43754" w:rsidP="00C43754">
      <w:pPr>
        <w:pStyle w:val="SangriaFrancesaArticulo"/>
      </w:pPr>
    </w:p>
    <w:p w:rsidR="00C43754" w:rsidRDefault="00C43754" w:rsidP="00C43754">
      <w:pPr>
        <w:pStyle w:val="TextoNormalNegritaCursivandice"/>
      </w:pPr>
      <w:r>
        <w:t>Ley Orgánica 6/2001, de 21 de diciembre. Universidades</w:t>
      </w:r>
    </w:p>
    <w:p w:rsidR="00C43754" w:rsidRDefault="00C43754" w:rsidP="00C43754">
      <w:pPr>
        <w:pStyle w:val="SangriaFrancesaArticulo"/>
      </w:pPr>
      <w:r w:rsidRPr="00C43754">
        <w:rPr>
          <w:rStyle w:val="TextoNormalNegritaCaracter"/>
        </w:rPr>
        <w:lastRenderedPageBreak/>
        <w:t>En general.</w:t>
      </w:r>
      <w:r w:rsidRPr="00C43754">
        <w:rPr>
          <w:rStyle w:val="TextoNormalCaracter"/>
        </w:rPr>
        <w:t>-</w:t>
      </w:r>
      <w:r>
        <w:t xml:space="preserve"> Sentencias </w:t>
      </w:r>
      <w:hyperlink w:anchor="SENTENCIA_2012_192" w:history="1">
        <w:r w:rsidRPr="00C43754">
          <w:rPr>
            <w:rStyle w:val="TextoNormalCaracter"/>
          </w:rPr>
          <w:t>192/2012</w:t>
        </w:r>
      </w:hyperlink>
      <w:r>
        <w:t xml:space="preserve">, f. 6; </w:t>
      </w:r>
      <w:hyperlink w:anchor="SENTENCIA_2012_223" w:history="1">
        <w:r w:rsidRPr="00C43754">
          <w:rPr>
            <w:rStyle w:val="TextoNormalCaracter"/>
          </w:rPr>
          <w:t>223/2012</w:t>
        </w:r>
      </w:hyperlink>
      <w:r>
        <w:t>, ff. 1, 3, VP I.</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23" w:history="1">
        <w:r w:rsidRPr="00C43754">
          <w:rPr>
            <w:rStyle w:val="TextoNormalCaracter"/>
          </w:rPr>
          <w:t>223/2012</w:t>
        </w:r>
      </w:hyperlink>
      <w:r>
        <w:t>, VP II.</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Artículo 2.2 b).</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Artículo 2.2 c).</w:t>
      </w:r>
      <w:r w:rsidRPr="00C43754">
        <w:rPr>
          <w:rStyle w:val="TextoNormalCaracter"/>
        </w:rPr>
        <w:t>-</w:t>
      </w:r>
      <w:r>
        <w:t xml:space="preserve"> Sentencia </w:t>
      </w:r>
      <w:hyperlink w:anchor="SENTENCIA_2012_223" w:history="1">
        <w:r w:rsidRPr="00C43754">
          <w:rPr>
            <w:rStyle w:val="TextoNormalCaracter"/>
          </w:rPr>
          <w:t>223/2012</w:t>
        </w:r>
      </w:hyperlink>
      <w:r>
        <w:t>, f. 8.</w:t>
      </w:r>
    </w:p>
    <w:p w:rsidR="00C43754" w:rsidRDefault="00C43754" w:rsidP="00C43754">
      <w:pPr>
        <w:pStyle w:val="SangriaFrancesaArticulo"/>
      </w:pPr>
      <w:r w:rsidRPr="00C43754">
        <w:rPr>
          <w:rStyle w:val="TextoNormalNegritaCaracter"/>
        </w:rPr>
        <w:t>Artículo 3.2.</w:t>
      </w:r>
      <w:r w:rsidRPr="00C43754">
        <w:rPr>
          <w:rStyle w:val="TextoNormalCaracter"/>
        </w:rPr>
        <w:t>-</w:t>
      </w:r>
      <w:r>
        <w:t xml:space="preserve"> Sentencia </w:t>
      </w:r>
      <w:hyperlink w:anchor="SENTENCIA_2012_223" w:history="1">
        <w:r w:rsidRPr="00C43754">
          <w:rPr>
            <w:rStyle w:val="TextoNormalCaracter"/>
          </w:rPr>
          <w:t>223/2012</w:t>
        </w:r>
      </w:hyperlink>
      <w:r>
        <w:t>, f. 10.</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223" w:history="1">
        <w:r w:rsidRPr="00C43754">
          <w:rPr>
            <w:rStyle w:val="TextoNormalCaracter"/>
          </w:rPr>
          <w:t>223/2012</w:t>
        </w:r>
      </w:hyperlink>
      <w:r>
        <w:t>, f. 7, VP I, VP II.</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Sentencia </w:t>
      </w:r>
      <w:hyperlink w:anchor="SENTENCIA_2012_223" w:history="1">
        <w:r w:rsidRPr="00C43754">
          <w:rPr>
            <w:rStyle w:val="TextoNormalCaracter"/>
          </w:rPr>
          <w:t>223/2012</w:t>
        </w:r>
      </w:hyperlink>
      <w:r>
        <w:t>, ff. 2, 5, 7, 10.</w:t>
      </w:r>
    </w:p>
    <w:p w:rsidR="00C43754" w:rsidRDefault="00C43754" w:rsidP="00C43754">
      <w:pPr>
        <w:pStyle w:val="SangriaFrancesaArticulo"/>
      </w:pPr>
      <w:r w:rsidRPr="00C43754">
        <w:rPr>
          <w:rStyle w:val="TextoNormalNegritaCaracter"/>
        </w:rPr>
        <w:t>Artículo 4.1 a).</w:t>
      </w:r>
      <w:r w:rsidRPr="00C43754">
        <w:rPr>
          <w:rStyle w:val="TextoNormalCaracter"/>
        </w:rPr>
        <w:t>-</w:t>
      </w:r>
      <w:r>
        <w:t xml:space="preserve"> Sentencia </w:t>
      </w:r>
      <w:hyperlink w:anchor="SENTENCIA_2012_223" w:history="1">
        <w:r w:rsidRPr="00C43754">
          <w:rPr>
            <w:rStyle w:val="TextoNormalCaracter"/>
          </w:rPr>
          <w:t>223/2012</w:t>
        </w:r>
      </w:hyperlink>
      <w:r>
        <w:t>, ff. 7, 10.</w:t>
      </w:r>
    </w:p>
    <w:p w:rsidR="00C43754" w:rsidRDefault="00C43754" w:rsidP="00C43754">
      <w:pPr>
        <w:pStyle w:val="SangriaFrancesaArticulo"/>
      </w:pPr>
      <w:r w:rsidRPr="00C43754">
        <w:rPr>
          <w:rStyle w:val="TextoNormalNegritaCaracter"/>
        </w:rPr>
        <w:t>Artículo 4.1 b).</w:t>
      </w:r>
      <w:r w:rsidRPr="00C43754">
        <w:rPr>
          <w:rStyle w:val="TextoNormalCaracter"/>
        </w:rPr>
        <w:t>-</w:t>
      </w:r>
      <w:r>
        <w:t xml:space="preserve"> Sentencia </w:t>
      </w:r>
      <w:hyperlink w:anchor="SENTENCIA_2012_223" w:history="1">
        <w:r w:rsidRPr="00C43754">
          <w:rPr>
            <w:rStyle w:val="TextoNormalCaracter"/>
          </w:rPr>
          <w:t>223/2012</w:t>
        </w:r>
      </w:hyperlink>
      <w:r>
        <w:t>, f. 7, VP I, VP II.</w:t>
      </w:r>
    </w:p>
    <w:p w:rsidR="00C43754" w:rsidRDefault="00C43754" w:rsidP="00C43754">
      <w:pPr>
        <w:pStyle w:val="SangriaFrancesaArticulo"/>
      </w:pPr>
      <w:r w:rsidRPr="00C43754">
        <w:rPr>
          <w:rStyle w:val="TextoNormalNegritaCaracter"/>
        </w:rPr>
        <w:t>Artículo 4.1 b)</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VP I.</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 </w:t>
      </w:r>
      <w:hyperlink w:anchor="SENTENCIA_2012_223" w:history="1">
        <w:r w:rsidRPr="00C43754">
          <w:rPr>
            <w:rStyle w:val="TextoNormalCaracter"/>
          </w:rPr>
          <w:t>223/2012</w:t>
        </w:r>
      </w:hyperlink>
      <w:r>
        <w:t>, f. 5.</w:t>
      </w:r>
    </w:p>
    <w:p w:rsidR="00C43754" w:rsidRDefault="00C43754" w:rsidP="00C43754">
      <w:pPr>
        <w:pStyle w:val="SangriaFrancesaArticulo"/>
      </w:pPr>
      <w:r w:rsidRPr="00C43754">
        <w:rPr>
          <w:rStyle w:val="TextoNormalNegritaCaracter"/>
        </w:rPr>
        <w:t>Artículo 4.4.</w:t>
      </w:r>
      <w:r w:rsidRPr="00C43754">
        <w:rPr>
          <w:rStyle w:val="TextoNormalCaracter"/>
        </w:rPr>
        <w:t>-</w:t>
      </w:r>
      <w:r>
        <w:t xml:space="preserve"> Sentencia </w:t>
      </w:r>
      <w:hyperlink w:anchor="SENTENCIA_2012_223" w:history="1">
        <w:r w:rsidRPr="00C43754">
          <w:rPr>
            <w:rStyle w:val="TextoNormalCaracter"/>
          </w:rPr>
          <w:t>223/2012</w:t>
        </w:r>
      </w:hyperlink>
      <w:r>
        <w:t>, f. 10, VP II.</w:t>
      </w:r>
    </w:p>
    <w:p w:rsidR="00C43754" w:rsidRDefault="00C43754" w:rsidP="00C43754">
      <w:pPr>
        <w:pStyle w:val="SangriaFrancesaArticulo"/>
      </w:pPr>
      <w:r w:rsidRPr="00C43754">
        <w:rPr>
          <w:rStyle w:val="TextoNormalNegritaCaracter"/>
        </w:rPr>
        <w:t>Artículo 4.4 párrafo 1.</w:t>
      </w:r>
      <w:r w:rsidRPr="00C43754">
        <w:rPr>
          <w:rStyle w:val="TextoNormalCaracter"/>
        </w:rPr>
        <w:t>-</w:t>
      </w:r>
      <w:r>
        <w:t xml:space="preserve"> Sentencia </w:t>
      </w:r>
      <w:hyperlink w:anchor="SENTENCIA_2012_223" w:history="1">
        <w:r w:rsidRPr="00C43754">
          <w:rPr>
            <w:rStyle w:val="TextoNormalCaracter"/>
          </w:rPr>
          <w:t>223/2012</w:t>
        </w:r>
      </w:hyperlink>
      <w:r>
        <w:t>, VP II.</w:t>
      </w:r>
    </w:p>
    <w:p w:rsidR="00C43754" w:rsidRDefault="00C43754" w:rsidP="00C43754">
      <w:pPr>
        <w:pStyle w:val="SangriaFrancesaArticulo"/>
      </w:pPr>
      <w:r w:rsidRPr="00C43754">
        <w:rPr>
          <w:rStyle w:val="TextoNormalNegritaCaracter"/>
        </w:rPr>
        <w:t>Artículo 4.5.</w:t>
      </w:r>
      <w:r w:rsidRPr="00C43754">
        <w:rPr>
          <w:rStyle w:val="TextoNormalCaracter"/>
        </w:rPr>
        <w:t>-</w:t>
      </w:r>
      <w:r>
        <w:t xml:space="preserve"> Sentencia </w:t>
      </w:r>
      <w:hyperlink w:anchor="SENTENCIA_2012_223" w:history="1">
        <w:r w:rsidRPr="00C43754">
          <w:rPr>
            <w:rStyle w:val="TextoNormalCaracter"/>
          </w:rPr>
          <w:t>223/2012</w:t>
        </w:r>
      </w:hyperlink>
      <w:r>
        <w:t>, VP II.</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223" w:history="1">
        <w:r w:rsidRPr="00C43754">
          <w:rPr>
            <w:rStyle w:val="TextoNormalCaracter"/>
          </w:rPr>
          <w:t>223/2012</w:t>
        </w:r>
      </w:hyperlink>
      <w:r>
        <w:t>, VP II.</w:t>
      </w:r>
    </w:p>
    <w:p w:rsidR="00C43754" w:rsidRDefault="00C43754" w:rsidP="00C43754">
      <w:pPr>
        <w:pStyle w:val="SangriaFrancesaArticulo"/>
      </w:pPr>
      <w:r w:rsidRPr="00C43754">
        <w:rPr>
          <w:rStyle w:val="TextoNormalNegritaCaracter"/>
        </w:rPr>
        <w:t>Artículo 5.1.</w:t>
      </w:r>
      <w:r w:rsidRPr="00C43754">
        <w:rPr>
          <w:rStyle w:val="TextoNormalCaracter"/>
        </w:rPr>
        <w:t>-</w:t>
      </w:r>
      <w:r>
        <w:t xml:space="preserve"> Sentencia </w:t>
      </w:r>
      <w:hyperlink w:anchor="SENTENCIA_2012_223" w:history="1">
        <w:r w:rsidRPr="00C43754">
          <w:rPr>
            <w:rStyle w:val="TextoNormalCaracter"/>
          </w:rPr>
          <w:t>223/2012</w:t>
        </w:r>
      </w:hyperlink>
      <w:r>
        <w:t>, ff. 6, 10.</w:t>
      </w:r>
    </w:p>
    <w:p w:rsidR="00C43754" w:rsidRDefault="00C43754" w:rsidP="00C43754">
      <w:pPr>
        <w:pStyle w:val="SangriaFrancesaArticulo"/>
      </w:pPr>
      <w:r w:rsidRPr="00C43754">
        <w:rPr>
          <w:rStyle w:val="TextoNormalNegritaCaracter"/>
        </w:rPr>
        <w:t>Artículo 6.4.</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Artículo 8.2.</w:t>
      </w:r>
      <w:r w:rsidRPr="00C43754">
        <w:rPr>
          <w:rStyle w:val="TextoNormalCaracter"/>
        </w:rPr>
        <w:t>-</w:t>
      </w:r>
      <w:r>
        <w:t xml:space="preserve"> Sentencia </w:t>
      </w:r>
      <w:hyperlink w:anchor="SENTENCIA_2012_223" w:history="1">
        <w:r w:rsidRPr="00C43754">
          <w:rPr>
            <w:rStyle w:val="TextoNormalCaracter"/>
          </w:rPr>
          <w:t>223/2012</w:t>
        </w:r>
      </w:hyperlink>
      <w:r>
        <w:t>, f. 8.</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 </w:t>
      </w:r>
      <w:hyperlink w:anchor="SENTENCIA_2012_223" w:history="1">
        <w:r w:rsidRPr="00C43754">
          <w:rPr>
            <w:rStyle w:val="TextoNormalCaracter"/>
          </w:rPr>
          <w:t>223/2012</w:t>
        </w:r>
      </w:hyperlink>
      <w:r>
        <w:t>, f. 6.</w:t>
      </w:r>
    </w:p>
    <w:p w:rsidR="00C43754" w:rsidRDefault="00C43754" w:rsidP="00C43754">
      <w:pPr>
        <w:pStyle w:val="SangriaFrancesaArticulo"/>
      </w:pPr>
      <w:r w:rsidRPr="00C43754">
        <w:rPr>
          <w:rStyle w:val="TextoNormalNegritaCaracter"/>
        </w:rPr>
        <w:t>Artículo 10.1 párrafo 1.</w:t>
      </w:r>
      <w:r w:rsidRPr="00C43754">
        <w:rPr>
          <w:rStyle w:val="TextoNormalCaracter"/>
        </w:rPr>
        <w:t>-</w:t>
      </w:r>
      <w:r>
        <w:t xml:space="preserve"> Sentencia </w:t>
      </w:r>
      <w:hyperlink w:anchor="SENTENCIA_2012_223" w:history="1">
        <w:r w:rsidRPr="00C43754">
          <w:rPr>
            <w:rStyle w:val="TextoNormalCaracter"/>
          </w:rPr>
          <w:t>223/2012</w:t>
        </w:r>
      </w:hyperlink>
      <w:r>
        <w:t>, ff. 2, 5.</w:t>
      </w:r>
    </w:p>
    <w:p w:rsidR="00C43754" w:rsidRDefault="00C43754" w:rsidP="00C43754">
      <w:pPr>
        <w:pStyle w:val="SangriaFrancesaArticulo"/>
      </w:pPr>
      <w:r w:rsidRPr="00C43754">
        <w:rPr>
          <w:rStyle w:val="TextoNormalNegritaCaracter"/>
        </w:rPr>
        <w:t>Artículo 10.1 párrafo 2.</w:t>
      </w:r>
      <w:r w:rsidRPr="00C43754">
        <w:rPr>
          <w:rStyle w:val="TextoNormalCaracter"/>
        </w:rPr>
        <w:t>-</w:t>
      </w:r>
      <w:r>
        <w:t xml:space="preserve"> Sentencia </w:t>
      </w:r>
      <w:hyperlink w:anchor="SENTENCIA_2012_223" w:history="1">
        <w:r w:rsidRPr="00C43754">
          <w:rPr>
            <w:rStyle w:val="TextoNormalCaracter"/>
          </w:rPr>
          <w:t>223/2012</w:t>
        </w:r>
      </w:hyperlink>
      <w:r>
        <w:t>, f. 8.</w:t>
      </w:r>
    </w:p>
    <w:p w:rsidR="00C43754" w:rsidRDefault="00C43754" w:rsidP="00C43754">
      <w:pPr>
        <w:pStyle w:val="SangriaFrancesaArticulo"/>
      </w:pPr>
      <w:r w:rsidRPr="00C43754">
        <w:rPr>
          <w:rStyle w:val="TextoNormalNegritaCaracter"/>
        </w:rPr>
        <w:t>Artículo 10.2.</w:t>
      </w:r>
      <w:r w:rsidRPr="00C43754">
        <w:rPr>
          <w:rStyle w:val="TextoNormalCaracter"/>
        </w:rPr>
        <w:t>-</w:t>
      </w:r>
      <w:r>
        <w:t xml:space="preserve"> Sentencia </w:t>
      </w:r>
      <w:hyperlink w:anchor="SENTENCIA_2012_223" w:history="1">
        <w:r w:rsidRPr="00C43754">
          <w:rPr>
            <w:rStyle w:val="TextoNormalCaracter"/>
          </w:rPr>
          <w:t>223/2012</w:t>
        </w:r>
      </w:hyperlink>
      <w:r>
        <w:t>, f. 8.</w:t>
      </w:r>
    </w:p>
    <w:p w:rsidR="00C43754" w:rsidRDefault="00C43754" w:rsidP="00C43754">
      <w:pPr>
        <w:pStyle w:val="SangriaFrancesaArticulo"/>
      </w:pPr>
      <w:r w:rsidRPr="00C43754">
        <w:rPr>
          <w:rStyle w:val="TextoNormalNegritaCaracter"/>
        </w:rPr>
        <w:t>Artículo 10.3.</w:t>
      </w:r>
      <w:r w:rsidRPr="00C43754">
        <w:rPr>
          <w:rStyle w:val="TextoNormalCaracter"/>
        </w:rPr>
        <w:t>-</w:t>
      </w:r>
      <w:r>
        <w:t xml:space="preserve"> Sentencia </w:t>
      </w:r>
      <w:hyperlink w:anchor="SENTENCIA_2012_223" w:history="1">
        <w:r w:rsidRPr="00C43754">
          <w:rPr>
            <w:rStyle w:val="TextoNormalCaracter"/>
          </w:rPr>
          <w:t>223/2012</w:t>
        </w:r>
      </w:hyperlink>
      <w:r>
        <w:t>, f. 8.</w:t>
      </w:r>
    </w:p>
    <w:p w:rsidR="00C43754" w:rsidRDefault="00C43754" w:rsidP="00C43754">
      <w:pPr>
        <w:pStyle w:val="SangriaFrancesaArticulo"/>
      </w:pPr>
      <w:r w:rsidRPr="00C43754">
        <w:rPr>
          <w:rStyle w:val="TextoNormalNegritaCaracter"/>
        </w:rPr>
        <w:t>Artículo 10.4.</w:t>
      </w:r>
      <w:r w:rsidRPr="00C43754">
        <w:rPr>
          <w:rStyle w:val="TextoNormalCaracter"/>
        </w:rPr>
        <w:t>-</w:t>
      </w:r>
      <w:r>
        <w:t xml:space="preserve"> Sentencia </w:t>
      </w:r>
      <w:hyperlink w:anchor="SENTENCIA_2012_223" w:history="1">
        <w:r w:rsidRPr="00C43754">
          <w:rPr>
            <w:rStyle w:val="TextoNormalCaracter"/>
          </w:rPr>
          <w:t>223/2012</w:t>
        </w:r>
      </w:hyperlink>
      <w:r>
        <w:t>, f. 8.</w:t>
      </w:r>
    </w:p>
    <w:p w:rsidR="00C43754" w:rsidRDefault="00C43754" w:rsidP="00C43754">
      <w:pPr>
        <w:pStyle w:val="SangriaFrancesaArticulo"/>
      </w:pPr>
      <w:r w:rsidRPr="00C43754">
        <w:rPr>
          <w:rStyle w:val="TextoNormalNegritaCaracter"/>
        </w:rPr>
        <w:t>Artículo 11</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ff. 5, 6.</w:t>
      </w:r>
    </w:p>
    <w:p w:rsidR="00C43754" w:rsidRDefault="00C43754" w:rsidP="00C43754">
      <w:pPr>
        <w:pStyle w:val="SangriaFrancesaArticulo"/>
      </w:pPr>
      <w:r w:rsidRPr="00C43754">
        <w:rPr>
          <w:rStyle w:val="TextoNormalNegritaCaracter"/>
        </w:rPr>
        <w:t>Artículo 11.2.</w:t>
      </w:r>
      <w:r w:rsidRPr="00C43754">
        <w:rPr>
          <w:rStyle w:val="TextoNormalCaracter"/>
        </w:rPr>
        <w:t>-</w:t>
      </w:r>
      <w:r>
        <w:t xml:space="preserve"> Sentencia </w:t>
      </w:r>
      <w:hyperlink w:anchor="SENTENCIA_2012_223" w:history="1">
        <w:r w:rsidRPr="00C43754">
          <w:rPr>
            <w:rStyle w:val="TextoNormalCaracter"/>
          </w:rPr>
          <w:t>223/2012</w:t>
        </w:r>
      </w:hyperlink>
      <w:r>
        <w:t>, f. 6.</w:t>
      </w:r>
    </w:p>
    <w:p w:rsidR="00C43754" w:rsidRDefault="00C43754" w:rsidP="00C43754">
      <w:pPr>
        <w:pStyle w:val="SangriaFrancesaArticulo"/>
      </w:pPr>
      <w:r w:rsidRPr="00C43754">
        <w:rPr>
          <w:rStyle w:val="TextoNormalNegritaCaracter"/>
        </w:rPr>
        <w:t>Artículo 11.2</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ff. 2, 6.</w:t>
      </w:r>
    </w:p>
    <w:p w:rsidR="00C43754" w:rsidRDefault="00C43754" w:rsidP="00C43754">
      <w:pPr>
        <w:pStyle w:val="SangriaFrancesaArticulo"/>
      </w:pPr>
      <w:r w:rsidRPr="00C43754">
        <w:rPr>
          <w:rStyle w:val="TextoNormalNegritaCaracter"/>
        </w:rPr>
        <w:t>Artículo 11.3</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ff. 3, 6.</w:t>
      </w:r>
    </w:p>
    <w:p w:rsidR="00C43754" w:rsidRDefault="00C43754" w:rsidP="00C43754">
      <w:pPr>
        <w:pStyle w:val="SangriaFrancesaArticulo"/>
      </w:pPr>
      <w:r w:rsidRPr="00C43754">
        <w:rPr>
          <w:rStyle w:val="TextoNormalNegritaCaracter"/>
        </w:rPr>
        <w:t>Artículo 15.2 in fine.</w:t>
      </w:r>
      <w:r w:rsidRPr="00C43754">
        <w:rPr>
          <w:rStyle w:val="TextoNormalCaracter"/>
        </w:rPr>
        <w:t>-</w:t>
      </w:r>
      <w:r>
        <w:t xml:space="preserve"> Sentencia </w:t>
      </w:r>
      <w:hyperlink w:anchor="SENTENCIA_2012_223" w:history="1">
        <w:r w:rsidRPr="00C43754">
          <w:rPr>
            <w:rStyle w:val="TextoNormalCaracter"/>
          </w:rPr>
          <w:t>223/2012</w:t>
        </w:r>
      </w:hyperlink>
      <w:r>
        <w:t>, ff. 2, 4.</w:t>
      </w:r>
    </w:p>
    <w:p w:rsidR="00C43754" w:rsidRDefault="00C43754" w:rsidP="00C43754">
      <w:pPr>
        <w:pStyle w:val="SangriaFrancesaArticulo"/>
      </w:pPr>
      <w:r w:rsidRPr="00C43754">
        <w:rPr>
          <w:rStyle w:val="TextoNormalNegritaCaracter"/>
        </w:rPr>
        <w:t>Artículo 19.</w:t>
      </w:r>
      <w:r w:rsidRPr="00C43754">
        <w:rPr>
          <w:rStyle w:val="TextoNormalCaracter"/>
        </w:rPr>
        <w:t>-</w:t>
      </w:r>
      <w:r>
        <w:t xml:space="preserve"> Sentencia </w:t>
      </w:r>
      <w:hyperlink w:anchor="SENTENCIA_2012_223" w:history="1">
        <w:r w:rsidRPr="00C43754">
          <w:rPr>
            <w:rStyle w:val="TextoNormalCaracter"/>
          </w:rPr>
          <w:t>223/2012</w:t>
        </w:r>
      </w:hyperlink>
      <w:r>
        <w:t>, ff. 2, 5, 11.</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Artículo 20.1.</w:t>
      </w:r>
      <w:r w:rsidRPr="00C43754">
        <w:rPr>
          <w:rStyle w:val="TextoNormalCaracter"/>
        </w:rPr>
        <w:t>-</w:t>
      </w:r>
      <w:r>
        <w:t xml:space="preserve"> Sentencia </w:t>
      </w:r>
      <w:hyperlink w:anchor="SENTENCIA_2012_192" w:history="1">
        <w:r w:rsidRPr="00C43754">
          <w:rPr>
            <w:rStyle w:val="TextoNormalCaracter"/>
          </w:rPr>
          <w:t>192/2012</w:t>
        </w:r>
      </w:hyperlink>
      <w:r>
        <w:t>, f. 5, VP.</w:t>
      </w:r>
    </w:p>
    <w:p w:rsidR="00C43754" w:rsidRDefault="00C43754" w:rsidP="00C43754">
      <w:pPr>
        <w:pStyle w:val="SangriaFrancesaArticulo"/>
      </w:pPr>
      <w:r w:rsidRPr="00C43754">
        <w:rPr>
          <w:rStyle w:val="TextoNormalNegritaCaracter"/>
        </w:rPr>
        <w:t>Artículo 20.2.</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Artículo 27 bis, apartado 1</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9.</w:t>
      </w:r>
    </w:p>
    <w:p w:rsidR="00C43754" w:rsidRDefault="00C43754" w:rsidP="00C43754">
      <w:pPr>
        <w:pStyle w:val="SangriaFrancesaArticulo"/>
      </w:pPr>
      <w:r w:rsidRPr="00C43754">
        <w:rPr>
          <w:rStyle w:val="TextoNormalNegritaCaracter"/>
        </w:rPr>
        <w:t>Artículo 27 bis, apartado 3.</w:t>
      </w:r>
      <w:r w:rsidRPr="00C43754">
        <w:rPr>
          <w:rStyle w:val="TextoNormalCaracter"/>
        </w:rPr>
        <w:t>-</w:t>
      </w:r>
      <w:r>
        <w:t xml:space="preserve"> Sentencia </w:t>
      </w:r>
      <w:hyperlink w:anchor="SENTENCIA_2012_223" w:history="1">
        <w:r w:rsidRPr="00C43754">
          <w:rPr>
            <w:rStyle w:val="TextoNormalCaracter"/>
          </w:rPr>
          <w:t>223/2012</w:t>
        </w:r>
      </w:hyperlink>
      <w:r>
        <w:t>, f. 9.</w:t>
      </w:r>
    </w:p>
    <w:p w:rsidR="00C43754" w:rsidRDefault="00C43754" w:rsidP="00C43754">
      <w:pPr>
        <w:pStyle w:val="SangriaFrancesaArticulo"/>
      </w:pPr>
      <w:r w:rsidRPr="00C43754">
        <w:rPr>
          <w:rStyle w:val="TextoNormalNegritaCaracter"/>
        </w:rPr>
        <w:t>Artículo 27.1 bis</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9.</w:t>
      </w:r>
    </w:p>
    <w:p w:rsidR="00C43754" w:rsidRDefault="00C43754" w:rsidP="00C43754">
      <w:pPr>
        <w:pStyle w:val="SangriaFrancesaArticulo"/>
      </w:pPr>
      <w:r w:rsidRPr="00C43754">
        <w:rPr>
          <w:rStyle w:val="TextoNormalNegritaCaracter"/>
        </w:rPr>
        <w:t>Artículo 27.3 bis.</w:t>
      </w:r>
      <w:r w:rsidRPr="00C43754">
        <w:rPr>
          <w:rStyle w:val="TextoNormalCaracter"/>
        </w:rPr>
        <w:t>-</w:t>
      </w:r>
      <w:r>
        <w:t xml:space="preserve"> Sentencia </w:t>
      </w:r>
      <w:hyperlink w:anchor="SENTENCIA_2012_223" w:history="1">
        <w:r w:rsidRPr="00C43754">
          <w:rPr>
            <w:rStyle w:val="TextoNormalCaracter"/>
          </w:rPr>
          <w:t>223/2012</w:t>
        </w:r>
      </w:hyperlink>
      <w:r>
        <w:t>, f. 9.</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Sentencia </w:t>
      </w:r>
      <w:hyperlink w:anchor="SENTENCIA_2012_207" w:history="1">
        <w:r w:rsidRPr="00C43754">
          <w:rPr>
            <w:rStyle w:val="TextoNormalCaracter"/>
          </w:rPr>
          <w:t>207/2012</w:t>
        </w:r>
      </w:hyperlink>
      <w:r>
        <w:t>, f. 3.</w:t>
      </w:r>
    </w:p>
    <w:p w:rsidR="00C43754" w:rsidRDefault="00C43754" w:rsidP="00C43754">
      <w:pPr>
        <w:pStyle w:val="SangriaFrancesaArticulo"/>
      </w:pPr>
      <w:r w:rsidRPr="00C43754">
        <w:rPr>
          <w:rStyle w:val="TextoNormalNegritaCaracter"/>
        </w:rPr>
        <w:lastRenderedPageBreak/>
        <w:t>Artículo 42.1</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12.</w:t>
      </w:r>
    </w:p>
    <w:p w:rsidR="00C43754" w:rsidRDefault="00C43754" w:rsidP="00C43754">
      <w:pPr>
        <w:pStyle w:val="SangriaFrancesaArticulo"/>
      </w:pPr>
      <w:r w:rsidRPr="00C43754">
        <w:rPr>
          <w:rStyle w:val="TextoNormalNegritaCaracter"/>
        </w:rPr>
        <w:t>Artículo 42.3</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Sentencias </w:t>
      </w:r>
      <w:hyperlink w:anchor="SENTENCIA_2012_207" w:history="1">
        <w:r w:rsidRPr="00C43754">
          <w:rPr>
            <w:rStyle w:val="TextoNormalCaracter"/>
          </w:rPr>
          <w:t>207/2012</w:t>
        </w:r>
      </w:hyperlink>
      <w:r>
        <w:t xml:space="preserve">, f. 4; </w:t>
      </w:r>
      <w:hyperlink w:anchor="SENTENCIA_2012_223" w:history="1">
        <w:r w:rsidRPr="00C43754">
          <w:rPr>
            <w:rStyle w:val="TextoNormalCaracter"/>
          </w:rPr>
          <w:t>223/2012</w:t>
        </w:r>
      </w:hyperlink>
      <w:r>
        <w:t>, ff. 2, 5, 12.</w:t>
      </w:r>
    </w:p>
    <w:p w:rsidR="00C43754" w:rsidRDefault="00C43754" w:rsidP="00C43754">
      <w:pPr>
        <w:pStyle w:val="SangriaFrancesaArticulo"/>
      </w:pPr>
      <w:r w:rsidRPr="00C43754">
        <w:rPr>
          <w:rStyle w:val="TextoNormalNegritaCaracter"/>
        </w:rPr>
        <w:t>Artículo 43.1.</w:t>
      </w:r>
      <w:r w:rsidRPr="00C43754">
        <w:rPr>
          <w:rStyle w:val="TextoNormalCaracter"/>
        </w:rPr>
        <w:t>-</w:t>
      </w:r>
      <w:r>
        <w:t xml:space="preserve"> Sentencia </w:t>
      </w:r>
      <w:hyperlink w:anchor="SENTENCIA_2012_223" w:history="1">
        <w:r w:rsidRPr="00C43754">
          <w:rPr>
            <w:rStyle w:val="TextoNormalCaracter"/>
          </w:rPr>
          <w:t>223/2012</w:t>
        </w:r>
      </w:hyperlink>
      <w:r>
        <w:t>, ff. 2, 5, 9.</w:t>
      </w:r>
    </w:p>
    <w:p w:rsidR="00C43754" w:rsidRDefault="00C43754" w:rsidP="00C43754">
      <w:pPr>
        <w:pStyle w:val="SangriaFrancesaArticulo"/>
      </w:pPr>
      <w:r w:rsidRPr="00C43754">
        <w:rPr>
          <w:rStyle w:val="TextoNormalNegritaCaracter"/>
        </w:rPr>
        <w:t>Artículo 48.1.</w:t>
      </w:r>
      <w:r w:rsidRPr="00C43754">
        <w:rPr>
          <w:rStyle w:val="TextoNormalCaracter"/>
        </w:rPr>
        <w:t>-</w:t>
      </w:r>
      <w:r>
        <w:t xml:space="preserve"> Sentencia </w:t>
      </w:r>
      <w:hyperlink w:anchor="SENTENCIA_2012_223" w:history="1">
        <w:r w:rsidRPr="00C43754">
          <w:rPr>
            <w:rStyle w:val="TextoNormalCaracter"/>
          </w:rPr>
          <w:t>223/2012</w:t>
        </w:r>
      </w:hyperlink>
      <w:r>
        <w:t>, f. 13.</w:t>
      </w:r>
    </w:p>
    <w:p w:rsidR="00C43754" w:rsidRDefault="00C43754" w:rsidP="00C43754">
      <w:pPr>
        <w:pStyle w:val="SangriaFrancesaArticulo"/>
      </w:pPr>
      <w:r w:rsidRPr="00C43754">
        <w:rPr>
          <w:rStyle w:val="TextoNormalNegritaCaracter"/>
        </w:rPr>
        <w:t>Artículo 48.1 párrafo 2.</w:t>
      </w:r>
      <w:r w:rsidRPr="00C43754">
        <w:rPr>
          <w:rStyle w:val="TextoNormalCaracter"/>
        </w:rPr>
        <w:t>-</w:t>
      </w:r>
      <w:r>
        <w:t xml:space="preserve"> Sentencia </w:t>
      </w:r>
      <w:hyperlink w:anchor="SENTENCIA_2012_223" w:history="1">
        <w:r w:rsidRPr="00C43754">
          <w:rPr>
            <w:rStyle w:val="TextoNormalCaracter"/>
          </w:rPr>
          <w:t>223/2012</w:t>
        </w:r>
      </w:hyperlink>
      <w:r>
        <w:t>, f. 13.</w:t>
      </w:r>
    </w:p>
    <w:p w:rsidR="00C43754" w:rsidRDefault="00C43754" w:rsidP="00C43754">
      <w:pPr>
        <w:pStyle w:val="SangriaFrancesaArticulo"/>
      </w:pPr>
      <w:r w:rsidRPr="00C43754">
        <w:rPr>
          <w:rStyle w:val="TextoNormalNegritaCaracter"/>
        </w:rPr>
        <w:t>Artículo 51</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ff. 2, 4.</w:t>
      </w:r>
    </w:p>
    <w:p w:rsidR="00C43754" w:rsidRDefault="00C43754" w:rsidP="00C43754">
      <w:pPr>
        <w:pStyle w:val="SangriaFrancesaArticulo"/>
      </w:pPr>
      <w:r w:rsidRPr="00C43754">
        <w:rPr>
          <w:rStyle w:val="TextoNormalNegritaCaracter"/>
        </w:rPr>
        <w:t>Artículo 52</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13.</w:t>
      </w:r>
    </w:p>
    <w:p w:rsidR="00C43754" w:rsidRDefault="00C43754" w:rsidP="00C43754">
      <w:pPr>
        <w:pStyle w:val="SangriaFrancesaArticulo"/>
      </w:pPr>
      <w:r w:rsidRPr="00C43754">
        <w:rPr>
          <w:rStyle w:val="TextoNormalNegritaCaracter"/>
        </w:rPr>
        <w:t>Artículo 53.1 a).</w:t>
      </w:r>
      <w:r w:rsidRPr="00C43754">
        <w:rPr>
          <w:rStyle w:val="TextoNormalCaracter"/>
        </w:rPr>
        <w:t>-</w:t>
      </w:r>
      <w:r>
        <w:t xml:space="preserve"> Sentencia </w:t>
      </w:r>
      <w:hyperlink w:anchor="SENTENCIA_2012_223" w:history="1">
        <w:r w:rsidRPr="00C43754">
          <w:rPr>
            <w:rStyle w:val="TextoNormalCaracter"/>
          </w:rPr>
          <w:t>223/2012</w:t>
        </w:r>
      </w:hyperlink>
      <w:r>
        <w:t>, f. 9.</w:t>
      </w:r>
    </w:p>
    <w:p w:rsidR="00C43754" w:rsidRDefault="00C43754" w:rsidP="00C43754">
      <w:pPr>
        <w:pStyle w:val="SangriaFrancesaArticulo"/>
      </w:pPr>
      <w:r w:rsidRPr="00C43754">
        <w:rPr>
          <w:rStyle w:val="TextoNormalNegritaCaracter"/>
        </w:rPr>
        <w:t>Artículo 53.1 b).</w:t>
      </w:r>
      <w:r w:rsidRPr="00C43754">
        <w:rPr>
          <w:rStyle w:val="TextoNormalCaracter"/>
        </w:rPr>
        <w:t>-</w:t>
      </w:r>
      <w:r>
        <w:t xml:space="preserve"> Sentencia </w:t>
      </w:r>
      <w:hyperlink w:anchor="SENTENCIA_2012_223" w:history="1">
        <w:r w:rsidRPr="00C43754">
          <w:rPr>
            <w:rStyle w:val="TextoNormalCaracter"/>
          </w:rPr>
          <w:t>223/2012</w:t>
        </w:r>
      </w:hyperlink>
      <w:r>
        <w:t>, ff. 7, 10, VP II.</w:t>
      </w:r>
    </w:p>
    <w:p w:rsidR="00C43754" w:rsidRDefault="00C43754" w:rsidP="00C43754">
      <w:pPr>
        <w:pStyle w:val="SangriaFrancesaArticulo"/>
      </w:pPr>
      <w:r w:rsidRPr="00C43754">
        <w:rPr>
          <w:rStyle w:val="TextoNormalNegritaCaracter"/>
        </w:rPr>
        <w:t>Artículo 53.1 d).</w:t>
      </w:r>
      <w:r w:rsidRPr="00C43754">
        <w:rPr>
          <w:rStyle w:val="TextoNormalCaracter"/>
        </w:rPr>
        <w:t>-</w:t>
      </w:r>
      <w:r>
        <w:t xml:space="preserve"> Sentencia </w:t>
      </w:r>
      <w:hyperlink w:anchor="SENTENCIA_2012_223" w:history="1">
        <w:r w:rsidRPr="00C43754">
          <w:rPr>
            <w:rStyle w:val="TextoNormalCaracter"/>
          </w:rPr>
          <w:t>223/2012</w:t>
        </w:r>
      </w:hyperlink>
      <w:r>
        <w:t>, f. 9.</w:t>
      </w:r>
    </w:p>
    <w:p w:rsidR="00C43754" w:rsidRDefault="00C43754" w:rsidP="00C43754">
      <w:pPr>
        <w:pStyle w:val="SangriaFrancesaArticulo"/>
      </w:pPr>
      <w:r w:rsidRPr="00C43754">
        <w:rPr>
          <w:rStyle w:val="TextoNormalNegritaCaracter"/>
        </w:rPr>
        <w:t>Artículo 53.2 d).</w:t>
      </w:r>
      <w:r w:rsidRPr="00C43754">
        <w:rPr>
          <w:rStyle w:val="TextoNormalCaracter"/>
        </w:rPr>
        <w:t>-</w:t>
      </w:r>
      <w:r>
        <w:t xml:space="preserve"> Sentencia </w:t>
      </w:r>
      <w:hyperlink w:anchor="SENTENCIA_2012_223" w:history="1">
        <w:r w:rsidRPr="00C43754">
          <w:rPr>
            <w:rStyle w:val="TextoNormalCaracter"/>
          </w:rPr>
          <w:t>223/2012</w:t>
        </w:r>
      </w:hyperlink>
      <w:r>
        <w:t>, f. 9.</w:t>
      </w:r>
    </w:p>
    <w:p w:rsidR="00C43754" w:rsidRDefault="00C43754" w:rsidP="00C43754">
      <w:pPr>
        <w:pStyle w:val="SangriaFrancesaArticulo"/>
      </w:pPr>
      <w:r w:rsidRPr="00C43754">
        <w:rPr>
          <w:rStyle w:val="TextoNormalNegritaCaracter"/>
        </w:rPr>
        <w:t>Artículo 57</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ff. 2, 4.</w:t>
      </w:r>
    </w:p>
    <w:p w:rsidR="00C43754" w:rsidRDefault="00C43754" w:rsidP="00C43754">
      <w:pPr>
        <w:pStyle w:val="SangriaFrancesaArticulo"/>
      </w:pPr>
      <w:r w:rsidRPr="00C43754">
        <w:rPr>
          <w:rStyle w:val="TextoNormalNegritaCaracter"/>
        </w:rPr>
        <w:t>Artículo 58</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4.</w:t>
      </w:r>
    </w:p>
    <w:p w:rsidR="00C43754" w:rsidRDefault="00C43754" w:rsidP="00C43754">
      <w:pPr>
        <w:pStyle w:val="SangriaFrancesaArticulo"/>
      </w:pPr>
      <w:r w:rsidRPr="00C43754">
        <w:rPr>
          <w:rStyle w:val="TextoNormalNegritaCaracter"/>
        </w:rPr>
        <w:t>Artículo 58.1</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13.</w:t>
      </w:r>
    </w:p>
    <w:p w:rsidR="00C43754" w:rsidRDefault="00C43754" w:rsidP="00C43754">
      <w:pPr>
        <w:pStyle w:val="SangriaFrancesaArticulo"/>
      </w:pPr>
      <w:r w:rsidRPr="00C43754">
        <w:rPr>
          <w:rStyle w:val="TextoNormalNegritaCaracter"/>
        </w:rPr>
        <w:t>Artículo 58.3</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ff. 2, 4.</w:t>
      </w:r>
    </w:p>
    <w:p w:rsidR="00C43754" w:rsidRDefault="00C43754" w:rsidP="00C43754">
      <w:pPr>
        <w:pStyle w:val="SangriaFrancesaArticulo"/>
      </w:pPr>
      <w:r w:rsidRPr="00C43754">
        <w:rPr>
          <w:rStyle w:val="TextoNormalNegritaCaracter"/>
        </w:rPr>
        <w:t>Artículo 59</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4.</w:t>
      </w:r>
    </w:p>
    <w:p w:rsidR="00C43754" w:rsidRDefault="00C43754" w:rsidP="00C43754">
      <w:pPr>
        <w:pStyle w:val="SangriaFrancesaArticulo"/>
      </w:pPr>
      <w:r w:rsidRPr="00C43754">
        <w:rPr>
          <w:rStyle w:val="TextoNormalNegritaCaracter"/>
        </w:rPr>
        <w:t>Artículo 59.3</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ff. 2, 4.</w:t>
      </w:r>
    </w:p>
    <w:p w:rsidR="00C43754" w:rsidRDefault="00C43754" w:rsidP="00C43754">
      <w:pPr>
        <w:pStyle w:val="SangriaFrancesaArticulo"/>
      </w:pPr>
      <w:r w:rsidRPr="00C43754">
        <w:rPr>
          <w:rStyle w:val="TextoNormalNegritaCaracter"/>
        </w:rPr>
        <w:t>Artículo 60</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4.</w:t>
      </w:r>
    </w:p>
    <w:p w:rsidR="00C43754" w:rsidRDefault="00C43754" w:rsidP="00C43754">
      <w:pPr>
        <w:pStyle w:val="SangriaFrancesaArticulo"/>
      </w:pPr>
      <w:r w:rsidRPr="00C43754">
        <w:rPr>
          <w:rStyle w:val="TextoNormalNegritaCaracter"/>
        </w:rPr>
        <w:t>Artículo 62</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4.</w:t>
      </w:r>
    </w:p>
    <w:p w:rsidR="00C43754" w:rsidRDefault="00C43754" w:rsidP="00C43754">
      <w:pPr>
        <w:pStyle w:val="SangriaFrancesaArticulo"/>
      </w:pPr>
      <w:r w:rsidRPr="00C43754">
        <w:rPr>
          <w:rStyle w:val="TextoNormalNegritaCaracter"/>
        </w:rPr>
        <w:t>Artículo 63</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4.</w:t>
      </w:r>
    </w:p>
    <w:p w:rsidR="00C43754" w:rsidRDefault="00C43754" w:rsidP="00C43754">
      <w:pPr>
        <w:pStyle w:val="SangriaFrancesaArticulo"/>
      </w:pPr>
      <w:r w:rsidRPr="00C43754">
        <w:rPr>
          <w:rStyle w:val="TextoNormalNegritaCaracter"/>
        </w:rPr>
        <w:t>Artículo 63.1 in fine</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ff. 2, 4.</w:t>
      </w:r>
    </w:p>
    <w:p w:rsidR="00C43754" w:rsidRDefault="00C43754" w:rsidP="00C43754">
      <w:pPr>
        <w:pStyle w:val="SangriaFrancesaArticulo"/>
      </w:pPr>
      <w:r w:rsidRPr="00C43754">
        <w:rPr>
          <w:rStyle w:val="TextoNormalNegritaCaracter"/>
        </w:rPr>
        <w:t>Artículo 64</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4.</w:t>
      </w:r>
    </w:p>
    <w:p w:rsidR="00C43754" w:rsidRDefault="00C43754" w:rsidP="00C43754">
      <w:pPr>
        <w:pStyle w:val="SangriaFrancesaArticulo"/>
      </w:pPr>
      <w:r w:rsidRPr="00C43754">
        <w:rPr>
          <w:rStyle w:val="TextoNormalNegritaCaracter"/>
        </w:rPr>
        <w:t>Artículo 65</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4.</w:t>
      </w:r>
    </w:p>
    <w:p w:rsidR="00C43754" w:rsidRDefault="00C43754" w:rsidP="00C43754">
      <w:pPr>
        <w:pStyle w:val="SangriaFrancesaArticulo"/>
      </w:pPr>
      <w:r w:rsidRPr="00C43754">
        <w:rPr>
          <w:rStyle w:val="TextoNormalNegritaCaracter"/>
        </w:rPr>
        <w:t>Artículo 66</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4.</w:t>
      </w:r>
    </w:p>
    <w:p w:rsidR="00C43754" w:rsidRDefault="00C43754" w:rsidP="00C43754">
      <w:pPr>
        <w:pStyle w:val="SangriaFrancesaArticulo"/>
      </w:pPr>
      <w:r w:rsidRPr="00C43754">
        <w:rPr>
          <w:rStyle w:val="TextoNormalNegritaCaracter"/>
        </w:rPr>
        <w:t>Artículo 72.1</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13.</w:t>
      </w:r>
    </w:p>
    <w:p w:rsidR="00C43754" w:rsidRDefault="00C43754" w:rsidP="00C43754">
      <w:pPr>
        <w:pStyle w:val="SangriaFrancesaArticulo"/>
      </w:pPr>
      <w:r w:rsidRPr="00C43754">
        <w:rPr>
          <w:rStyle w:val="TextoNormalNegritaCaracter"/>
        </w:rPr>
        <w:t>Artículo 72.2.</w:t>
      </w:r>
      <w:r w:rsidRPr="00C43754">
        <w:rPr>
          <w:rStyle w:val="TextoNormalCaracter"/>
        </w:rPr>
        <w:t>-</w:t>
      </w:r>
      <w:r>
        <w:t xml:space="preserve"> Sentencia </w:t>
      </w:r>
      <w:hyperlink w:anchor="SENTENCIA_2012_223" w:history="1">
        <w:r w:rsidRPr="00C43754">
          <w:rPr>
            <w:rStyle w:val="TextoNormalCaracter"/>
          </w:rPr>
          <w:t>223/2012</w:t>
        </w:r>
      </w:hyperlink>
      <w:r>
        <w:t>, f. 5.</w:t>
      </w:r>
    </w:p>
    <w:p w:rsidR="00C43754" w:rsidRDefault="00C43754" w:rsidP="00C43754">
      <w:pPr>
        <w:pStyle w:val="SangriaFrancesaArticulo"/>
      </w:pPr>
      <w:r w:rsidRPr="00C43754">
        <w:rPr>
          <w:rStyle w:val="TextoNormalNegritaCaracter"/>
        </w:rPr>
        <w:t>Artículo 72.2</w:t>
      </w:r>
      <w:r>
        <w:t xml:space="preserve"> </w:t>
      </w:r>
      <w:r w:rsidRPr="00C43754">
        <w:rPr>
          <w:rStyle w:val="TextoNormalCaracter"/>
        </w:rPr>
        <w:t>(redactado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ff. 2, 4, 5, 13.</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223" w:history="1">
        <w:r w:rsidRPr="00C43754">
          <w:rPr>
            <w:rStyle w:val="TextoNormalCaracter"/>
          </w:rPr>
          <w:t>223/2012</w:t>
        </w:r>
      </w:hyperlink>
      <w:r>
        <w:t>, ff. 2, 5, 7, VP I.</w:t>
      </w:r>
    </w:p>
    <w:p w:rsidR="00C43754" w:rsidRDefault="00C43754" w:rsidP="00C43754">
      <w:pPr>
        <w:pStyle w:val="SangriaFrancesaArticulo"/>
      </w:pPr>
      <w:r w:rsidRPr="00C43754">
        <w:rPr>
          <w:rStyle w:val="TextoNormalNegritaCaracter"/>
        </w:rPr>
        <w:lastRenderedPageBreak/>
        <w:t>Disposición adicional segunda.</w:t>
      </w:r>
      <w:r w:rsidRPr="00C43754">
        <w:rPr>
          <w:rStyle w:val="TextoNormalCaracter"/>
        </w:rPr>
        <w:t>-</w:t>
      </w:r>
      <w:r>
        <w:t xml:space="preserve"> Sentencia </w:t>
      </w:r>
      <w:hyperlink w:anchor="SENTENCIA_2012_223" w:history="1">
        <w:r w:rsidRPr="00C43754">
          <w:rPr>
            <w:rStyle w:val="TextoNormalCaracter"/>
          </w:rPr>
          <w:t>223/2012</w:t>
        </w:r>
      </w:hyperlink>
      <w:r>
        <w:t>, VP I.</w:t>
      </w:r>
    </w:p>
    <w:p w:rsidR="00C43754" w:rsidRDefault="00C43754" w:rsidP="00C43754">
      <w:pPr>
        <w:pStyle w:val="SangriaFrancesaArticulo"/>
      </w:pPr>
      <w:r w:rsidRPr="00C43754">
        <w:rPr>
          <w:rStyle w:val="TextoNormalNegritaCaracter"/>
        </w:rPr>
        <w:t>Disposición adicional tercera.</w:t>
      </w:r>
      <w:r w:rsidRPr="00C43754">
        <w:rPr>
          <w:rStyle w:val="TextoNormalCaracter"/>
        </w:rPr>
        <w:t>-</w:t>
      </w:r>
      <w:r>
        <w:t xml:space="preserve"> Sentencia </w:t>
      </w:r>
      <w:hyperlink w:anchor="SENTENCIA_2012_223" w:history="1">
        <w:r w:rsidRPr="00C43754">
          <w:rPr>
            <w:rStyle w:val="TextoNormalCaracter"/>
          </w:rPr>
          <w:t>223/2012</w:t>
        </w:r>
      </w:hyperlink>
      <w:r>
        <w:t>, VP I.</w:t>
      </w:r>
    </w:p>
    <w:p w:rsidR="00C43754" w:rsidRDefault="00C43754" w:rsidP="00C43754">
      <w:pPr>
        <w:pStyle w:val="SangriaFrancesaArticulo"/>
      </w:pPr>
      <w:r w:rsidRPr="00C43754">
        <w:rPr>
          <w:rStyle w:val="TextoNormalNegritaCaracter"/>
        </w:rPr>
        <w:t>Disposición adicional cuarta.</w:t>
      </w:r>
      <w:r w:rsidRPr="00C43754">
        <w:rPr>
          <w:rStyle w:val="TextoNormalCaracter"/>
        </w:rPr>
        <w:t>-</w:t>
      </w:r>
      <w:r>
        <w:t xml:space="preserve"> Sentencia </w:t>
      </w:r>
      <w:hyperlink w:anchor="SENTENCIA_2012_223" w:history="1">
        <w:r w:rsidRPr="00C43754">
          <w:rPr>
            <w:rStyle w:val="TextoNormalCaracter"/>
          </w:rPr>
          <w:t>223/2012</w:t>
        </w:r>
      </w:hyperlink>
      <w:r>
        <w:t>, f. 6, VP II.</w:t>
      </w:r>
    </w:p>
    <w:p w:rsidR="00C43754" w:rsidRDefault="00C43754" w:rsidP="00C43754">
      <w:pPr>
        <w:pStyle w:val="SangriaFrancesaArticulo"/>
      </w:pPr>
      <w:r w:rsidRPr="00C43754">
        <w:rPr>
          <w:rStyle w:val="TextoNormalNegritaCaracter"/>
        </w:rPr>
        <w:t>Disposición adicional cuarta, párrafo 1.</w:t>
      </w:r>
      <w:r w:rsidRPr="00C43754">
        <w:rPr>
          <w:rStyle w:val="TextoNormalCaracter"/>
        </w:rPr>
        <w:t>-</w:t>
      </w:r>
      <w:r>
        <w:t xml:space="preserve"> Sentencia </w:t>
      </w:r>
      <w:hyperlink w:anchor="SENTENCIA_2012_223" w:history="1">
        <w:r w:rsidRPr="00C43754">
          <w:rPr>
            <w:rStyle w:val="TextoNormalCaracter"/>
          </w:rPr>
          <w:t>223/2012</w:t>
        </w:r>
      </w:hyperlink>
      <w:r>
        <w:t>, VP II.</w:t>
      </w:r>
    </w:p>
    <w:p w:rsidR="00C43754" w:rsidRDefault="00C43754" w:rsidP="00C43754">
      <w:pPr>
        <w:pStyle w:val="SangriaFrancesaArticulo"/>
      </w:pPr>
      <w:r w:rsidRPr="00C43754">
        <w:rPr>
          <w:rStyle w:val="TextoNormalNegritaCaracter"/>
        </w:rPr>
        <w:t>Disposición transitoria segunda</w:t>
      </w:r>
      <w:r>
        <w:t xml:space="preserve"> </w:t>
      </w:r>
      <w:r w:rsidRPr="00C43754">
        <w:rPr>
          <w:rStyle w:val="TextoNormalCaracter"/>
        </w:rPr>
        <w:t>(redactada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5.</w:t>
      </w:r>
    </w:p>
    <w:p w:rsidR="00C43754" w:rsidRDefault="00C43754" w:rsidP="00C43754">
      <w:pPr>
        <w:pStyle w:val="SangriaFrancesaArticulo"/>
      </w:pPr>
      <w:r w:rsidRPr="00C43754">
        <w:rPr>
          <w:rStyle w:val="TextoNormalNegritaCaracter"/>
        </w:rPr>
        <w:t>Disposición transitoria segunda, apartado 1</w:t>
      </w:r>
      <w:r>
        <w:t xml:space="preserve"> </w:t>
      </w:r>
      <w:r w:rsidRPr="00C43754">
        <w:rPr>
          <w:rStyle w:val="TextoNormalCaracter"/>
        </w:rPr>
        <w:t>(redactada por la Ley Orgánica 4/2007, de 12 de abril)</w:t>
      </w:r>
      <w:r w:rsidRPr="00C43754">
        <w:rPr>
          <w:rStyle w:val="TextoNormalNegritaCaracter"/>
        </w:rPr>
        <w:t>.</w:t>
      </w:r>
      <w:r w:rsidRPr="00C43754">
        <w:rPr>
          <w:rStyle w:val="TextoNormalCaracter"/>
        </w:rPr>
        <w:t>-</w:t>
      </w:r>
      <w:r>
        <w:t xml:space="preserve"> Sentencia </w:t>
      </w:r>
      <w:hyperlink w:anchor="SENTENCIA_2012_223" w:history="1">
        <w:r w:rsidRPr="00C43754">
          <w:rPr>
            <w:rStyle w:val="TextoNormalCaracter"/>
          </w:rPr>
          <w:t>223/2012</w:t>
        </w:r>
      </w:hyperlink>
      <w:r>
        <w:t>, f. 2.</w:t>
      </w:r>
    </w:p>
    <w:p w:rsidR="00C43754" w:rsidRDefault="00C43754" w:rsidP="00C43754">
      <w:pPr>
        <w:pStyle w:val="SangriaFrancesaArticulo"/>
      </w:pPr>
    </w:p>
    <w:p w:rsidR="00C43754" w:rsidRDefault="00C43754" w:rsidP="00C43754">
      <w:pPr>
        <w:pStyle w:val="TextoNormalNegritaCursivandice"/>
      </w:pPr>
      <w:r>
        <w:t>Ley Orgánica 7/2001, de 27 de diciembre. Modificación de la Ley Orgánica 8/1980, de 22 de septiembre. Financiación de las Comunidades Autónomas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2" w:history="1">
        <w:r w:rsidRPr="00C43754">
          <w:rPr>
            <w:rStyle w:val="TextoNormalCaracter"/>
          </w:rPr>
          <w:t>162/2012</w:t>
        </w:r>
      </w:hyperlink>
      <w:r>
        <w:t>, f. 6.</w:t>
      </w:r>
    </w:p>
    <w:p w:rsidR="00C43754" w:rsidRDefault="00C43754" w:rsidP="00C43754">
      <w:pPr>
        <w:pStyle w:val="SangriaFrancesaArticulo"/>
      </w:pPr>
    </w:p>
    <w:p w:rsidR="00C43754" w:rsidRDefault="00C43754" w:rsidP="00C43754">
      <w:pPr>
        <w:pStyle w:val="TextoNormalNegritaCursivandice"/>
      </w:pPr>
      <w:r>
        <w:t>Ley Orgánica 5/2002, de 19 de junio. Cualificaciones y formación profesional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94" w:history="1">
        <w:r w:rsidRPr="00C43754">
          <w:rPr>
            <w:rStyle w:val="TextoNormalCaracter"/>
          </w:rPr>
          <w:t>194/2012</w:t>
        </w:r>
      </w:hyperlink>
      <w:r>
        <w:t xml:space="preserve">, f. 4; </w:t>
      </w:r>
      <w:hyperlink w:anchor="SENTENCIA_2012_244" w:history="1">
        <w:r w:rsidRPr="00C43754">
          <w:rPr>
            <w:rStyle w:val="TextoNormalCaracter"/>
          </w:rPr>
          <w:t>244/2012</w:t>
        </w:r>
      </w:hyperlink>
      <w:r>
        <w:t xml:space="preserve">, f. 3; </w:t>
      </w:r>
      <w:hyperlink w:anchor="SENTENCIA_2012_244" w:history="1">
        <w:r w:rsidRPr="00C43754">
          <w:rPr>
            <w:rStyle w:val="TextoNormalCaracter"/>
          </w:rPr>
          <w:t>244/2012</w:t>
        </w:r>
      </w:hyperlink>
      <w:r>
        <w:t>, f. 3.</w:t>
      </w:r>
    </w:p>
    <w:p w:rsidR="00C43754" w:rsidRDefault="00C43754" w:rsidP="00C43754">
      <w:pPr>
        <w:pStyle w:val="SangriaFrancesaArticulo"/>
      </w:pPr>
      <w:r w:rsidRPr="00C43754">
        <w:rPr>
          <w:rStyle w:val="TextoNormalNegritaCaracter"/>
        </w:rPr>
        <w:t>Artículo 8.</w:t>
      </w:r>
      <w:r w:rsidRPr="00C43754">
        <w:rPr>
          <w:rStyle w:val="TextoNormalCaracter"/>
        </w:rPr>
        <w:t>-</w:t>
      </w:r>
      <w:r>
        <w:t xml:space="preserve"> Sentencia </w:t>
      </w:r>
      <w:hyperlink w:anchor="SENTENCIA_2012_194" w:history="1">
        <w:r w:rsidRPr="00C43754">
          <w:rPr>
            <w:rStyle w:val="TextoNormalCaracter"/>
          </w:rPr>
          <w:t>194/2012</w:t>
        </w:r>
      </w:hyperlink>
      <w:r>
        <w:t>, ff. 1, 3, 6.</w:t>
      </w:r>
    </w:p>
    <w:p w:rsidR="00C43754" w:rsidRDefault="00C43754" w:rsidP="00C43754">
      <w:pPr>
        <w:pStyle w:val="SangriaFrancesaArticulo"/>
      </w:pPr>
      <w:r w:rsidRPr="00C43754">
        <w:rPr>
          <w:rStyle w:val="TextoNormalNegritaCaracter"/>
        </w:rPr>
        <w:t>Artículo 8.4.</w:t>
      </w:r>
      <w:r w:rsidRPr="00C43754">
        <w:rPr>
          <w:rStyle w:val="TextoNormalCaracter"/>
        </w:rPr>
        <w:t>-</w:t>
      </w:r>
      <w:r>
        <w:t xml:space="preserve"> Sentencia </w:t>
      </w:r>
      <w:hyperlink w:anchor="SENTENCIA_2012_194" w:history="1">
        <w:r w:rsidRPr="00C43754">
          <w:rPr>
            <w:rStyle w:val="TextoNormalCaracter"/>
          </w:rPr>
          <w:t>194/2012</w:t>
        </w:r>
      </w:hyperlink>
      <w:r>
        <w:t>, ff. 3, 6.</w:t>
      </w:r>
    </w:p>
    <w:p w:rsidR="00C43754" w:rsidRDefault="00C43754" w:rsidP="00C43754">
      <w:pPr>
        <w:pStyle w:val="SangriaFrancesaArticulo"/>
      </w:pPr>
    </w:p>
    <w:p w:rsidR="00C43754" w:rsidRDefault="00C43754" w:rsidP="00C43754">
      <w:pPr>
        <w:pStyle w:val="TextoNormalNegritaCursivandice"/>
      </w:pPr>
      <w:r>
        <w:t>Ley Orgánica 10/2002, de 23 de diciembre. Calidad de la educación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07" w:history="1">
        <w:r w:rsidRPr="00C43754">
          <w:rPr>
            <w:rStyle w:val="TextoNormalCaracter"/>
          </w:rPr>
          <w:t>207/2012</w:t>
        </w:r>
      </w:hyperlink>
      <w:r>
        <w:t xml:space="preserve">, f. 2; </w:t>
      </w:r>
      <w:hyperlink w:anchor="SENTENCIA_2012_213" w:history="1">
        <w:r w:rsidRPr="00C43754">
          <w:rPr>
            <w:rStyle w:val="TextoNormalCaracter"/>
          </w:rPr>
          <w:t>213/2012</w:t>
        </w:r>
      </w:hyperlink>
      <w:r>
        <w:t>, ff. 1 a 3, 5 a 7.</w:t>
      </w:r>
    </w:p>
    <w:p w:rsidR="00C43754" w:rsidRDefault="00C43754" w:rsidP="00C43754">
      <w:pPr>
        <w:pStyle w:val="SangriaFrancesaArticulo"/>
      </w:pPr>
      <w:r w:rsidRPr="00C43754">
        <w:rPr>
          <w:rStyle w:val="TextoNormalNegritaCaracter"/>
        </w:rPr>
        <w:t>Título V, capítulo IV.</w:t>
      </w:r>
      <w:r w:rsidRPr="00C43754">
        <w:rPr>
          <w:rStyle w:val="TextoNormalCaracter"/>
        </w:rPr>
        <w:t>-</w:t>
      </w:r>
      <w:r>
        <w:t xml:space="preserve"> Sentencia </w:t>
      </w:r>
      <w:hyperlink w:anchor="SENTENCIA_2012_184" w:history="1">
        <w:r w:rsidRPr="00C43754">
          <w:rPr>
            <w:rStyle w:val="TextoNormalCaracter"/>
          </w:rPr>
          <w:t>184/2012</w:t>
        </w:r>
      </w:hyperlink>
      <w:r>
        <w:t>, f. 5.</w:t>
      </w:r>
    </w:p>
    <w:p w:rsidR="00C43754" w:rsidRDefault="00C43754" w:rsidP="00C43754">
      <w:pPr>
        <w:pStyle w:val="SangriaFrancesaArticulo"/>
      </w:pPr>
      <w:r w:rsidRPr="00C43754">
        <w:rPr>
          <w:rStyle w:val="TextoNormalNegritaCaracter"/>
        </w:rPr>
        <w:t>Título VI.</w:t>
      </w:r>
      <w:r w:rsidRPr="00C43754">
        <w:rPr>
          <w:rStyle w:val="TextoNormalCaracter"/>
        </w:rPr>
        <w:t>-</w:t>
      </w:r>
      <w:r>
        <w:t xml:space="preserve"> Sentencia </w:t>
      </w:r>
      <w:hyperlink w:anchor="SENTENCIA_2012_212" w:history="1">
        <w:r w:rsidRPr="00C43754">
          <w:rPr>
            <w:rStyle w:val="TextoNormalCaracter"/>
          </w:rPr>
          <w:t>212/2012</w:t>
        </w:r>
      </w:hyperlink>
      <w:r>
        <w:t>, f. 7.</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184" w:history="1">
        <w:r w:rsidRPr="00C43754">
          <w:rPr>
            <w:rStyle w:val="TextoNormalCaracter"/>
          </w:rPr>
          <w:t>184/2012</w:t>
        </w:r>
      </w:hyperlink>
      <w:r>
        <w:t>, f. 4.</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184" w:history="1">
        <w:r w:rsidRPr="00C43754">
          <w:rPr>
            <w:rStyle w:val="TextoNormalCaracter"/>
          </w:rPr>
          <w:t>184/2012</w:t>
        </w:r>
      </w:hyperlink>
      <w:r>
        <w:t>, f. 4.</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184" w:history="1">
        <w:r w:rsidRPr="00C43754">
          <w:rPr>
            <w:rStyle w:val="TextoNormalCaracter"/>
          </w:rPr>
          <w:t>184/2012</w:t>
        </w:r>
      </w:hyperlink>
      <w:r>
        <w:t>, f. 4.</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212" w:history="1">
        <w:r w:rsidRPr="00C43754">
          <w:rPr>
            <w:rStyle w:val="TextoNormalCaracter"/>
          </w:rPr>
          <w:t>212/2012</w:t>
        </w:r>
      </w:hyperlink>
      <w:r>
        <w:t>, ff. 1, 8.</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Sentencias </w:t>
      </w:r>
      <w:hyperlink w:anchor="SENTENCIA_2012_184" w:history="1">
        <w:r w:rsidRPr="00C43754">
          <w:rPr>
            <w:rStyle w:val="TextoNormalCaracter"/>
          </w:rPr>
          <w:t>184/2012</w:t>
        </w:r>
      </w:hyperlink>
      <w:r>
        <w:t xml:space="preserve">, f. 1; </w:t>
      </w:r>
      <w:hyperlink w:anchor="SENTENCIA_2012_212" w:history="1">
        <w:r w:rsidRPr="00C43754">
          <w:rPr>
            <w:rStyle w:val="TextoNormalCaracter"/>
          </w:rPr>
          <w:t>212/2012</w:t>
        </w:r>
      </w:hyperlink>
      <w:r>
        <w:t>, ff. 1, 8.</w:t>
      </w:r>
    </w:p>
    <w:p w:rsidR="00C43754" w:rsidRDefault="00C43754" w:rsidP="00C43754">
      <w:pPr>
        <w:pStyle w:val="SangriaFrancesaArticulo"/>
      </w:pPr>
      <w:r w:rsidRPr="00C43754">
        <w:rPr>
          <w:rStyle w:val="TextoNormalNegritaCaracter"/>
        </w:rPr>
        <w:t>Artículo 6.1.</w:t>
      </w:r>
      <w:r w:rsidRPr="00C43754">
        <w:rPr>
          <w:rStyle w:val="TextoNormalCaracter"/>
        </w:rPr>
        <w:t>-</w:t>
      </w:r>
      <w:r>
        <w:t xml:space="preserve"> Sentencia </w:t>
      </w:r>
      <w:hyperlink w:anchor="SENTENCIA_2012_184" w:history="1">
        <w:r w:rsidRPr="00C43754">
          <w:rPr>
            <w:rStyle w:val="TextoNormalCaracter"/>
          </w:rPr>
          <w:t>184/2012</w:t>
        </w:r>
      </w:hyperlink>
      <w:r>
        <w:t>, f. 7.</w:t>
      </w:r>
    </w:p>
    <w:p w:rsidR="00C43754" w:rsidRDefault="00C43754" w:rsidP="00C43754">
      <w:pPr>
        <w:pStyle w:val="SangriaFrancesaArticulo"/>
      </w:pPr>
      <w:r w:rsidRPr="00C43754">
        <w:rPr>
          <w:rStyle w:val="TextoNormalNegritaCaracter"/>
        </w:rPr>
        <w:t>Artículo 6.2.</w:t>
      </w:r>
      <w:r w:rsidRPr="00C43754">
        <w:rPr>
          <w:rStyle w:val="TextoNormalCaracter"/>
        </w:rPr>
        <w:t>-</w:t>
      </w:r>
      <w:r>
        <w:t xml:space="preserve"> Sentencias </w:t>
      </w:r>
      <w:hyperlink w:anchor="SENTENCIA_2012_184" w:history="1">
        <w:r w:rsidRPr="00C43754">
          <w:rPr>
            <w:rStyle w:val="TextoNormalCaracter"/>
          </w:rPr>
          <w:t>184/2012</w:t>
        </w:r>
      </w:hyperlink>
      <w:r>
        <w:t xml:space="preserve">, f. 7; </w:t>
      </w:r>
      <w:hyperlink w:anchor="SENTENCIA_2012_212" w:history="1">
        <w:r w:rsidRPr="00C43754">
          <w:rPr>
            <w:rStyle w:val="TextoNormalCaracter"/>
          </w:rPr>
          <w:t>212/2012</w:t>
        </w:r>
      </w:hyperlink>
      <w:r>
        <w:t xml:space="preserve">, f. 8; </w:t>
      </w:r>
      <w:hyperlink w:anchor="SENTENCIA_2012_214" w:history="1">
        <w:r w:rsidRPr="00C43754">
          <w:rPr>
            <w:rStyle w:val="TextoNormalCaracter"/>
          </w:rPr>
          <w:t>214/2012</w:t>
        </w:r>
      </w:hyperlink>
      <w:r>
        <w:t>, ff. 1, 10.</w:t>
      </w:r>
    </w:p>
    <w:p w:rsidR="00C43754" w:rsidRDefault="00C43754" w:rsidP="00C43754">
      <w:pPr>
        <w:pStyle w:val="SangriaFrancesaArticulo"/>
      </w:pPr>
      <w:r w:rsidRPr="00C43754">
        <w:rPr>
          <w:rStyle w:val="TextoNormalNegritaCaracter"/>
        </w:rPr>
        <w:t>Artículo 7.1.</w:t>
      </w:r>
      <w:r w:rsidRPr="00C43754">
        <w:rPr>
          <w:rStyle w:val="TextoNormalCaracter"/>
        </w:rPr>
        <w:t>-</w:t>
      </w:r>
      <w:r>
        <w:t xml:space="preserve"> Sentencias </w:t>
      </w:r>
      <w:hyperlink w:anchor="SENTENCIA_2012_184" w:history="1">
        <w:r w:rsidRPr="00C43754">
          <w:rPr>
            <w:rStyle w:val="TextoNormalCaracter"/>
          </w:rPr>
          <w:t>184/2012</w:t>
        </w:r>
      </w:hyperlink>
      <w:r>
        <w:t xml:space="preserve">, f. 5; </w:t>
      </w:r>
      <w:hyperlink w:anchor="SENTENCIA_2012_212" w:history="1">
        <w:r w:rsidRPr="00C43754">
          <w:rPr>
            <w:rStyle w:val="TextoNormalCaracter"/>
          </w:rPr>
          <w:t>212/2012</w:t>
        </w:r>
      </w:hyperlink>
      <w:r>
        <w:t xml:space="preserve">, f. 5; </w:t>
      </w:r>
      <w:hyperlink w:anchor="SENTENCIA_2012_213" w:history="1">
        <w:r w:rsidRPr="00C43754">
          <w:rPr>
            <w:rStyle w:val="TextoNormalCaracter"/>
          </w:rPr>
          <w:t>213/2012</w:t>
        </w:r>
      </w:hyperlink>
      <w:r>
        <w:t xml:space="preserve">, f. 4; </w:t>
      </w:r>
      <w:hyperlink w:anchor="SENTENCIA_2012_214" w:history="1">
        <w:r w:rsidRPr="00C43754">
          <w:rPr>
            <w:rStyle w:val="TextoNormalCaracter"/>
          </w:rPr>
          <w:t>214/2012</w:t>
        </w:r>
      </w:hyperlink>
      <w:r>
        <w:t>, ff. 5, 6, 8, 11.</w:t>
      </w:r>
    </w:p>
    <w:p w:rsidR="00C43754" w:rsidRDefault="00C43754" w:rsidP="00C43754">
      <w:pPr>
        <w:pStyle w:val="SangriaFrancesaArticulo"/>
      </w:pPr>
      <w:r w:rsidRPr="00C43754">
        <w:rPr>
          <w:rStyle w:val="TextoNormalNegritaCaracter"/>
        </w:rPr>
        <w:t>Artículo 7.2.</w:t>
      </w:r>
      <w:r w:rsidRPr="00C43754">
        <w:rPr>
          <w:rStyle w:val="TextoNormalCaracter"/>
        </w:rPr>
        <w:t>-</w:t>
      </w:r>
      <w:r>
        <w:t xml:space="preserve"> Sentencias </w:t>
      </w:r>
      <w:hyperlink w:anchor="SENTENCIA_2012_184" w:history="1">
        <w:r w:rsidRPr="00C43754">
          <w:rPr>
            <w:rStyle w:val="TextoNormalCaracter"/>
          </w:rPr>
          <w:t>184/2012</w:t>
        </w:r>
      </w:hyperlink>
      <w:r>
        <w:t xml:space="preserve">, f. 5; </w:t>
      </w:r>
      <w:hyperlink w:anchor="SENTENCIA_2012_212" w:history="1">
        <w:r w:rsidRPr="00C43754">
          <w:rPr>
            <w:rStyle w:val="TextoNormalCaracter"/>
          </w:rPr>
          <w:t>212/2012</w:t>
        </w:r>
      </w:hyperlink>
      <w:r>
        <w:t xml:space="preserve">, f. 5; </w:t>
      </w:r>
      <w:hyperlink w:anchor="SENTENCIA_2012_213" w:history="1">
        <w:r w:rsidRPr="00C43754">
          <w:rPr>
            <w:rStyle w:val="TextoNormalCaracter"/>
          </w:rPr>
          <w:t>213/2012</w:t>
        </w:r>
      </w:hyperlink>
      <w:r>
        <w:t xml:space="preserve">, f. 4; </w:t>
      </w:r>
      <w:hyperlink w:anchor="SENTENCIA_2012_214" w:history="1">
        <w:r w:rsidRPr="00C43754">
          <w:rPr>
            <w:rStyle w:val="TextoNormalCaracter"/>
          </w:rPr>
          <w:t>214/2012</w:t>
        </w:r>
      </w:hyperlink>
      <w:r>
        <w:t>, ff. 5, 6, 8, 11.</w:t>
      </w:r>
    </w:p>
    <w:p w:rsidR="00C43754" w:rsidRDefault="00C43754" w:rsidP="00C43754">
      <w:pPr>
        <w:pStyle w:val="SangriaFrancesaArticulo"/>
      </w:pPr>
      <w:r w:rsidRPr="00C43754">
        <w:rPr>
          <w:rStyle w:val="TextoNormalNegritaCaracter"/>
        </w:rPr>
        <w:t>Artículo 7.3.</w:t>
      </w:r>
      <w:r w:rsidRPr="00C43754">
        <w:rPr>
          <w:rStyle w:val="TextoNormalCaracter"/>
        </w:rPr>
        <w:t>-</w:t>
      </w:r>
      <w:r>
        <w:t xml:space="preserve"> Sentencias </w:t>
      </w:r>
      <w:hyperlink w:anchor="SENTENCIA_2012_212" w:history="1">
        <w:r w:rsidRPr="00C43754">
          <w:rPr>
            <w:rStyle w:val="TextoNormalCaracter"/>
          </w:rPr>
          <w:t>212/2012</w:t>
        </w:r>
      </w:hyperlink>
      <w:r>
        <w:t xml:space="preserve">, f. 5; </w:t>
      </w:r>
      <w:hyperlink w:anchor="SENTENCIA_2012_214" w:history="1">
        <w:r w:rsidRPr="00C43754">
          <w:rPr>
            <w:rStyle w:val="TextoNormalCaracter"/>
          </w:rPr>
          <w:t>214/2012</w:t>
        </w:r>
      </w:hyperlink>
      <w:r>
        <w:t>, f. 5.</w:t>
      </w:r>
    </w:p>
    <w:p w:rsidR="00C43754" w:rsidRDefault="00C43754" w:rsidP="00C43754">
      <w:pPr>
        <w:pStyle w:val="SangriaFrancesaArticulo"/>
      </w:pPr>
      <w:r w:rsidRPr="00C43754">
        <w:rPr>
          <w:rStyle w:val="TextoNormalNegritaCaracter"/>
        </w:rPr>
        <w:t>Artículo 7.4.</w:t>
      </w:r>
      <w:r w:rsidRPr="00C43754">
        <w:rPr>
          <w:rStyle w:val="TextoNormalCaracter"/>
        </w:rPr>
        <w:t>-</w:t>
      </w:r>
      <w:r>
        <w:t xml:space="preserve"> Sentencias </w:t>
      </w:r>
      <w:hyperlink w:anchor="SENTENCIA_2012_212" w:history="1">
        <w:r w:rsidRPr="00C43754">
          <w:rPr>
            <w:rStyle w:val="TextoNormalCaracter"/>
          </w:rPr>
          <w:t>212/2012</w:t>
        </w:r>
      </w:hyperlink>
      <w:r>
        <w:t xml:space="preserve">, f. 5; </w:t>
      </w:r>
      <w:hyperlink w:anchor="SENTENCIA_2012_214" w:history="1">
        <w:r w:rsidRPr="00C43754">
          <w:rPr>
            <w:rStyle w:val="TextoNormalCaracter"/>
          </w:rPr>
          <w:t>214/2012</w:t>
        </w:r>
      </w:hyperlink>
      <w:r>
        <w:t>, f. 5.</w:t>
      </w:r>
    </w:p>
    <w:p w:rsidR="00C43754" w:rsidRDefault="00C43754" w:rsidP="00C43754">
      <w:pPr>
        <w:pStyle w:val="SangriaFrancesaArticulo"/>
      </w:pPr>
      <w:r w:rsidRPr="00C43754">
        <w:rPr>
          <w:rStyle w:val="TextoNormalNegritaCaracter"/>
        </w:rPr>
        <w:t>Artículo 7.5.</w:t>
      </w:r>
      <w:r w:rsidRPr="00C43754">
        <w:rPr>
          <w:rStyle w:val="TextoNormalCaracter"/>
        </w:rPr>
        <w:t>-</w:t>
      </w:r>
      <w:r>
        <w:t xml:space="preserve"> Sentencias </w:t>
      </w:r>
      <w:hyperlink w:anchor="SENTENCIA_2012_212" w:history="1">
        <w:r w:rsidRPr="00C43754">
          <w:rPr>
            <w:rStyle w:val="TextoNormalCaracter"/>
          </w:rPr>
          <w:t>212/2012</w:t>
        </w:r>
      </w:hyperlink>
      <w:r>
        <w:t xml:space="preserve">, f. 5; </w:t>
      </w:r>
      <w:hyperlink w:anchor="SENTENCIA_2012_214" w:history="1">
        <w:r w:rsidRPr="00C43754">
          <w:rPr>
            <w:rStyle w:val="TextoNormalCaracter"/>
          </w:rPr>
          <w:t>214/2012</w:t>
        </w:r>
      </w:hyperlink>
      <w:r>
        <w:t>, ff. 5, 11.</w:t>
      </w:r>
    </w:p>
    <w:p w:rsidR="00C43754" w:rsidRDefault="00C43754" w:rsidP="00C43754">
      <w:pPr>
        <w:pStyle w:val="SangriaFrancesaArticulo"/>
      </w:pPr>
      <w:r w:rsidRPr="00C43754">
        <w:rPr>
          <w:rStyle w:val="TextoNormalNegritaCaracter"/>
        </w:rPr>
        <w:t>Artículo 8.1.</w:t>
      </w:r>
      <w:r w:rsidRPr="00C43754">
        <w:rPr>
          <w:rStyle w:val="TextoNormalCaracter"/>
        </w:rPr>
        <w:t>-</w:t>
      </w:r>
      <w:r>
        <w:t xml:space="preserve"> Sentencia </w:t>
      </w:r>
      <w:hyperlink w:anchor="SENTENCIA_2012_212" w:history="1">
        <w:r w:rsidRPr="00C43754">
          <w:rPr>
            <w:rStyle w:val="TextoNormalCaracter"/>
          </w:rPr>
          <w:t>212/2012</w:t>
        </w:r>
      </w:hyperlink>
      <w:r>
        <w:t>, f. 10.</w:t>
      </w:r>
    </w:p>
    <w:p w:rsidR="00C43754" w:rsidRDefault="00C43754" w:rsidP="00C43754">
      <w:pPr>
        <w:pStyle w:val="SangriaFrancesaArticulo"/>
      </w:pPr>
      <w:r w:rsidRPr="00C43754">
        <w:rPr>
          <w:rStyle w:val="TextoNormalNegritaCaracter"/>
        </w:rPr>
        <w:t>Artículo 8.2.</w:t>
      </w:r>
      <w:r w:rsidRPr="00C43754">
        <w:rPr>
          <w:rStyle w:val="TextoNormalCaracter"/>
        </w:rPr>
        <w:t>-</w:t>
      </w:r>
      <w:r>
        <w:t xml:space="preserve"> Sentencias </w:t>
      </w:r>
      <w:hyperlink w:anchor="SENTENCIA_2012_212" w:history="1">
        <w:r w:rsidRPr="00C43754">
          <w:rPr>
            <w:rStyle w:val="TextoNormalCaracter"/>
          </w:rPr>
          <w:t>212/2012</w:t>
        </w:r>
      </w:hyperlink>
      <w:r>
        <w:t xml:space="preserve">, ff. 1, 4, 10; </w:t>
      </w:r>
      <w:hyperlink w:anchor="SENTENCIA_2012_214" w:history="1">
        <w:r w:rsidRPr="00C43754">
          <w:rPr>
            <w:rStyle w:val="TextoNormalCaracter"/>
          </w:rPr>
          <w:t>214/2012</w:t>
        </w:r>
      </w:hyperlink>
      <w:r>
        <w:t>, ff. 1, 4.</w:t>
      </w:r>
    </w:p>
    <w:p w:rsidR="00C43754" w:rsidRDefault="00C43754" w:rsidP="00C43754">
      <w:pPr>
        <w:pStyle w:val="SangriaFrancesaArticulo"/>
      </w:pPr>
      <w:r w:rsidRPr="00C43754">
        <w:rPr>
          <w:rStyle w:val="TextoNormalNegritaCaracter"/>
        </w:rPr>
        <w:t>Artículo 8.3.</w:t>
      </w:r>
      <w:r w:rsidRPr="00C43754">
        <w:rPr>
          <w:rStyle w:val="TextoNormalCaracter"/>
        </w:rPr>
        <w:t>-</w:t>
      </w:r>
      <w:r>
        <w:t xml:space="preserve"> Sentencias </w:t>
      </w:r>
      <w:hyperlink w:anchor="SENTENCIA_2012_184" w:history="1">
        <w:r w:rsidRPr="00C43754">
          <w:rPr>
            <w:rStyle w:val="TextoNormalCaracter"/>
          </w:rPr>
          <w:t>184/2012</w:t>
        </w:r>
      </w:hyperlink>
      <w:r>
        <w:t xml:space="preserve">, f. 4; </w:t>
      </w:r>
      <w:hyperlink w:anchor="SENTENCIA_2012_212" w:history="1">
        <w:r w:rsidRPr="00C43754">
          <w:rPr>
            <w:rStyle w:val="TextoNormalCaracter"/>
          </w:rPr>
          <w:t>212/2012</w:t>
        </w:r>
      </w:hyperlink>
      <w:r>
        <w:t xml:space="preserve">, ff. 1, 4, 10; </w:t>
      </w:r>
      <w:hyperlink w:anchor="SENTENCIA_2012_214" w:history="1">
        <w:r w:rsidRPr="00C43754">
          <w:rPr>
            <w:rStyle w:val="TextoNormalCaracter"/>
          </w:rPr>
          <w:t>214/2012</w:t>
        </w:r>
      </w:hyperlink>
      <w:r>
        <w:t>, ff. 1, 4.</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 </w:t>
      </w:r>
      <w:hyperlink w:anchor="SENTENCIA_2012_214" w:history="1">
        <w:r w:rsidRPr="00C43754">
          <w:rPr>
            <w:rStyle w:val="TextoNormalCaracter"/>
          </w:rPr>
          <w:t>214/2012</w:t>
        </w:r>
      </w:hyperlink>
      <w:r>
        <w:t>, f. 11.</w:t>
      </w:r>
    </w:p>
    <w:p w:rsidR="00C43754" w:rsidRDefault="00C43754" w:rsidP="00C43754">
      <w:pPr>
        <w:pStyle w:val="SangriaFrancesaArticulo"/>
      </w:pPr>
      <w:r w:rsidRPr="00C43754">
        <w:rPr>
          <w:rStyle w:val="TextoNormalNegritaCaracter"/>
        </w:rPr>
        <w:t>Artículo 10.1.</w:t>
      </w:r>
      <w:r w:rsidRPr="00C43754">
        <w:rPr>
          <w:rStyle w:val="TextoNormalCaracter"/>
        </w:rPr>
        <w:t>-</w:t>
      </w:r>
      <w:r>
        <w:t xml:space="preserve"> Sentencias </w:t>
      </w:r>
      <w:hyperlink w:anchor="SENTENCIA_2012_213" w:history="1">
        <w:r w:rsidRPr="00C43754">
          <w:rPr>
            <w:rStyle w:val="TextoNormalCaracter"/>
          </w:rPr>
          <w:t>213/2012</w:t>
        </w:r>
      </w:hyperlink>
      <w:r>
        <w:t xml:space="preserve">, f. 4; </w:t>
      </w:r>
      <w:hyperlink w:anchor="SENTENCIA_2012_214" w:history="1">
        <w:r w:rsidRPr="00C43754">
          <w:rPr>
            <w:rStyle w:val="TextoNormalCaracter"/>
          </w:rPr>
          <w:t>214/2012</w:t>
        </w:r>
      </w:hyperlink>
      <w:r>
        <w:t>, f. 11.</w:t>
      </w:r>
    </w:p>
    <w:p w:rsidR="00C43754" w:rsidRDefault="00C43754" w:rsidP="00C43754">
      <w:pPr>
        <w:pStyle w:val="SangriaFrancesaArticulo"/>
      </w:pPr>
      <w:r w:rsidRPr="00C43754">
        <w:rPr>
          <w:rStyle w:val="TextoNormalNegritaCaracter"/>
        </w:rPr>
        <w:t>Artículo 10.2.</w:t>
      </w:r>
      <w:r w:rsidRPr="00C43754">
        <w:rPr>
          <w:rStyle w:val="TextoNormalCaracter"/>
        </w:rPr>
        <w:t>-</w:t>
      </w:r>
      <w:r>
        <w:t xml:space="preserve"> Sentencias </w:t>
      </w:r>
      <w:hyperlink w:anchor="SENTENCIA_2012_184" w:history="1">
        <w:r w:rsidRPr="00C43754">
          <w:rPr>
            <w:rStyle w:val="TextoNormalCaracter"/>
          </w:rPr>
          <w:t>184/2012</w:t>
        </w:r>
      </w:hyperlink>
      <w:r>
        <w:t xml:space="preserve">, ff. 1, 4 a 6; </w:t>
      </w:r>
      <w:hyperlink w:anchor="SENTENCIA_2012_212" w:history="1">
        <w:r w:rsidRPr="00C43754">
          <w:rPr>
            <w:rStyle w:val="TextoNormalCaracter"/>
          </w:rPr>
          <w:t>212/2012</w:t>
        </w:r>
      </w:hyperlink>
      <w:r>
        <w:t xml:space="preserve">, ff. 1, 5; </w:t>
      </w:r>
      <w:hyperlink w:anchor="SENTENCIA_2012_213" w:history="1">
        <w:r w:rsidRPr="00C43754">
          <w:rPr>
            <w:rStyle w:val="TextoNormalCaracter"/>
          </w:rPr>
          <w:t>213/2012</w:t>
        </w:r>
      </w:hyperlink>
      <w:r>
        <w:t xml:space="preserve">, ff. 1, 2, 4; </w:t>
      </w:r>
      <w:hyperlink w:anchor="SENTENCIA_2012_214" w:history="1">
        <w:r w:rsidRPr="00C43754">
          <w:rPr>
            <w:rStyle w:val="TextoNormalCaracter"/>
          </w:rPr>
          <w:t>214/2012</w:t>
        </w:r>
      </w:hyperlink>
      <w:r>
        <w:t>, ff. 1, 8.</w:t>
      </w:r>
    </w:p>
    <w:p w:rsidR="00C43754" w:rsidRDefault="00C43754" w:rsidP="00C43754">
      <w:pPr>
        <w:pStyle w:val="SangriaFrancesaArticulo"/>
      </w:pPr>
      <w:r w:rsidRPr="00C43754">
        <w:rPr>
          <w:rStyle w:val="TextoNormalNegritaCaracter"/>
        </w:rPr>
        <w:t>Artículo 10.4.</w:t>
      </w:r>
      <w:r w:rsidRPr="00C43754">
        <w:rPr>
          <w:rStyle w:val="TextoNormalCaracter"/>
        </w:rPr>
        <w:t>-</w:t>
      </w:r>
      <w:r>
        <w:t xml:space="preserve"> Sentencias </w:t>
      </w:r>
      <w:hyperlink w:anchor="SENTENCIA_2012_184" w:history="1">
        <w:r w:rsidRPr="00C43754">
          <w:rPr>
            <w:rStyle w:val="TextoNormalCaracter"/>
          </w:rPr>
          <w:t>184/2012</w:t>
        </w:r>
      </w:hyperlink>
      <w:r>
        <w:t xml:space="preserve">, ff. 1, 4, 5; </w:t>
      </w:r>
      <w:hyperlink w:anchor="SENTENCIA_2012_214" w:history="1">
        <w:r w:rsidRPr="00C43754">
          <w:rPr>
            <w:rStyle w:val="TextoNormalCaracter"/>
          </w:rPr>
          <w:t>214/2012</w:t>
        </w:r>
      </w:hyperlink>
      <w:r>
        <w:t>, ff. 1, 11.</w:t>
      </w:r>
    </w:p>
    <w:p w:rsidR="00C43754" w:rsidRDefault="00C43754" w:rsidP="00C43754">
      <w:pPr>
        <w:pStyle w:val="SangriaFrancesaArticulo"/>
      </w:pPr>
      <w:r w:rsidRPr="00C43754">
        <w:rPr>
          <w:rStyle w:val="TextoNormalNegritaCaracter"/>
        </w:rPr>
        <w:t>Artículo 10.5.</w:t>
      </w:r>
      <w:r w:rsidRPr="00C43754">
        <w:rPr>
          <w:rStyle w:val="TextoNormalCaracter"/>
        </w:rPr>
        <w:t>-</w:t>
      </w:r>
      <w:r>
        <w:t xml:space="preserve"> Sentencias </w:t>
      </w:r>
      <w:hyperlink w:anchor="SENTENCIA_2012_184" w:history="1">
        <w:r w:rsidRPr="00C43754">
          <w:rPr>
            <w:rStyle w:val="TextoNormalCaracter"/>
          </w:rPr>
          <w:t>184/2012</w:t>
        </w:r>
      </w:hyperlink>
      <w:r>
        <w:t xml:space="preserve">, f. 5; </w:t>
      </w:r>
      <w:hyperlink w:anchor="SENTENCIA_2012_212" w:history="1">
        <w:r w:rsidRPr="00C43754">
          <w:rPr>
            <w:rStyle w:val="TextoNormalCaracter"/>
          </w:rPr>
          <w:t>212/2012</w:t>
        </w:r>
      </w:hyperlink>
      <w:r>
        <w:t xml:space="preserve">, f. 5; </w:t>
      </w:r>
      <w:hyperlink w:anchor="SENTENCIA_2012_213" w:history="1">
        <w:r w:rsidRPr="00C43754">
          <w:rPr>
            <w:rStyle w:val="TextoNormalCaracter"/>
          </w:rPr>
          <w:t>213/2012</w:t>
        </w:r>
      </w:hyperlink>
      <w:r>
        <w:t xml:space="preserve">, f. 4; </w:t>
      </w:r>
      <w:hyperlink w:anchor="SENTENCIA_2012_214" w:history="1">
        <w:r w:rsidRPr="00C43754">
          <w:rPr>
            <w:rStyle w:val="TextoNormalCaracter"/>
          </w:rPr>
          <w:t>214/2012</w:t>
        </w:r>
      </w:hyperlink>
      <w:r>
        <w:t>, f. 8.</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213" w:history="1">
        <w:r w:rsidRPr="00C43754">
          <w:rPr>
            <w:rStyle w:val="TextoNormalCaracter"/>
          </w:rPr>
          <w:t>213/2012</w:t>
        </w:r>
      </w:hyperlink>
      <w:r>
        <w:t>, f. 5.</w:t>
      </w:r>
    </w:p>
    <w:p w:rsidR="00C43754" w:rsidRDefault="00C43754" w:rsidP="00C43754">
      <w:pPr>
        <w:pStyle w:val="SangriaFrancesaArticulo"/>
      </w:pPr>
      <w:r w:rsidRPr="00C43754">
        <w:rPr>
          <w:rStyle w:val="TextoNormalNegritaCaracter"/>
        </w:rPr>
        <w:t>Artículo 11.1.</w:t>
      </w:r>
      <w:r w:rsidRPr="00C43754">
        <w:rPr>
          <w:rStyle w:val="TextoNormalCaracter"/>
        </w:rPr>
        <w:t>-</w:t>
      </w:r>
      <w:r>
        <w:t xml:space="preserve"> Sentencia </w:t>
      </w:r>
      <w:hyperlink w:anchor="SENTENCIA_2012_213" w:history="1">
        <w:r w:rsidRPr="00C43754">
          <w:rPr>
            <w:rStyle w:val="TextoNormalCaracter"/>
          </w:rPr>
          <w:t>213/2012</w:t>
        </w:r>
      </w:hyperlink>
      <w:r>
        <w:t>, f. 5.</w:t>
      </w:r>
    </w:p>
    <w:p w:rsidR="00C43754" w:rsidRDefault="00C43754" w:rsidP="00C43754">
      <w:pPr>
        <w:pStyle w:val="SangriaFrancesaArticulo"/>
      </w:pPr>
      <w:r w:rsidRPr="00C43754">
        <w:rPr>
          <w:rStyle w:val="TextoNormalNegritaCaracter"/>
        </w:rPr>
        <w:lastRenderedPageBreak/>
        <w:t>Artículo 11.2.</w:t>
      </w:r>
      <w:r w:rsidRPr="00C43754">
        <w:rPr>
          <w:rStyle w:val="TextoNormalCaracter"/>
        </w:rPr>
        <w:t>-</w:t>
      </w:r>
      <w:r>
        <w:t xml:space="preserve"> Sentencias </w:t>
      </w:r>
      <w:hyperlink w:anchor="SENTENCIA_2012_184" w:history="1">
        <w:r w:rsidRPr="00C43754">
          <w:rPr>
            <w:rStyle w:val="TextoNormalCaracter"/>
          </w:rPr>
          <w:t>184/2012</w:t>
        </w:r>
      </w:hyperlink>
      <w:r>
        <w:t xml:space="preserve">, ff. 1, 2, 4, 5; </w:t>
      </w:r>
      <w:hyperlink w:anchor="SENTENCIA_2012_213" w:history="1">
        <w:r w:rsidRPr="00C43754">
          <w:rPr>
            <w:rStyle w:val="TextoNormalCaracter"/>
          </w:rPr>
          <w:t>213/2012</w:t>
        </w:r>
      </w:hyperlink>
      <w:r>
        <w:t xml:space="preserve">, ff. 1, 2, 5, 6; </w:t>
      </w:r>
      <w:hyperlink w:anchor="SENTENCIA_2012_214" w:history="1">
        <w:r w:rsidRPr="00C43754">
          <w:rPr>
            <w:rStyle w:val="TextoNormalCaracter"/>
          </w:rPr>
          <w:t>214/2012</w:t>
        </w:r>
      </w:hyperlink>
      <w:r>
        <w:t>, ff. 1, 4.</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184" w:history="1">
        <w:r w:rsidRPr="00C43754">
          <w:rPr>
            <w:rStyle w:val="TextoNormalCaracter"/>
          </w:rPr>
          <w:t>184/2012</w:t>
        </w:r>
      </w:hyperlink>
      <w:r>
        <w:t>, ff. 1, 2.</w:t>
      </w:r>
    </w:p>
    <w:p w:rsidR="00C43754" w:rsidRDefault="00C43754" w:rsidP="00C43754">
      <w:pPr>
        <w:pStyle w:val="SangriaFrancesaArticulo"/>
      </w:pPr>
      <w:r w:rsidRPr="00C43754">
        <w:rPr>
          <w:rStyle w:val="TextoNormalNegritaCaracter"/>
        </w:rPr>
        <w:t>Artículo 16.3.</w:t>
      </w:r>
      <w:r w:rsidRPr="00C43754">
        <w:rPr>
          <w:rStyle w:val="TextoNormalCaracter"/>
        </w:rPr>
        <w:t>-</w:t>
      </w:r>
      <w:r>
        <w:t xml:space="preserve"> Sentencias </w:t>
      </w:r>
      <w:hyperlink w:anchor="SENTENCIA_2012_212" w:history="1">
        <w:r w:rsidRPr="00C43754">
          <w:rPr>
            <w:rStyle w:val="TextoNormalCaracter"/>
          </w:rPr>
          <w:t>212/2012</w:t>
        </w:r>
      </w:hyperlink>
      <w:r>
        <w:t xml:space="preserve">, ff. 1, 4, 10; </w:t>
      </w:r>
      <w:hyperlink w:anchor="SENTENCIA_2012_214" w:history="1">
        <w:r w:rsidRPr="00C43754">
          <w:rPr>
            <w:rStyle w:val="TextoNormalCaracter"/>
          </w:rPr>
          <w:t>214/2012</w:t>
        </w:r>
      </w:hyperlink>
      <w:r>
        <w:t>, ff. 1, 4.</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Sentencias </w:t>
      </w:r>
      <w:hyperlink w:anchor="SENTENCIA_2012_184" w:history="1">
        <w:r w:rsidRPr="00C43754">
          <w:rPr>
            <w:rStyle w:val="TextoNormalCaracter"/>
          </w:rPr>
          <w:t>184/2012</w:t>
        </w:r>
      </w:hyperlink>
      <w:r>
        <w:t xml:space="preserve">, f. 6; </w:t>
      </w:r>
      <w:hyperlink w:anchor="SENTENCIA_2012_212" w:history="1">
        <w:r w:rsidRPr="00C43754">
          <w:rPr>
            <w:rStyle w:val="TextoNormalCaracter"/>
          </w:rPr>
          <w:t>212/2012</w:t>
        </w:r>
      </w:hyperlink>
      <w:r>
        <w:t xml:space="preserve">, f. 5; </w:t>
      </w:r>
      <w:hyperlink w:anchor="SENTENCIA_2012_213" w:history="1">
        <w:r w:rsidRPr="00C43754">
          <w:rPr>
            <w:rStyle w:val="TextoNormalCaracter"/>
          </w:rPr>
          <w:t>213/2012</w:t>
        </w:r>
      </w:hyperlink>
      <w:r>
        <w:t>, f. 6.</w:t>
      </w:r>
    </w:p>
    <w:p w:rsidR="00C43754" w:rsidRDefault="00C43754" w:rsidP="00C43754">
      <w:pPr>
        <w:pStyle w:val="SangriaFrancesaArticulo"/>
      </w:pPr>
      <w:r w:rsidRPr="00C43754">
        <w:rPr>
          <w:rStyle w:val="TextoNormalNegritaCaracter"/>
        </w:rPr>
        <w:t>Artículo 23.2.</w:t>
      </w:r>
      <w:r w:rsidRPr="00C43754">
        <w:rPr>
          <w:rStyle w:val="TextoNormalCaracter"/>
        </w:rPr>
        <w:t>-</w:t>
      </w:r>
      <w:r>
        <w:t xml:space="preserve"> Sentencias </w:t>
      </w:r>
      <w:hyperlink w:anchor="SENTENCIA_2012_212" w:history="1">
        <w:r w:rsidRPr="00C43754">
          <w:rPr>
            <w:rStyle w:val="TextoNormalCaracter"/>
          </w:rPr>
          <w:t>212/2012</w:t>
        </w:r>
      </w:hyperlink>
      <w:r>
        <w:t xml:space="preserve">, ff. 1, 4, 10; </w:t>
      </w:r>
      <w:hyperlink w:anchor="SENTENCIA_2012_214" w:history="1">
        <w:r w:rsidRPr="00C43754">
          <w:rPr>
            <w:rStyle w:val="TextoNormalCaracter"/>
          </w:rPr>
          <w:t>214/2012</w:t>
        </w:r>
      </w:hyperlink>
      <w:r>
        <w:t>, f. 1.</w:t>
      </w:r>
    </w:p>
    <w:p w:rsidR="00C43754" w:rsidRDefault="00C43754" w:rsidP="00C43754">
      <w:pPr>
        <w:pStyle w:val="SangriaFrancesaArticulo"/>
      </w:pPr>
      <w:r w:rsidRPr="00C43754">
        <w:rPr>
          <w:rStyle w:val="TextoNormalNegritaCaracter"/>
        </w:rPr>
        <w:t>Artículo 26.</w:t>
      </w:r>
      <w:r w:rsidRPr="00C43754">
        <w:rPr>
          <w:rStyle w:val="TextoNormalCaracter"/>
        </w:rPr>
        <w:t>-</w:t>
      </w:r>
      <w:r>
        <w:t xml:space="preserve"> Sentencias </w:t>
      </w:r>
      <w:hyperlink w:anchor="SENTENCIA_2012_184" w:history="1">
        <w:r w:rsidRPr="00C43754">
          <w:rPr>
            <w:rStyle w:val="TextoNormalCaracter"/>
          </w:rPr>
          <w:t>184/2012</w:t>
        </w:r>
      </w:hyperlink>
      <w:r>
        <w:t xml:space="preserve">, f. 6; </w:t>
      </w:r>
      <w:hyperlink w:anchor="SENTENCIA_2012_212" w:history="1">
        <w:r w:rsidRPr="00C43754">
          <w:rPr>
            <w:rStyle w:val="TextoNormalCaracter"/>
          </w:rPr>
          <w:t>212/2012</w:t>
        </w:r>
      </w:hyperlink>
      <w:r>
        <w:t xml:space="preserve">, f. 5; </w:t>
      </w:r>
      <w:hyperlink w:anchor="SENTENCIA_2012_213" w:history="1">
        <w:r w:rsidRPr="00C43754">
          <w:rPr>
            <w:rStyle w:val="TextoNormalCaracter"/>
          </w:rPr>
          <w:t>213/2012</w:t>
        </w:r>
      </w:hyperlink>
      <w:r>
        <w:t>, f. 6.</w:t>
      </w:r>
    </w:p>
    <w:p w:rsidR="00C43754" w:rsidRDefault="00C43754" w:rsidP="00C43754">
      <w:pPr>
        <w:pStyle w:val="SangriaFrancesaArticulo"/>
      </w:pPr>
      <w:r w:rsidRPr="00C43754">
        <w:rPr>
          <w:rStyle w:val="TextoNormalNegritaCaracter"/>
        </w:rPr>
        <w:t>Artículo 26.2.</w:t>
      </w:r>
      <w:r w:rsidRPr="00C43754">
        <w:rPr>
          <w:rStyle w:val="TextoNormalCaracter"/>
        </w:rPr>
        <w:t>-</w:t>
      </w:r>
      <w:r>
        <w:t xml:space="preserve"> Sentencias </w:t>
      </w:r>
      <w:hyperlink w:anchor="SENTENCIA_2012_184" w:history="1">
        <w:r w:rsidRPr="00C43754">
          <w:rPr>
            <w:rStyle w:val="TextoNormalCaracter"/>
          </w:rPr>
          <w:t>184/2012</w:t>
        </w:r>
      </w:hyperlink>
      <w:r>
        <w:t xml:space="preserve">, ff. 1, 6; </w:t>
      </w:r>
      <w:hyperlink w:anchor="SENTENCIA_2012_212" w:history="1">
        <w:r w:rsidRPr="00C43754">
          <w:rPr>
            <w:rStyle w:val="TextoNormalCaracter"/>
          </w:rPr>
          <w:t>212/2012</w:t>
        </w:r>
      </w:hyperlink>
      <w:r>
        <w:t xml:space="preserve">, ff. 1, 4, 10; </w:t>
      </w:r>
      <w:hyperlink w:anchor="SENTENCIA_2012_213" w:history="1">
        <w:r w:rsidRPr="00C43754">
          <w:rPr>
            <w:rStyle w:val="TextoNormalCaracter"/>
          </w:rPr>
          <w:t>213/2012</w:t>
        </w:r>
      </w:hyperlink>
      <w:r>
        <w:t xml:space="preserve">, f. 6; </w:t>
      </w:r>
      <w:hyperlink w:anchor="SENTENCIA_2012_214" w:history="1">
        <w:r w:rsidRPr="00C43754">
          <w:rPr>
            <w:rStyle w:val="TextoNormalCaracter"/>
          </w:rPr>
          <w:t>214/2012</w:t>
        </w:r>
      </w:hyperlink>
      <w:r>
        <w:t>, ff. 1, 4.</w:t>
      </w:r>
    </w:p>
    <w:p w:rsidR="00C43754" w:rsidRDefault="00C43754" w:rsidP="00C43754">
      <w:pPr>
        <w:pStyle w:val="SangriaFrancesaArticulo"/>
      </w:pPr>
      <w:r w:rsidRPr="00C43754">
        <w:rPr>
          <w:rStyle w:val="TextoNormalNegritaCaracter"/>
        </w:rPr>
        <w:t>Artículo 26.5.</w:t>
      </w:r>
      <w:r w:rsidRPr="00C43754">
        <w:rPr>
          <w:rStyle w:val="TextoNormalCaracter"/>
        </w:rPr>
        <w:t>-</w:t>
      </w:r>
      <w:r>
        <w:t xml:space="preserve"> Sentencias </w:t>
      </w:r>
      <w:hyperlink w:anchor="SENTENCIA_2012_184" w:history="1">
        <w:r w:rsidRPr="00C43754">
          <w:rPr>
            <w:rStyle w:val="TextoNormalCaracter"/>
          </w:rPr>
          <w:t>184/2012</w:t>
        </w:r>
      </w:hyperlink>
      <w:r>
        <w:t xml:space="preserve">, ff. 1, 2, 6, 8; </w:t>
      </w:r>
      <w:hyperlink w:anchor="SENTENCIA_2012_212" w:history="1">
        <w:r w:rsidRPr="00C43754">
          <w:rPr>
            <w:rStyle w:val="TextoNormalCaracter"/>
          </w:rPr>
          <w:t>212/2012</w:t>
        </w:r>
      </w:hyperlink>
      <w:r>
        <w:t xml:space="preserve">, ff. 1, 5, 10; </w:t>
      </w:r>
      <w:hyperlink w:anchor="SENTENCIA_2012_213" w:history="1">
        <w:r w:rsidRPr="00C43754">
          <w:rPr>
            <w:rStyle w:val="TextoNormalCaracter"/>
          </w:rPr>
          <w:t>213/2012</w:t>
        </w:r>
      </w:hyperlink>
      <w:r>
        <w:t xml:space="preserve">, ff. 1, 2, 6; </w:t>
      </w:r>
      <w:hyperlink w:anchor="SENTENCIA_2012_214" w:history="1">
        <w:r w:rsidRPr="00C43754">
          <w:rPr>
            <w:rStyle w:val="TextoNormalCaracter"/>
          </w:rPr>
          <w:t>214/2012</w:t>
        </w:r>
      </w:hyperlink>
      <w:r>
        <w:t>, ff. 1, 8.</w:t>
      </w:r>
    </w:p>
    <w:p w:rsidR="00C43754" w:rsidRDefault="00C43754" w:rsidP="00C43754">
      <w:pPr>
        <w:pStyle w:val="SangriaFrancesaArticulo"/>
      </w:pPr>
      <w:r w:rsidRPr="00C43754">
        <w:rPr>
          <w:rStyle w:val="TextoNormalNegritaCaracter"/>
        </w:rPr>
        <w:t>Artículo 29.</w:t>
      </w:r>
      <w:r w:rsidRPr="00C43754">
        <w:rPr>
          <w:rStyle w:val="TextoNormalCaracter"/>
        </w:rPr>
        <w:t>-</w:t>
      </w:r>
      <w:r>
        <w:t xml:space="preserve"> Sentencia </w:t>
      </w:r>
      <w:hyperlink w:anchor="SENTENCIA_2012_212" w:history="1">
        <w:r w:rsidRPr="00C43754">
          <w:rPr>
            <w:rStyle w:val="TextoNormalCaracter"/>
          </w:rPr>
          <w:t>212/2012</w:t>
        </w:r>
      </w:hyperlink>
      <w:r>
        <w:t>, ff. 1, 5.</w:t>
      </w:r>
    </w:p>
    <w:p w:rsidR="00C43754" w:rsidRDefault="00C43754" w:rsidP="00C43754">
      <w:pPr>
        <w:pStyle w:val="SangriaFrancesaArticulo"/>
      </w:pPr>
      <w:r w:rsidRPr="00C43754">
        <w:rPr>
          <w:rStyle w:val="TextoNormalNegritaCaracter"/>
        </w:rPr>
        <w:t>Artículo 29.2.</w:t>
      </w:r>
      <w:r w:rsidRPr="00C43754">
        <w:rPr>
          <w:rStyle w:val="TextoNormalCaracter"/>
        </w:rPr>
        <w:t>-</w:t>
      </w:r>
      <w:r>
        <w:t xml:space="preserve"> Sentencia </w:t>
      </w:r>
      <w:hyperlink w:anchor="SENTENCIA_2012_214" w:history="1">
        <w:r w:rsidRPr="00C43754">
          <w:rPr>
            <w:rStyle w:val="TextoNormalCaracter"/>
          </w:rPr>
          <w:t>214/2012</w:t>
        </w:r>
      </w:hyperlink>
      <w:r>
        <w:t>, ff. 1, 4.</w:t>
      </w:r>
    </w:p>
    <w:p w:rsidR="00C43754" w:rsidRDefault="00C43754" w:rsidP="00C43754">
      <w:pPr>
        <w:pStyle w:val="SangriaFrancesaArticulo"/>
      </w:pPr>
      <w:r w:rsidRPr="00C43754">
        <w:rPr>
          <w:rStyle w:val="TextoNormalNegritaCaracter"/>
        </w:rPr>
        <w:t>Artículo 29.3.</w:t>
      </w:r>
      <w:r w:rsidRPr="00C43754">
        <w:rPr>
          <w:rStyle w:val="TextoNormalCaracter"/>
        </w:rPr>
        <w:t>-</w:t>
      </w:r>
      <w:r>
        <w:t xml:space="preserve"> Sentencias </w:t>
      </w:r>
      <w:hyperlink w:anchor="SENTENCIA_2012_184" w:history="1">
        <w:r w:rsidRPr="00C43754">
          <w:rPr>
            <w:rStyle w:val="TextoNormalCaracter"/>
          </w:rPr>
          <w:t>184/2012</w:t>
        </w:r>
      </w:hyperlink>
      <w:r>
        <w:t xml:space="preserve">, ff. 1, 6 a 8; </w:t>
      </w:r>
      <w:hyperlink w:anchor="SENTENCIA_2012_212" w:history="1">
        <w:r w:rsidRPr="00C43754">
          <w:rPr>
            <w:rStyle w:val="TextoNormalCaracter"/>
          </w:rPr>
          <w:t>212/2012</w:t>
        </w:r>
      </w:hyperlink>
      <w:r>
        <w:t xml:space="preserve">, f. 5; </w:t>
      </w:r>
      <w:hyperlink w:anchor="SENTENCIA_2012_213" w:history="1">
        <w:r w:rsidRPr="00C43754">
          <w:rPr>
            <w:rStyle w:val="TextoNormalCaracter"/>
          </w:rPr>
          <w:t>213/2012</w:t>
        </w:r>
      </w:hyperlink>
      <w:r>
        <w:t xml:space="preserve">, ff. 1, 2, 7; </w:t>
      </w:r>
      <w:hyperlink w:anchor="SENTENCIA_2012_214" w:history="1">
        <w:r w:rsidRPr="00C43754">
          <w:rPr>
            <w:rStyle w:val="TextoNormalCaracter"/>
          </w:rPr>
          <w:t>214/2012</w:t>
        </w:r>
      </w:hyperlink>
      <w:r>
        <w:t>, ff. 1, 4, 8.</w:t>
      </w:r>
    </w:p>
    <w:p w:rsidR="00C43754" w:rsidRDefault="00C43754" w:rsidP="00C43754">
      <w:pPr>
        <w:pStyle w:val="SangriaFrancesaArticulo"/>
      </w:pPr>
      <w:r w:rsidRPr="00C43754">
        <w:rPr>
          <w:rStyle w:val="TextoNormalNegritaCaracter"/>
        </w:rPr>
        <w:t>Artículo 31.1.</w:t>
      </w:r>
      <w:r w:rsidRPr="00C43754">
        <w:rPr>
          <w:rStyle w:val="TextoNormalCaracter"/>
        </w:rPr>
        <w:t>-</w:t>
      </w:r>
      <w:r>
        <w:t xml:space="preserve"> Sentencias </w:t>
      </w:r>
      <w:hyperlink w:anchor="SENTENCIA_2012_184" w:history="1">
        <w:r w:rsidRPr="00C43754">
          <w:rPr>
            <w:rStyle w:val="TextoNormalCaracter"/>
          </w:rPr>
          <w:t>184/2012</w:t>
        </w:r>
      </w:hyperlink>
      <w:r>
        <w:t xml:space="preserve">, f. 6; </w:t>
      </w:r>
      <w:hyperlink w:anchor="SENTENCIA_2012_212" w:history="1">
        <w:r w:rsidRPr="00C43754">
          <w:rPr>
            <w:rStyle w:val="TextoNormalCaracter"/>
          </w:rPr>
          <w:t>212/2012</w:t>
        </w:r>
      </w:hyperlink>
      <w:r>
        <w:t xml:space="preserve">, f. 5; </w:t>
      </w:r>
      <w:hyperlink w:anchor="SENTENCIA_2012_213" w:history="1">
        <w:r w:rsidRPr="00C43754">
          <w:rPr>
            <w:rStyle w:val="TextoNormalCaracter"/>
          </w:rPr>
          <w:t>213/2012</w:t>
        </w:r>
      </w:hyperlink>
      <w:r>
        <w:t xml:space="preserve">, f. 6; </w:t>
      </w:r>
      <w:hyperlink w:anchor="SENTENCIA_2012_214" w:history="1">
        <w:r w:rsidRPr="00C43754">
          <w:rPr>
            <w:rStyle w:val="TextoNormalCaracter"/>
          </w:rPr>
          <w:t>214/2012</w:t>
        </w:r>
      </w:hyperlink>
      <w:r>
        <w:t>, f. 8.</w:t>
      </w:r>
    </w:p>
    <w:p w:rsidR="00C43754" w:rsidRDefault="00C43754" w:rsidP="00C43754">
      <w:pPr>
        <w:pStyle w:val="SangriaFrancesaArticulo"/>
      </w:pPr>
      <w:r w:rsidRPr="00C43754">
        <w:rPr>
          <w:rStyle w:val="TextoNormalNegritaCaracter"/>
        </w:rPr>
        <w:t>Artículo 31.2.</w:t>
      </w:r>
      <w:r w:rsidRPr="00C43754">
        <w:rPr>
          <w:rStyle w:val="TextoNormalCaracter"/>
        </w:rPr>
        <w:t>-</w:t>
      </w:r>
      <w:r>
        <w:t xml:space="preserve"> Sentencias </w:t>
      </w:r>
      <w:hyperlink w:anchor="SENTENCIA_2012_184" w:history="1">
        <w:r w:rsidRPr="00C43754">
          <w:rPr>
            <w:rStyle w:val="TextoNormalCaracter"/>
          </w:rPr>
          <w:t>184/2012</w:t>
        </w:r>
      </w:hyperlink>
      <w:r>
        <w:t xml:space="preserve">, ff. 1, 2, 6, 8; </w:t>
      </w:r>
      <w:hyperlink w:anchor="SENTENCIA_2012_212" w:history="1">
        <w:r w:rsidRPr="00C43754">
          <w:rPr>
            <w:rStyle w:val="TextoNormalCaracter"/>
          </w:rPr>
          <w:t>212/2012</w:t>
        </w:r>
      </w:hyperlink>
      <w:r>
        <w:t xml:space="preserve">, ff. 1, 2, 5; </w:t>
      </w:r>
      <w:hyperlink w:anchor="SENTENCIA_2012_214" w:history="1">
        <w:r w:rsidRPr="00C43754">
          <w:rPr>
            <w:rStyle w:val="TextoNormalCaracter"/>
          </w:rPr>
          <w:t>214/2012</w:t>
        </w:r>
      </w:hyperlink>
      <w:r>
        <w:t>, ff. 1, 8.</w:t>
      </w:r>
    </w:p>
    <w:p w:rsidR="00C43754" w:rsidRDefault="00C43754" w:rsidP="00C43754">
      <w:pPr>
        <w:pStyle w:val="SangriaFrancesaArticulo"/>
      </w:pPr>
      <w:r w:rsidRPr="00C43754">
        <w:rPr>
          <w:rStyle w:val="TextoNormalNegritaCaracter"/>
        </w:rPr>
        <w:t>Artículo 34.</w:t>
      </w:r>
      <w:r w:rsidRPr="00C43754">
        <w:rPr>
          <w:rStyle w:val="TextoNormalCaracter"/>
        </w:rPr>
        <w:t>-</w:t>
      </w:r>
      <w:r>
        <w:t xml:space="preserve"> Sentencias </w:t>
      </w:r>
      <w:hyperlink w:anchor="SENTENCIA_2012_184" w:history="1">
        <w:r w:rsidRPr="00C43754">
          <w:rPr>
            <w:rStyle w:val="TextoNormalCaracter"/>
          </w:rPr>
          <w:t>184/2012</w:t>
        </w:r>
      </w:hyperlink>
      <w:r>
        <w:t xml:space="preserve">, f. 6; </w:t>
      </w:r>
      <w:hyperlink w:anchor="SENTENCIA_2012_212" w:history="1">
        <w:r w:rsidRPr="00C43754">
          <w:rPr>
            <w:rStyle w:val="TextoNormalCaracter"/>
          </w:rPr>
          <w:t>212/2012</w:t>
        </w:r>
      </w:hyperlink>
      <w:r>
        <w:t>, f. 5.</w:t>
      </w:r>
    </w:p>
    <w:p w:rsidR="00C43754" w:rsidRDefault="00C43754" w:rsidP="00C43754">
      <w:pPr>
        <w:pStyle w:val="SangriaFrancesaArticulo"/>
      </w:pPr>
      <w:r w:rsidRPr="00C43754">
        <w:rPr>
          <w:rStyle w:val="TextoNormalNegritaCaracter"/>
        </w:rPr>
        <w:t>Artículo 35.</w:t>
      </w:r>
      <w:r w:rsidRPr="00C43754">
        <w:rPr>
          <w:rStyle w:val="TextoNormalCaracter"/>
        </w:rPr>
        <w:t>-</w:t>
      </w:r>
      <w:r>
        <w:t xml:space="preserve"> Sentencias </w:t>
      </w:r>
      <w:hyperlink w:anchor="SENTENCIA_2012_184" w:history="1">
        <w:r w:rsidRPr="00C43754">
          <w:rPr>
            <w:rStyle w:val="TextoNormalCaracter"/>
          </w:rPr>
          <w:t>184/2012</w:t>
        </w:r>
      </w:hyperlink>
      <w:r>
        <w:t xml:space="preserve">, f. 6; </w:t>
      </w:r>
      <w:hyperlink w:anchor="SENTENCIA_2012_212" w:history="1">
        <w:r w:rsidRPr="00C43754">
          <w:rPr>
            <w:rStyle w:val="TextoNormalCaracter"/>
          </w:rPr>
          <w:t>212/2012</w:t>
        </w:r>
      </w:hyperlink>
      <w:r>
        <w:t xml:space="preserve">, f. 5; </w:t>
      </w:r>
      <w:hyperlink w:anchor="SENTENCIA_2012_213" w:history="1">
        <w:r w:rsidRPr="00C43754">
          <w:rPr>
            <w:rStyle w:val="TextoNormalCaracter"/>
          </w:rPr>
          <w:t>213/2012</w:t>
        </w:r>
      </w:hyperlink>
      <w:r>
        <w:t>, f. 6.</w:t>
      </w:r>
    </w:p>
    <w:p w:rsidR="00C43754" w:rsidRDefault="00C43754" w:rsidP="00C43754">
      <w:pPr>
        <w:pStyle w:val="SangriaFrancesaArticulo"/>
      </w:pPr>
      <w:r w:rsidRPr="00C43754">
        <w:rPr>
          <w:rStyle w:val="TextoNormalNegritaCaracter"/>
        </w:rPr>
        <w:t>Artículo 35.4.</w:t>
      </w:r>
      <w:r w:rsidRPr="00C43754">
        <w:rPr>
          <w:rStyle w:val="TextoNormalCaracter"/>
        </w:rPr>
        <w:t>-</w:t>
      </w:r>
      <w:r>
        <w:t xml:space="preserve"> Sentencias </w:t>
      </w:r>
      <w:hyperlink w:anchor="SENTENCIA_2012_184" w:history="1">
        <w:r w:rsidRPr="00C43754">
          <w:rPr>
            <w:rStyle w:val="TextoNormalCaracter"/>
          </w:rPr>
          <w:t>184/2012</w:t>
        </w:r>
      </w:hyperlink>
      <w:r>
        <w:t xml:space="preserve">, ff. 1, 2, 8; </w:t>
      </w:r>
      <w:hyperlink w:anchor="SENTENCIA_2012_212" w:history="1">
        <w:r w:rsidRPr="00C43754">
          <w:rPr>
            <w:rStyle w:val="TextoNormalCaracter"/>
          </w:rPr>
          <w:t>212/2012</w:t>
        </w:r>
      </w:hyperlink>
      <w:r>
        <w:t xml:space="preserve">, ff. 1, 2, 5; </w:t>
      </w:r>
      <w:hyperlink w:anchor="SENTENCIA_2012_213" w:history="1">
        <w:r w:rsidRPr="00C43754">
          <w:rPr>
            <w:rStyle w:val="TextoNormalCaracter"/>
          </w:rPr>
          <w:t>213/2012</w:t>
        </w:r>
      </w:hyperlink>
      <w:r>
        <w:t xml:space="preserve">, ff. 1, 2, 6; </w:t>
      </w:r>
      <w:hyperlink w:anchor="SENTENCIA_2012_214" w:history="1">
        <w:r w:rsidRPr="00C43754">
          <w:rPr>
            <w:rStyle w:val="TextoNormalCaracter"/>
          </w:rPr>
          <w:t>214/2012</w:t>
        </w:r>
      </w:hyperlink>
      <w:r>
        <w:t>, ff. 1, 8.</w:t>
      </w:r>
    </w:p>
    <w:p w:rsidR="00C43754" w:rsidRDefault="00C43754" w:rsidP="00C43754">
      <w:pPr>
        <w:pStyle w:val="SangriaFrancesaArticulo"/>
      </w:pPr>
      <w:r w:rsidRPr="00C43754">
        <w:rPr>
          <w:rStyle w:val="TextoNormalNegritaCaracter"/>
        </w:rPr>
        <w:t>Artículo 35.6.</w:t>
      </w:r>
      <w:r w:rsidRPr="00C43754">
        <w:rPr>
          <w:rStyle w:val="TextoNormalCaracter"/>
        </w:rPr>
        <w:t>-</w:t>
      </w:r>
      <w:r>
        <w:t xml:space="preserve"> Sentencias </w:t>
      </w:r>
      <w:hyperlink w:anchor="SENTENCIA_2012_212" w:history="1">
        <w:r w:rsidRPr="00C43754">
          <w:rPr>
            <w:rStyle w:val="TextoNormalCaracter"/>
          </w:rPr>
          <w:t>212/2012</w:t>
        </w:r>
      </w:hyperlink>
      <w:r>
        <w:t xml:space="preserve">, ff. 1, 4; </w:t>
      </w:r>
      <w:hyperlink w:anchor="SENTENCIA_2012_214" w:history="1">
        <w:r w:rsidRPr="00C43754">
          <w:rPr>
            <w:rStyle w:val="TextoNormalCaracter"/>
          </w:rPr>
          <w:t>214/2012</w:t>
        </w:r>
      </w:hyperlink>
      <w:r>
        <w:t>, ff. 1, 4.</w:t>
      </w:r>
    </w:p>
    <w:p w:rsidR="00C43754" w:rsidRDefault="00C43754" w:rsidP="00C43754">
      <w:pPr>
        <w:pStyle w:val="SangriaFrancesaArticulo"/>
      </w:pPr>
      <w:r w:rsidRPr="00C43754">
        <w:rPr>
          <w:rStyle w:val="TextoNormalNegritaCaracter"/>
        </w:rPr>
        <w:t>Artículo 37.1.</w:t>
      </w:r>
      <w:r w:rsidRPr="00C43754">
        <w:rPr>
          <w:rStyle w:val="TextoNormalCaracter"/>
        </w:rPr>
        <w:t>-</w:t>
      </w:r>
      <w:r>
        <w:t xml:space="preserve"> Sentencias </w:t>
      </w:r>
      <w:hyperlink w:anchor="SENTENCIA_2012_184" w:history="1">
        <w:r w:rsidRPr="00C43754">
          <w:rPr>
            <w:rStyle w:val="TextoNormalCaracter"/>
          </w:rPr>
          <w:t>184/2012</w:t>
        </w:r>
      </w:hyperlink>
      <w:r>
        <w:t xml:space="preserve">, ff. 1, 2, 6; </w:t>
      </w:r>
      <w:hyperlink w:anchor="SENTENCIA_2012_207" w:history="1">
        <w:r w:rsidRPr="00C43754">
          <w:rPr>
            <w:rStyle w:val="TextoNormalCaracter"/>
          </w:rPr>
          <w:t>207/2012</w:t>
        </w:r>
      </w:hyperlink>
      <w:r>
        <w:t xml:space="preserve">, f. 3; </w:t>
      </w:r>
      <w:hyperlink w:anchor="SENTENCIA_2012_214" w:history="1">
        <w:r w:rsidRPr="00C43754">
          <w:rPr>
            <w:rStyle w:val="TextoNormalCaracter"/>
          </w:rPr>
          <w:t>214/2012</w:t>
        </w:r>
      </w:hyperlink>
      <w:r>
        <w:t>, ff. 1, 8.</w:t>
      </w:r>
    </w:p>
    <w:p w:rsidR="00C43754" w:rsidRDefault="00C43754" w:rsidP="00C43754">
      <w:pPr>
        <w:pStyle w:val="SangriaIzquierdaArticulo"/>
      </w:pPr>
      <w:r>
        <w:t xml:space="preserve">Auto </w:t>
      </w:r>
      <w:hyperlink w:anchor="AUTO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37.2.</w:t>
      </w:r>
      <w:r w:rsidRPr="00C43754">
        <w:rPr>
          <w:rStyle w:val="TextoNormalCaracter"/>
        </w:rPr>
        <w:t>-</w:t>
      </w:r>
      <w:r>
        <w:t xml:space="preserve"> Sentencia </w:t>
      </w:r>
      <w:hyperlink w:anchor="SENTENCIA_2012_184" w:history="1">
        <w:r w:rsidRPr="00C43754">
          <w:rPr>
            <w:rStyle w:val="TextoNormalCaracter"/>
          </w:rPr>
          <w:t>184/2012</w:t>
        </w:r>
      </w:hyperlink>
      <w:r>
        <w:t>, f. 6.</w:t>
      </w:r>
    </w:p>
    <w:p w:rsidR="00C43754" w:rsidRDefault="00C43754" w:rsidP="00C43754">
      <w:pPr>
        <w:pStyle w:val="SangriaFrancesaArticulo"/>
      </w:pPr>
      <w:r w:rsidRPr="00C43754">
        <w:rPr>
          <w:rStyle w:val="TextoNormalNegritaCaracter"/>
        </w:rPr>
        <w:t>Artículo 37.4.</w:t>
      </w:r>
      <w:r w:rsidRPr="00C43754">
        <w:rPr>
          <w:rStyle w:val="TextoNormalCaracter"/>
        </w:rPr>
        <w:t>-</w:t>
      </w:r>
      <w:r>
        <w:t xml:space="preserve"> Sentencias </w:t>
      </w:r>
      <w:hyperlink w:anchor="SENTENCIA_2012_184" w:history="1">
        <w:r w:rsidRPr="00C43754">
          <w:rPr>
            <w:rStyle w:val="TextoNormalCaracter"/>
          </w:rPr>
          <w:t>184/2012</w:t>
        </w:r>
      </w:hyperlink>
      <w:r>
        <w:t xml:space="preserve">, f. 6; </w:t>
      </w:r>
      <w:hyperlink w:anchor="SENTENCIA_2012_207" w:history="1">
        <w:r w:rsidRPr="00C43754">
          <w:rPr>
            <w:rStyle w:val="TextoNormalCaracter"/>
          </w:rPr>
          <w:t>207/2012</w:t>
        </w:r>
      </w:hyperlink>
      <w:r>
        <w:t>, f. 2.</w:t>
      </w:r>
    </w:p>
    <w:p w:rsidR="00C43754" w:rsidRDefault="00C43754" w:rsidP="00C43754">
      <w:pPr>
        <w:pStyle w:val="SangriaFrancesaArticulo"/>
      </w:pPr>
      <w:r w:rsidRPr="00C43754">
        <w:rPr>
          <w:rStyle w:val="TextoNormalNegritaCaracter"/>
        </w:rPr>
        <w:t>Artículo 38.</w:t>
      </w:r>
      <w:r w:rsidRPr="00C43754">
        <w:rPr>
          <w:rStyle w:val="TextoNormalCaracter"/>
        </w:rPr>
        <w:t>-</w:t>
      </w:r>
      <w:r>
        <w:t xml:space="preserve"> Sentencia </w:t>
      </w:r>
      <w:hyperlink w:anchor="SENTENCIA_2012_184" w:history="1">
        <w:r w:rsidRPr="00C43754">
          <w:rPr>
            <w:rStyle w:val="TextoNormalCaracter"/>
          </w:rPr>
          <w:t>184/2012</w:t>
        </w:r>
      </w:hyperlink>
      <w:r>
        <w:t>, f. 6.</w:t>
      </w:r>
    </w:p>
    <w:p w:rsidR="00C43754" w:rsidRDefault="00C43754" w:rsidP="00C43754">
      <w:pPr>
        <w:pStyle w:val="SangriaFrancesaArticulo"/>
      </w:pPr>
      <w:r w:rsidRPr="00C43754">
        <w:rPr>
          <w:rStyle w:val="TextoNormalNegritaCaracter"/>
        </w:rPr>
        <w:t>Artículo 38.2.</w:t>
      </w:r>
      <w:r w:rsidRPr="00C43754">
        <w:rPr>
          <w:rStyle w:val="TextoNormalCaracter"/>
        </w:rPr>
        <w:t>-</w:t>
      </w:r>
      <w:r>
        <w:t xml:space="preserve"> Sentencia </w:t>
      </w:r>
      <w:hyperlink w:anchor="SENTENCIA_2012_184" w:history="1">
        <w:r w:rsidRPr="00C43754">
          <w:rPr>
            <w:rStyle w:val="TextoNormalCaracter"/>
          </w:rPr>
          <w:t>184/2012</w:t>
        </w:r>
      </w:hyperlink>
      <w:r>
        <w:t>, f. 6.</w:t>
      </w:r>
    </w:p>
    <w:p w:rsidR="00C43754" w:rsidRDefault="00C43754" w:rsidP="00C43754">
      <w:pPr>
        <w:pStyle w:val="SangriaFrancesaArticulo"/>
      </w:pPr>
      <w:r w:rsidRPr="00C43754">
        <w:rPr>
          <w:rStyle w:val="TextoNormalNegritaCaracter"/>
        </w:rPr>
        <w:t>Artículo 38.5.</w:t>
      </w:r>
      <w:r w:rsidRPr="00C43754">
        <w:rPr>
          <w:rStyle w:val="TextoNormalCaracter"/>
        </w:rPr>
        <w:t>-</w:t>
      </w:r>
      <w:r>
        <w:t xml:space="preserve"> Sentencias </w:t>
      </w:r>
      <w:hyperlink w:anchor="SENTENCIA_2012_184" w:history="1">
        <w:r w:rsidRPr="00C43754">
          <w:rPr>
            <w:rStyle w:val="TextoNormalCaracter"/>
          </w:rPr>
          <w:t>184/2012</w:t>
        </w:r>
      </w:hyperlink>
      <w:r>
        <w:t xml:space="preserve">, ff. 1, 6, 8; </w:t>
      </w:r>
      <w:hyperlink w:anchor="SENTENCIA_2012_214" w:history="1">
        <w:r w:rsidRPr="00C43754">
          <w:rPr>
            <w:rStyle w:val="TextoNormalCaracter"/>
          </w:rPr>
          <w:t>214/2012</w:t>
        </w:r>
      </w:hyperlink>
      <w:r>
        <w:t>, ff. 1, 8, 9.</w:t>
      </w:r>
    </w:p>
    <w:p w:rsidR="00C43754" w:rsidRDefault="00C43754" w:rsidP="00C43754">
      <w:pPr>
        <w:pStyle w:val="SangriaFrancesaArticulo"/>
      </w:pPr>
      <w:r w:rsidRPr="00C43754">
        <w:rPr>
          <w:rStyle w:val="TextoNormalNegritaCaracter"/>
        </w:rPr>
        <w:t>Artículo 40.2.</w:t>
      </w:r>
      <w:r w:rsidRPr="00C43754">
        <w:rPr>
          <w:rStyle w:val="TextoNormalCaracter"/>
        </w:rPr>
        <w:t>-</w:t>
      </w:r>
      <w:r>
        <w:t xml:space="preserve"> Sentencia </w:t>
      </w:r>
      <w:hyperlink w:anchor="SENTENCIA_2012_184" w:history="1">
        <w:r w:rsidRPr="00C43754">
          <w:rPr>
            <w:rStyle w:val="TextoNormalCaracter"/>
          </w:rPr>
          <w:t>184/2012</w:t>
        </w:r>
      </w:hyperlink>
      <w:r>
        <w:t>, ff. 1, 7.</w:t>
      </w:r>
    </w:p>
    <w:p w:rsidR="00C43754" w:rsidRDefault="00C43754" w:rsidP="00C43754">
      <w:pPr>
        <w:pStyle w:val="SangriaFrancesaArticulo"/>
      </w:pPr>
      <w:r w:rsidRPr="00C43754">
        <w:rPr>
          <w:rStyle w:val="TextoNormalNegritaCaracter"/>
        </w:rPr>
        <w:t>Artículos 40 a 48.</w:t>
      </w:r>
      <w:r w:rsidRPr="00C43754">
        <w:rPr>
          <w:rStyle w:val="TextoNormalCaracter"/>
        </w:rPr>
        <w:t>-</w:t>
      </w:r>
      <w:r>
        <w:t xml:space="preserve"> Sentencia </w:t>
      </w:r>
      <w:hyperlink w:anchor="SENTENCIA_2012_214" w:history="1">
        <w:r w:rsidRPr="00C43754">
          <w:rPr>
            <w:rStyle w:val="TextoNormalCaracter"/>
          </w:rPr>
          <w:t>214/2012</w:t>
        </w:r>
      </w:hyperlink>
      <w:r>
        <w:t>, ff. 1, 5.</w:t>
      </w:r>
    </w:p>
    <w:p w:rsidR="00C43754" w:rsidRDefault="00C43754" w:rsidP="00C43754">
      <w:pPr>
        <w:pStyle w:val="SangriaFrancesaArticulo"/>
      </w:pPr>
      <w:r w:rsidRPr="00C43754">
        <w:rPr>
          <w:rStyle w:val="TextoNormalNegritaCaracter"/>
        </w:rPr>
        <w:t>Artículo 43.3.</w:t>
      </w:r>
      <w:r w:rsidRPr="00C43754">
        <w:rPr>
          <w:rStyle w:val="TextoNormalCaracter"/>
        </w:rPr>
        <w:t>-</w:t>
      </w:r>
      <w:r>
        <w:t xml:space="preserve"> Sentencias </w:t>
      </w:r>
      <w:hyperlink w:anchor="SENTENCIA_2012_184" w:history="1">
        <w:r w:rsidRPr="00C43754">
          <w:rPr>
            <w:rStyle w:val="TextoNormalCaracter"/>
          </w:rPr>
          <w:t>184/2012</w:t>
        </w:r>
      </w:hyperlink>
      <w:r>
        <w:t xml:space="preserve">, ff. 1, 6; </w:t>
      </w:r>
      <w:hyperlink w:anchor="SENTENCIA_2012_212" w:history="1">
        <w:r w:rsidRPr="00C43754">
          <w:rPr>
            <w:rStyle w:val="TextoNormalCaracter"/>
          </w:rPr>
          <w:t>212/2012</w:t>
        </w:r>
      </w:hyperlink>
      <w:r>
        <w:t>, ff. 1, 5.</w:t>
      </w:r>
    </w:p>
    <w:p w:rsidR="00C43754" w:rsidRDefault="00C43754" w:rsidP="00C43754">
      <w:pPr>
        <w:pStyle w:val="SangriaFrancesaArticulo"/>
      </w:pPr>
      <w:r w:rsidRPr="00C43754">
        <w:rPr>
          <w:rStyle w:val="TextoNormalNegritaCaracter"/>
        </w:rPr>
        <w:t>Artículo 44.2.</w:t>
      </w:r>
      <w:r w:rsidRPr="00C43754">
        <w:rPr>
          <w:rStyle w:val="TextoNormalCaracter"/>
        </w:rPr>
        <w:t>-</w:t>
      </w:r>
      <w:r>
        <w:t xml:space="preserve"> Sentencia </w:t>
      </w:r>
      <w:hyperlink w:anchor="SENTENCIA_2012_214" w:history="1">
        <w:r w:rsidRPr="00C43754">
          <w:rPr>
            <w:rStyle w:val="TextoNormalCaracter"/>
          </w:rPr>
          <w:t>214/2012</w:t>
        </w:r>
      </w:hyperlink>
      <w:r>
        <w:t>, ff. 1, 5, 11.</w:t>
      </w:r>
    </w:p>
    <w:p w:rsidR="00C43754" w:rsidRDefault="00C43754" w:rsidP="00C43754">
      <w:pPr>
        <w:pStyle w:val="SangriaFrancesaArticulo"/>
      </w:pPr>
      <w:r w:rsidRPr="00C43754">
        <w:rPr>
          <w:rStyle w:val="TextoNormalNegritaCaracter"/>
        </w:rPr>
        <w:t>Artículo 46.1.</w:t>
      </w:r>
      <w:r w:rsidRPr="00C43754">
        <w:rPr>
          <w:rStyle w:val="TextoNormalCaracter"/>
        </w:rPr>
        <w:t>-</w:t>
      </w:r>
      <w:r>
        <w:t xml:space="preserve"> Sentencia </w:t>
      </w:r>
      <w:hyperlink w:anchor="SENTENCIA_2012_212" w:history="1">
        <w:r w:rsidRPr="00C43754">
          <w:rPr>
            <w:rStyle w:val="TextoNormalCaracter"/>
          </w:rPr>
          <w:t>212/2012</w:t>
        </w:r>
      </w:hyperlink>
      <w:r>
        <w:t>, ff. 1, 5.</w:t>
      </w:r>
    </w:p>
    <w:p w:rsidR="00C43754" w:rsidRDefault="00C43754" w:rsidP="00C43754">
      <w:pPr>
        <w:pStyle w:val="SangriaFrancesaArticulo"/>
      </w:pPr>
      <w:r w:rsidRPr="00C43754">
        <w:rPr>
          <w:rStyle w:val="TextoNormalNegritaCaracter"/>
        </w:rPr>
        <w:t>Artículo 47.</w:t>
      </w:r>
      <w:r w:rsidRPr="00C43754">
        <w:rPr>
          <w:rStyle w:val="TextoNormalCaracter"/>
        </w:rPr>
        <w:t>-</w:t>
      </w:r>
      <w:r>
        <w:t xml:space="preserve"> Sentencia </w:t>
      </w:r>
      <w:hyperlink w:anchor="SENTENCIA_2012_214" w:history="1">
        <w:r w:rsidRPr="00C43754">
          <w:rPr>
            <w:rStyle w:val="TextoNormalCaracter"/>
          </w:rPr>
          <w:t>214/2012</w:t>
        </w:r>
      </w:hyperlink>
      <w:r>
        <w:t>, ff. 1, 5, 11.</w:t>
      </w:r>
    </w:p>
    <w:p w:rsidR="00C43754" w:rsidRDefault="00C43754" w:rsidP="00C43754">
      <w:pPr>
        <w:pStyle w:val="SangriaFrancesaArticulo"/>
      </w:pPr>
      <w:r w:rsidRPr="00C43754">
        <w:rPr>
          <w:rStyle w:val="TextoNormalNegritaCaracter"/>
        </w:rPr>
        <w:t>Artículo 49.2.</w:t>
      </w:r>
      <w:r w:rsidRPr="00C43754">
        <w:rPr>
          <w:rStyle w:val="TextoNormalCaracter"/>
        </w:rPr>
        <w:t>-</w:t>
      </w:r>
      <w:r>
        <w:t xml:space="preserve"> Sentencia </w:t>
      </w:r>
      <w:hyperlink w:anchor="SENTENCIA_2012_212" w:history="1">
        <w:r w:rsidRPr="00C43754">
          <w:rPr>
            <w:rStyle w:val="TextoNormalCaracter"/>
          </w:rPr>
          <w:t>212/2012</w:t>
        </w:r>
      </w:hyperlink>
      <w:r>
        <w:t>, ff. 1, 4.</w:t>
      </w:r>
    </w:p>
    <w:p w:rsidR="00C43754" w:rsidRDefault="00C43754" w:rsidP="00C43754">
      <w:pPr>
        <w:pStyle w:val="SangriaFrancesaArticulo"/>
      </w:pPr>
      <w:r w:rsidRPr="00C43754">
        <w:rPr>
          <w:rStyle w:val="TextoNormalNegritaCaracter"/>
        </w:rPr>
        <w:t>Artículo 49.5.</w:t>
      </w:r>
      <w:r w:rsidRPr="00C43754">
        <w:rPr>
          <w:rStyle w:val="TextoNormalCaracter"/>
        </w:rPr>
        <w:t>-</w:t>
      </w:r>
      <w:r>
        <w:t xml:space="preserve"> Sentencia </w:t>
      </w:r>
      <w:hyperlink w:anchor="SENTENCIA_2012_184" w:history="1">
        <w:r w:rsidRPr="00C43754">
          <w:rPr>
            <w:rStyle w:val="TextoNormalCaracter"/>
          </w:rPr>
          <w:t>184/2012</w:t>
        </w:r>
      </w:hyperlink>
      <w:r>
        <w:t>, ff. 1, 8.</w:t>
      </w:r>
    </w:p>
    <w:p w:rsidR="00C43754" w:rsidRDefault="00C43754" w:rsidP="00C43754">
      <w:pPr>
        <w:pStyle w:val="SangriaFrancesaArticulo"/>
      </w:pPr>
      <w:r w:rsidRPr="00C43754">
        <w:rPr>
          <w:rStyle w:val="TextoNormalNegritaCaracter"/>
        </w:rPr>
        <w:t>Artículo 58.</w:t>
      </w:r>
      <w:r w:rsidRPr="00C43754">
        <w:rPr>
          <w:rStyle w:val="TextoNormalCaracter"/>
        </w:rPr>
        <w:t>-</w:t>
      </w:r>
      <w:r>
        <w:t xml:space="preserve"> Sentencia </w:t>
      </w:r>
      <w:hyperlink w:anchor="SENTENCIA_2012_212" w:history="1">
        <w:r w:rsidRPr="00C43754">
          <w:rPr>
            <w:rStyle w:val="TextoNormalCaracter"/>
          </w:rPr>
          <w:t>212/2012</w:t>
        </w:r>
      </w:hyperlink>
      <w:r>
        <w:t>, f. 6.</w:t>
      </w:r>
    </w:p>
    <w:p w:rsidR="00C43754" w:rsidRDefault="00C43754" w:rsidP="00C43754">
      <w:pPr>
        <w:pStyle w:val="SangriaFrancesaArticulo"/>
      </w:pPr>
      <w:r w:rsidRPr="00C43754">
        <w:rPr>
          <w:rStyle w:val="TextoNormalNegritaCaracter"/>
        </w:rPr>
        <w:t>Artículo 58.3.</w:t>
      </w:r>
      <w:r w:rsidRPr="00C43754">
        <w:rPr>
          <w:rStyle w:val="TextoNormalCaracter"/>
        </w:rPr>
        <w:t>-</w:t>
      </w:r>
      <w:r>
        <w:t xml:space="preserve"> Sentencia </w:t>
      </w:r>
      <w:hyperlink w:anchor="SENTENCIA_2012_212" w:history="1">
        <w:r w:rsidRPr="00C43754">
          <w:rPr>
            <w:rStyle w:val="TextoNormalCaracter"/>
          </w:rPr>
          <w:t>212/2012</w:t>
        </w:r>
      </w:hyperlink>
      <w:r>
        <w:t>, ff. 1, 5.</w:t>
      </w:r>
    </w:p>
    <w:p w:rsidR="00C43754" w:rsidRDefault="00C43754" w:rsidP="00C43754">
      <w:pPr>
        <w:pStyle w:val="SangriaFrancesaArticulo"/>
      </w:pPr>
      <w:r w:rsidRPr="00C43754">
        <w:rPr>
          <w:rStyle w:val="TextoNormalNegritaCaracter"/>
        </w:rPr>
        <w:t>Artículo 58.5.</w:t>
      </w:r>
      <w:r w:rsidRPr="00C43754">
        <w:rPr>
          <w:rStyle w:val="TextoNormalCaracter"/>
        </w:rPr>
        <w:t>-</w:t>
      </w:r>
      <w:r>
        <w:t xml:space="preserve"> Sentencia </w:t>
      </w:r>
      <w:hyperlink w:anchor="SENTENCIA_2012_212" w:history="1">
        <w:r w:rsidRPr="00C43754">
          <w:rPr>
            <w:rStyle w:val="TextoNormalCaracter"/>
          </w:rPr>
          <w:t>212/2012</w:t>
        </w:r>
      </w:hyperlink>
      <w:r>
        <w:t>, f. 6.</w:t>
      </w:r>
    </w:p>
    <w:p w:rsidR="00C43754" w:rsidRDefault="00C43754" w:rsidP="00C43754">
      <w:pPr>
        <w:pStyle w:val="SangriaFrancesaArticulo"/>
      </w:pPr>
      <w:r w:rsidRPr="00C43754">
        <w:rPr>
          <w:rStyle w:val="TextoNormalNegritaCaracter"/>
        </w:rPr>
        <w:t>Artículo 59.</w:t>
      </w:r>
      <w:r w:rsidRPr="00C43754">
        <w:rPr>
          <w:rStyle w:val="TextoNormalCaracter"/>
        </w:rPr>
        <w:t>-</w:t>
      </w:r>
      <w:r>
        <w:t xml:space="preserve"> Sentencias </w:t>
      </w:r>
      <w:hyperlink w:anchor="SENTENCIA_2012_184" w:history="1">
        <w:r w:rsidRPr="00C43754">
          <w:rPr>
            <w:rStyle w:val="TextoNormalCaracter"/>
          </w:rPr>
          <w:t>184/2012</w:t>
        </w:r>
      </w:hyperlink>
      <w:r>
        <w:t xml:space="preserve">, f. 7; </w:t>
      </w:r>
      <w:hyperlink w:anchor="SENTENCIA_2012_214" w:history="1">
        <w:r w:rsidRPr="00C43754">
          <w:rPr>
            <w:rStyle w:val="TextoNormalCaracter"/>
          </w:rPr>
          <w:t>214/2012</w:t>
        </w:r>
      </w:hyperlink>
      <w:r>
        <w:t>, f. 10.</w:t>
      </w:r>
    </w:p>
    <w:p w:rsidR="00C43754" w:rsidRDefault="00C43754" w:rsidP="00C43754">
      <w:pPr>
        <w:pStyle w:val="SangriaFrancesaArticulo"/>
      </w:pPr>
      <w:r w:rsidRPr="00C43754">
        <w:rPr>
          <w:rStyle w:val="TextoNormalNegritaCaracter"/>
        </w:rPr>
        <w:t>Artículo 59.1.</w:t>
      </w:r>
      <w:r w:rsidRPr="00C43754">
        <w:rPr>
          <w:rStyle w:val="TextoNormalCaracter"/>
        </w:rPr>
        <w:t>-</w:t>
      </w:r>
      <w:r>
        <w:t xml:space="preserve"> Sentencias </w:t>
      </w:r>
      <w:hyperlink w:anchor="SENTENCIA_2012_184" w:history="1">
        <w:r w:rsidRPr="00C43754">
          <w:rPr>
            <w:rStyle w:val="TextoNormalCaracter"/>
          </w:rPr>
          <w:t>184/2012</w:t>
        </w:r>
      </w:hyperlink>
      <w:r>
        <w:t xml:space="preserve">, ff. 1, 7; </w:t>
      </w:r>
      <w:hyperlink w:anchor="SENTENCIA_2012_212" w:history="1">
        <w:r w:rsidRPr="00C43754">
          <w:rPr>
            <w:rStyle w:val="TextoNormalCaracter"/>
          </w:rPr>
          <w:t>212/2012</w:t>
        </w:r>
      </w:hyperlink>
      <w:r>
        <w:t xml:space="preserve">, ff. 1, 5, 6; </w:t>
      </w:r>
      <w:hyperlink w:anchor="SENTENCIA_2012_214" w:history="1">
        <w:r w:rsidRPr="00C43754">
          <w:rPr>
            <w:rStyle w:val="TextoNormalCaracter"/>
          </w:rPr>
          <w:t>214/2012</w:t>
        </w:r>
      </w:hyperlink>
      <w:r>
        <w:t>, ff. 1, 10.</w:t>
      </w:r>
    </w:p>
    <w:p w:rsidR="00C43754" w:rsidRDefault="00C43754" w:rsidP="00C43754">
      <w:pPr>
        <w:pStyle w:val="SangriaFrancesaArticulo"/>
      </w:pPr>
      <w:r w:rsidRPr="00C43754">
        <w:rPr>
          <w:rStyle w:val="TextoNormalNegritaCaracter"/>
        </w:rPr>
        <w:t>Artículo 59.2.</w:t>
      </w:r>
      <w:r w:rsidRPr="00C43754">
        <w:rPr>
          <w:rStyle w:val="TextoNormalCaracter"/>
        </w:rPr>
        <w:t>-</w:t>
      </w:r>
      <w:r>
        <w:t xml:space="preserve"> Sentencias </w:t>
      </w:r>
      <w:hyperlink w:anchor="SENTENCIA_2012_184" w:history="1">
        <w:r w:rsidRPr="00C43754">
          <w:rPr>
            <w:rStyle w:val="TextoNormalCaracter"/>
          </w:rPr>
          <w:t>184/2012</w:t>
        </w:r>
      </w:hyperlink>
      <w:r>
        <w:t xml:space="preserve">, ff. 1, 7; </w:t>
      </w:r>
      <w:hyperlink w:anchor="SENTENCIA_2012_214" w:history="1">
        <w:r w:rsidRPr="00C43754">
          <w:rPr>
            <w:rStyle w:val="TextoNormalCaracter"/>
          </w:rPr>
          <w:t>214/2012</w:t>
        </w:r>
      </w:hyperlink>
      <w:r>
        <w:t>, ff. 1, 10.</w:t>
      </w:r>
    </w:p>
    <w:p w:rsidR="00C43754" w:rsidRDefault="00C43754" w:rsidP="00C43754">
      <w:pPr>
        <w:pStyle w:val="SangriaFrancesaArticulo"/>
      </w:pPr>
      <w:r w:rsidRPr="00C43754">
        <w:rPr>
          <w:rStyle w:val="TextoNormalNegritaCaracter"/>
        </w:rPr>
        <w:t>Artículo 66.1.</w:t>
      </w:r>
      <w:r w:rsidRPr="00C43754">
        <w:rPr>
          <w:rStyle w:val="TextoNormalCaracter"/>
        </w:rPr>
        <w:t>-</w:t>
      </w:r>
      <w:r>
        <w:t xml:space="preserve"> Sentencia </w:t>
      </w:r>
      <w:hyperlink w:anchor="SENTENCIA_2012_214" w:history="1">
        <w:r w:rsidRPr="00C43754">
          <w:rPr>
            <w:rStyle w:val="TextoNormalCaracter"/>
          </w:rPr>
          <w:t>214/2012</w:t>
        </w:r>
      </w:hyperlink>
      <w:r>
        <w:t>, ff. 1, 6.</w:t>
      </w:r>
    </w:p>
    <w:p w:rsidR="00C43754" w:rsidRDefault="00C43754" w:rsidP="00C43754">
      <w:pPr>
        <w:pStyle w:val="SangriaFrancesaArticulo"/>
      </w:pPr>
      <w:r w:rsidRPr="00C43754">
        <w:rPr>
          <w:rStyle w:val="TextoNormalNegritaCaracter"/>
        </w:rPr>
        <w:t>Artículo 66.2.</w:t>
      </w:r>
      <w:r w:rsidRPr="00C43754">
        <w:rPr>
          <w:rStyle w:val="TextoNormalCaracter"/>
        </w:rPr>
        <w:t>-</w:t>
      </w:r>
      <w:r>
        <w:t xml:space="preserve"> Sentencia </w:t>
      </w:r>
      <w:hyperlink w:anchor="SENTENCIA_2012_214" w:history="1">
        <w:r w:rsidRPr="00C43754">
          <w:rPr>
            <w:rStyle w:val="TextoNormalCaracter"/>
          </w:rPr>
          <w:t>214/2012</w:t>
        </w:r>
      </w:hyperlink>
      <w:r>
        <w:t>, ff. 1, 6.</w:t>
      </w:r>
    </w:p>
    <w:p w:rsidR="00C43754" w:rsidRDefault="00C43754" w:rsidP="00C43754">
      <w:pPr>
        <w:pStyle w:val="SangriaFrancesaArticulo"/>
      </w:pPr>
      <w:r w:rsidRPr="00C43754">
        <w:rPr>
          <w:rStyle w:val="TextoNormalNegritaCaracter"/>
        </w:rPr>
        <w:t>Artículo 66.3.</w:t>
      </w:r>
      <w:r w:rsidRPr="00C43754">
        <w:rPr>
          <w:rStyle w:val="TextoNormalCaracter"/>
        </w:rPr>
        <w:t>-</w:t>
      </w:r>
      <w:r>
        <w:t xml:space="preserve"> Sentencia </w:t>
      </w:r>
      <w:hyperlink w:anchor="SENTENCIA_2012_214" w:history="1">
        <w:r w:rsidRPr="00C43754">
          <w:rPr>
            <w:rStyle w:val="TextoNormalCaracter"/>
          </w:rPr>
          <w:t>214/2012</w:t>
        </w:r>
      </w:hyperlink>
      <w:r>
        <w:t>, ff. 1, 6.</w:t>
      </w:r>
    </w:p>
    <w:p w:rsidR="00C43754" w:rsidRDefault="00C43754" w:rsidP="00C43754">
      <w:pPr>
        <w:pStyle w:val="SangriaFrancesaArticulo"/>
      </w:pPr>
      <w:r w:rsidRPr="00C43754">
        <w:rPr>
          <w:rStyle w:val="TextoNormalNegritaCaracter"/>
        </w:rPr>
        <w:lastRenderedPageBreak/>
        <w:t>Artículo 66.4.</w:t>
      </w:r>
      <w:r w:rsidRPr="00C43754">
        <w:rPr>
          <w:rStyle w:val="TextoNormalCaracter"/>
        </w:rPr>
        <w:t>-</w:t>
      </w:r>
      <w:r>
        <w:t xml:space="preserve"> Sentencia </w:t>
      </w:r>
      <w:hyperlink w:anchor="SENTENCIA_2012_214" w:history="1">
        <w:r w:rsidRPr="00C43754">
          <w:rPr>
            <w:rStyle w:val="TextoNormalCaracter"/>
          </w:rPr>
          <w:t>214/2012</w:t>
        </w:r>
      </w:hyperlink>
      <w:r>
        <w:t>, ff. 1, 6.</w:t>
      </w:r>
    </w:p>
    <w:p w:rsidR="00C43754" w:rsidRDefault="00C43754" w:rsidP="00C43754">
      <w:pPr>
        <w:pStyle w:val="SangriaFrancesaArticulo"/>
      </w:pPr>
      <w:r w:rsidRPr="00C43754">
        <w:rPr>
          <w:rStyle w:val="TextoNormalNegritaCaracter"/>
        </w:rPr>
        <w:t>Artículo 67.</w:t>
      </w:r>
      <w:r w:rsidRPr="00C43754">
        <w:rPr>
          <w:rStyle w:val="TextoNormalCaracter"/>
        </w:rPr>
        <w:t>-</w:t>
      </w:r>
      <w:r>
        <w:t xml:space="preserve"> Sentencia </w:t>
      </w:r>
      <w:hyperlink w:anchor="SENTENCIA_2012_184" w:history="1">
        <w:r w:rsidRPr="00C43754">
          <w:rPr>
            <w:rStyle w:val="TextoNormalCaracter"/>
          </w:rPr>
          <w:t>184/2012</w:t>
        </w:r>
      </w:hyperlink>
      <w:r>
        <w:t>, f. 4.</w:t>
      </w:r>
    </w:p>
    <w:p w:rsidR="00C43754" w:rsidRDefault="00C43754" w:rsidP="00C43754">
      <w:pPr>
        <w:pStyle w:val="SangriaFrancesaArticulo"/>
      </w:pPr>
      <w:r w:rsidRPr="00C43754">
        <w:rPr>
          <w:rStyle w:val="TextoNormalNegritaCaracter"/>
        </w:rPr>
        <w:t>Artículo 72.2.</w:t>
      </w:r>
      <w:r w:rsidRPr="00C43754">
        <w:rPr>
          <w:rStyle w:val="TextoNormalCaracter"/>
        </w:rPr>
        <w:t>-</w:t>
      </w:r>
      <w:r>
        <w:t xml:space="preserve"> Sentencia </w:t>
      </w:r>
      <w:hyperlink w:anchor="SENTENCIA_2012_214" w:history="1">
        <w:r w:rsidRPr="00C43754">
          <w:rPr>
            <w:rStyle w:val="TextoNormalCaracter"/>
          </w:rPr>
          <w:t>214/2012</w:t>
        </w:r>
      </w:hyperlink>
      <w:r>
        <w:t>, f. 7.</w:t>
      </w:r>
    </w:p>
    <w:p w:rsidR="00C43754" w:rsidRDefault="00C43754" w:rsidP="00C43754">
      <w:pPr>
        <w:pStyle w:val="SangriaFrancesaArticulo"/>
      </w:pPr>
      <w:r w:rsidRPr="00C43754">
        <w:rPr>
          <w:rStyle w:val="TextoNormalNegritaCaracter"/>
        </w:rPr>
        <w:t>Artículo 75.</w:t>
      </w:r>
      <w:r w:rsidRPr="00C43754">
        <w:rPr>
          <w:rStyle w:val="TextoNormalCaracter"/>
        </w:rPr>
        <w:t>-</w:t>
      </w:r>
      <w:r>
        <w:t xml:space="preserve"> Sentencias </w:t>
      </w:r>
      <w:hyperlink w:anchor="SENTENCIA_2012_184" w:history="1">
        <w:r w:rsidRPr="00C43754">
          <w:rPr>
            <w:rStyle w:val="TextoNormalCaracter"/>
          </w:rPr>
          <w:t>184/2012</w:t>
        </w:r>
      </w:hyperlink>
      <w:r>
        <w:t xml:space="preserve">, ff. 1, 2, 5, 8; </w:t>
      </w:r>
      <w:hyperlink w:anchor="SENTENCIA_2012_213" w:history="1">
        <w:r w:rsidRPr="00C43754">
          <w:rPr>
            <w:rStyle w:val="TextoNormalCaracter"/>
          </w:rPr>
          <w:t>213/2012</w:t>
        </w:r>
      </w:hyperlink>
      <w:r>
        <w:t xml:space="preserve">, f. 5; </w:t>
      </w:r>
      <w:hyperlink w:anchor="SENTENCIA_2012_214" w:history="1">
        <w:r w:rsidRPr="00C43754">
          <w:rPr>
            <w:rStyle w:val="TextoNormalCaracter"/>
          </w:rPr>
          <w:t>214/2012</w:t>
        </w:r>
      </w:hyperlink>
      <w:r>
        <w:t>, f. 4.</w:t>
      </w:r>
    </w:p>
    <w:p w:rsidR="00C43754" w:rsidRDefault="00C43754" w:rsidP="00C43754">
      <w:pPr>
        <w:pStyle w:val="SangriaFrancesaArticulo"/>
      </w:pPr>
      <w:r w:rsidRPr="00C43754">
        <w:rPr>
          <w:rStyle w:val="TextoNormalNegritaCaracter"/>
        </w:rPr>
        <w:t>Artículo 75.1.</w:t>
      </w:r>
      <w:r w:rsidRPr="00C43754">
        <w:rPr>
          <w:rStyle w:val="TextoNormalCaracter"/>
        </w:rPr>
        <w:t>-</w:t>
      </w:r>
      <w:r>
        <w:t xml:space="preserve"> Sentencias </w:t>
      </w:r>
      <w:hyperlink w:anchor="SENTENCIA_2012_184" w:history="1">
        <w:r w:rsidRPr="00C43754">
          <w:rPr>
            <w:rStyle w:val="TextoNormalCaracter"/>
          </w:rPr>
          <w:t>184/2012</w:t>
        </w:r>
      </w:hyperlink>
      <w:r>
        <w:t xml:space="preserve">, f. 5; </w:t>
      </w:r>
      <w:hyperlink w:anchor="SENTENCIA_2012_213" w:history="1">
        <w:r w:rsidRPr="00C43754">
          <w:rPr>
            <w:rStyle w:val="TextoNormalCaracter"/>
          </w:rPr>
          <w:t>213/2012</w:t>
        </w:r>
      </w:hyperlink>
      <w:r>
        <w:t>, f. 5.</w:t>
      </w:r>
    </w:p>
    <w:p w:rsidR="00C43754" w:rsidRDefault="00C43754" w:rsidP="00C43754">
      <w:pPr>
        <w:pStyle w:val="SangriaFrancesaArticulo"/>
      </w:pPr>
      <w:r w:rsidRPr="00C43754">
        <w:rPr>
          <w:rStyle w:val="TextoNormalNegritaCaracter"/>
        </w:rPr>
        <w:t>Artículo 75.5.</w:t>
      </w:r>
      <w:r w:rsidRPr="00C43754">
        <w:rPr>
          <w:rStyle w:val="TextoNormalCaracter"/>
        </w:rPr>
        <w:t>-</w:t>
      </w:r>
      <w:r>
        <w:t xml:space="preserve"> Sentencia </w:t>
      </w:r>
      <w:hyperlink w:anchor="SENTENCIA_2012_214" w:history="1">
        <w:r w:rsidRPr="00C43754">
          <w:rPr>
            <w:rStyle w:val="TextoNormalCaracter"/>
          </w:rPr>
          <w:t>214/2012</w:t>
        </w:r>
      </w:hyperlink>
      <w:r>
        <w:t>, ff. 1, 4.</w:t>
      </w:r>
    </w:p>
    <w:p w:rsidR="00C43754" w:rsidRDefault="00C43754" w:rsidP="00C43754">
      <w:pPr>
        <w:pStyle w:val="SangriaFrancesaArticulo"/>
      </w:pPr>
      <w:r w:rsidRPr="00C43754">
        <w:rPr>
          <w:rStyle w:val="TextoNormalNegritaCaracter"/>
        </w:rPr>
        <w:t>Artículo 75.5 in fine.</w:t>
      </w:r>
      <w:r w:rsidRPr="00C43754">
        <w:rPr>
          <w:rStyle w:val="TextoNormalCaracter"/>
        </w:rPr>
        <w:t>-</w:t>
      </w:r>
      <w:r>
        <w:t xml:space="preserve"> Sentencia </w:t>
      </w:r>
      <w:hyperlink w:anchor="SENTENCIA_2012_184" w:history="1">
        <w:r w:rsidRPr="00C43754">
          <w:rPr>
            <w:rStyle w:val="TextoNormalCaracter"/>
          </w:rPr>
          <w:t>184/2012</w:t>
        </w:r>
      </w:hyperlink>
      <w:r>
        <w:t>, ff. 1, 2.</w:t>
      </w:r>
    </w:p>
    <w:p w:rsidR="00C43754" w:rsidRDefault="00C43754" w:rsidP="00C43754">
      <w:pPr>
        <w:pStyle w:val="SangriaFrancesaArticulo"/>
      </w:pPr>
      <w:r w:rsidRPr="00C43754">
        <w:rPr>
          <w:rStyle w:val="TextoNormalNegritaCaracter"/>
        </w:rPr>
        <w:t>Artículo 76.</w:t>
      </w:r>
      <w:r w:rsidRPr="00C43754">
        <w:rPr>
          <w:rStyle w:val="TextoNormalCaracter"/>
        </w:rPr>
        <w:t>-</w:t>
      </w:r>
      <w:r>
        <w:t xml:space="preserve"> Sentencias </w:t>
      </w:r>
      <w:hyperlink w:anchor="SENTENCIA_2012_184" w:history="1">
        <w:r w:rsidRPr="00C43754">
          <w:rPr>
            <w:rStyle w:val="TextoNormalCaracter"/>
          </w:rPr>
          <w:t>184/2012</w:t>
        </w:r>
      </w:hyperlink>
      <w:r>
        <w:t xml:space="preserve">, f. 5; </w:t>
      </w:r>
      <w:hyperlink w:anchor="SENTENCIA_2012_213" w:history="1">
        <w:r w:rsidRPr="00C43754">
          <w:rPr>
            <w:rStyle w:val="TextoNormalCaracter"/>
          </w:rPr>
          <w:t>213/2012</w:t>
        </w:r>
      </w:hyperlink>
      <w:r>
        <w:t>, f. 5.</w:t>
      </w:r>
    </w:p>
    <w:p w:rsidR="00C43754" w:rsidRDefault="00C43754" w:rsidP="00C43754">
      <w:pPr>
        <w:pStyle w:val="SangriaFrancesaArticulo"/>
      </w:pPr>
      <w:r w:rsidRPr="00C43754">
        <w:rPr>
          <w:rStyle w:val="TextoNormalNegritaCaracter"/>
        </w:rPr>
        <w:t>Artículo 76.1.</w:t>
      </w:r>
      <w:r w:rsidRPr="00C43754">
        <w:rPr>
          <w:rStyle w:val="TextoNormalCaracter"/>
        </w:rPr>
        <w:t>-</w:t>
      </w:r>
      <w:r>
        <w:t xml:space="preserve"> Sentencias </w:t>
      </w:r>
      <w:hyperlink w:anchor="SENTENCIA_2012_213" w:history="1">
        <w:r w:rsidRPr="00C43754">
          <w:rPr>
            <w:rStyle w:val="TextoNormalCaracter"/>
          </w:rPr>
          <w:t>213/2012</w:t>
        </w:r>
      </w:hyperlink>
      <w:r>
        <w:t xml:space="preserve">, f. 5; </w:t>
      </w:r>
      <w:hyperlink w:anchor="SENTENCIA_2012_214" w:history="1">
        <w:r w:rsidRPr="00C43754">
          <w:rPr>
            <w:rStyle w:val="TextoNormalCaracter"/>
          </w:rPr>
          <w:t>214/2012</w:t>
        </w:r>
      </w:hyperlink>
      <w:r>
        <w:t>, f. 4.</w:t>
      </w:r>
    </w:p>
    <w:p w:rsidR="00C43754" w:rsidRDefault="00C43754" w:rsidP="00C43754">
      <w:pPr>
        <w:pStyle w:val="SangriaFrancesaArticulo"/>
      </w:pPr>
      <w:r w:rsidRPr="00C43754">
        <w:rPr>
          <w:rStyle w:val="TextoNormalNegritaCaracter"/>
        </w:rPr>
        <w:t>Artículo 85.</w:t>
      </w:r>
      <w:r w:rsidRPr="00C43754">
        <w:rPr>
          <w:rStyle w:val="TextoNormalCaracter"/>
        </w:rPr>
        <w:t>-</w:t>
      </w:r>
      <w:r>
        <w:t xml:space="preserve"> Sentencia </w:t>
      </w:r>
      <w:hyperlink w:anchor="SENTENCIA_2012_184" w:history="1">
        <w:r w:rsidRPr="00C43754">
          <w:rPr>
            <w:rStyle w:val="TextoNormalCaracter"/>
          </w:rPr>
          <w:t>184/2012</w:t>
        </w:r>
      </w:hyperlink>
      <w:r>
        <w:t>, f. 5.</w:t>
      </w:r>
    </w:p>
    <w:p w:rsidR="00C43754" w:rsidRDefault="00C43754" w:rsidP="00C43754">
      <w:pPr>
        <w:pStyle w:val="SangriaFrancesaArticulo"/>
      </w:pPr>
      <w:r w:rsidRPr="00C43754">
        <w:rPr>
          <w:rStyle w:val="TextoNormalNegritaCaracter"/>
        </w:rPr>
        <w:t>Artículo 85.1.</w:t>
      </w:r>
      <w:r w:rsidRPr="00C43754">
        <w:rPr>
          <w:rStyle w:val="TextoNormalCaracter"/>
        </w:rPr>
        <w:t>-</w:t>
      </w:r>
      <w:r>
        <w:t xml:space="preserve"> Sentencia </w:t>
      </w:r>
      <w:hyperlink w:anchor="SENTENCIA_2012_184" w:history="1">
        <w:r w:rsidRPr="00C43754">
          <w:rPr>
            <w:rStyle w:val="TextoNormalCaracter"/>
          </w:rPr>
          <w:t>184/2012</w:t>
        </w:r>
      </w:hyperlink>
      <w:r>
        <w:t>, F. 5.</w:t>
      </w:r>
    </w:p>
    <w:p w:rsidR="00C43754" w:rsidRDefault="00C43754" w:rsidP="00C43754">
      <w:pPr>
        <w:pStyle w:val="SangriaFrancesaArticulo"/>
      </w:pPr>
      <w:r w:rsidRPr="00C43754">
        <w:rPr>
          <w:rStyle w:val="TextoNormalNegritaCaracter"/>
        </w:rPr>
        <w:t>Artículo 85.2.</w:t>
      </w:r>
      <w:r w:rsidRPr="00C43754">
        <w:rPr>
          <w:rStyle w:val="TextoNormalCaracter"/>
        </w:rPr>
        <w:t>-</w:t>
      </w:r>
      <w:r>
        <w:t xml:space="preserve"> Sentencia </w:t>
      </w:r>
      <w:hyperlink w:anchor="SENTENCIA_2012_184" w:history="1">
        <w:r w:rsidRPr="00C43754">
          <w:rPr>
            <w:rStyle w:val="TextoNormalCaracter"/>
          </w:rPr>
          <w:t>184/2012</w:t>
        </w:r>
      </w:hyperlink>
      <w:r>
        <w:t>, f. 5.</w:t>
      </w:r>
    </w:p>
    <w:p w:rsidR="00C43754" w:rsidRDefault="00C43754" w:rsidP="00C43754">
      <w:pPr>
        <w:pStyle w:val="SangriaFrancesaArticulo"/>
      </w:pPr>
      <w:r w:rsidRPr="00C43754">
        <w:rPr>
          <w:rStyle w:val="TextoNormalNegritaCaracter"/>
        </w:rPr>
        <w:t>Artículo 85.3.</w:t>
      </w:r>
      <w:r w:rsidRPr="00C43754">
        <w:rPr>
          <w:rStyle w:val="TextoNormalCaracter"/>
        </w:rPr>
        <w:t>-</w:t>
      </w:r>
      <w:r>
        <w:t xml:space="preserve"> Sentencia </w:t>
      </w:r>
      <w:hyperlink w:anchor="SENTENCIA_2012_184" w:history="1">
        <w:r w:rsidRPr="00C43754">
          <w:rPr>
            <w:rStyle w:val="TextoNormalCaracter"/>
          </w:rPr>
          <w:t>184/2012</w:t>
        </w:r>
      </w:hyperlink>
      <w:r>
        <w:t>, ff. 1, 4, 5.</w:t>
      </w:r>
    </w:p>
    <w:p w:rsidR="00C43754" w:rsidRDefault="00C43754" w:rsidP="00C43754">
      <w:pPr>
        <w:pStyle w:val="SangriaFrancesaArticulo"/>
      </w:pPr>
      <w:r w:rsidRPr="00C43754">
        <w:rPr>
          <w:rStyle w:val="TextoNormalNegritaCaracter"/>
        </w:rPr>
        <w:t>Artículo 88.</w:t>
      </w:r>
      <w:r w:rsidRPr="00C43754">
        <w:rPr>
          <w:rStyle w:val="TextoNormalCaracter"/>
        </w:rPr>
        <w:t>-</w:t>
      </w:r>
      <w:r>
        <w:t xml:space="preserve"> Sentencia </w:t>
      </w:r>
      <w:hyperlink w:anchor="SENTENCIA_2012_212" w:history="1">
        <w:r w:rsidRPr="00C43754">
          <w:rPr>
            <w:rStyle w:val="TextoNormalCaracter"/>
          </w:rPr>
          <w:t>212/2012</w:t>
        </w:r>
      </w:hyperlink>
      <w:r>
        <w:t>, f. 6.</w:t>
      </w:r>
    </w:p>
    <w:p w:rsidR="00C43754" w:rsidRDefault="00C43754" w:rsidP="00C43754">
      <w:pPr>
        <w:pStyle w:val="SangriaFrancesaArticulo"/>
      </w:pPr>
      <w:r w:rsidRPr="00C43754">
        <w:rPr>
          <w:rStyle w:val="TextoNormalNegritaCaracter"/>
        </w:rPr>
        <w:t>Artículo 88.1.</w:t>
      </w:r>
      <w:r w:rsidRPr="00C43754">
        <w:rPr>
          <w:rStyle w:val="TextoNormalCaracter"/>
        </w:rPr>
        <w:t>-</w:t>
      </w:r>
      <w:r>
        <w:t xml:space="preserve"> Sentencia </w:t>
      </w:r>
      <w:hyperlink w:anchor="SENTENCIA_2012_212" w:history="1">
        <w:r w:rsidRPr="00C43754">
          <w:rPr>
            <w:rStyle w:val="TextoNormalCaracter"/>
          </w:rPr>
          <w:t>212/2012</w:t>
        </w:r>
      </w:hyperlink>
      <w:r>
        <w:t>, f. 6.</w:t>
      </w:r>
    </w:p>
    <w:p w:rsidR="00C43754" w:rsidRDefault="00C43754" w:rsidP="00C43754">
      <w:pPr>
        <w:pStyle w:val="SangriaFrancesaArticulo"/>
      </w:pPr>
      <w:r w:rsidRPr="00C43754">
        <w:rPr>
          <w:rStyle w:val="TextoNormalNegritaCaracter"/>
        </w:rPr>
        <w:t>Artículo 88.2.</w:t>
      </w:r>
      <w:r w:rsidRPr="00C43754">
        <w:rPr>
          <w:rStyle w:val="TextoNormalCaracter"/>
        </w:rPr>
        <w:t>-</w:t>
      </w:r>
      <w:r>
        <w:t xml:space="preserve"> Sentencia </w:t>
      </w:r>
      <w:hyperlink w:anchor="SENTENCIA_2012_212" w:history="1">
        <w:r w:rsidRPr="00C43754">
          <w:rPr>
            <w:rStyle w:val="TextoNormalCaracter"/>
          </w:rPr>
          <w:t>212/2012</w:t>
        </w:r>
      </w:hyperlink>
      <w:r>
        <w:t>, ff. 1, 5, 6, 10.</w:t>
      </w:r>
    </w:p>
    <w:p w:rsidR="00C43754" w:rsidRDefault="00C43754" w:rsidP="00C43754">
      <w:pPr>
        <w:pStyle w:val="SangriaFrancesaArticulo"/>
      </w:pPr>
      <w:r w:rsidRPr="00C43754">
        <w:rPr>
          <w:rStyle w:val="TextoNormalNegritaCaracter"/>
        </w:rPr>
        <w:t>Artículo 92.2.</w:t>
      </w:r>
      <w:r w:rsidRPr="00C43754">
        <w:rPr>
          <w:rStyle w:val="TextoNormalCaracter"/>
        </w:rPr>
        <w:t>-</w:t>
      </w:r>
      <w:r>
        <w:t xml:space="preserve"> Sentencia </w:t>
      </w:r>
      <w:hyperlink w:anchor="SENTENCIA_2012_212" w:history="1">
        <w:r w:rsidRPr="00C43754">
          <w:rPr>
            <w:rStyle w:val="TextoNormalCaracter"/>
          </w:rPr>
          <w:t>212/2012</w:t>
        </w:r>
      </w:hyperlink>
      <w:r>
        <w:t>, f. 6.</w:t>
      </w:r>
    </w:p>
    <w:p w:rsidR="00C43754" w:rsidRDefault="00C43754" w:rsidP="00C43754">
      <w:pPr>
        <w:pStyle w:val="SangriaFrancesaArticulo"/>
      </w:pPr>
      <w:r w:rsidRPr="00C43754">
        <w:rPr>
          <w:rStyle w:val="TextoNormalNegritaCaracter"/>
        </w:rPr>
        <w:t>Artículo 92.3.</w:t>
      </w:r>
      <w:r w:rsidRPr="00C43754">
        <w:rPr>
          <w:rStyle w:val="TextoNormalCaracter"/>
        </w:rPr>
        <w:t>-</w:t>
      </w:r>
      <w:r>
        <w:t xml:space="preserve"> Sentencias </w:t>
      </w:r>
      <w:hyperlink w:anchor="SENTENCIA_2012_212" w:history="1">
        <w:r w:rsidRPr="00C43754">
          <w:rPr>
            <w:rStyle w:val="TextoNormalCaracter"/>
          </w:rPr>
          <w:t>212/2012</w:t>
        </w:r>
      </w:hyperlink>
      <w:r>
        <w:t xml:space="preserve">, ff. 1, 6; </w:t>
      </w:r>
      <w:hyperlink w:anchor="SENTENCIA_2012_214" w:history="1">
        <w:r w:rsidRPr="00C43754">
          <w:rPr>
            <w:rStyle w:val="TextoNormalCaracter"/>
          </w:rPr>
          <w:t>214/2012</w:t>
        </w:r>
      </w:hyperlink>
      <w:r>
        <w:t>, ff. 1, 10.</w:t>
      </w:r>
    </w:p>
    <w:p w:rsidR="00C43754" w:rsidRDefault="00C43754" w:rsidP="00C43754">
      <w:pPr>
        <w:pStyle w:val="SangriaFrancesaArticulo"/>
      </w:pPr>
      <w:r w:rsidRPr="00C43754">
        <w:rPr>
          <w:rStyle w:val="TextoNormalNegritaCaracter"/>
        </w:rPr>
        <w:t>Artículo 96.1.</w:t>
      </w:r>
      <w:r w:rsidRPr="00C43754">
        <w:rPr>
          <w:rStyle w:val="TextoNormalCaracter"/>
        </w:rPr>
        <w:t>-</w:t>
      </w:r>
      <w:r>
        <w:t xml:space="preserve"> Sentencia </w:t>
      </w:r>
      <w:hyperlink w:anchor="SENTENCIA_2012_212" w:history="1">
        <w:r w:rsidRPr="00C43754">
          <w:rPr>
            <w:rStyle w:val="TextoNormalCaracter"/>
          </w:rPr>
          <w:t>212/2012</w:t>
        </w:r>
      </w:hyperlink>
      <w:r>
        <w:t>, f. 7.</w:t>
      </w:r>
    </w:p>
    <w:p w:rsidR="00C43754" w:rsidRDefault="00C43754" w:rsidP="00C43754">
      <w:pPr>
        <w:pStyle w:val="SangriaFrancesaArticulo"/>
      </w:pPr>
      <w:r w:rsidRPr="00C43754">
        <w:rPr>
          <w:rStyle w:val="TextoNormalNegritaCaracter"/>
        </w:rPr>
        <w:t>Artículo 97.</w:t>
      </w:r>
      <w:r w:rsidRPr="00C43754">
        <w:rPr>
          <w:rStyle w:val="TextoNormalCaracter"/>
        </w:rPr>
        <w:t>-</w:t>
      </w:r>
      <w:r>
        <w:t xml:space="preserve"> Sentencia </w:t>
      </w:r>
      <w:hyperlink w:anchor="SENTENCIA_2012_212" w:history="1">
        <w:r w:rsidRPr="00C43754">
          <w:rPr>
            <w:rStyle w:val="TextoNormalCaracter"/>
          </w:rPr>
          <w:t>212/2012</w:t>
        </w:r>
      </w:hyperlink>
      <w:r>
        <w:t>, ff. 7, 10.</w:t>
      </w:r>
    </w:p>
    <w:p w:rsidR="00C43754" w:rsidRDefault="00C43754" w:rsidP="00C43754">
      <w:pPr>
        <w:pStyle w:val="SangriaFrancesaArticulo"/>
      </w:pPr>
      <w:r w:rsidRPr="00C43754">
        <w:rPr>
          <w:rStyle w:val="TextoNormalNegritaCaracter"/>
        </w:rPr>
        <w:t>Artículo 98.</w:t>
      </w:r>
      <w:r w:rsidRPr="00C43754">
        <w:rPr>
          <w:rStyle w:val="TextoNormalCaracter"/>
        </w:rPr>
        <w:t>-</w:t>
      </w:r>
      <w:r>
        <w:t xml:space="preserve"> Sentencia </w:t>
      </w:r>
      <w:hyperlink w:anchor="SENTENCIA_2012_212" w:history="1">
        <w:r w:rsidRPr="00C43754">
          <w:rPr>
            <w:rStyle w:val="TextoNormalCaracter"/>
          </w:rPr>
          <w:t>212/2012</w:t>
        </w:r>
      </w:hyperlink>
      <w:r>
        <w:t>, f. 7.</w:t>
      </w:r>
    </w:p>
    <w:p w:rsidR="00C43754" w:rsidRDefault="00C43754" w:rsidP="00C43754">
      <w:pPr>
        <w:pStyle w:val="SangriaFrancesaArticulo"/>
      </w:pPr>
      <w:r w:rsidRPr="00C43754">
        <w:rPr>
          <w:rStyle w:val="TextoNormalNegritaCaracter"/>
        </w:rPr>
        <w:t>Artículo 99.</w:t>
      </w:r>
      <w:r w:rsidRPr="00C43754">
        <w:rPr>
          <w:rStyle w:val="TextoNormalCaracter"/>
        </w:rPr>
        <w:t>-</w:t>
      </w:r>
      <w:r>
        <w:t xml:space="preserve"> Sentencia </w:t>
      </w:r>
      <w:hyperlink w:anchor="SENTENCIA_2012_212" w:history="1">
        <w:r w:rsidRPr="00C43754">
          <w:rPr>
            <w:rStyle w:val="TextoNormalCaracter"/>
          </w:rPr>
          <w:t>212/2012</w:t>
        </w:r>
      </w:hyperlink>
      <w:r>
        <w:t>, f. 7.</w:t>
      </w:r>
    </w:p>
    <w:p w:rsidR="00C43754" w:rsidRDefault="00C43754" w:rsidP="00C43754">
      <w:pPr>
        <w:pStyle w:val="SangriaFrancesaArticulo"/>
      </w:pPr>
      <w:r w:rsidRPr="00C43754">
        <w:rPr>
          <w:rStyle w:val="TextoNormalNegritaCaracter"/>
        </w:rPr>
        <w:t>Artículo 100.</w:t>
      </w:r>
      <w:r w:rsidRPr="00C43754">
        <w:rPr>
          <w:rStyle w:val="TextoNormalCaracter"/>
        </w:rPr>
        <w:t>-</w:t>
      </w:r>
      <w:r>
        <w:t xml:space="preserve"> Sentencia </w:t>
      </w:r>
      <w:hyperlink w:anchor="SENTENCIA_2012_212" w:history="1">
        <w:r w:rsidRPr="00C43754">
          <w:rPr>
            <w:rStyle w:val="TextoNormalCaracter"/>
          </w:rPr>
          <w:t>212/2012</w:t>
        </w:r>
      </w:hyperlink>
      <w:r>
        <w:t>, f. 7.</w:t>
      </w:r>
    </w:p>
    <w:p w:rsidR="00C43754" w:rsidRDefault="00C43754" w:rsidP="00C43754">
      <w:pPr>
        <w:pStyle w:val="SangriaFrancesaArticulo"/>
      </w:pPr>
      <w:r w:rsidRPr="00C43754">
        <w:rPr>
          <w:rStyle w:val="TextoNormalNegritaCaracter"/>
        </w:rPr>
        <w:t>Artículo 101.3.</w:t>
      </w:r>
      <w:r w:rsidRPr="00C43754">
        <w:rPr>
          <w:rStyle w:val="TextoNormalCaracter"/>
        </w:rPr>
        <w:t>-</w:t>
      </w:r>
      <w:r>
        <w:t xml:space="preserve"> Sentencia </w:t>
      </w:r>
      <w:hyperlink w:anchor="SENTENCIA_2012_212" w:history="1">
        <w:r w:rsidRPr="00C43754">
          <w:rPr>
            <w:rStyle w:val="TextoNormalCaracter"/>
          </w:rPr>
          <w:t>212/2012</w:t>
        </w:r>
      </w:hyperlink>
      <w:r>
        <w:t>, ff. 1, 7.</w:t>
      </w:r>
    </w:p>
    <w:p w:rsidR="00C43754" w:rsidRDefault="00C43754" w:rsidP="00C43754">
      <w:pPr>
        <w:pStyle w:val="SangriaFrancesaArticulo"/>
      </w:pPr>
      <w:r w:rsidRPr="00C43754">
        <w:rPr>
          <w:rStyle w:val="TextoNormalNegritaCaracter"/>
        </w:rPr>
        <w:t>Artículo 106.</w:t>
      </w:r>
      <w:r w:rsidRPr="00C43754">
        <w:rPr>
          <w:rStyle w:val="TextoNormalCaracter"/>
        </w:rPr>
        <w:t>-</w:t>
      </w:r>
      <w:r>
        <w:t xml:space="preserve"> Sentencia </w:t>
      </w:r>
      <w:hyperlink w:anchor="SENTENCIA_2012_212" w:history="1">
        <w:r w:rsidRPr="00C43754">
          <w:rPr>
            <w:rStyle w:val="TextoNormalCaracter"/>
          </w:rPr>
          <w:t>212/2012</w:t>
        </w:r>
      </w:hyperlink>
      <w:r>
        <w:t>, ff. 1, 7.</w:t>
      </w:r>
    </w:p>
    <w:p w:rsidR="00C43754" w:rsidRDefault="00C43754" w:rsidP="00C43754">
      <w:pPr>
        <w:pStyle w:val="SangriaIzquierdaArticulo"/>
      </w:pPr>
      <w:r>
        <w:t xml:space="preserve">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Artículo 107.3.</w:t>
      </w:r>
      <w:r w:rsidRPr="00C43754">
        <w:rPr>
          <w:rStyle w:val="TextoNormalCaracter"/>
        </w:rPr>
        <w:t>-</w:t>
      </w:r>
      <w:r>
        <w:t xml:space="preserve"> Sentencia </w:t>
      </w:r>
      <w:hyperlink w:anchor="SENTENCIA_2012_212" w:history="1">
        <w:r w:rsidRPr="00C43754">
          <w:rPr>
            <w:rStyle w:val="TextoNormalCaracter"/>
          </w:rPr>
          <w:t>212/2012</w:t>
        </w:r>
      </w:hyperlink>
      <w:r>
        <w:t>, ff. 1, 7.</w:t>
      </w:r>
    </w:p>
    <w:p w:rsidR="00C43754" w:rsidRDefault="00C43754" w:rsidP="00C43754">
      <w:pPr>
        <w:pStyle w:val="SangriaIzquierdaArticulo"/>
      </w:pPr>
      <w:r>
        <w:t xml:space="preserve">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Disposición adicional segunda, apartado 2.</w:t>
      </w:r>
      <w:r w:rsidRPr="00C43754">
        <w:rPr>
          <w:rStyle w:val="TextoNormalCaracter"/>
        </w:rPr>
        <w:t>-</w:t>
      </w:r>
      <w:r>
        <w:t xml:space="preserve"> Sentencia </w:t>
      </w:r>
      <w:hyperlink w:anchor="SENTENCIA_2012_212" w:history="1">
        <w:r w:rsidRPr="00C43754">
          <w:rPr>
            <w:rStyle w:val="TextoNormalCaracter"/>
          </w:rPr>
          <w:t>212/2012</w:t>
        </w:r>
      </w:hyperlink>
      <w:r>
        <w:t>, ff. 1, 4.</w:t>
      </w:r>
    </w:p>
    <w:p w:rsidR="00C43754" w:rsidRDefault="00C43754" w:rsidP="00C43754">
      <w:pPr>
        <w:pStyle w:val="SangriaFrancesaArticulo"/>
      </w:pPr>
      <w:r w:rsidRPr="00C43754">
        <w:rPr>
          <w:rStyle w:val="TextoNormalNegritaCaracter"/>
        </w:rPr>
        <w:t>Disposición adicional tercera.</w:t>
      </w:r>
      <w:r w:rsidRPr="00C43754">
        <w:rPr>
          <w:rStyle w:val="TextoNormalCaracter"/>
        </w:rPr>
        <w:t>-</w:t>
      </w:r>
      <w:r>
        <w:t xml:space="preserve"> Sentencia </w:t>
      </w:r>
      <w:hyperlink w:anchor="SENTENCIA_2012_212" w:history="1">
        <w:r w:rsidRPr="00C43754">
          <w:rPr>
            <w:rStyle w:val="TextoNormalCaracter"/>
          </w:rPr>
          <w:t>212/2012</w:t>
        </w:r>
      </w:hyperlink>
      <w:r>
        <w:t>, f. 9.</w:t>
      </w:r>
    </w:p>
    <w:p w:rsidR="00C43754" w:rsidRDefault="00C43754" w:rsidP="00C43754">
      <w:pPr>
        <w:pStyle w:val="SangriaFrancesaArticulo"/>
      </w:pPr>
      <w:r w:rsidRPr="00C43754">
        <w:rPr>
          <w:rStyle w:val="TextoNormalNegritaCaracter"/>
        </w:rPr>
        <w:t>Disposición adicional tercera, apartado 1.</w:t>
      </w:r>
      <w:r w:rsidRPr="00C43754">
        <w:rPr>
          <w:rStyle w:val="TextoNormalCaracter"/>
        </w:rPr>
        <w:t>-</w:t>
      </w:r>
      <w:r>
        <w:t xml:space="preserve"> Sentencias </w:t>
      </w:r>
      <w:hyperlink w:anchor="SENTENCIA_2012_184" w:history="1">
        <w:r w:rsidRPr="00C43754">
          <w:rPr>
            <w:rStyle w:val="TextoNormalCaracter"/>
          </w:rPr>
          <w:t>184/2012</w:t>
        </w:r>
      </w:hyperlink>
      <w:r>
        <w:t xml:space="preserve">, ff. 1, 4, 5; </w:t>
      </w:r>
      <w:hyperlink w:anchor="SENTENCIA_2012_212" w:history="1">
        <w:r w:rsidRPr="00C43754">
          <w:rPr>
            <w:rStyle w:val="TextoNormalCaracter"/>
          </w:rPr>
          <w:t>212/2012</w:t>
        </w:r>
      </w:hyperlink>
      <w:r>
        <w:t>, f. 9.</w:t>
      </w:r>
    </w:p>
    <w:p w:rsidR="00C43754" w:rsidRDefault="00C43754" w:rsidP="00C43754">
      <w:pPr>
        <w:pStyle w:val="SangriaFrancesaArticulo"/>
      </w:pPr>
      <w:r w:rsidRPr="00C43754">
        <w:rPr>
          <w:rStyle w:val="TextoNormalNegritaCaracter"/>
        </w:rPr>
        <w:t>Disposición adicional tercera, apartado 2.</w:t>
      </w:r>
      <w:r w:rsidRPr="00C43754">
        <w:rPr>
          <w:rStyle w:val="TextoNormalCaracter"/>
        </w:rPr>
        <w:t>-</w:t>
      </w:r>
      <w:r>
        <w:t xml:space="preserve"> Sentencia </w:t>
      </w:r>
      <w:hyperlink w:anchor="SENTENCIA_2012_184" w:history="1">
        <w:r w:rsidRPr="00C43754">
          <w:rPr>
            <w:rStyle w:val="TextoNormalCaracter"/>
          </w:rPr>
          <w:t>184/2012</w:t>
        </w:r>
      </w:hyperlink>
      <w:r>
        <w:t>, f. 4.</w:t>
      </w:r>
    </w:p>
    <w:p w:rsidR="00C43754" w:rsidRDefault="00C43754" w:rsidP="00C43754">
      <w:pPr>
        <w:pStyle w:val="SangriaFrancesaArticulo"/>
      </w:pPr>
      <w:r w:rsidRPr="00C43754">
        <w:rPr>
          <w:rStyle w:val="TextoNormalNegritaCaracter"/>
        </w:rPr>
        <w:t>Disposición adicional tercera, apartado 3.</w:t>
      </w:r>
      <w:r w:rsidRPr="00C43754">
        <w:rPr>
          <w:rStyle w:val="TextoNormalCaracter"/>
        </w:rPr>
        <w:t>-</w:t>
      </w:r>
      <w:r>
        <w:t xml:space="preserve"> Sentencias </w:t>
      </w:r>
      <w:hyperlink w:anchor="SENTENCIA_2012_184" w:history="1">
        <w:r w:rsidRPr="00C43754">
          <w:rPr>
            <w:rStyle w:val="TextoNormalCaracter"/>
          </w:rPr>
          <w:t>184/2012</w:t>
        </w:r>
      </w:hyperlink>
      <w:r>
        <w:t xml:space="preserve">, ff. 1, 2, 4, 8, 9; </w:t>
      </w:r>
      <w:hyperlink w:anchor="SENTENCIA_2012_212" w:history="1">
        <w:r w:rsidRPr="00C43754">
          <w:rPr>
            <w:rStyle w:val="TextoNormalCaracter"/>
          </w:rPr>
          <w:t>212/2012</w:t>
        </w:r>
      </w:hyperlink>
      <w:r>
        <w:t>, f. 9.</w:t>
      </w:r>
    </w:p>
    <w:p w:rsidR="00C43754" w:rsidRDefault="00C43754" w:rsidP="00C43754">
      <w:pPr>
        <w:pStyle w:val="SangriaFrancesaArticulo"/>
      </w:pPr>
      <w:r w:rsidRPr="00C43754">
        <w:rPr>
          <w:rStyle w:val="TextoNormalNegritaCaracter"/>
        </w:rPr>
        <w:t>Disposición adicional tercera, apartado 3, inciso 2.</w:t>
      </w:r>
      <w:r w:rsidRPr="00C43754">
        <w:rPr>
          <w:rStyle w:val="TextoNormalCaracter"/>
        </w:rPr>
        <w:t>-</w:t>
      </w:r>
      <w:r>
        <w:t xml:space="preserve"> Sentencia </w:t>
      </w:r>
      <w:hyperlink w:anchor="SENTENCIA_2012_184" w:history="1">
        <w:r w:rsidRPr="00C43754">
          <w:rPr>
            <w:rStyle w:val="TextoNormalCaracter"/>
          </w:rPr>
          <w:t>184/2012</w:t>
        </w:r>
      </w:hyperlink>
      <w:r>
        <w:t>, f. 4.</w:t>
      </w:r>
    </w:p>
    <w:p w:rsidR="00C43754" w:rsidRDefault="00C43754" w:rsidP="00C43754">
      <w:pPr>
        <w:pStyle w:val="SangriaFrancesaArticulo"/>
      </w:pPr>
      <w:r w:rsidRPr="00C43754">
        <w:rPr>
          <w:rStyle w:val="TextoNormalNegritaCaracter"/>
        </w:rPr>
        <w:t>Disposición adicional tercera, apartado 4.</w:t>
      </w:r>
      <w:r w:rsidRPr="00C43754">
        <w:rPr>
          <w:rStyle w:val="TextoNormalCaracter"/>
        </w:rPr>
        <w:t>-</w:t>
      </w:r>
      <w:r>
        <w:t xml:space="preserve"> Sentencias </w:t>
      </w:r>
      <w:hyperlink w:anchor="SENTENCIA_2012_184" w:history="1">
        <w:r w:rsidRPr="00C43754">
          <w:rPr>
            <w:rStyle w:val="TextoNormalCaracter"/>
          </w:rPr>
          <w:t>184/2012</w:t>
        </w:r>
      </w:hyperlink>
      <w:r>
        <w:t xml:space="preserve">, ff. 1, 5; </w:t>
      </w:r>
      <w:hyperlink w:anchor="SENTENCIA_2012_212" w:history="1">
        <w:r w:rsidRPr="00C43754">
          <w:rPr>
            <w:rStyle w:val="TextoNormalCaracter"/>
          </w:rPr>
          <w:t>212/2012</w:t>
        </w:r>
      </w:hyperlink>
      <w:r>
        <w:t>, f. 9.</w:t>
      </w:r>
    </w:p>
    <w:p w:rsidR="00C43754" w:rsidRDefault="00C43754" w:rsidP="00C43754">
      <w:pPr>
        <w:pStyle w:val="SangriaFrancesaArticulo"/>
      </w:pPr>
      <w:r w:rsidRPr="00C43754">
        <w:rPr>
          <w:rStyle w:val="TextoNormalNegritaCaracter"/>
        </w:rPr>
        <w:t>Disposición adicional tercera, apartado 5.</w:t>
      </w:r>
      <w:r w:rsidRPr="00C43754">
        <w:rPr>
          <w:rStyle w:val="TextoNormalCaracter"/>
        </w:rPr>
        <w:t>-</w:t>
      </w:r>
      <w:r>
        <w:t xml:space="preserve"> Sentencia </w:t>
      </w:r>
      <w:hyperlink w:anchor="SENTENCIA_2012_184" w:history="1">
        <w:r w:rsidRPr="00C43754">
          <w:rPr>
            <w:rStyle w:val="TextoNormalCaracter"/>
          </w:rPr>
          <w:t>184/2012</w:t>
        </w:r>
      </w:hyperlink>
      <w:r>
        <w:t>, f. 2.</w:t>
      </w:r>
    </w:p>
    <w:p w:rsidR="00C43754" w:rsidRDefault="00C43754" w:rsidP="00C43754">
      <w:pPr>
        <w:pStyle w:val="SangriaFrancesaArticulo"/>
      </w:pPr>
      <w:r w:rsidRPr="00C43754">
        <w:rPr>
          <w:rStyle w:val="TextoNormalNegritaCaracter"/>
        </w:rPr>
        <w:t>Disposición adicional cuarta.</w:t>
      </w:r>
      <w:r w:rsidRPr="00C43754">
        <w:rPr>
          <w:rStyle w:val="TextoNormalCaracter"/>
        </w:rPr>
        <w:t>-</w:t>
      </w:r>
      <w:r>
        <w:t xml:space="preserve"> Sentencia </w:t>
      </w:r>
      <w:hyperlink w:anchor="SENTENCIA_2012_212" w:history="1">
        <w:r w:rsidRPr="00C43754">
          <w:rPr>
            <w:rStyle w:val="TextoNormalCaracter"/>
          </w:rPr>
          <w:t>212/2012</w:t>
        </w:r>
      </w:hyperlink>
      <w:r>
        <w:t>, f. 9.</w:t>
      </w:r>
    </w:p>
    <w:p w:rsidR="00C43754" w:rsidRDefault="00C43754" w:rsidP="00C43754">
      <w:pPr>
        <w:pStyle w:val="SangriaFrancesaArticulo"/>
      </w:pPr>
      <w:r w:rsidRPr="00C43754">
        <w:rPr>
          <w:rStyle w:val="TextoNormalNegritaCaracter"/>
        </w:rPr>
        <w:t>Disposición adicional quinta.</w:t>
      </w:r>
      <w:r w:rsidRPr="00C43754">
        <w:rPr>
          <w:rStyle w:val="TextoNormalCaracter"/>
        </w:rPr>
        <w:t>-</w:t>
      </w:r>
      <w:r>
        <w:t xml:space="preserve"> Sentencias </w:t>
      </w:r>
      <w:hyperlink w:anchor="SENTENCIA_2012_184" w:history="1">
        <w:r w:rsidRPr="00C43754">
          <w:rPr>
            <w:rStyle w:val="TextoNormalCaracter"/>
          </w:rPr>
          <w:t>184/2012</w:t>
        </w:r>
      </w:hyperlink>
      <w:r>
        <w:t xml:space="preserve">, f. 4; </w:t>
      </w:r>
      <w:hyperlink w:anchor="SENTENCIA_2012_213" w:history="1">
        <w:r w:rsidRPr="00C43754">
          <w:rPr>
            <w:rStyle w:val="TextoNormalCaracter"/>
          </w:rPr>
          <w:t>213/2012</w:t>
        </w:r>
      </w:hyperlink>
      <w:r>
        <w:t xml:space="preserve">, f. 1; </w:t>
      </w:r>
      <w:hyperlink w:anchor="SENTENCIA_2012_214" w:history="1">
        <w:r w:rsidRPr="00C43754">
          <w:rPr>
            <w:rStyle w:val="TextoNormalCaracter"/>
          </w:rPr>
          <w:t>214/2012</w:t>
        </w:r>
      </w:hyperlink>
      <w:r>
        <w:t>, f. 7.</w:t>
      </w:r>
    </w:p>
    <w:p w:rsidR="00C43754" w:rsidRDefault="00C43754" w:rsidP="00C43754">
      <w:pPr>
        <w:pStyle w:val="SangriaFrancesaArticulo"/>
      </w:pPr>
      <w:r w:rsidRPr="00C43754">
        <w:rPr>
          <w:rStyle w:val="TextoNormalNegritaCaracter"/>
        </w:rPr>
        <w:t>Disposición adicional quinta, apartado 2 in fine.</w:t>
      </w:r>
      <w:r w:rsidRPr="00C43754">
        <w:rPr>
          <w:rStyle w:val="TextoNormalCaracter"/>
        </w:rPr>
        <w:t>-</w:t>
      </w:r>
      <w:r>
        <w:t xml:space="preserve"> Sentencia </w:t>
      </w:r>
      <w:hyperlink w:anchor="SENTENCIA_2012_184" w:history="1">
        <w:r w:rsidRPr="00C43754">
          <w:rPr>
            <w:rStyle w:val="TextoNormalCaracter"/>
          </w:rPr>
          <w:t>184/2012</w:t>
        </w:r>
      </w:hyperlink>
      <w:r>
        <w:t>, ff. 1, 2.</w:t>
      </w:r>
    </w:p>
    <w:p w:rsidR="00C43754" w:rsidRDefault="00C43754" w:rsidP="00C43754">
      <w:pPr>
        <w:pStyle w:val="SangriaFrancesaArticulo"/>
      </w:pPr>
      <w:r w:rsidRPr="00C43754">
        <w:rPr>
          <w:rStyle w:val="TextoNormalNegritaCaracter"/>
        </w:rPr>
        <w:t>Disposición adicional quinta, apartado 3.</w:t>
      </w:r>
      <w:r w:rsidRPr="00C43754">
        <w:rPr>
          <w:rStyle w:val="TextoNormalCaracter"/>
        </w:rPr>
        <w:t>-</w:t>
      </w:r>
      <w:r>
        <w:t xml:space="preserve"> Sentencias </w:t>
      </w:r>
      <w:hyperlink w:anchor="SENTENCIA_2012_184" w:history="1">
        <w:r w:rsidRPr="00C43754">
          <w:rPr>
            <w:rStyle w:val="TextoNormalCaracter"/>
          </w:rPr>
          <w:t>184/2012</w:t>
        </w:r>
      </w:hyperlink>
      <w:r>
        <w:t xml:space="preserve">, ff. 1, 2, 4; </w:t>
      </w:r>
      <w:hyperlink w:anchor="SENTENCIA_2012_214" w:history="1">
        <w:r w:rsidRPr="00C43754">
          <w:rPr>
            <w:rStyle w:val="TextoNormalCaracter"/>
          </w:rPr>
          <w:t>214/2012</w:t>
        </w:r>
      </w:hyperlink>
      <w:r>
        <w:t>, f. 1.</w:t>
      </w:r>
    </w:p>
    <w:p w:rsidR="00C43754" w:rsidRDefault="00C43754" w:rsidP="00C43754">
      <w:pPr>
        <w:pStyle w:val="SangriaFrancesaArticulo"/>
      </w:pPr>
      <w:r w:rsidRPr="00C43754">
        <w:rPr>
          <w:rStyle w:val="TextoNormalNegritaCaracter"/>
        </w:rPr>
        <w:t>Disposición adicional octava.</w:t>
      </w:r>
      <w:r w:rsidRPr="00C43754">
        <w:rPr>
          <w:rStyle w:val="TextoNormalCaracter"/>
        </w:rPr>
        <w:t>-</w:t>
      </w:r>
      <w:r>
        <w:t xml:space="preserve"> Sentencia </w:t>
      </w:r>
      <w:hyperlink w:anchor="SENTENCIA_2012_212" w:history="1">
        <w:r w:rsidRPr="00C43754">
          <w:rPr>
            <w:rStyle w:val="TextoNormalCaracter"/>
          </w:rPr>
          <w:t>212/2012</w:t>
        </w:r>
      </w:hyperlink>
      <w:r>
        <w:t>, f. 7.</w:t>
      </w:r>
    </w:p>
    <w:p w:rsidR="00C43754" w:rsidRDefault="00C43754" w:rsidP="00C43754">
      <w:pPr>
        <w:pStyle w:val="SangriaFrancesaArticulo"/>
      </w:pPr>
      <w:r w:rsidRPr="00C43754">
        <w:rPr>
          <w:rStyle w:val="TextoNormalNegritaCaracter"/>
        </w:rPr>
        <w:t>Disposición adicional octava, apartado 3.</w:t>
      </w:r>
      <w:r w:rsidRPr="00C43754">
        <w:rPr>
          <w:rStyle w:val="TextoNormalCaracter"/>
        </w:rPr>
        <w:t>-</w:t>
      </w:r>
      <w:r>
        <w:t xml:space="preserve"> Sentencia </w:t>
      </w:r>
      <w:hyperlink w:anchor="SENTENCIA_2012_212" w:history="1">
        <w:r w:rsidRPr="00C43754">
          <w:rPr>
            <w:rStyle w:val="TextoNormalCaracter"/>
          </w:rPr>
          <w:t>212/2012</w:t>
        </w:r>
      </w:hyperlink>
      <w:r>
        <w:t>, f. 7.</w:t>
      </w:r>
    </w:p>
    <w:p w:rsidR="00C43754" w:rsidRDefault="00C43754" w:rsidP="00C43754">
      <w:pPr>
        <w:pStyle w:val="SangriaFrancesaArticulo"/>
      </w:pPr>
      <w:r w:rsidRPr="00C43754">
        <w:rPr>
          <w:rStyle w:val="TextoNormalNegritaCaracter"/>
        </w:rPr>
        <w:lastRenderedPageBreak/>
        <w:t>Disposición adicional décima.</w:t>
      </w:r>
      <w:r w:rsidRPr="00C43754">
        <w:rPr>
          <w:rStyle w:val="TextoNormalCaracter"/>
        </w:rPr>
        <w:t>-</w:t>
      </w:r>
      <w:r>
        <w:t xml:space="preserve"> Sentencia </w:t>
      </w:r>
      <w:hyperlink w:anchor="SENTENCIA_2012_184" w:history="1">
        <w:r w:rsidRPr="00C43754">
          <w:rPr>
            <w:rStyle w:val="TextoNormalCaracter"/>
          </w:rPr>
          <w:t>184/2012</w:t>
        </w:r>
      </w:hyperlink>
      <w:r>
        <w:t>, f. 9.</w:t>
      </w:r>
    </w:p>
    <w:p w:rsidR="00C43754" w:rsidRDefault="00C43754" w:rsidP="00C43754">
      <w:pPr>
        <w:pStyle w:val="SangriaFrancesaArticulo"/>
      </w:pPr>
      <w:r w:rsidRPr="00C43754">
        <w:rPr>
          <w:rStyle w:val="TextoNormalNegritaCaracter"/>
        </w:rPr>
        <w:t>Disposición adicional decimoctava.</w:t>
      </w:r>
      <w:r w:rsidRPr="00C43754">
        <w:rPr>
          <w:rStyle w:val="TextoNormalCaracter"/>
        </w:rPr>
        <w:t>-</w:t>
      </w:r>
      <w:r>
        <w:t xml:space="preserve"> Sentencias </w:t>
      </w:r>
      <w:hyperlink w:anchor="SENTENCIA_2012_184" w:history="1">
        <w:r w:rsidRPr="00C43754">
          <w:rPr>
            <w:rStyle w:val="TextoNormalCaracter"/>
          </w:rPr>
          <w:t>184/2012</w:t>
        </w:r>
      </w:hyperlink>
      <w:r>
        <w:t xml:space="preserve">, f. 1; </w:t>
      </w:r>
      <w:hyperlink w:anchor="SENTENCIA_2012_213" w:history="1">
        <w:r w:rsidRPr="00C43754">
          <w:rPr>
            <w:rStyle w:val="TextoNormalCaracter"/>
          </w:rPr>
          <w:t>213/2012</w:t>
        </w:r>
      </w:hyperlink>
      <w:r>
        <w:t xml:space="preserve">, ff. 1, 2, 5; </w:t>
      </w:r>
      <w:hyperlink w:anchor="SENTENCIA_2012_214" w:history="1">
        <w:r w:rsidRPr="00C43754">
          <w:rPr>
            <w:rStyle w:val="TextoNormalCaracter"/>
          </w:rPr>
          <w:t>214/2012</w:t>
        </w:r>
      </w:hyperlink>
      <w:r>
        <w:t>, ff. 1, 4.</w:t>
      </w:r>
    </w:p>
    <w:p w:rsidR="00C43754" w:rsidRDefault="00C43754" w:rsidP="00C43754">
      <w:pPr>
        <w:pStyle w:val="SangriaFrancesaArticulo"/>
      </w:pPr>
      <w:r w:rsidRPr="00C43754">
        <w:rPr>
          <w:rStyle w:val="TextoNormalNegritaCaracter"/>
        </w:rPr>
        <w:t>Disposición adicional undécima, apartado 3.</w:t>
      </w:r>
      <w:r w:rsidRPr="00C43754">
        <w:rPr>
          <w:rStyle w:val="TextoNormalCaracter"/>
        </w:rPr>
        <w:t>-</w:t>
      </w:r>
      <w:r>
        <w:t xml:space="preserve"> Sentencia </w:t>
      </w:r>
      <w:hyperlink w:anchor="SENTENCIA_2012_212" w:history="1">
        <w:r w:rsidRPr="00C43754">
          <w:rPr>
            <w:rStyle w:val="TextoNormalCaracter"/>
          </w:rPr>
          <w:t>212/2012</w:t>
        </w:r>
      </w:hyperlink>
      <w:r>
        <w:t>, f. 7.</w:t>
      </w:r>
    </w:p>
    <w:p w:rsidR="00C43754" w:rsidRDefault="00C43754" w:rsidP="00C43754">
      <w:pPr>
        <w:pStyle w:val="SangriaFrancesaArticulo"/>
      </w:pPr>
      <w:r w:rsidRPr="00C43754">
        <w:rPr>
          <w:rStyle w:val="TextoNormalNegritaCaracter"/>
        </w:rPr>
        <w:t>Disposición adicional decimonovena.</w:t>
      </w:r>
      <w:r w:rsidRPr="00C43754">
        <w:rPr>
          <w:rStyle w:val="TextoNormalCaracter"/>
        </w:rPr>
        <w:t>-</w:t>
      </w:r>
      <w:r>
        <w:t xml:space="preserve"> Sentencias </w:t>
      </w:r>
      <w:hyperlink w:anchor="SENTENCIA_2012_184" w:history="1">
        <w:r w:rsidRPr="00C43754">
          <w:rPr>
            <w:rStyle w:val="TextoNormalCaracter"/>
          </w:rPr>
          <w:t>184/2012</w:t>
        </w:r>
      </w:hyperlink>
      <w:r>
        <w:t xml:space="preserve">, ff. 1, 2, 5, 8; </w:t>
      </w:r>
      <w:hyperlink w:anchor="SENTENCIA_2012_214" w:history="1">
        <w:r w:rsidRPr="00C43754">
          <w:rPr>
            <w:rStyle w:val="TextoNormalCaracter"/>
          </w:rPr>
          <w:t>214/2012</w:t>
        </w:r>
      </w:hyperlink>
      <w:r>
        <w:t>, ff. 1, 4.</w:t>
      </w:r>
    </w:p>
    <w:p w:rsidR="00C43754" w:rsidRDefault="00C43754" w:rsidP="00C43754">
      <w:pPr>
        <w:pStyle w:val="SangriaFrancesaArticulo"/>
      </w:pPr>
      <w:r w:rsidRPr="00C43754">
        <w:rPr>
          <w:rStyle w:val="TextoNormalNegritaCaracter"/>
        </w:rPr>
        <w:t>Disposición transitoria segunda.</w:t>
      </w:r>
      <w:r w:rsidRPr="00C43754">
        <w:rPr>
          <w:rStyle w:val="TextoNormalCaracter"/>
        </w:rPr>
        <w:t>-</w:t>
      </w:r>
      <w:r>
        <w:t xml:space="preserve"> Sentencia </w:t>
      </w:r>
      <w:hyperlink w:anchor="SENTENCIA_2012_213" w:history="1">
        <w:r w:rsidRPr="00C43754">
          <w:rPr>
            <w:rStyle w:val="TextoNormalCaracter"/>
          </w:rPr>
          <w:t>213/2012</w:t>
        </w:r>
      </w:hyperlink>
      <w:r>
        <w:t>, ff. 1, 2.</w:t>
      </w:r>
    </w:p>
    <w:p w:rsidR="00C43754" w:rsidRDefault="00C43754" w:rsidP="00C43754">
      <w:pPr>
        <w:pStyle w:val="SangriaFrancesaArticulo"/>
      </w:pPr>
      <w:r w:rsidRPr="00C43754">
        <w:rPr>
          <w:rStyle w:val="TextoNormalNegritaCaracter"/>
        </w:rPr>
        <w:t>Disposición transitoria segunda, apartado 1.</w:t>
      </w:r>
      <w:r w:rsidRPr="00C43754">
        <w:rPr>
          <w:rStyle w:val="TextoNormalCaracter"/>
        </w:rPr>
        <w:t>-</w:t>
      </w:r>
      <w:r>
        <w:t xml:space="preserve"> Sentencia </w:t>
      </w:r>
      <w:hyperlink w:anchor="SENTENCIA_2012_212" w:history="1">
        <w:r w:rsidRPr="00C43754">
          <w:rPr>
            <w:rStyle w:val="TextoNormalCaracter"/>
          </w:rPr>
          <w:t>212/2012</w:t>
        </w:r>
      </w:hyperlink>
      <w:r>
        <w:t>, ff. 1, 5.</w:t>
      </w:r>
    </w:p>
    <w:p w:rsidR="00C43754" w:rsidRDefault="00C43754" w:rsidP="00C43754">
      <w:pPr>
        <w:pStyle w:val="SangriaFrancesaArticulo"/>
      </w:pPr>
      <w:r w:rsidRPr="00C43754">
        <w:rPr>
          <w:rStyle w:val="TextoNormalNegritaCaracter"/>
        </w:rPr>
        <w:t>Disposición transitoria sexta, apartado 2.</w:t>
      </w:r>
      <w:r w:rsidRPr="00C43754">
        <w:rPr>
          <w:rStyle w:val="TextoNormalCaracter"/>
        </w:rPr>
        <w:t>-</w:t>
      </w:r>
      <w:r>
        <w:t xml:space="preserve"> Sentencia </w:t>
      </w:r>
      <w:hyperlink w:anchor="SENTENCIA_2012_184" w:history="1">
        <w:r w:rsidRPr="00C43754">
          <w:rPr>
            <w:rStyle w:val="TextoNormalCaracter"/>
          </w:rPr>
          <w:t>184/2012</w:t>
        </w:r>
      </w:hyperlink>
      <w:r>
        <w:t>, ff. 2, 5.</w:t>
      </w:r>
    </w:p>
    <w:p w:rsidR="00C43754" w:rsidRDefault="00C43754" w:rsidP="00C43754">
      <w:pPr>
        <w:pStyle w:val="SangriaFrancesaArticulo"/>
      </w:pPr>
      <w:r w:rsidRPr="00C43754">
        <w:rPr>
          <w:rStyle w:val="TextoNormalNegritaCaracter"/>
        </w:rPr>
        <w:t>Disposición final tercera, apartado 2.</w:t>
      </w:r>
      <w:r w:rsidRPr="00C43754">
        <w:rPr>
          <w:rStyle w:val="TextoNormalCaracter"/>
        </w:rPr>
        <w:t>-</w:t>
      </w:r>
      <w:r>
        <w:t xml:space="preserve"> Sentencia </w:t>
      </w:r>
      <w:hyperlink w:anchor="SENTENCIA_2012_212" w:history="1">
        <w:r w:rsidRPr="00C43754">
          <w:rPr>
            <w:rStyle w:val="TextoNormalCaracter"/>
          </w:rPr>
          <w:t>212/2012</w:t>
        </w:r>
      </w:hyperlink>
      <w:r>
        <w:t>, f. 4.</w:t>
      </w:r>
    </w:p>
    <w:p w:rsidR="00C43754" w:rsidRDefault="00C43754" w:rsidP="00C43754">
      <w:pPr>
        <w:pStyle w:val="SangriaFrancesaArticulo"/>
      </w:pPr>
      <w:r w:rsidRPr="00C43754">
        <w:rPr>
          <w:rStyle w:val="TextoNormalNegritaCaracter"/>
        </w:rPr>
        <w:t>Disposición final sexta.</w:t>
      </w:r>
      <w:r w:rsidRPr="00C43754">
        <w:rPr>
          <w:rStyle w:val="TextoNormalCaracter"/>
        </w:rPr>
        <w:t>-</w:t>
      </w:r>
      <w:r>
        <w:t xml:space="preserve"> Sentencia </w:t>
      </w:r>
      <w:hyperlink w:anchor="SENTENCIA_2012_212" w:history="1">
        <w:r w:rsidRPr="00C43754">
          <w:rPr>
            <w:rStyle w:val="TextoNormalCaracter"/>
          </w:rPr>
          <w:t>212/2012</w:t>
        </w:r>
      </w:hyperlink>
      <w:r>
        <w:t>, f. 1.</w:t>
      </w:r>
    </w:p>
    <w:p w:rsidR="00C43754" w:rsidRDefault="00C43754" w:rsidP="00C43754">
      <w:pPr>
        <w:pStyle w:val="SangriaFrancesaArticulo"/>
      </w:pPr>
      <w:r w:rsidRPr="00C43754">
        <w:rPr>
          <w:rStyle w:val="TextoNormalNegritaCaracter"/>
        </w:rPr>
        <w:t>Disposición final novena.</w:t>
      </w:r>
      <w:r w:rsidRPr="00C43754">
        <w:rPr>
          <w:rStyle w:val="TextoNormalCaracter"/>
        </w:rPr>
        <w:t>-</w:t>
      </w:r>
      <w:r>
        <w:t xml:space="preserve"> Sentencias </w:t>
      </w:r>
      <w:hyperlink w:anchor="SENTENCIA_2012_212" w:history="1">
        <w:r w:rsidRPr="00C43754">
          <w:rPr>
            <w:rStyle w:val="TextoNormalCaracter"/>
          </w:rPr>
          <w:t>212/2012</w:t>
        </w:r>
      </w:hyperlink>
      <w:r>
        <w:t xml:space="preserve">, ff. 1, 5; </w:t>
      </w:r>
      <w:hyperlink w:anchor="SENTENCIA_2012_214" w:history="1">
        <w:r w:rsidRPr="00C43754">
          <w:rPr>
            <w:rStyle w:val="TextoNormalCaracter"/>
          </w:rPr>
          <w:t>214/2012</w:t>
        </w:r>
      </w:hyperlink>
      <w:r>
        <w:t>, f. 1.</w:t>
      </w:r>
    </w:p>
    <w:p w:rsidR="00C43754" w:rsidRDefault="00C43754" w:rsidP="00C43754">
      <w:pPr>
        <w:pStyle w:val="SangriaFrancesaArticulo"/>
      </w:pPr>
      <w:r w:rsidRPr="00C43754">
        <w:rPr>
          <w:rStyle w:val="TextoNormalNegritaCaracter"/>
        </w:rPr>
        <w:t>Disposición final décima.</w:t>
      </w:r>
      <w:r w:rsidRPr="00C43754">
        <w:rPr>
          <w:rStyle w:val="TextoNormalCaracter"/>
        </w:rPr>
        <w:t>-</w:t>
      </w:r>
      <w:r>
        <w:t xml:space="preserve"> Sentencias </w:t>
      </w:r>
      <w:hyperlink w:anchor="SENTENCIA_2012_184" w:history="1">
        <w:r w:rsidRPr="00C43754">
          <w:rPr>
            <w:rStyle w:val="TextoNormalCaracter"/>
          </w:rPr>
          <w:t>184/2012</w:t>
        </w:r>
      </w:hyperlink>
      <w:r>
        <w:t xml:space="preserve">, ff. 2, 9; </w:t>
      </w:r>
      <w:hyperlink w:anchor="SENTENCIA_2012_212" w:history="1">
        <w:r w:rsidRPr="00C43754">
          <w:rPr>
            <w:rStyle w:val="TextoNormalCaracter"/>
          </w:rPr>
          <w:t>212/2012</w:t>
        </w:r>
      </w:hyperlink>
      <w:r>
        <w:t xml:space="preserve">, ff. 1, 10; </w:t>
      </w:r>
      <w:hyperlink w:anchor="SENTENCIA_2012_213" w:history="1">
        <w:r w:rsidRPr="00C43754">
          <w:rPr>
            <w:rStyle w:val="TextoNormalCaracter"/>
          </w:rPr>
          <w:t>213/2012</w:t>
        </w:r>
      </w:hyperlink>
      <w:r>
        <w:t>, f. 6.</w:t>
      </w:r>
    </w:p>
    <w:p w:rsidR="00C43754" w:rsidRDefault="00C43754" w:rsidP="00C43754">
      <w:pPr>
        <w:pStyle w:val="SangriaFrancesaArticulo"/>
      </w:pPr>
    </w:p>
    <w:p w:rsidR="00C43754" w:rsidRDefault="00C43754" w:rsidP="00C43754">
      <w:pPr>
        <w:pStyle w:val="TextoNormalNegritaCursivandice"/>
      </w:pPr>
      <w:r>
        <w:t>Ley Orgánica 5/2003, de 27 de mayo. Modificación de las Leyes Orgánicas 6/1985, de 1 de julio, del Poder judicial, 1/1979, de 26 de septiembre, general penitenciaria, y Ley 38/1988, de 28 de diciembre, de demarcación y de planta judicial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1" w:history="1">
        <w:r w:rsidRPr="00C43754">
          <w:rPr>
            <w:rStyle w:val="TextoNormalCaracter"/>
          </w:rPr>
          <w:t>221/2012</w:t>
        </w:r>
      </w:hyperlink>
      <w:r>
        <w:t>, f. 3.</w:t>
      </w:r>
    </w:p>
    <w:p w:rsidR="00C43754" w:rsidRDefault="00C43754" w:rsidP="00C43754">
      <w:pPr>
        <w:pStyle w:val="SangriaFrancesaArticulo"/>
      </w:pPr>
    </w:p>
    <w:p w:rsidR="00C43754" w:rsidRDefault="00C43754" w:rsidP="00C43754">
      <w:pPr>
        <w:pStyle w:val="TextoNormalNegritaCursivandice"/>
      </w:pPr>
      <w:r>
        <w:t>Ley Orgánica 15/2003, de 25 de noviembre. Modificación de la Ley Orgánica 10/1995, de 23 de noviembre, del Código penal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58" w:history="1">
        <w:r w:rsidRPr="00C43754">
          <w:rPr>
            <w:rStyle w:val="TextoNormalCaracter"/>
          </w:rPr>
          <w:t>158/2012</w:t>
        </w:r>
      </w:hyperlink>
      <w:r>
        <w:t>, ff. 3, 4.</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221" w:history="1">
        <w:r w:rsidRPr="00C43754">
          <w:rPr>
            <w:rStyle w:val="TextoNormalCaracter"/>
          </w:rPr>
          <w:t>221/2012</w:t>
        </w:r>
      </w:hyperlink>
      <w:r>
        <w:t>, f. 5.</w:t>
      </w:r>
    </w:p>
    <w:p w:rsidR="00C43754" w:rsidRDefault="00C43754" w:rsidP="00C43754">
      <w:pPr>
        <w:pStyle w:val="SangriaFrancesaArticulo"/>
      </w:pPr>
    </w:p>
    <w:p w:rsidR="00C43754" w:rsidRDefault="00C43754" w:rsidP="00C43754">
      <w:pPr>
        <w:pStyle w:val="TextoNormalNegritaCursivandice"/>
      </w:pPr>
      <w:r>
        <w:t>Ley Orgánica 19/2003, de 23 de diciembre. Modificación de la Ley Orgánica 6/1985, de 1 de julio, del Poder Judicial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3" w:history="1">
        <w:r w:rsidRPr="00C43754">
          <w:rPr>
            <w:rStyle w:val="TextoNormalCaracter"/>
          </w:rPr>
          <w:t>163/2012</w:t>
        </w:r>
      </w:hyperlink>
      <w:r>
        <w:t xml:space="preserve">, ff. 1, 3, 4, 6; </w:t>
      </w:r>
      <w:hyperlink w:anchor="SENTENCIA_2012_199" w:history="1">
        <w:r w:rsidRPr="00C43754">
          <w:rPr>
            <w:rStyle w:val="TextoNormalCaracter"/>
          </w:rPr>
          <w:t>199/2012</w:t>
        </w:r>
      </w:hyperlink>
      <w:r>
        <w:t xml:space="preserve">, f. 2; </w:t>
      </w:r>
      <w:hyperlink w:anchor="SENTENCIA_2012_204" w:history="1">
        <w:r w:rsidRPr="00C43754">
          <w:rPr>
            <w:rStyle w:val="TextoNormalCaracter"/>
          </w:rPr>
          <w:t>204/2012</w:t>
        </w:r>
      </w:hyperlink>
      <w:r>
        <w:t xml:space="preserve">, f. 6; </w:t>
      </w:r>
      <w:hyperlink w:anchor="SENTENCIA_2012_224" w:history="1">
        <w:r w:rsidRPr="00C43754">
          <w:rPr>
            <w:rStyle w:val="TextoNormalCaracter"/>
          </w:rPr>
          <w:t>224/2012</w:t>
        </w:r>
      </w:hyperlink>
      <w:r>
        <w:t>, ff. 1, 2, 4, 6, 10.</w:t>
      </w:r>
    </w:p>
    <w:p w:rsidR="00C43754" w:rsidRDefault="00C43754" w:rsidP="00C43754">
      <w:pPr>
        <w:pStyle w:val="SangriaFrancesaArticulo"/>
      </w:pPr>
      <w:r w:rsidRPr="00C43754">
        <w:rPr>
          <w:rStyle w:val="TextoNormalNegritaCaracter"/>
        </w:rPr>
        <w:t>Libro V, título II.</w:t>
      </w:r>
      <w:r w:rsidRPr="00C43754">
        <w:rPr>
          <w:rStyle w:val="TextoNormalCaracter"/>
        </w:rPr>
        <w:t>-</w:t>
      </w:r>
      <w:r>
        <w:t xml:space="preserve"> Sentencia </w:t>
      </w:r>
      <w:hyperlink w:anchor="SENTENCIA_2012_163" w:history="1">
        <w:r w:rsidRPr="00C43754">
          <w:rPr>
            <w:rStyle w:val="TextoNormalCaracter"/>
          </w:rPr>
          <w:t>163/2012</w:t>
        </w:r>
      </w:hyperlink>
      <w:r>
        <w:t>, f. 7.</w:t>
      </w:r>
    </w:p>
    <w:p w:rsidR="00C43754" w:rsidRDefault="00C43754" w:rsidP="00C43754">
      <w:pPr>
        <w:pStyle w:val="SangriaFrancesaArticulo"/>
      </w:pPr>
      <w:r w:rsidRPr="00C43754">
        <w:rPr>
          <w:rStyle w:val="TextoNormalNegritaCaracter"/>
        </w:rPr>
        <w:t>Artículo 435.</w:t>
      </w:r>
      <w:r w:rsidRPr="00C43754">
        <w:rPr>
          <w:rStyle w:val="TextoNormalCaracter"/>
        </w:rPr>
        <w:t>-</w:t>
      </w:r>
      <w:r>
        <w:t xml:space="preserve"> Sentencia </w:t>
      </w:r>
      <w:hyperlink w:anchor="SENTENCIA_2012_163" w:history="1">
        <w:r w:rsidRPr="00C43754">
          <w:rPr>
            <w:rStyle w:val="TextoNormalCaracter"/>
          </w:rPr>
          <w:t>163/2012</w:t>
        </w:r>
      </w:hyperlink>
      <w:r>
        <w:t>, f. 4.</w:t>
      </w:r>
    </w:p>
    <w:p w:rsidR="00C43754" w:rsidRDefault="00C43754" w:rsidP="00C43754">
      <w:pPr>
        <w:pStyle w:val="SangriaFrancesaArticulo"/>
      </w:pPr>
      <w:r w:rsidRPr="00C43754">
        <w:rPr>
          <w:rStyle w:val="TextoNormalNegritaCaracter"/>
        </w:rPr>
        <w:t>Artículo 436.</w:t>
      </w:r>
      <w:r w:rsidRPr="00C43754">
        <w:rPr>
          <w:rStyle w:val="TextoNormalCaracter"/>
        </w:rPr>
        <w:t>-</w:t>
      </w:r>
      <w:r>
        <w:t xml:space="preserve"> Sentencia </w:t>
      </w:r>
      <w:hyperlink w:anchor="SENTENCIA_2012_163" w:history="1">
        <w:r w:rsidRPr="00C43754">
          <w:rPr>
            <w:rStyle w:val="TextoNormalCaracter"/>
          </w:rPr>
          <w:t>163/2012</w:t>
        </w:r>
      </w:hyperlink>
      <w:r>
        <w:t>, f. 4.</w:t>
      </w:r>
    </w:p>
    <w:p w:rsidR="00C43754" w:rsidRDefault="00C43754" w:rsidP="00C43754">
      <w:pPr>
        <w:pStyle w:val="SangriaFrancesaArticulo"/>
      </w:pPr>
      <w:r w:rsidRPr="00C43754">
        <w:rPr>
          <w:rStyle w:val="TextoNormalNegritaCaracter"/>
        </w:rPr>
        <w:t>Artículo 490.2.</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509.2</w:t>
      </w:r>
      <w:r>
        <w:t xml:space="preserve"> </w:t>
      </w:r>
      <w:r w:rsidRPr="00C43754">
        <w:rPr>
          <w:rStyle w:val="TextoNormalCaracter"/>
        </w:rPr>
        <w:t>(redactado por la Ley Orgánica 13/2007, de 19 de noviembre)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2.</w:t>
      </w:r>
    </w:p>
    <w:p w:rsidR="00C43754" w:rsidRDefault="00C43754" w:rsidP="00C43754">
      <w:pPr>
        <w:pStyle w:val="SangriaFrancesaArticulo"/>
      </w:pPr>
      <w:r w:rsidRPr="00C43754">
        <w:rPr>
          <w:rStyle w:val="TextoNormalNegritaCaracter"/>
        </w:rPr>
        <w:t>Artículo 521 apartado 3</w:t>
      </w:r>
      <w:r>
        <w:t xml:space="preserve"> </w:t>
      </w:r>
      <w:r w:rsidRPr="00C43754">
        <w:rPr>
          <w:rStyle w:val="TextoNormalCaracter"/>
        </w:rPr>
        <w:t>(redactado por la Ley Orgánica 1/2009, de 3 de noviembre)</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521 apartado 3</w:t>
      </w:r>
      <w:r>
        <w:t xml:space="preserve"> </w:t>
      </w:r>
      <w:r w:rsidRPr="00C43754">
        <w:rPr>
          <w:rStyle w:val="TextoNormalCaracter"/>
        </w:rPr>
        <w:t>(redactado por la Ley Orgánica 8/2011, de 21 de julio)</w:t>
      </w:r>
      <w:r w:rsidRPr="00C43754">
        <w:rPr>
          <w:rStyle w:val="TextoNormalNegritaCaracter"/>
        </w:rPr>
        <w:t>.</w:t>
      </w:r>
      <w:r w:rsidRPr="00C43754">
        <w:rPr>
          <w:rStyle w:val="TextoNormalCaracter"/>
        </w:rPr>
        <w:t>-</w:t>
      </w:r>
      <w:r>
        <w:t xml:space="preserve"> Sentencia </w:t>
      </w:r>
      <w:hyperlink w:anchor="SENTENCIA_2012_163" w:history="1">
        <w:r w:rsidRPr="00C43754">
          <w:rPr>
            <w:rStyle w:val="TextoNormalCaracter"/>
          </w:rPr>
          <w:t>163/2012</w:t>
        </w:r>
      </w:hyperlink>
      <w:r>
        <w:t>, f. 6.</w:t>
      </w:r>
    </w:p>
    <w:p w:rsidR="00C43754" w:rsidRDefault="00C43754" w:rsidP="00C43754">
      <w:pPr>
        <w:pStyle w:val="SangriaFrancesaArticulo"/>
      </w:pPr>
      <w:r w:rsidRPr="00C43754">
        <w:rPr>
          <w:rStyle w:val="TextoNormalNegritaCaracter"/>
        </w:rPr>
        <w:t>Artículo 521.2</w:t>
      </w:r>
      <w:r>
        <w:t xml:space="preserve"> </w:t>
      </w:r>
      <w:r w:rsidRPr="00C43754">
        <w:rPr>
          <w:rStyle w:val="TextoNormalCaracter"/>
        </w:rPr>
        <w:t>(redactado por la Ley Orgánica 1/2009, de 3 de noviembre)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2.</w:t>
      </w:r>
    </w:p>
    <w:p w:rsidR="00C43754" w:rsidRDefault="00C43754" w:rsidP="00C43754">
      <w:pPr>
        <w:pStyle w:val="SangriaFrancesaArticulo"/>
      </w:pPr>
      <w:r w:rsidRPr="00C43754">
        <w:rPr>
          <w:rStyle w:val="TextoNormalNegritaCaracter"/>
        </w:rPr>
        <w:t>Artículo 521.3 a)</w:t>
      </w:r>
      <w:r>
        <w:t xml:space="preserve"> </w:t>
      </w:r>
      <w:r w:rsidRPr="00C43754">
        <w:rPr>
          <w:rStyle w:val="TextoNormalCaracter"/>
        </w:rPr>
        <w:t>(redactado por la Ley Orgánica 1/2009, de 3 de noviembre)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2.</w:t>
      </w:r>
    </w:p>
    <w:p w:rsidR="00C43754" w:rsidRDefault="00C43754" w:rsidP="00C43754">
      <w:pPr>
        <w:pStyle w:val="SangriaFrancesaArticulo"/>
      </w:pPr>
      <w:r w:rsidRPr="00C43754">
        <w:rPr>
          <w:rStyle w:val="TextoNormalNegritaCaracter"/>
        </w:rPr>
        <w:t>Artículo 521.3 a)</w:t>
      </w:r>
      <w:r>
        <w:t xml:space="preserve"> </w:t>
      </w:r>
      <w:r w:rsidRPr="00C43754">
        <w:rPr>
          <w:rStyle w:val="TextoNormalCaracter"/>
        </w:rPr>
        <w:t>(redactado por la Ley Orgánica 8/2011, de 21 de julio)</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2.</w:t>
      </w:r>
    </w:p>
    <w:p w:rsidR="00C43754" w:rsidRDefault="00C43754" w:rsidP="00C43754">
      <w:pPr>
        <w:pStyle w:val="SangriaFrancesaArticulo"/>
      </w:pPr>
      <w:r w:rsidRPr="00C43754">
        <w:rPr>
          <w:rStyle w:val="TextoNormalNegritaCaracter"/>
        </w:rPr>
        <w:t>Disposición adicional primera, párrafo 2, inciso 1.</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lastRenderedPageBreak/>
        <w:t>Disposición adicional segunda.</w:t>
      </w:r>
      <w:r w:rsidRPr="00C43754">
        <w:rPr>
          <w:rStyle w:val="TextoNormalCaracter"/>
        </w:rPr>
        <w:t>-</w:t>
      </w:r>
      <w:r>
        <w:t xml:space="preserve"> Sentencia </w:t>
      </w:r>
      <w:hyperlink w:anchor="SENTENCIA_2012_224" w:history="1">
        <w:r w:rsidRPr="00C43754">
          <w:rPr>
            <w:rStyle w:val="TextoNormalCaracter"/>
          </w:rPr>
          <w:t>224/2012</w:t>
        </w:r>
      </w:hyperlink>
      <w:r>
        <w:t>, f. 6.</w:t>
      </w:r>
    </w:p>
    <w:p w:rsidR="00C43754" w:rsidRDefault="00C43754" w:rsidP="00C43754">
      <w:pPr>
        <w:pStyle w:val="SangriaFrancesaArticulo"/>
      </w:pPr>
      <w:r w:rsidRPr="00C43754">
        <w:rPr>
          <w:rStyle w:val="TextoNormalNegritaCaracter"/>
        </w:rPr>
        <w:t>Disposición adicional cuarta.</w:t>
      </w:r>
      <w:r w:rsidRPr="00C43754">
        <w:rPr>
          <w:rStyle w:val="TextoNormalCaracter"/>
        </w:rPr>
        <w:t>-</w:t>
      </w:r>
      <w:r>
        <w:t xml:space="preserve"> Sentencia </w:t>
      </w:r>
      <w:hyperlink w:anchor="SENTENCIA_2012_163" w:history="1">
        <w:r w:rsidRPr="00C43754">
          <w:rPr>
            <w:rStyle w:val="TextoNormalCaracter"/>
          </w:rPr>
          <w:t>163/2012</w:t>
        </w:r>
      </w:hyperlink>
      <w:r>
        <w:t>, f. 7.</w:t>
      </w:r>
    </w:p>
    <w:p w:rsidR="00C43754" w:rsidRDefault="00C43754" w:rsidP="00C43754">
      <w:pPr>
        <w:pStyle w:val="SangriaFrancesaArticulo"/>
      </w:pPr>
      <w:r w:rsidRPr="00C43754">
        <w:rPr>
          <w:rStyle w:val="TextoNormalNegritaCaracter"/>
        </w:rPr>
        <w:t>Disposición adicional novena.</w:t>
      </w:r>
      <w:r w:rsidRPr="00C43754">
        <w:rPr>
          <w:rStyle w:val="TextoNormalCaracter"/>
        </w:rPr>
        <w:t>-</w:t>
      </w:r>
      <w:r>
        <w:t xml:space="preserve"> Sentencia </w:t>
      </w:r>
      <w:hyperlink w:anchor="SENTENCIA_2012_224" w:history="1">
        <w:r w:rsidRPr="00C43754">
          <w:rPr>
            <w:rStyle w:val="TextoNormalCaracter"/>
          </w:rPr>
          <w:t>224/2012</w:t>
        </w:r>
      </w:hyperlink>
      <w:r>
        <w:t>, ff. 1, 4.</w:t>
      </w:r>
    </w:p>
    <w:p w:rsidR="00C43754" w:rsidRDefault="00C43754" w:rsidP="00C43754">
      <w:pPr>
        <w:pStyle w:val="SangriaFrancesaArticulo"/>
      </w:pPr>
      <w:r w:rsidRPr="00C43754">
        <w:rPr>
          <w:rStyle w:val="TextoNormalNegritaCaracter"/>
        </w:rPr>
        <w:t>Disposición adicional décima.</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Disposición adicional undécima.</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Disposición adicional duodécima.</w:t>
      </w:r>
      <w:r w:rsidRPr="00C43754">
        <w:rPr>
          <w:rStyle w:val="TextoNormalCaracter"/>
        </w:rPr>
        <w:t>-</w:t>
      </w:r>
      <w:r>
        <w:t xml:space="preserve"> Sentencias </w:t>
      </w:r>
      <w:hyperlink w:anchor="SENTENCIA_2012_163" w:history="1">
        <w:r w:rsidRPr="00C43754">
          <w:rPr>
            <w:rStyle w:val="TextoNormalCaracter"/>
          </w:rPr>
          <w:t>163/2012</w:t>
        </w:r>
      </w:hyperlink>
      <w:r>
        <w:t xml:space="preserve">, f. 9; </w:t>
      </w:r>
      <w:hyperlink w:anchor="SENTENCIA_2012_224" w:history="1">
        <w:r w:rsidRPr="00C43754">
          <w:rPr>
            <w:rStyle w:val="TextoNormalCaracter"/>
          </w:rPr>
          <w:t>224/2012</w:t>
        </w:r>
      </w:hyperlink>
      <w:r>
        <w:t>, f. 7.</w:t>
      </w:r>
    </w:p>
    <w:p w:rsidR="00C43754" w:rsidRDefault="00C43754" w:rsidP="00C43754">
      <w:pPr>
        <w:pStyle w:val="SangriaFrancesaArticulo"/>
      </w:pPr>
      <w:r w:rsidRPr="00C43754">
        <w:rPr>
          <w:rStyle w:val="TextoNormalNegritaCaracter"/>
        </w:rPr>
        <w:t>Disposición adicional duodécima, apartado 3.</w:t>
      </w:r>
      <w:r w:rsidRPr="00C43754">
        <w:rPr>
          <w:rStyle w:val="TextoNormalCaracter"/>
        </w:rPr>
        <w:t>-</w:t>
      </w:r>
      <w:r>
        <w:t xml:space="preserve"> Sentencia </w:t>
      </w:r>
      <w:hyperlink w:anchor="SENTENCIA_2012_224" w:history="1">
        <w:r w:rsidRPr="00C43754">
          <w:rPr>
            <w:rStyle w:val="TextoNormalCaracter"/>
          </w:rPr>
          <w:t>224/2012</w:t>
        </w:r>
      </w:hyperlink>
      <w:r>
        <w:t>, ff. 1, 7.</w:t>
      </w:r>
    </w:p>
    <w:p w:rsidR="00C43754" w:rsidRDefault="00C43754" w:rsidP="00C43754">
      <w:pPr>
        <w:pStyle w:val="SangriaFrancesaArticulo"/>
      </w:pPr>
      <w:r w:rsidRPr="00C43754">
        <w:rPr>
          <w:rStyle w:val="TextoNormalNegritaCaracter"/>
        </w:rPr>
        <w:t>Disposición adicional decimotercera.</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Disposición adicional decimocuarta.</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Disposición adicional decimosexta.</w:t>
      </w:r>
      <w:r w:rsidRPr="00C43754">
        <w:rPr>
          <w:rStyle w:val="TextoNormalCaracter"/>
        </w:rPr>
        <w:t>-</w:t>
      </w:r>
      <w:r>
        <w:t xml:space="preserve"> Sentencias </w:t>
      </w:r>
      <w:hyperlink w:anchor="SENTENCIA_2012_163" w:history="1">
        <w:r w:rsidRPr="00C43754">
          <w:rPr>
            <w:rStyle w:val="TextoNormalCaracter"/>
          </w:rPr>
          <w:t>163/2012</w:t>
        </w:r>
      </w:hyperlink>
      <w:r>
        <w:t xml:space="preserve">, f. 9; </w:t>
      </w:r>
      <w:hyperlink w:anchor="SENTENCIA_2012_224" w:history="1">
        <w:r w:rsidRPr="00C43754">
          <w:rPr>
            <w:rStyle w:val="TextoNormalCaracter"/>
          </w:rPr>
          <w:t>224/2012</w:t>
        </w:r>
      </w:hyperlink>
      <w:r>
        <w:t>, f. 6.</w:t>
      </w:r>
    </w:p>
    <w:p w:rsidR="00C43754" w:rsidRDefault="00C43754" w:rsidP="00C43754">
      <w:pPr>
        <w:pStyle w:val="SangriaFrancesaArticulo"/>
      </w:pPr>
      <w:r w:rsidRPr="00C43754">
        <w:rPr>
          <w:rStyle w:val="TextoNormalNegritaCaracter"/>
        </w:rPr>
        <w:t>Disposición adicional decimosexta, apartado 2.</w:t>
      </w:r>
      <w:r w:rsidRPr="00C43754">
        <w:rPr>
          <w:rStyle w:val="TextoNormalCaracter"/>
        </w:rPr>
        <w:t>-</w:t>
      </w:r>
      <w:r>
        <w:t xml:space="preserve"> Sentencia </w:t>
      </w:r>
      <w:hyperlink w:anchor="SENTENCIA_2012_224" w:history="1">
        <w:r w:rsidRPr="00C43754">
          <w:rPr>
            <w:rStyle w:val="TextoNormalCaracter"/>
          </w:rPr>
          <w:t>224/2012</w:t>
        </w:r>
      </w:hyperlink>
      <w:r>
        <w:t>, f. 1.</w:t>
      </w:r>
    </w:p>
    <w:p w:rsidR="00C43754" w:rsidRDefault="00C43754" w:rsidP="00C43754">
      <w:pPr>
        <w:pStyle w:val="SangriaFrancesaArticulo"/>
      </w:pPr>
      <w:r w:rsidRPr="00C43754">
        <w:rPr>
          <w:rStyle w:val="TextoNormalNegritaCaracter"/>
        </w:rPr>
        <w:t>Disposición adicional decimosexta, apartado 2 párrafo 1 in fine.</w:t>
      </w:r>
      <w:r w:rsidRPr="00C43754">
        <w:rPr>
          <w:rStyle w:val="TextoNormalCaracter"/>
        </w:rPr>
        <w:t>-</w:t>
      </w:r>
      <w:r>
        <w:t xml:space="preserve"> Sentencia </w:t>
      </w:r>
      <w:hyperlink w:anchor="SENTENCIA_2012_224" w:history="1">
        <w:r w:rsidRPr="00C43754">
          <w:rPr>
            <w:rStyle w:val="TextoNormalCaracter"/>
          </w:rPr>
          <w:t>224/2012</w:t>
        </w:r>
      </w:hyperlink>
      <w:r>
        <w:t>, ff. 1, 6.</w:t>
      </w:r>
    </w:p>
    <w:p w:rsidR="00C43754" w:rsidRDefault="00C43754" w:rsidP="00C43754">
      <w:pPr>
        <w:pStyle w:val="SangriaFrancesaArticulo"/>
      </w:pPr>
      <w:r w:rsidRPr="00C43754">
        <w:rPr>
          <w:rStyle w:val="TextoNormalNegritaCaracter"/>
        </w:rPr>
        <w:t>Disposición transitoria quinta.</w:t>
      </w:r>
      <w:r w:rsidRPr="00C43754">
        <w:rPr>
          <w:rStyle w:val="TextoNormalCaracter"/>
        </w:rPr>
        <w:t>-</w:t>
      </w:r>
      <w:r>
        <w:t xml:space="preserve"> Sentencia </w:t>
      </w:r>
      <w:hyperlink w:anchor="SENTENCIA_2012_163" w:history="1">
        <w:r w:rsidRPr="00C43754">
          <w:rPr>
            <w:rStyle w:val="TextoNormalCaracter"/>
          </w:rPr>
          <w:t>163/2012</w:t>
        </w:r>
      </w:hyperlink>
      <w:r>
        <w:t>, f. 7.</w:t>
      </w:r>
    </w:p>
    <w:p w:rsidR="00C43754" w:rsidRDefault="00C43754" w:rsidP="00C43754">
      <w:pPr>
        <w:pStyle w:val="SangriaFrancesaArticulo"/>
      </w:pPr>
      <w:r w:rsidRPr="00C43754">
        <w:rPr>
          <w:rStyle w:val="TextoNormalNegritaCaracter"/>
        </w:rPr>
        <w:t>Disposición transitoria quinta, apartado 1.</w:t>
      </w:r>
      <w:r w:rsidRPr="00C43754">
        <w:rPr>
          <w:rStyle w:val="TextoNormalCaracter"/>
        </w:rPr>
        <w:t>-</w:t>
      </w:r>
      <w:r>
        <w:t xml:space="preserve"> Sentencia </w:t>
      </w:r>
      <w:hyperlink w:anchor="SENTENCIA_2012_163" w:history="1">
        <w:r w:rsidRPr="00C43754">
          <w:rPr>
            <w:rStyle w:val="TextoNormalCaracter"/>
          </w:rPr>
          <w:t>163/2012</w:t>
        </w:r>
      </w:hyperlink>
      <w:r>
        <w:t>, f. 7.</w:t>
      </w:r>
    </w:p>
    <w:p w:rsidR="00C43754" w:rsidRDefault="00C43754" w:rsidP="00C43754">
      <w:pPr>
        <w:pStyle w:val="SangriaFrancesaArticulo"/>
      </w:pPr>
      <w:r w:rsidRPr="00C43754">
        <w:rPr>
          <w:rStyle w:val="TextoNormalNegritaCaracter"/>
        </w:rPr>
        <w:t>Disposición transitoria quinta, apartado 2.</w:t>
      </w:r>
      <w:r w:rsidRPr="00C43754">
        <w:rPr>
          <w:rStyle w:val="TextoNormalCaracter"/>
        </w:rPr>
        <w:t>-</w:t>
      </w:r>
      <w:r>
        <w:t xml:space="preserve"> Sentencias </w:t>
      </w:r>
      <w:hyperlink w:anchor="SENTENCIA_2012_163" w:history="1">
        <w:r w:rsidRPr="00C43754">
          <w:rPr>
            <w:rStyle w:val="TextoNormalCaracter"/>
          </w:rPr>
          <w:t>163/2012</w:t>
        </w:r>
      </w:hyperlink>
      <w:r>
        <w:t xml:space="preserve">, f. 7; </w:t>
      </w:r>
      <w:hyperlink w:anchor="SENTENCIA_2012_224" w:history="1">
        <w:r w:rsidRPr="00C43754">
          <w:rPr>
            <w:rStyle w:val="TextoNormalCaracter"/>
          </w:rPr>
          <w:t>224/2012</w:t>
        </w:r>
      </w:hyperlink>
      <w:r>
        <w:t>, ff. 1, 8.</w:t>
      </w:r>
    </w:p>
    <w:p w:rsidR="00C43754" w:rsidRDefault="00C43754" w:rsidP="00C43754">
      <w:pPr>
        <w:pStyle w:val="SangriaFrancesaArticulo"/>
      </w:pPr>
      <w:r w:rsidRPr="00C43754">
        <w:rPr>
          <w:rStyle w:val="TextoNormalNegritaCaracter"/>
        </w:rPr>
        <w:t>Disposición transitoria quinta, apartados 1, 2.</w:t>
      </w:r>
      <w:r w:rsidRPr="00C43754">
        <w:rPr>
          <w:rStyle w:val="TextoNormalCaracter"/>
        </w:rPr>
        <w:t>-</w:t>
      </w:r>
      <w:r>
        <w:t xml:space="preserve"> Sentencia </w:t>
      </w:r>
      <w:hyperlink w:anchor="SENTENCIA_2012_163" w:history="1">
        <w:r w:rsidRPr="00C43754">
          <w:rPr>
            <w:rStyle w:val="TextoNormalCaracter"/>
          </w:rPr>
          <w:t>163/2012</w:t>
        </w:r>
      </w:hyperlink>
      <w:r>
        <w:t>, f. 7.</w:t>
      </w:r>
    </w:p>
    <w:p w:rsidR="00C43754" w:rsidRDefault="00C43754" w:rsidP="00C43754">
      <w:pPr>
        <w:pStyle w:val="SangriaFrancesaArticulo"/>
      </w:pPr>
      <w:r w:rsidRPr="00C43754">
        <w:rPr>
          <w:rStyle w:val="TextoNormalNegritaCaracter"/>
        </w:rPr>
        <w:t>Disposición transitoria décima.</w:t>
      </w:r>
      <w:r w:rsidRPr="00C43754">
        <w:rPr>
          <w:rStyle w:val="TextoNormalCaracter"/>
        </w:rPr>
        <w:t>-</w:t>
      </w:r>
      <w:r>
        <w:t xml:space="preserve"> Sentencia </w:t>
      </w:r>
      <w:hyperlink w:anchor="SENTENCIA_2012_163" w:history="1">
        <w:r w:rsidRPr="00C43754">
          <w:rPr>
            <w:rStyle w:val="TextoNormalCaracter"/>
          </w:rPr>
          <w:t>163/2012</w:t>
        </w:r>
      </w:hyperlink>
      <w:r>
        <w:t>, f. 9.</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Sentencias </w:t>
      </w:r>
      <w:hyperlink w:anchor="SENTENCIA_2012_163" w:history="1">
        <w:r w:rsidRPr="00C43754">
          <w:rPr>
            <w:rStyle w:val="TextoNormalCaracter"/>
          </w:rPr>
          <w:t>163/2012</w:t>
        </w:r>
      </w:hyperlink>
      <w:r>
        <w:t xml:space="preserve">, f. 8; </w:t>
      </w:r>
      <w:hyperlink w:anchor="SENTENCIA_2012_224" w:history="1">
        <w:r w:rsidRPr="00C43754">
          <w:rPr>
            <w:rStyle w:val="TextoNormalCaracter"/>
          </w:rPr>
          <w:t>224/2012</w:t>
        </w:r>
      </w:hyperlink>
      <w:r>
        <w:t>, ff. 1, 5.</w:t>
      </w:r>
    </w:p>
    <w:p w:rsidR="00C43754" w:rsidRDefault="00C43754" w:rsidP="00C43754">
      <w:pPr>
        <w:pStyle w:val="SangriaFrancesaArticulo"/>
      </w:pPr>
      <w:r w:rsidRPr="00C43754">
        <w:rPr>
          <w:rStyle w:val="TextoNormalNegritaCaracter"/>
        </w:rPr>
        <w:t>Disposición final tercera.</w:t>
      </w:r>
      <w:r w:rsidRPr="00C43754">
        <w:rPr>
          <w:rStyle w:val="TextoNormalCaracter"/>
        </w:rPr>
        <w:t>-</w:t>
      </w:r>
      <w:r>
        <w:t xml:space="preserve"> Sentencias </w:t>
      </w:r>
      <w:hyperlink w:anchor="SENTENCIA_2012_163" w:history="1">
        <w:r w:rsidRPr="00C43754">
          <w:rPr>
            <w:rStyle w:val="TextoNormalCaracter"/>
          </w:rPr>
          <w:t>163/2012</w:t>
        </w:r>
      </w:hyperlink>
      <w:r>
        <w:t xml:space="preserve">, f. 9; </w:t>
      </w:r>
      <w:hyperlink w:anchor="SENTENCIA_2012_224" w:history="1">
        <w:r w:rsidRPr="00C43754">
          <w:rPr>
            <w:rStyle w:val="TextoNormalCaracter"/>
          </w:rPr>
          <w:t>224/2012</w:t>
        </w:r>
      </w:hyperlink>
      <w:r>
        <w:t>, f. 7.</w:t>
      </w:r>
    </w:p>
    <w:p w:rsidR="00C43754" w:rsidRDefault="00C43754" w:rsidP="00C43754">
      <w:pPr>
        <w:pStyle w:val="SangriaFrancesaArticulo"/>
      </w:pPr>
    </w:p>
    <w:p w:rsidR="00C43754" w:rsidRDefault="00C43754" w:rsidP="00C43754">
      <w:pPr>
        <w:pStyle w:val="TextoNormalNegritaCursivandice"/>
      </w:pPr>
      <w:r>
        <w:t>Ley Orgánica 2/2004, de 28 de diciembre. Modificación de la Ley Orgánica 6/1985, de 1 de julio, del Poder Judicial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8" w:history="1">
        <w:r w:rsidRPr="00C43754">
          <w:rPr>
            <w:rStyle w:val="TextoNormalCaracter"/>
          </w:rPr>
          <w:t>238/2012</w:t>
        </w:r>
      </w:hyperlink>
      <w:r>
        <w:t>, ff. 2, 6, 7.</w:t>
      </w:r>
    </w:p>
    <w:p w:rsidR="00C43754" w:rsidRDefault="00C43754" w:rsidP="00C43754">
      <w:pPr>
        <w:pStyle w:val="SangriaFrancesaArticulo"/>
      </w:pPr>
      <w:r w:rsidRPr="00C43754">
        <w:rPr>
          <w:rStyle w:val="TextoNormalNegritaCaracter"/>
        </w:rPr>
        <w:t>Artículo único, apartado 1.</w:t>
      </w:r>
      <w:r w:rsidRPr="00C43754">
        <w:rPr>
          <w:rStyle w:val="TextoNormalCaracter"/>
        </w:rPr>
        <w:t>-</w:t>
      </w:r>
      <w:r>
        <w:t xml:space="preserve"> Sentencia </w:t>
      </w:r>
      <w:hyperlink w:anchor="SENTENCIA_2012_238" w:history="1">
        <w:r w:rsidRPr="00C43754">
          <w:rPr>
            <w:rStyle w:val="TextoNormalCaracter"/>
          </w:rPr>
          <w:t>238/2012</w:t>
        </w:r>
      </w:hyperlink>
      <w:r>
        <w:t>, ff. 1, 2.</w:t>
      </w:r>
    </w:p>
    <w:p w:rsidR="00C43754" w:rsidRDefault="00C43754" w:rsidP="00C43754">
      <w:pPr>
        <w:pStyle w:val="SangriaFrancesaArticulo"/>
      </w:pPr>
      <w:r w:rsidRPr="00C43754">
        <w:rPr>
          <w:rStyle w:val="TextoNormalNegritaCaracter"/>
        </w:rPr>
        <w:t>Disposición final única.</w:t>
      </w:r>
      <w:r w:rsidRPr="00C43754">
        <w:rPr>
          <w:rStyle w:val="TextoNormalCaracter"/>
        </w:rPr>
        <w:t>-</w:t>
      </w:r>
      <w:r>
        <w:t xml:space="preserve"> Sentencias </w:t>
      </w:r>
      <w:hyperlink w:anchor="SENTENCIA_2012_238" w:history="1">
        <w:r w:rsidRPr="00C43754">
          <w:rPr>
            <w:rStyle w:val="TextoNormalCaracter"/>
          </w:rPr>
          <w:t>238/2012</w:t>
        </w:r>
      </w:hyperlink>
      <w:r>
        <w:t xml:space="preserve">, f. 1; </w:t>
      </w:r>
      <w:hyperlink w:anchor="SENTENCIA_2012_238" w:history="1">
        <w:r w:rsidRPr="00C43754">
          <w:rPr>
            <w:rStyle w:val="TextoNormalCaracter"/>
          </w:rPr>
          <w:t>238/2012</w:t>
        </w:r>
      </w:hyperlink>
      <w:r>
        <w:t>, f. 6.</w:t>
      </w:r>
    </w:p>
    <w:p w:rsidR="00C43754" w:rsidRDefault="00C43754" w:rsidP="00C43754">
      <w:pPr>
        <w:pStyle w:val="SangriaFrancesaArticulo"/>
      </w:pPr>
      <w:r w:rsidRPr="00C43754">
        <w:rPr>
          <w:rStyle w:val="TextoNormalNegritaCaracter"/>
        </w:rPr>
        <w:t>Disposición final única, apartado 2.</w:t>
      </w:r>
      <w:r w:rsidRPr="00C43754">
        <w:rPr>
          <w:rStyle w:val="TextoNormalCaracter"/>
        </w:rPr>
        <w:t>-</w:t>
      </w:r>
      <w:r>
        <w:t xml:space="preserve"> Sentencia </w:t>
      </w:r>
      <w:hyperlink w:anchor="SENTENCIA_2012_238" w:history="1">
        <w:r w:rsidRPr="00C43754">
          <w:rPr>
            <w:rStyle w:val="TextoNormalCaracter"/>
          </w:rPr>
          <w:t>238/2012</w:t>
        </w:r>
      </w:hyperlink>
      <w:r>
        <w:t>, f. 2.</w:t>
      </w:r>
    </w:p>
    <w:p w:rsidR="00C43754" w:rsidRDefault="00C43754" w:rsidP="00C43754">
      <w:pPr>
        <w:pStyle w:val="SangriaFrancesaArticulo"/>
      </w:pPr>
    </w:p>
    <w:p w:rsidR="00C43754" w:rsidRDefault="00C43754" w:rsidP="00C43754">
      <w:pPr>
        <w:pStyle w:val="TextoNormalNegritaCursivandice"/>
      </w:pPr>
      <w:r>
        <w:t>Ley Orgánica 3/2004, de 28 de diciembre. Modifica la Ley Orgánica 3/1980, de 22 de abril, del Consejo de Estado.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0" w:history="1">
        <w:r w:rsidRPr="00C43754">
          <w:rPr>
            <w:rStyle w:val="TextoNormalCaracter"/>
          </w:rPr>
          <w:t>210/2012</w:t>
        </w:r>
      </w:hyperlink>
      <w:r>
        <w:t>, f. 2.</w:t>
      </w:r>
    </w:p>
    <w:p w:rsidR="00C43754" w:rsidRDefault="00C43754" w:rsidP="00C43754">
      <w:pPr>
        <w:pStyle w:val="SangriaFrancesaArticulo"/>
      </w:pPr>
    </w:p>
    <w:p w:rsidR="00C43754" w:rsidRDefault="00C43754" w:rsidP="00C43754">
      <w:pPr>
        <w:pStyle w:val="TextoNormalNegritaCursivandice"/>
      </w:pPr>
      <w:r>
        <w:t>Ley Orgánica 2/2006, de 3 de mayo. Educación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84" w:history="1">
        <w:r w:rsidRPr="00C43754">
          <w:rPr>
            <w:rStyle w:val="TextoNormalCaracter"/>
          </w:rPr>
          <w:t>184/2012</w:t>
        </w:r>
      </w:hyperlink>
      <w:r>
        <w:t xml:space="preserve">, f. 2; </w:t>
      </w:r>
      <w:hyperlink w:anchor="SENTENCIA_2012_192" w:history="1">
        <w:r w:rsidRPr="00C43754">
          <w:rPr>
            <w:rStyle w:val="TextoNormalCaracter"/>
          </w:rPr>
          <w:t>192/2012</w:t>
        </w:r>
      </w:hyperlink>
      <w:r>
        <w:t xml:space="preserve">, f. 5; </w:t>
      </w:r>
      <w:hyperlink w:anchor="SENTENCIA_2012_207" w:history="1">
        <w:r w:rsidRPr="00C43754">
          <w:rPr>
            <w:rStyle w:val="TextoNormalCaracter"/>
          </w:rPr>
          <w:t>207/2012</w:t>
        </w:r>
      </w:hyperlink>
      <w:r>
        <w:t xml:space="preserve">, f. 2; </w:t>
      </w:r>
      <w:hyperlink w:anchor="SENTENCIA_2012_212" w:history="1">
        <w:r w:rsidRPr="00C43754">
          <w:rPr>
            <w:rStyle w:val="TextoNormalCaracter"/>
          </w:rPr>
          <w:t>212/2012</w:t>
        </w:r>
      </w:hyperlink>
      <w:r>
        <w:t xml:space="preserve">, f. 2; </w:t>
      </w:r>
      <w:hyperlink w:anchor="SENTENCIA_2012_213" w:history="1">
        <w:r w:rsidRPr="00C43754">
          <w:rPr>
            <w:rStyle w:val="TextoNormalCaracter"/>
          </w:rPr>
          <w:t>213/2012</w:t>
        </w:r>
      </w:hyperlink>
      <w:r>
        <w:t xml:space="preserve">, f. 2; </w:t>
      </w:r>
      <w:hyperlink w:anchor="SENTENCIA_2012_214" w:history="1">
        <w:r w:rsidRPr="00C43754">
          <w:rPr>
            <w:rStyle w:val="TextoNormalCaracter"/>
          </w:rPr>
          <w:t>214/2012</w:t>
        </w:r>
      </w:hyperlink>
      <w:r>
        <w:t>, f. 2.</w:t>
      </w:r>
    </w:p>
    <w:p w:rsidR="00C43754" w:rsidRDefault="00C43754" w:rsidP="00C43754">
      <w:pPr>
        <w:pStyle w:val="SangriaFrancesaArticulo"/>
      </w:pPr>
      <w:r w:rsidRPr="00C43754">
        <w:rPr>
          <w:rStyle w:val="TextoNormalNegritaCaracter"/>
        </w:rPr>
        <w:t>Artículos 32 a 38.</w:t>
      </w:r>
      <w:r w:rsidRPr="00C43754">
        <w:rPr>
          <w:rStyle w:val="TextoNormalCaracter"/>
        </w:rPr>
        <w:t>-</w:t>
      </w:r>
      <w:r>
        <w:t xml:space="preserve"> Auto </w:t>
      </w:r>
      <w:hyperlink w:anchor="AUTO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38.</w:t>
      </w:r>
      <w:r w:rsidRPr="00C43754">
        <w:rPr>
          <w:rStyle w:val="TextoNormalCaracter"/>
        </w:rPr>
        <w:t>-</w:t>
      </w:r>
      <w:r>
        <w:t xml:space="preserve"> Sentencias </w:t>
      </w:r>
      <w:hyperlink w:anchor="SENTENCIA_2012_207" w:history="1">
        <w:r w:rsidRPr="00C43754">
          <w:rPr>
            <w:rStyle w:val="TextoNormalCaracter"/>
          </w:rPr>
          <w:t>207/2012</w:t>
        </w:r>
      </w:hyperlink>
      <w:r>
        <w:t xml:space="preserve">, f. 3; </w:t>
      </w:r>
      <w:hyperlink w:anchor="SENTENCIA_2012_223" w:history="1">
        <w:r w:rsidRPr="00C43754">
          <w:rPr>
            <w:rStyle w:val="TextoNormalCaracter"/>
          </w:rPr>
          <w:t>223/2012</w:t>
        </w:r>
      </w:hyperlink>
      <w:r>
        <w:t>, f. 5.</w:t>
      </w:r>
    </w:p>
    <w:p w:rsidR="00C43754" w:rsidRDefault="00C43754" w:rsidP="00C43754">
      <w:pPr>
        <w:pStyle w:val="SangriaFrancesaArticulo"/>
      </w:pPr>
      <w:r w:rsidRPr="00C43754">
        <w:rPr>
          <w:rStyle w:val="TextoNormalNegritaCaracter"/>
        </w:rPr>
        <w:t>Artículo 38.2.</w:t>
      </w:r>
      <w:r w:rsidRPr="00C43754">
        <w:rPr>
          <w:rStyle w:val="TextoNormalCaracter"/>
        </w:rPr>
        <w:t>-</w:t>
      </w:r>
      <w:r>
        <w:t xml:space="preserve"> Sentencia </w:t>
      </w:r>
      <w:hyperlink w:anchor="SENTENCIA_2012_207" w:history="1">
        <w:r w:rsidRPr="00C43754">
          <w:rPr>
            <w:rStyle w:val="TextoNormalCaracter"/>
          </w:rPr>
          <w:t>207/2012</w:t>
        </w:r>
      </w:hyperlink>
      <w:r>
        <w:t>, f. 4.</w:t>
      </w:r>
    </w:p>
    <w:p w:rsidR="00C43754" w:rsidRDefault="00C43754" w:rsidP="00C43754">
      <w:pPr>
        <w:pStyle w:val="SangriaFrancesaArticulo"/>
      </w:pPr>
      <w:r w:rsidRPr="00C43754">
        <w:rPr>
          <w:rStyle w:val="TextoNormalNegritaCaracter"/>
        </w:rPr>
        <w:t>Artículo 38.3.</w:t>
      </w:r>
      <w:r w:rsidRPr="00C43754">
        <w:rPr>
          <w:rStyle w:val="TextoNormalCaracter"/>
        </w:rPr>
        <w:t>-</w:t>
      </w:r>
      <w:r>
        <w:t xml:space="preserve"> Sentencia </w:t>
      </w:r>
      <w:hyperlink w:anchor="SENTENCIA_2012_207" w:history="1">
        <w:r w:rsidRPr="00C43754">
          <w:rPr>
            <w:rStyle w:val="TextoNormalCaracter"/>
          </w:rPr>
          <w:t>207/2012</w:t>
        </w:r>
      </w:hyperlink>
      <w:r>
        <w:t>, f. 2.</w:t>
      </w:r>
    </w:p>
    <w:p w:rsidR="00C43754" w:rsidRDefault="00C43754" w:rsidP="00C43754">
      <w:pPr>
        <w:pStyle w:val="SangriaFrancesaArticulo"/>
      </w:pPr>
      <w:r w:rsidRPr="00C43754">
        <w:rPr>
          <w:rStyle w:val="TextoNormalNegritaCaracter"/>
        </w:rPr>
        <w:t>Artículos 151 a 154.</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Disposición adicional décima, apartado 5.</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Disposición adicional duodécima, apartado 4.</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p>
    <w:p w:rsidR="00C43754" w:rsidRDefault="00C43754" w:rsidP="00C43754">
      <w:pPr>
        <w:pStyle w:val="TextoNormalNegritaCursivandice"/>
      </w:pPr>
      <w:r>
        <w:t>Ley Orgánica 8/2006, de 4 de diciembre. Modificación de la Ley Orgánica 5/2000,  de 12 de enero, reguladora de la responsabilidad penal de los menores.</w:t>
      </w:r>
    </w:p>
    <w:p w:rsidR="00C43754" w:rsidRDefault="00C43754" w:rsidP="00C43754">
      <w:pPr>
        <w:pStyle w:val="SangriaFrancesaArticulo"/>
      </w:pPr>
      <w:r w:rsidRPr="00C43754">
        <w:rPr>
          <w:rStyle w:val="TextoNormalNegritaCaracter"/>
        </w:rPr>
        <w:lastRenderedPageBreak/>
        <w:t>En general.</w:t>
      </w:r>
      <w:r w:rsidRPr="00C43754">
        <w:rPr>
          <w:rStyle w:val="TextoNormalCaracter"/>
        </w:rPr>
        <w:t>-</w:t>
      </w:r>
      <w:r>
        <w:t xml:space="preserve"> Sentencias </w:t>
      </w:r>
      <w:hyperlink w:anchor="SENTENCIA_2012_146" w:history="1">
        <w:r w:rsidRPr="00C43754">
          <w:rPr>
            <w:rStyle w:val="TextoNormalCaracter"/>
          </w:rPr>
          <w:t>146/2012</w:t>
        </w:r>
      </w:hyperlink>
      <w:r>
        <w:t xml:space="preserve">, ff. 6, 8; </w:t>
      </w:r>
      <w:hyperlink w:anchor="SENTENCIA_2012_160" w:history="1">
        <w:r w:rsidRPr="00C43754">
          <w:rPr>
            <w:rStyle w:val="TextoNormalCaracter"/>
          </w:rPr>
          <w:t>160/2012</w:t>
        </w:r>
      </w:hyperlink>
      <w:r>
        <w:t>, f. 2.</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Sentencia </w:t>
      </w:r>
      <w:hyperlink w:anchor="SENTENCIA_2012_160" w:history="1">
        <w:r w:rsidRPr="00C43754">
          <w:rPr>
            <w:rStyle w:val="TextoNormalCaracter"/>
          </w:rPr>
          <w:t>160/2012</w:t>
        </w:r>
      </w:hyperlink>
      <w:r>
        <w:t>, f. 3.</w:t>
      </w:r>
    </w:p>
    <w:p w:rsidR="00C43754" w:rsidRDefault="00C43754" w:rsidP="00C43754">
      <w:pPr>
        <w:pStyle w:val="SangriaFrancesaArticulo"/>
      </w:pPr>
    </w:p>
    <w:p w:rsidR="00C43754" w:rsidRDefault="00C43754" w:rsidP="00C43754">
      <w:pPr>
        <w:pStyle w:val="TextoNormalNegritaCursivandice"/>
      </w:pPr>
      <w:r>
        <w:t>Ley Orgánica 4/2007, de 12 de abril. Modificación de la Ley Orgánica 6/2001, de 21 de diciembre. Universidades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07" w:history="1">
        <w:r w:rsidRPr="00C43754">
          <w:rPr>
            <w:rStyle w:val="TextoNormalCaracter"/>
          </w:rPr>
          <w:t>207/2012</w:t>
        </w:r>
      </w:hyperlink>
      <w:r>
        <w:t xml:space="preserve">, f. 4; </w:t>
      </w:r>
      <w:hyperlink w:anchor="SENTENCIA_2012_223" w:history="1">
        <w:r w:rsidRPr="00C43754">
          <w:rPr>
            <w:rStyle w:val="TextoNormalCaracter"/>
          </w:rPr>
          <w:t>223/2012</w:t>
        </w:r>
      </w:hyperlink>
      <w:r>
        <w:t>, ff. 2 a 5, 9, VP I.</w:t>
      </w:r>
    </w:p>
    <w:p w:rsidR="00C43754" w:rsidRDefault="00C43754" w:rsidP="00C43754">
      <w:pPr>
        <w:pStyle w:val="SangriaFrancesaArticulo"/>
      </w:pPr>
      <w:r w:rsidRPr="00C43754">
        <w:rPr>
          <w:rStyle w:val="TextoNormalNegritaCaracter"/>
        </w:rPr>
        <w:t>Disposición adicional quinta.</w:t>
      </w:r>
      <w:r w:rsidRPr="00C43754">
        <w:rPr>
          <w:rStyle w:val="TextoNormalCaracter"/>
        </w:rPr>
        <w:t>-</w:t>
      </w:r>
      <w:r>
        <w:t xml:space="preserve"> Sentencia </w:t>
      </w:r>
      <w:hyperlink w:anchor="SENTENCIA_2012_223" w:history="1">
        <w:r w:rsidRPr="00C43754">
          <w:rPr>
            <w:rStyle w:val="TextoNormalCaracter"/>
          </w:rPr>
          <w:t>223/2012</w:t>
        </w:r>
      </w:hyperlink>
      <w:r>
        <w:t>, f. 9.</w:t>
      </w:r>
    </w:p>
    <w:p w:rsidR="00C43754" w:rsidRDefault="00C43754" w:rsidP="00C43754">
      <w:pPr>
        <w:pStyle w:val="SangriaFrancesaArticulo"/>
      </w:pPr>
      <w:r w:rsidRPr="00C43754">
        <w:rPr>
          <w:rStyle w:val="TextoNormalNegritaCaracter"/>
        </w:rPr>
        <w:t>Disposición adicional octava.</w:t>
      </w:r>
      <w:r w:rsidRPr="00C43754">
        <w:rPr>
          <w:rStyle w:val="TextoNormalCaracter"/>
        </w:rPr>
        <w:t>-</w:t>
      </w:r>
      <w:r>
        <w:t xml:space="preserve"> Sentencia </w:t>
      </w:r>
      <w:hyperlink w:anchor="SENTENCIA_2012_223" w:history="1">
        <w:r w:rsidRPr="00C43754">
          <w:rPr>
            <w:rStyle w:val="TextoNormalCaracter"/>
          </w:rPr>
          <w:t>223/2012</w:t>
        </w:r>
      </w:hyperlink>
      <w:r>
        <w:t>, f. 4.</w:t>
      </w:r>
    </w:p>
    <w:p w:rsidR="00C43754" w:rsidRDefault="00C43754" w:rsidP="00C43754">
      <w:pPr>
        <w:pStyle w:val="SangriaFrancesaArticulo"/>
      </w:pPr>
      <w:r w:rsidRPr="00C43754">
        <w:rPr>
          <w:rStyle w:val="TextoNormalNegritaCaracter"/>
        </w:rPr>
        <w:t>Disposición transitoria segunda.</w:t>
      </w:r>
      <w:r w:rsidRPr="00C43754">
        <w:rPr>
          <w:rStyle w:val="TextoNormalCaracter"/>
        </w:rPr>
        <w:t>-</w:t>
      </w:r>
      <w:r>
        <w:t xml:space="preserve"> Sentencia </w:t>
      </w:r>
      <w:hyperlink w:anchor="SENTENCIA_2012_223" w:history="1">
        <w:r w:rsidRPr="00C43754">
          <w:rPr>
            <w:rStyle w:val="TextoNormalCaracter"/>
          </w:rPr>
          <w:t>223/2012</w:t>
        </w:r>
      </w:hyperlink>
      <w:r>
        <w:t>, f. 4.</w:t>
      </w:r>
    </w:p>
    <w:p w:rsidR="00C43754" w:rsidRDefault="00C43754" w:rsidP="00C43754">
      <w:pPr>
        <w:pStyle w:val="SangriaFrancesaArticulo"/>
      </w:pPr>
    </w:p>
    <w:p w:rsidR="00C43754" w:rsidRDefault="00C43754" w:rsidP="00C43754">
      <w:pPr>
        <w:pStyle w:val="TextoNormalNegritaCursivandice"/>
      </w:pPr>
      <w:r>
        <w:t>Ley Orgánica 13/2007, de 19 de noviembre. Para la persecución extraterritorial del tráfico ilegal o la inmigración clandestina de personas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4" w:history="1">
        <w:r w:rsidRPr="00C43754">
          <w:rPr>
            <w:rStyle w:val="TextoNormalCaracter"/>
          </w:rPr>
          <w:t>224/2012</w:t>
        </w:r>
      </w:hyperlink>
      <w:r>
        <w:t>, f. 2.</w:t>
      </w:r>
    </w:p>
    <w:p w:rsidR="00C43754" w:rsidRDefault="00C43754" w:rsidP="00C43754">
      <w:pPr>
        <w:pStyle w:val="SangriaFrancesaArticulo"/>
      </w:pPr>
      <w:r w:rsidRPr="00C43754">
        <w:rPr>
          <w:rStyle w:val="TextoNormalNegritaCaracter"/>
        </w:rPr>
        <w:t>Disposición final primera, apartado 5.</w:t>
      </w:r>
      <w:r w:rsidRPr="00C43754">
        <w:rPr>
          <w:rStyle w:val="TextoNormalCaracter"/>
        </w:rPr>
        <w:t>-</w:t>
      </w:r>
      <w:r>
        <w:t xml:space="preserve"> Sentencia </w:t>
      </w:r>
      <w:hyperlink w:anchor="SENTENCIA_2012_224" w:history="1">
        <w:r w:rsidRPr="00C43754">
          <w:rPr>
            <w:rStyle w:val="TextoNormalCaracter"/>
          </w:rPr>
          <w:t>224/2012</w:t>
        </w:r>
      </w:hyperlink>
      <w:r>
        <w:t>, f. 2.</w:t>
      </w:r>
    </w:p>
    <w:p w:rsidR="00C43754" w:rsidRDefault="00C43754" w:rsidP="00C43754">
      <w:pPr>
        <w:pStyle w:val="SangriaFrancesaArticulo"/>
      </w:pPr>
    </w:p>
    <w:p w:rsidR="00C43754" w:rsidRDefault="00C43754" w:rsidP="00C43754">
      <w:pPr>
        <w:pStyle w:val="TextoNormalNegritaCursivandice"/>
      </w:pPr>
      <w:r>
        <w:t>Ley Orgánica 1/2008, de 30 de julio. Ratificación por España del Tratado de Lisboa de 13 de diciembre de 2007</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185" w:history="1">
        <w:r w:rsidRPr="00C43754">
          <w:rPr>
            <w:rStyle w:val="TextoNormalCaracter"/>
          </w:rPr>
          <w:t>185/2012</w:t>
        </w:r>
      </w:hyperlink>
      <w:r>
        <w:t>, f. 9.</w:t>
      </w:r>
    </w:p>
    <w:p w:rsidR="00C43754" w:rsidRDefault="00C43754" w:rsidP="00C43754">
      <w:pPr>
        <w:pStyle w:val="SangriaFrancesaArticulo"/>
      </w:pPr>
    </w:p>
    <w:p w:rsidR="00C43754" w:rsidRDefault="00C43754" w:rsidP="00C43754">
      <w:pPr>
        <w:pStyle w:val="TextoNormalNegritaCursivandice"/>
      </w:pPr>
      <w:r>
        <w:t>Ley Orgánica 1/2009, de 3 de noviembre. Complementaria de la Ley de reforma de la legislación procesal para la implantación de la nueva oficina judicial, por la que se modifica la Ley Orgánica 6/1985, de 1 de julio, del Poder Judicial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3" w:history="1">
        <w:r w:rsidRPr="00C43754">
          <w:rPr>
            <w:rStyle w:val="TextoNormalCaracter"/>
          </w:rPr>
          <w:t>163/2012</w:t>
        </w:r>
      </w:hyperlink>
      <w:r>
        <w:t xml:space="preserve">, f. 6; </w:t>
      </w:r>
      <w:hyperlink w:anchor="SENTENCIA_2012_224" w:history="1">
        <w:r w:rsidRPr="00C43754">
          <w:rPr>
            <w:rStyle w:val="TextoNormalCaracter"/>
          </w:rPr>
          <w:t>224/2012</w:t>
        </w:r>
      </w:hyperlink>
      <w:r>
        <w:t>, f. 2.</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190" w:history="1">
        <w:r w:rsidRPr="00C43754">
          <w:rPr>
            <w:rStyle w:val="TextoNormalCaracter"/>
          </w:rPr>
          <w:t>190/2012</w:t>
        </w:r>
      </w:hyperlink>
      <w:r>
        <w:t>, f. 3.</w:t>
      </w:r>
    </w:p>
    <w:p w:rsidR="00C43754" w:rsidRDefault="00C43754" w:rsidP="00C43754">
      <w:pPr>
        <w:pStyle w:val="SangriaFrancesaArticulo"/>
      </w:pPr>
      <w:r w:rsidRPr="00C43754">
        <w:rPr>
          <w:rStyle w:val="TextoNormalNegritaCaracter"/>
        </w:rPr>
        <w:t>Artículo 1.18.</w:t>
      </w:r>
      <w:r w:rsidRPr="00C43754">
        <w:rPr>
          <w:rStyle w:val="TextoNormalCaracter"/>
        </w:rPr>
        <w:t>-</w:t>
      </w:r>
      <w:r>
        <w:t xml:space="preserve"> Sentencias </w:t>
      </w:r>
      <w:hyperlink w:anchor="SENTENCIA_2012_163" w:history="1">
        <w:r w:rsidRPr="00C43754">
          <w:rPr>
            <w:rStyle w:val="TextoNormalCaracter"/>
          </w:rPr>
          <w:t>163/2012</w:t>
        </w:r>
      </w:hyperlink>
      <w:r>
        <w:t xml:space="preserve">, f. 2; </w:t>
      </w:r>
      <w:hyperlink w:anchor="SENTENCIA_2012_224" w:history="1">
        <w:r w:rsidRPr="00C43754">
          <w:rPr>
            <w:rStyle w:val="TextoNormalCaracter"/>
          </w:rPr>
          <w:t>224/2012</w:t>
        </w:r>
      </w:hyperlink>
      <w:r>
        <w:t>, f. 2.</w:t>
      </w:r>
    </w:p>
    <w:p w:rsidR="00C43754" w:rsidRDefault="00C43754" w:rsidP="00C43754">
      <w:pPr>
        <w:pStyle w:val="SangriaFrancesaArticulo"/>
      </w:pPr>
      <w:r w:rsidRPr="00C43754">
        <w:rPr>
          <w:rStyle w:val="TextoNormalNegritaCaracter"/>
        </w:rPr>
        <w:t>Artículo 1.19.</w:t>
      </w:r>
      <w:r w:rsidRPr="00C43754">
        <w:rPr>
          <w:rStyle w:val="TextoNormalCaracter"/>
        </w:rPr>
        <w:t>-</w:t>
      </w:r>
      <w:r>
        <w:t xml:space="preserve"> Sentencias </w:t>
      </w:r>
      <w:hyperlink w:anchor="SENTENCIA_2012_190" w:history="1">
        <w:r w:rsidRPr="00C43754">
          <w:rPr>
            <w:rStyle w:val="TextoNormalCaracter"/>
          </w:rPr>
          <w:t>190/2012</w:t>
        </w:r>
      </w:hyperlink>
      <w:r>
        <w:t xml:space="preserve">, ff. 1, 3; </w:t>
      </w:r>
      <w:hyperlink w:anchor="SENTENCIA_2012_203" w:history="1">
        <w:r w:rsidRPr="00C43754">
          <w:rPr>
            <w:rStyle w:val="TextoNormalCaracter"/>
          </w:rPr>
          <w:t>203/2012</w:t>
        </w:r>
      </w:hyperlink>
      <w:r>
        <w:t>, ff. 1 a 4.</w:t>
      </w:r>
    </w:p>
    <w:p w:rsidR="00C43754" w:rsidRDefault="00C43754" w:rsidP="00C43754">
      <w:pPr>
        <w:pStyle w:val="SangriaFrancesaArticulo"/>
      </w:pPr>
    </w:p>
    <w:p w:rsidR="00C43754" w:rsidRDefault="00C43754" w:rsidP="00C43754">
      <w:pPr>
        <w:pStyle w:val="TextoNormalNegritaCursivandice"/>
      </w:pPr>
      <w:r>
        <w:t>Ley Orgánica 3/2009, de 18 de diciembre. Modificación de la Ley Orgánica 8/1980, de 22 de septiembre. Financiación de las Comunidades Autónomas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8" w:history="1">
        <w:r w:rsidRPr="00C43754">
          <w:rPr>
            <w:rStyle w:val="TextoNormalCaracter"/>
          </w:rPr>
          <w:t>148/2012</w:t>
        </w:r>
      </w:hyperlink>
      <w:r>
        <w:t xml:space="preserve">, f. 14; </w:t>
      </w:r>
      <w:hyperlink w:anchor="SENTENCIA_2012_161" w:history="1">
        <w:r w:rsidRPr="00C43754">
          <w:rPr>
            <w:rStyle w:val="TextoNormalCaracter"/>
          </w:rPr>
          <w:t>161/2012</w:t>
        </w:r>
      </w:hyperlink>
      <w:r>
        <w:t xml:space="preserve">, f. 2; </w:t>
      </w:r>
      <w:hyperlink w:anchor="SENTENCIA_2012_196" w:history="1">
        <w:r w:rsidRPr="00C43754">
          <w:rPr>
            <w:rStyle w:val="TextoNormalCaracter"/>
          </w:rPr>
          <w:t>196/2012</w:t>
        </w:r>
      </w:hyperlink>
      <w:r>
        <w:t xml:space="preserve">, ff. 1, 3, 4; </w:t>
      </w:r>
      <w:hyperlink w:anchor="SENTENCIA_2012_197" w:history="1">
        <w:r w:rsidRPr="00C43754">
          <w:rPr>
            <w:rStyle w:val="TextoNormalCaracter"/>
          </w:rPr>
          <w:t>197/2012</w:t>
        </w:r>
      </w:hyperlink>
      <w:r>
        <w:t xml:space="preserve">, ff. 2, 5, 6; </w:t>
      </w:r>
      <w:hyperlink w:anchor="SENTENCIA_2012_208" w:history="1">
        <w:r w:rsidRPr="00C43754">
          <w:rPr>
            <w:rStyle w:val="TextoNormalCaracter"/>
          </w:rPr>
          <w:t>208/2012</w:t>
        </w:r>
      </w:hyperlink>
      <w:r>
        <w:t xml:space="preserve">, ff. 2, 3; </w:t>
      </w:r>
      <w:hyperlink w:anchor="SENTENCIA_2012_210" w:history="1">
        <w:r w:rsidRPr="00C43754">
          <w:rPr>
            <w:rStyle w:val="TextoNormalCaracter"/>
          </w:rPr>
          <w:t>210/2012</w:t>
        </w:r>
      </w:hyperlink>
      <w:r>
        <w:t xml:space="preserve">, f. 2; </w:t>
      </w:r>
      <w:hyperlink w:anchor="SENTENCIA_2012_213" w:history="1">
        <w:r w:rsidRPr="00C43754">
          <w:rPr>
            <w:rStyle w:val="TextoNormalCaracter"/>
          </w:rPr>
          <w:t>213/2012</w:t>
        </w:r>
      </w:hyperlink>
      <w:r>
        <w:t xml:space="preserve">, f. 5; </w:t>
      </w:r>
      <w:hyperlink w:anchor="SENTENCIA_2012_224" w:history="1">
        <w:r w:rsidRPr="00C43754">
          <w:rPr>
            <w:rStyle w:val="TextoNormalCaracter"/>
          </w:rPr>
          <w:t>224/2012</w:t>
        </w:r>
      </w:hyperlink>
      <w:r>
        <w:t>, f. 8.</w:t>
      </w:r>
    </w:p>
    <w:p w:rsidR="00C43754" w:rsidRDefault="00C43754" w:rsidP="00C43754">
      <w:pPr>
        <w:pStyle w:val="SangriaIzquierdaArticulo"/>
      </w:pPr>
      <w:r>
        <w:t xml:space="preserve">Auto </w:t>
      </w:r>
      <w:hyperlink w:anchor="AUTO_2012_211" w:history="1">
        <w:r w:rsidRPr="00C43754">
          <w:rPr>
            <w:rStyle w:val="TextoNormalCaracter"/>
          </w:rPr>
          <w:t>211/2012</w:t>
        </w:r>
      </w:hyperlink>
      <w:r>
        <w:t>.</w:t>
      </w:r>
    </w:p>
    <w:p w:rsidR="00C43754" w:rsidRDefault="00C43754" w:rsidP="00C43754">
      <w:pPr>
        <w:pStyle w:val="SangriaFrancesaArticulo"/>
      </w:pPr>
      <w:r w:rsidRPr="00C43754">
        <w:rPr>
          <w:rStyle w:val="TextoNormalNegritaCaracter"/>
        </w:rPr>
        <w:t>Exposición de motivos, apartado V.</w:t>
      </w:r>
      <w:r w:rsidRPr="00C43754">
        <w:rPr>
          <w:rStyle w:val="TextoNormalCaracter"/>
        </w:rPr>
        <w:t>-</w:t>
      </w:r>
      <w:r>
        <w:t xml:space="preserve"> Sentencia </w:t>
      </w:r>
      <w:hyperlink w:anchor="SENTENCIA_2012_196" w:history="1">
        <w:r w:rsidRPr="00C43754">
          <w:rPr>
            <w:rStyle w:val="TextoNormalCaracter"/>
          </w:rPr>
          <w:t>196/2012</w:t>
        </w:r>
      </w:hyperlink>
      <w:r>
        <w:t>, f. 1.</w:t>
      </w:r>
    </w:p>
    <w:p w:rsidR="00C43754" w:rsidRDefault="00C43754" w:rsidP="00C43754">
      <w:pPr>
        <w:pStyle w:val="SangriaFrancesaArticulo"/>
      </w:pPr>
      <w:r w:rsidRPr="00C43754">
        <w:rPr>
          <w:rStyle w:val="TextoNormalNegritaCaracter"/>
        </w:rPr>
        <w:t>Artículo 2.1 g).</w:t>
      </w:r>
      <w:r w:rsidRPr="00C43754">
        <w:rPr>
          <w:rStyle w:val="TextoNormalCaracter"/>
        </w:rPr>
        <w:t>-</w:t>
      </w:r>
      <w:r>
        <w:t xml:space="preserve"> Sentencia </w:t>
      </w:r>
      <w:hyperlink w:anchor="SENTENCIA_2012_213" w:history="1">
        <w:r w:rsidRPr="00C43754">
          <w:rPr>
            <w:rStyle w:val="TextoNormalCaracter"/>
          </w:rPr>
          <w:t>213/2012</w:t>
        </w:r>
      </w:hyperlink>
      <w:r>
        <w:t>, f. 5.</w:t>
      </w:r>
    </w:p>
    <w:p w:rsidR="00C43754" w:rsidRDefault="00C43754" w:rsidP="00C43754">
      <w:pPr>
        <w:pStyle w:val="SangriaFrancesaArticulo"/>
      </w:pPr>
      <w:r w:rsidRPr="00C43754">
        <w:rPr>
          <w:rStyle w:val="TextoNormalNegritaCaracter"/>
        </w:rPr>
        <w:t>Artículo 15.1.</w:t>
      </w:r>
      <w:r w:rsidRPr="00C43754">
        <w:rPr>
          <w:rStyle w:val="TextoNormalCaracter"/>
        </w:rPr>
        <w:t>-</w:t>
      </w:r>
      <w:r>
        <w:t xml:space="preserve"> Sentencia </w:t>
      </w:r>
      <w:hyperlink w:anchor="SENTENCIA_2012_213" w:history="1">
        <w:r w:rsidRPr="00C43754">
          <w:rPr>
            <w:rStyle w:val="TextoNormalCaracter"/>
          </w:rPr>
          <w:t>213/2012</w:t>
        </w:r>
      </w:hyperlink>
      <w:r>
        <w:t>, f. 5.</w:t>
      </w:r>
    </w:p>
    <w:p w:rsidR="00C43754" w:rsidRDefault="00C43754" w:rsidP="00C43754">
      <w:pPr>
        <w:pStyle w:val="SangriaFrancesaArticulo"/>
      </w:pPr>
      <w:r w:rsidRPr="00C43754">
        <w:rPr>
          <w:rStyle w:val="TextoNormalNegritaCaracter"/>
        </w:rPr>
        <w:t>Artículo 15.2.</w:t>
      </w:r>
      <w:r w:rsidRPr="00C43754">
        <w:rPr>
          <w:rStyle w:val="TextoNormalCaracter"/>
        </w:rPr>
        <w:t>-</w:t>
      </w:r>
      <w:r>
        <w:t xml:space="preserve"> Sentencia </w:t>
      </w:r>
      <w:hyperlink w:anchor="SENTENCIA_2012_213" w:history="1">
        <w:r w:rsidRPr="00C43754">
          <w:rPr>
            <w:rStyle w:val="TextoNormalCaracter"/>
          </w:rPr>
          <w:t>213/2012</w:t>
        </w:r>
      </w:hyperlink>
      <w:r>
        <w:t>, f. 5.</w:t>
      </w:r>
    </w:p>
    <w:p w:rsidR="00C43754" w:rsidRDefault="00C43754" w:rsidP="00C43754">
      <w:pPr>
        <w:pStyle w:val="SangriaFrancesaArticulo"/>
      </w:pPr>
    </w:p>
    <w:p w:rsidR="00C43754" w:rsidRDefault="00C43754" w:rsidP="00C43754">
      <w:pPr>
        <w:pStyle w:val="TextoNormalNegritaCursivandice"/>
      </w:pPr>
      <w:r>
        <w:t>Ley Orgánica 1/2010, de 19 de febrero. Modificación de las leyes orgánicas del Tribunal Constitucional y del Poder Judicial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44" w:history="1">
        <w:r w:rsidRPr="00C43754">
          <w:rPr>
            <w:rStyle w:val="TextoNormalCaracter"/>
          </w:rPr>
          <w:t>144/2012</w:t>
        </w:r>
      </w:hyperlink>
      <w:r>
        <w:t>.</w:t>
      </w:r>
    </w:p>
    <w:p w:rsidR="00C43754" w:rsidRDefault="00C43754" w:rsidP="00C43754">
      <w:pPr>
        <w:pStyle w:val="SangriaFrancesaArticulo"/>
      </w:pPr>
    </w:p>
    <w:p w:rsidR="00C43754" w:rsidRDefault="00C43754" w:rsidP="00C43754">
      <w:pPr>
        <w:pStyle w:val="TextoNormalNegritaCursivandice"/>
      </w:pPr>
      <w:r>
        <w:t>Ley Orgánica 5/2010, de 22 de junio. Modifica la Ley Orgánica 10/1995, de 23 de noviembre, del Código penal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58" w:history="1">
        <w:r w:rsidRPr="00C43754">
          <w:rPr>
            <w:rStyle w:val="TextoNormalCaracter"/>
          </w:rPr>
          <w:t>158/2012</w:t>
        </w:r>
      </w:hyperlink>
      <w:r>
        <w:t>, f. 4.</w:t>
      </w:r>
    </w:p>
    <w:p w:rsidR="00C43754" w:rsidRDefault="00C43754" w:rsidP="00C43754">
      <w:pPr>
        <w:pStyle w:val="SangriaFrancesaArticulo"/>
      </w:pPr>
    </w:p>
    <w:p w:rsidR="00C43754" w:rsidRDefault="00C43754" w:rsidP="00C43754">
      <w:pPr>
        <w:pStyle w:val="TextoNormalNegritaCursivandice"/>
      </w:pPr>
      <w:r>
        <w:lastRenderedPageBreak/>
        <w:t>Ley Orgánica 8/2011, de 21 de julio. Complementaria de la Ley del Registro Civil, que modifica la Ley Orgánica 6/1985, de 1 de julio, del Poder Judicial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3" w:history="1">
        <w:r w:rsidRPr="00C43754">
          <w:rPr>
            <w:rStyle w:val="TextoNormalCaracter"/>
          </w:rPr>
          <w:t>163/2012</w:t>
        </w:r>
      </w:hyperlink>
      <w:r>
        <w:t xml:space="preserve">, f. 6; </w:t>
      </w:r>
      <w:hyperlink w:anchor="SENTENCIA_2012_224" w:history="1">
        <w:r w:rsidRPr="00C43754">
          <w:rPr>
            <w:rStyle w:val="TextoNormalCaracter"/>
          </w:rPr>
          <w:t>224/2012</w:t>
        </w:r>
      </w:hyperlink>
      <w:r>
        <w:t>, f. 2.</w:t>
      </w:r>
    </w:p>
    <w:p w:rsidR="00C43754" w:rsidRDefault="00C43754" w:rsidP="00C43754">
      <w:pPr>
        <w:pStyle w:val="SangriaFrancesaArticulo"/>
      </w:pPr>
      <w:r w:rsidRPr="00C43754">
        <w:rPr>
          <w:rStyle w:val="TextoNormalNegritaCaracter"/>
        </w:rPr>
        <w:t>Artículo único apartado 5.</w:t>
      </w:r>
      <w:r w:rsidRPr="00C43754">
        <w:rPr>
          <w:rStyle w:val="TextoNormalCaracter"/>
        </w:rPr>
        <w:t>-</w:t>
      </w:r>
      <w:r>
        <w:t xml:space="preserve"> Sentencias </w:t>
      </w:r>
      <w:hyperlink w:anchor="SENTENCIA_2012_163" w:history="1">
        <w:r w:rsidRPr="00C43754">
          <w:rPr>
            <w:rStyle w:val="TextoNormalCaracter"/>
          </w:rPr>
          <w:t>163/2012</w:t>
        </w:r>
      </w:hyperlink>
      <w:r>
        <w:t xml:space="preserve">, f. 2; </w:t>
      </w:r>
      <w:hyperlink w:anchor="SENTENCIA_2012_224" w:history="1">
        <w:r w:rsidRPr="00C43754">
          <w:rPr>
            <w:rStyle w:val="TextoNormalCaracter"/>
          </w:rPr>
          <w:t>224/2012</w:t>
        </w:r>
      </w:hyperlink>
      <w:r>
        <w:t>, f. 2.</w:t>
      </w:r>
    </w:p>
    <w:p w:rsidR="00C43754" w:rsidRDefault="00C43754" w:rsidP="00C43754">
      <w:pPr>
        <w:pStyle w:val="TextoNormal"/>
      </w:pPr>
    </w:p>
    <w:p w:rsidR="00C43754" w:rsidRDefault="00C43754" w:rsidP="00C43754">
      <w:pPr>
        <w:pStyle w:val="SangriaFrancesaArticulo"/>
      </w:pPr>
      <w:bookmarkStart w:id="234" w:name="INDICE22846"/>
    </w:p>
    <w:bookmarkEnd w:id="234"/>
    <w:p w:rsidR="00C43754" w:rsidRDefault="00C43754" w:rsidP="00C43754">
      <w:pPr>
        <w:pStyle w:val="TextoIndiceNivel2"/>
        <w:suppressAutoHyphens/>
      </w:pPr>
      <w:r>
        <w:t>E) Leyes de las Cortes Generales</w:t>
      </w:r>
    </w:p>
    <w:p w:rsidR="00C43754" w:rsidRDefault="00C43754" w:rsidP="00C43754">
      <w:pPr>
        <w:pStyle w:val="TextoIndiceNivel2"/>
      </w:pPr>
    </w:p>
    <w:p w:rsidR="00C43754" w:rsidRDefault="00C43754" w:rsidP="00C43754">
      <w:pPr>
        <w:pStyle w:val="TextoNormalNegritaCursivandice"/>
      </w:pPr>
      <w:r>
        <w:t>Ley 8/1980, de 10 de marzo. Estatuto de los trabajadores</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Sentencias </w:t>
      </w:r>
      <w:hyperlink w:anchor="SENTENCIA_2012_244" w:history="1">
        <w:r w:rsidRPr="00C43754">
          <w:rPr>
            <w:rStyle w:val="TextoNormalCaracter"/>
          </w:rPr>
          <w:t>244/2012</w:t>
        </w:r>
      </w:hyperlink>
      <w:r>
        <w:t xml:space="preserve">, f. 4; </w:t>
      </w:r>
      <w:hyperlink w:anchor="SENTENCIA_2012_244" w:history="1">
        <w:r w:rsidRPr="00C43754">
          <w:rPr>
            <w:rStyle w:val="TextoNormalCaracter"/>
          </w:rPr>
          <w:t>244/2012</w:t>
        </w:r>
      </w:hyperlink>
      <w:r>
        <w:t>, f. 4.</w:t>
      </w:r>
    </w:p>
    <w:p w:rsidR="00C43754" w:rsidRDefault="00C43754" w:rsidP="00C43754">
      <w:pPr>
        <w:pStyle w:val="SangriaFrancesaArticulo"/>
      </w:pPr>
      <w:r w:rsidRPr="00C43754">
        <w:rPr>
          <w:rStyle w:val="TextoNormalNegritaCaracter"/>
        </w:rPr>
        <w:t>Artículo 4.2 c).</w:t>
      </w:r>
      <w:r w:rsidRPr="00C43754">
        <w:rPr>
          <w:rStyle w:val="TextoNormalCaracter"/>
        </w:rPr>
        <w:t>-</w:t>
      </w:r>
      <w:r>
        <w:t xml:space="preserve"> Sentencia </w:t>
      </w:r>
      <w:hyperlink w:anchor="SENTENCIA_2012_241" w:history="1">
        <w:r w:rsidRPr="00C43754">
          <w:rPr>
            <w:rStyle w:val="TextoNormalCaracter"/>
          </w:rPr>
          <w:t>241/2012</w:t>
        </w:r>
      </w:hyperlink>
      <w:r>
        <w:t>, f. 4.</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Sentencias </w:t>
      </w:r>
      <w:hyperlink w:anchor="SENTENCIA_2012_244" w:history="1">
        <w:r w:rsidRPr="00C43754">
          <w:rPr>
            <w:rStyle w:val="TextoNormalCaracter"/>
          </w:rPr>
          <w:t>244/2012</w:t>
        </w:r>
      </w:hyperlink>
      <w:r>
        <w:t xml:space="preserve">, f. 4; </w:t>
      </w:r>
      <w:hyperlink w:anchor="SENTENCIA_2012_244" w:history="1">
        <w:r w:rsidRPr="00C43754">
          <w:rPr>
            <w:rStyle w:val="TextoNormalCaracter"/>
          </w:rPr>
          <w:t>244/2012</w:t>
        </w:r>
      </w:hyperlink>
      <w:r>
        <w:t>, f. 4.</w:t>
      </w:r>
    </w:p>
    <w:p w:rsidR="00C43754" w:rsidRDefault="00C43754" w:rsidP="00C43754">
      <w:pPr>
        <w:pStyle w:val="SangriaFrancesaArticulo"/>
      </w:pPr>
    </w:p>
    <w:p w:rsidR="00C43754" w:rsidRDefault="00C43754" w:rsidP="00C43754">
      <w:pPr>
        <w:pStyle w:val="TextoNormalNegritaCursivandice"/>
      </w:pPr>
      <w:r>
        <w:t>Ley 17/1980, de 24 de abril. Régimen retributivo de los funcionarios de la Administración de justicia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3" w:history="1">
        <w:r w:rsidRPr="00C43754">
          <w:rPr>
            <w:rStyle w:val="TextoNormalCaracter"/>
          </w:rPr>
          <w:t>163/2012</w:t>
        </w:r>
      </w:hyperlink>
      <w:r>
        <w:t>, f. 7.</w:t>
      </w:r>
    </w:p>
    <w:p w:rsidR="00C43754" w:rsidRDefault="00C43754" w:rsidP="00C43754">
      <w:pPr>
        <w:pStyle w:val="SangriaFrancesaArticulo"/>
      </w:pPr>
    </w:p>
    <w:p w:rsidR="00C43754" w:rsidRDefault="00C43754" w:rsidP="00C43754">
      <w:pPr>
        <w:pStyle w:val="TextoNormalNegritaCursivandice"/>
      </w:pPr>
      <w:r>
        <w:t>Ley 47/1980, de 1 de octubre. Medidas económico-fiscales complementarias de la elevación del precio de productos petrolíferos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p>
    <w:p w:rsidR="00C43754" w:rsidRDefault="00C43754" w:rsidP="00C43754">
      <w:pPr>
        <w:pStyle w:val="TextoNormalNegritaCursivandice"/>
      </w:pPr>
      <w:r>
        <w:t>Ley 50/1981, de 30 de diciembre. Estatuto orgánico del Ministerio Fiscal</w:t>
      </w:r>
    </w:p>
    <w:p w:rsidR="00C43754" w:rsidRDefault="00C43754" w:rsidP="00C43754">
      <w:pPr>
        <w:pStyle w:val="SangriaFrancesaArticulo"/>
      </w:pPr>
      <w:r w:rsidRPr="00C43754">
        <w:rPr>
          <w:rStyle w:val="TextoNormalNegritaCaracter"/>
        </w:rPr>
        <w:t>Artículo 2.1</w:t>
      </w:r>
      <w:r>
        <w:t xml:space="preserve"> </w:t>
      </w:r>
      <w:r w:rsidRPr="00C43754">
        <w:rPr>
          <w:rStyle w:val="TextoNormalCaracter"/>
        </w:rPr>
        <w:t>(redactado por la Ley 24/2007, de 9 de octubre)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6.</w:t>
      </w:r>
    </w:p>
    <w:p w:rsidR="00C43754" w:rsidRDefault="00C43754" w:rsidP="00C43754">
      <w:pPr>
        <w:pStyle w:val="SangriaFrancesaArticulo"/>
      </w:pPr>
      <w:r w:rsidRPr="00C43754">
        <w:rPr>
          <w:rStyle w:val="TextoNormalNegritaCaracter"/>
        </w:rPr>
        <w:t>Artículo 3.6.</w:t>
      </w:r>
      <w:r w:rsidRPr="00C43754">
        <w:rPr>
          <w:rStyle w:val="TextoNormalCaracter"/>
        </w:rPr>
        <w:t>-</w:t>
      </w:r>
      <w:r>
        <w:t xml:space="preserve"> Sentencia </w:t>
      </w:r>
      <w:hyperlink w:anchor="SENTENCIA_2012_185" w:history="1">
        <w:r w:rsidRPr="00C43754">
          <w:rPr>
            <w:rStyle w:val="TextoNormalCaracter"/>
          </w:rPr>
          <w:t>185/2012</w:t>
        </w:r>
      </w:hyperlink>
      <w:r>
        <w:t>, f. 4.</w:t>
      </w:r>
    </w:p>
    <w:p w:rsidR="00C43754" w:rsidRDefault="00C43754" w:rsidP="00C43754">
      <w:pPr>
        <w:pStyle w:val="SangriaFrancesaArticulo"/>
      </w:pPr>
      <w:r w:rsidRPr="00C43754">
        <w:rPr>
          <w:rStyle w:val="TextoNormalNegritaCaracter"/>
        </w:rPr>
        <w:t>Artículo 3.7.</w:t>
      </w:r>
      <w:r w:rsidRPr="00C43754">
        <w:rPr>
          <w:rStyle w:val="TextoNormalCaracter"/>
        </w:rPr>
        <w:t>-</w:t>
      </w:r>
      <w:r>
        <w:t xml:space="preserve"> Sentencia </w:t>
      </w:r>
      <w:hyperlink w:anchor="SENTENCIA_2012_185" w:history="1">
        <w:r w:rsidRPr="00C43754">
          <w:rPr>
            <w:rStyle w:val="TextoNormalCaracter"/>
          </w:rPr>
          <w:t>185/2012</w:t>
        </w:r>
      </w:hyperlink>
      <w:r>
        <w:t>, ff. 4 a 6, VP.</w:t>
      </w:r>
    </w:p>
    <w:p w:rsidR="00C43754" w:rsidRDefault="00C43754" w:rsidP="00C43754">
      <w:pPr>
        <w:pStyle w:val="SangriaFrancesaArticulo"/>
      </w:pPr>
      <w:r w:rsidRPr="00C43754">
        <w:rPr>
          <w:rStyle w:val="TextoNormalNegritaCaracter"/>
        </w:rPr>
        <w:t>Disposición adicional.</w:t>
      </w:r>
      <w:r w:rsidRPr="00C43754">
        <w:rPr>
          <w:rStyle w:val="TextoNormalCaracter"/>
        </w:rPr>
        <w:t>-</w:t>
      </w:r>
      <w:r>
        <w:t xml:space="preserve"> Sentencia </w:t>
      </w:r>
      <w:hyperlink w:anchor="SENTENCIA_2012_238" w:history="1">
        <w:r w:rsidRPr="00C43754">
          <w:rPr>
            <w:rStyle w:val="TextoNormalCaracter"/>
          </w:rPr>
          <w:t>238/2012</w:t>
        </w:r>
      </w:hyperlink>
      <w:r>
        <w:t>, f. 4.</w:t>
      </w:r>
    </w:p>
    <w:p w:rsidR="00C43754" w:rsidRDefault="00C43754" w:rsidP="00C43754">
      <w:pPr>
        <w:pStyle w:val="SangriaFrancesaArticulo"/>
      </w:pPr>
      <w:r w:rsidRPr="00C43754">
        <w:rPr>
          <w:rStyle w:val="TextoNormalNegritaCaracter"/>
        </w:rPr>
        <w:t>Disposición adicional segunda, apartado 2</w:t>
      </w:r>
      <w:r>
        <w:t xml:space="preserve"> </w:t>
      </w:r>
      <w:r w:rsidRPr="00C43754">
        <w:rPr>
          <w:rStyle w:val="TextoNormalCaracter"/>
        </w:rPr>
        <w:t>(redactada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6.</w:t>
      </w:r>
    </w:p>
    <w:p w:rsidR="00C43754" w:rsidRDefault="00C43754" w:rsidP="00C43754">
      <w:pPr>
        <w:pStyle w:val="SangriaFrancesaArticulo"/>
      </w:pPr>
      <w:r w:rsidRPr="00C43754">
        <w:rPr>
          <w:rStyle w:val="TextoNormalNegritaCaracter"/>
        </w:rPr>
        <w:t>Disposición adicional segunda, apartado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6.</w:t>
      </w:r>
    </w:p>
    <w:p w:rsidR="00C43754" w:rsidRDefault="00C43754" w:rsidP="00C43754">
      <w:pPr>
        <w:pStyle w:val="SangriaFrancesaArticulo"/>
      </w:pPr>
    </w:p>
    <w:p w:rsidR="00C43754" w:rsidRDefault="00C43754" w:rsidP="00C43754">
      <w:pPr>
        <w:pStyle w:val="TextoNormalNegritaCursivandice"/>
      </w:pPr>
      <w:r>
        <w:t>Ley 30/1984, de 2 de agosto. Medidas para la reforma de la función pública</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 </w:t>
      </w:r>
      <w:hyperlink w:anchor="SENTENCIA_2012_197" w:history="1">
        <w:r w:rsidRPr="00C43754">
          <w:rPr>
            <w:rStyle w:val="TextoNormalCaracter"/>
          </w:rPr>
          <w:t>197/2012</w:t>
        </w:r>
      </w:hyperlink>
      <w:r>
        <w:t>, f. 9.</w:t>
      </w:r>
    </w:p>
    <w:p w:rsidR="00C43754" w:rsidRDefault="00C43754" w:rsidP="00C43754">
      <w:pPr>
        <w:pStyle w:val="SangriaFrancesaArticulo"/>
      </w:pPr>
      <w:r w:rsidRPr="00C43754">
        <w:rPr>
          <w:rStyle w:val="TextoNormalNegritaCaracter"/>
        </w:rPr>
        <w:t>Artículo 23.3 b).</w:t>
      </w:r>
      <w:r w:rsidRPr="00C43754">
        <w:rPr>
          <w:rStyle w:val="TextoNormalCaracter"/>
        </w:rPr>
        <w:t>-</w:t>
      </w:r>
      <w:r>
        <w:t xml:space="preserve"> Sentencia </w:t>
      </w:r>
      <w:hyperlink w:anchor="SENTENCIA_2012_197" w:history="1">
        <w:r w:rsidRPr="00C43754">
          <w:rPr>
            <w:rStyle w:val="TextoNormalCaracter"/>
          </w:rPr>
          <w:t>197/2012</w:t>
        </w:r>
      </w:hyperlink>
      <w:r>
        <w:t>, f. 9.</w:t>
      </w:r>
    </w:p>
    <w:p w:rsidR="00C43754" w:rsidRDefault="00C43754" w:rsidP="00C43754">
      <w:pPr>
        <w:pStyle w:val="SangriaFrancesaArticulo"/>
      </w:pPr>
    </w:p>
    <w:p w:rsidR="00C43754" w:rsidRDefault="00C43754" w:rsidP="00C43754">
      <w:pPr>
        <w:pStyle w:val="TextoNormalNegritaCursivandice"/>
      </w:pPr>
      <w:r>
        <w:t>Ley 52/1984, de 26 de diciembre. Transportes por carretera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5" w:history="1">
        <w:r w:rsidRPr="00C43754">
          <w:rPr>
            <w:rStyle w:val="TextoNormalCaracter"/>
          </w:rPr>
          <w:t>245/2012</w:t>
        </w:r>
      </w:hyperlink>
      <w:r>
        <w:t xml:space="preserve">, f. 10; </w:t>
      </w:r>
      <w:hyperlink w:anchor="SENTENCIA_2012_245" w:history="1">
        <w:r w:rsidRPr="00C43754">
          <w:rPr>
            <w:rStyle w:val="TextoNormalCaracter"/>
          </w:rPr>
          <w:t>245/2012</w:t>
        </w:r>
      </w:hyperlink>
      <w:r>
        <w:t>, f. 10.</w:t>
      </w:r>
    </w:p>
    <w:p w:rsidR="00C43754" w:rsidRDefault="00C43754" w:rsidP="00C43754">
      <w:pPr>
        <w:pStyle w:val="SangriaFrancesaArticulo"/>
      </w:pPr>
    </w:p>
    <w:p w:rsidR="00C43754" w:rsidRDefault="00C43754" w:rsidP="00C43754">
      <w:pPr>
        <w:pStyle w:val="TextoNormalNegritaCursivandice"/>
      </w:pPr>
      <w:r>
        <w:t>Ley 53/1984, de 26 de diciembre. Incompatibilidades del personal al servicio de las Administraciones públicas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7" w:history="1">
        <w:r w:rsidRPr="00C43754">
          <w:rPr>
            <w:rStyle w:val="TextoNormalCaracter"/>
          </w:rPr>
          <w:t>197/2012</w:t>
        </w:r>
      </w:hyperlink>
      <w:r>
        <w:t>, f. 10.</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197" w:history="1">
        <w:r w:rsidRPr="00C43754">
          <w:rPr>
            <w:rStyle w:val="TextoNormalCaracter"/>
          </w:rPr>
          <w:t>197/2012</w:t>
        </w:r>
      </w:hyperlink>
      <w:r>
        <w:t>, f. 11.</w:t>
      </w:r>
    </w:p>
    <w:p w:rsidR="00C43754" w:rsidRDefault="00C43754" w:rsidP="00C43754">
      <w:pPr>
        <w:pStyle w:val="SangriaFrancesaArticulo"/>
      </w:pPr>
      <w:r w:rsidRPr="00C43754">
        <w:rPr>
          <w:rStyle w:val="TextoNormalNegritaCaracter"/>
        </w:rPr>
        <w:t>Artículo 16.1.</w:t>
      </w:r>
      <w:r w:rsidRPr="00C43754">
        <w:rPr>
          <w:rStyle w:val="TextoNormalCaracter"/>
        </w:rPr>
        <w:t>-</w:t>
      </w:r>
      <w:r>
        <w:t xml:space="preserve"> Sentencia </w:t>
      </w:r>
      <w:hyperlink w:anchor="SENTENCIA_2012_197" w:history="1">
        <w:r w:rsidRPr="00C43754">
          <w:rPr>
            <w:rStyle w:val="TextoNormalCaracter"/>
          </w:rPr>
          <w:t>197/2012</w:t>
        </w:r>
      </w:hyperlink>
      <w:r>
        <w:t>, ff. 10, 11.</w:t>
      </w:r>
    </w:p>
    <w:p w:rsidR="00C43754" w:rsidRDefault="00C43754" w:rsidP="00C43754">
      <w:pPr>
        <w:pStyle w:val="SangriaFrancesaArticulo"/>
      </w:pPr>
      <w:r w:rsidRPr="00C43754">
        <w:rPr>
          <w:rStyle w:val="TextoNormalNegritaCaracter"/>
        </w:rPr>
        <w:t>Artículo 16.1 apartado 4.</w:t>
      </w:r>
      <w:r w:rsidRPr="00C43754">
        <w:rPr>
          <w:rStyle w:val="TextoNormalCaracter"/>
        </w:rPr>
        <w:t>-</w:t>
      </w:r>
      <w:r>
        <w:t xml:space="preserve"> Sentencia </w:t>
      </w:r>
      <w:hyperlink w:anchor="SENTENCIA_2012_197" w:history="1">
        <w:r w:rsidRPr="00C43754">
          <w:rPr>
            <w:rStyle w:val="TextoNormalCaracter"/>
          </w:rPr>
          <w:t>197/2012</w:t>
        </w:r>
      </w:hyperlink>
      <w:r>
        <w:t>, f. 12.</w:t>
      </w:r>
    </w:p>
    <w:p w:rsidR="00C43754" w:rsidRDefault="00C43754" w:rsidP="00C43754">
      <w:pPr>
        <w:pStyle w:val="SangriaFrancesaArticulo"/>
      </w:pPr>
    </w:p>
    <w:p w:rsidR="00C43754" w:rsidRDefault="00C43754" w:rsidP="00C43754">
      <w:pPr>
        <w:pStyle w:val="TextoNormalNegritaCursivandice"/>
      </w:pPr>
      <w:r>
        <w:t>Ley 4/1985, de 21 de marzo. Extradición pasiva</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206" w:history="1">
        <w:r w:rsidRPr="00C43754">
          <w:rPr>
            <w:rStyle w:val="TextoNormalCaracter"/>
          </w:rPr>
          <w:t>206/2012</w:t>
        </w:r>
      </w:hyperlink>
      <w:r>
        <w:t>, f. 4.</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Sentencias </w:t>
      </w:r>
      <w:hyperlink w:anchor="SENTENCIA_2012_205" w:history="1">
        <w:r w:rsidRPr="00C43754">
          <w:rPr>
            <w:rStyle w:val="TextoNormalCaracter"/>
          </w:rPr>
          <w:t>205/2012</w:t>
        </w:r>
      </w:hyperlink>
      <w:r>
        <w:t xml:space="preserve">, ff. 1 a 4, 6 a 8; </w:t>
      </w:r>
      <w:hyperlink w:anchor="SENTENCIA_2012_206" w:history="1">
        <w:r w:rsidRPr="00C43754">
          <w:rPr>
            <w:rStyle w:val="TextoNormalCaracter"/>
          </w:rPr>
          <w:t>206/2012</w:t>
        </w:r>
      </w:hyperlink>
      <w:r>
        <w:t xml:space="preserve">, ff. 2, 3, 5, 7, 9; </w:t>
      </w:r>
      <w:hyperlink w:anchor="SENTENCIA_2012_232" w:history="1">
        <w:r w:rsidRPr="00C43754">
          <w:rPr>
            <w:rStyle w:val="TextoNormalCaracter"/>
          </w:rPr>
          <w:t>232/2012</w:t>
        </w:r>
      </w:hyperlink>
      <w:r>
        <w:t>, ff. 2, 4.</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Auto </w:t>
      </w:r>
      <w:hyperlink w:anchor="AUTO_2012_150" w:history="1">
        <w:r w:rsidRPr="00C43754">
          <w:rPr>
            <w:rStyle w:val="TextoNormalCaracter"/>
          </w:rPr>
          <w:t>150/2012</w:t>
        </w:r>
      </w:hyperlink>
      <w:r>
        <w:t>.</w:t>
      </w:r>
    </w:p>
    <w:p w:rsidR="00C43754" w:rsidRDefault="00C43754" w:rsidP="00C43754">
      <w:pPr>
        <w:pStyle w:val="SangriaFrancesaArticulo"/>
      </w:pPr>
      <w:r w:rsidRPr="00C43754">
        <w:rPr>
          <w:rStyle w:val="TextoNormalNegritaCaracter"/>
        </w:rPr>
        <w:t>Artículo 18.1.</w:t>
      </w:r>
      <w:r w:rsidRPr="00C43754">
        <w:rPr>
          <w:rStyle w:val="TextoNormalCaracter"/>
        </w:rPr>
        <w:t>-</w:t>
      </w:r>
      <w:r>
        <w:t xml:space="preserve"> Autos </w:t>
      </w:r>
      <w:hyperlink w:anchor="AUTO_2012_149" w:history="1">
        <w:r w:rsidRPr="00C43754">
          <w:rPr>
            <w:rStyle w:val="TextoNormalCaracter"/>
          </w:rPr>
          <w:t>149/2012</w:t>
        </w:r>
      </w:hyperlink>
      <w:r>
        <w:t xml:space="preserve">; </w:t>
      </w:r>
      <w:hyperlink w:anchor="AUTO_2012_150" w:history="1">
        <w:r w:rsidRPr="00C43754">
          <w:rPr>
            <w:rStyle w:val="TextoNormalCaracter"/>
          </w:rPr>
          <w:t>150/2012</w:t>
        </w:r>
      </w:hyperlink>
      <w:r>
        <w:t xml:space="preserve">; </w:t>
      </w:r>
      <w:hyperlink w:anchor="AUTO_2012_151" w:history="1">
        <w:r w:rsidRPr="00C43754">
          <w:rPr>
            <w:rStyle w:val="TextoNormalCaracter"/>
          </w:rPr>
          <w:t>151/2012</w:t>
        </w:r>
      </w:hyperlink>
      <w:r>
        <w:t>.</w:t>
      </w:r>
    </w:p>
    <w:p w:rsidR="00C43754" w:rsidRDefault="00C43754" w:rsidP="00C43754">
      <w:pPr>
        <w:pStyle w:val="SangriaFrancesaArticulo"/>
      </w:pPr>
    </w:p>
    <w:p w:rsidR="00C43754" w:rsidRDefault="00C43754" w:rsidP="00C43754">
      <w:pPr>
        <w:pStyle w:val="TextoNormalNegritaCursivandice"/>
      </w:pPr>
      <w:r>
        <w:t>Ley 7/1985, de 2 de abril. Reguladora de bases del régimen local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7" w:history="1">
        <w:r w:rsidRPr="00C43754">
          <w:rPr>
            <w:rStyle w:val="TextoNormalCaracter"/>
          </w:rPr>
          <w:t>187/2012</w:t>
        </w:r>
      </w:hyperlink>
      <w:r>
        <w:t>, f. 4.</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r w:rsidRPr="00C43754">
        <w:rPr>
          <w:rStyle w:val="TextoNormalNegritaCaracter"/>
        </w:rPr>
        <w:t>Artículo 20.1 c).</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32.</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r w:rsidRPr="00C43754">
        <w:rPr>
          <w:rStyle w:val="TextoNormalNegritaCaracter"/>
        </w:rPr>
        <w:t>Artículo 47.</w:t>
      </w:r>
      <w:r w:rsidRPr="00C43754">
        <w:rPr>
          <w:rStyle w:val="TextoNormalCaracter"/>
        </w:rPr>
        <w:t>-</w:t>
      </w:r>
      <w:r>
        <w:t xml:space="preserve"> Sentencia </w:t>
      </w:r>
      <w:hyperlink w:anchor="SENTENCIA_2012_159" w:history="1">
        <w:r w:rsidRPr="00C43754">
          <w:rPr>
            <w:rStyle w:val="TextoNormalCaracter"/>
          </w:rPr>
          <w:t>159/2012</w:t>
        </w:r>
      </w:hyperlink>
      <w:r>
        <w:t>, f. 3.</w:t>
      </w:r>
    </w:p>
    <w:p w:rsidR="00C43754" w:rsidRDefault="00C43754" w:rsidP="00C43754">
      <w:pPr>
        <w:pStyle w:val="SangriaFrancesaArticulo"/>
      </w:pPr>
      <w:r w:rsidRPr="00C43754">
        <w:rPr>
          <w:rStyle w:val="TextoNormalNegritaCaracter"/>
        </w:rPr>
        <w:t>Artículo 47.1.</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47.2.</w:t>
      </w:r>
      <w:r w:rsidRPr="00C43754">
        <w:rPr>
          <w:rStyle w:val="TextoNormalCaracter"/>
        </w:rPr>
        <w:t>-</w:t>
      </w:r>
      <w:r>
        <w:t xml:space="preserve"> Sentencia </w:t>
      </w:r>
      <w:hyperlink w:anchor="SENTENCIA_2012_159" w:history="1">
        <w:r w:rsidRPr="00C43754">
          <w:rPr>
            <w:rStyle w:val="TextoNormalCaracter"/>
          </w:rPr>
          <w:t>159/2012</w:t>
        </w:r>
      </w:hyperlink>
      <w:r>
        <w:t>, ff. 1, 4.</w:t>
      </w:r>
    </w:p>
    <w:p w:rsidR="00C43754" w:rsidRDefault="00C43754" w:rsidP="00C43754">
      <w:pPr>
        <w:pStyle w:val="SangriaFrancesaArticulo"/>
      </w:pPr>
      <w:r w:rsidRPr="00C43754">
        <w:rPr>
          <w:rStyle w:val="TextoNormalNegritaCaracter"/>
        </w:rPr>
        <w:t>Artículo 47.2 d).</w:t>
      </w:r>
      <w:r w:rsidRPr="00C43754">
        <w:rPr>
          <w:rStyle w:val="TextoNormalCaracter"/>
        </w:rPr>
        <w:t>-</w:t>
      </w:r>
      <w:r>
        <w:t xml:space="preserve"> Sentencia </w:t>
      </w:r>
      <w:hyperlink w:anchor="SENTENCIA_2012_159" w:history="1">
        <w:r w:rsidRPr="00C43754">
          <w:rPr>
            <w:rStyle w:val="TextoNormalCaracter"/>
          </w:rPr>
          <w:t>159/2012</w:t>
        </w:r>
      </w:hyperlink>
      <w:r>
        <w:t>, ff. 1, 3, 4.</w:t>
      </w:r>
    </w:p>
    <w:p w:rsidR="00C43754" w:rsidRDefault="00C43754" w:rsidP="00C43754">
      <w:pPr>
        <w:pStyle w:val="SangriaFrancesaArticulo"/>
      </w:pPr>
      <w:r w:rsidRPr="00C43754">
        <w:rPr>
          <w:rStyle w:val="TextoNormalNegritaCaracter"/>
        </w:rPr>
        <w:t>Artículo 65.</w:t>
      </w:r>
      <w:r w:rsidRPr="00C43754">
        <w:rPr>
          <w:rStyle w:val="TextoNormalCaracter"/>
        </w:rPr>
        <w:t>-</w:t>
      </w:r>
      <w:r>
        <w:t xml:space="preserve"> Sentencia </w:t>
      </w:r>
      <w:hyperlink w:anchor="SENTENCIA_2012_147" w:history="1">
        <w:r w:rsidRPr="00C43754">
          <w:rPr>
            <w:rStyle w:val="TextoNormalCaracter"/>
          </w:rPr>
          <w:t>147/2012</w:t>
        </w:r>
      </w:hyperlink>
      <w:r>
        <w:t>, f. 1.</w:t>
      </w:r>
    </w:p>
    <w:p w:rsidR="00C43754" w:rsidRDefault="00C43754" w:rsidP="00C43754">
      <w:pPr>
        <w:pStyle w:val="SangriaFrancesaArticulo"/>
      </w:pPr>
      <w:r w:rsidRPr="00C43754">
        <w:rPr>
          <w:rStyle w:val="TextoNormalNegritaCaracter"/>
        </w:rPr>
        <w:t>Artículo 66.</w:t>
      </w:r>
      <w:r w:rsidRPr="00C43754">
        <w:rPr>
          <w:rStyle w:val="TextoNormalCaracter"/>
        </w:rPr>
        <w:t>-</w:t>
      </w:r>
      <w:r>
        <w:t xml:space="preserve"> Sentencia </w:t>
      </w:r>
      <w:hyperlink w:anchor="SENTENCIA_2012_147" w:history="1">
        <w:r w:rsidRPr="00C43754">
          <w:rPr>
            <w:rStyle w:val="TextoNormalCaracter"/>
          </w:rPr>
          <w:t>147/2012</w:t>
        </w:r>
      </w:hyperlink>
      <w:r>
        <w:t>, f. 1.</w:t>
      </w:r>
    </w:p>
    <w:p w:rsidR="00C43754" w:rsidRDefault="00C43754" w:rsidP="00C43754">
      <w:pPr>
        <w:pStyle w:val="SangriaFrancesaArticulo"/>
      </w:pPr>
      <w:r w:rsidRPr="00C43754">
        <w:rPr>
          <w:rStyle w:val="TextoNormalNegritaCaracter"/>
        </w:rPr>
        <w:t>Artículo 73.3.</w:t>
      </w:r>
      <w:r w:rsidRPr="00C43754">
        <w:rPr>
          <w:rStyle w:val="TextoNormalCaracter"/>
        </w:rPr>
        <w:t>-</w:t>
      </w:r>
      <w:r>
        <w:t xml:space="preserve"> Sentencias </w:t>
      </w:r>
      <w:hyperlink w:anchor="SENTENCIA_2012_246" w:history="1">
        <w:r w:rsidRPr="00C43754">
          <w:rPr>
            <w:rStyle w:val="TextoNormalCaracter"/>
          </w:rPr>
          <w:t>246/2012</w:t>
        </w:r>
      </w:hyperlink>
      <w:r>
        <w:t xml:space="preserve">, ff. 5, 6; </w:t>
      </w:r>
      <w:hyperlink w:anchor="SENTENCIA_2012_246" w:history="1">
        <w:r w:rsidRPr="00C43754">
          <w:rPr>
            <w:rStyle w:val="TextoNormalCaracter"/>
          </w:rPr>
          <w:t>246/2012</w:t>
        </w:r>
      </w:hyperlink>
      <w:r>
        <w:t>, ff. 5, 6.</w:t>
      </w:r>
    </w:p>
    <w:p w:rsidR="00C43754" w:rsidRDefault="00C43754" w:rsidP="00C43754">
      <w:pPr>
        <w:pStyle w:val="SangriaFrancesaArticulo"/>
      </w:pPr>
      <w:r w:rsidRPr="00C43754">
        <w:rPr>
          <w:rStyle w:val="TextoNormalNegritaCaracter"/>
        </w:rPr>
        <w:t>Artículo 73.3 párrafo 1.</w:t>
      </w:r>
      <w:r w:rsidRPr="00C43754">
        <w:rPr>
          <w:rStyle w:val="TextoNormalCaracter"/>
        </w:rPr>
        <w:t>-</w:t>
      </w:r>
      <w:r>
        <w:t xml:space="preserve"> Sentencias </w:t>
      </w:r>
      <w:hyperlink w:anchor="SENTENCIA_2012_246" w:history="1">
        <w:r w:rsidRPr="00C43754">
          <w:rPr>
            <w:rStyle w:val="TextoNormalCaracter"/>
          </w:rPr>
          <w:t>246/2012</w:t>
        </w:r>
      </w:hyperlink>
      <w:r>
        <w:t xml:space="preserve">, ff. 6 a 8; </w:t>
      </w:r>
      <w:hyperlink w:anchor="SENTENCIA_2012_246" w:history="1">
        <w:r w:rsidRPr="00C43754">
          <w:rPr>
            <w:rStyle w:val="TextoNormalCaracter"/>
          </w:rPr>
          <w:t>246/2012</w:t>
        </w:r>
      </w:hyperlink>
      <w:r>
        <w:t xml:space="preserve">, ff. 6 a 8; </w:t>
      </w:r>
      <w:hyperlink w:anchor="SENTENCIA_2012_246" w:history="1">
        <w:r w:rsidRPr="00C43754">
          <w:rPr>
            <w:rStyle w:val="TextoNormalCaracter"/>
          </w:rPr>
          <w:t>246/2012</w:t>
        </w:r>
      </w:hyperlink>
      <w:r>
        <w:t>, f. 6.</w:t>
      </w:r>
    </w:p>
    <w:p w:rsidR="00C43754" w:rsidRDefault="00C43754" w:rsidP="00C43754">
      <w:pPr>
        <w:pStyle w:val="SangriaFrancesaArticulo"/>
      </w:pPr>
      <w:r w:rsidRPr="00C43754">
        <w:rPr>
          <w:rStyle w:val="TextoNormalNegritaCaracter"/>
        </w:rPr>
        <w:t>Artículo 77.</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96.</w:t>
      </w:r>
      <w:r w:rsidRPr="00C43754">
        <w:rPr>
          <w:rStyle w:val="TextoNormalCaracter"/>
        </w:rPr>
        <w:t>-</w:t>
      </w:r>
      <w:r>
        <w:t xml:space="preserve"> Sentencia </w:t>
      </w:r>
      <w:hyperlink w:anchor="SENTENCIA_2012_225" w:history="1">
        <w:r w:rsidRPr="00C43754">
          <w:rPr>
            <w:rStyle w:val="TextoNormalCaracter"/>
          </w:rPr>
          <w:t>225/2012</w:t>
        </w:r>
      </w:hyperlink>
      <w:r>
        <w:t>, f. 5.</w:t>
      </w:r>
    </w:p>
    <w:p w:rsidR="00C43754" w:rsidRDefault="00C43754" w:rsidP="00C43754">
      <w:pPr>
        <w:pStyle w:val="SangriaFrancesaArticulo"/>
      </w:pPr>
      <w:r w:rsidRPr="00C43754">
        <w:rPr>
          <w:rStyle w:val="TextoNormalNegritaCaracter"/>
        </w:rPr>
        <w:t>Artículo 98.</w:t>
      </w:r>
      <w:r w:rsidRPr="00C43754">
        <w:rPr>
          <w:rStyle w:val="TextoNormalCaracter"/>
        </w:rPr>
        <w:t>-</w:t>
      </w:r>
      <w:r>
        <w:t xml:space="preserve"> Sentencia </w:t>
      </w:r>
      <w:hyperlink w:anchor="SENTENCIA_2012_225" w:history="1">
        <w:r w:rsidRPr="00C43754">
          <w:rPr>
            <w:rStyle w:val="TextoNormalCaracter"/>
          </w:rPr>
          <w:t>225/2012</w:t>
        </w:r>
      </w:hyperlink>
      <w:r>
        <w:t>, f. 5.</w:t>
      </w:r>
    </w:p>
    <w:p w:rsidR="00C43754" w:rsidRDefault="00C43754" w:rsidP="00C43754">
      <w:pPr>
        <w:pStyle w:val="SangriaFrancesaArticulo"/>
      </w:pPr>
    </w:p>
    <w:p w:rsidR="00C43754" w:rsidRDefault="00C43754" w:rsidP="00C43754">
      <w:pPr>
        <w:pStyle w:val="TextoNormalNegritaCursivandice"/>
      </w:pPr>
      <w:r>
        <w:t>Ley 29/1985, de 2 de agosto. Aguas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9" w:history="1">
        <w:r w:rsidRPr="00C43754">
          <w:rPr>
            <w:rStyle w:val="TextoNormalCaracter"/>
          </w:rPr>
          <w:t>149/2012</w:t>
        </w:r>
      </w:hyperlink>
      <w:r>
        <w:t>, ff. 5 a 7.</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195" w:history="1">
        <w:r w:rsidRPr="00C43754">
          <w:rPr>
            <w:rStyle w:val="TextoNormalCaracter"/>
          </w:rPr>
          <w:t>195/2012</w:t>
        </w:r>
      </w:hyperlink>
      <w:r>
        <w:t>, f. 5.</w:t>
      </w:r>
    </w:p>
    <w:p w:rsidR="00C43754" w:rsidRDefault="00C43754" w:rsidP="00C43754">
      <w:pPr>
        <w:pStyle w:val="SangriaFrancesaArticulo"/>
      </w:pPr>
      <w:r w:rsidRPr="00C43754">
        <w:rPr>
          <w:rStyle w:val="TextoNormalNegritaCaracter"/>
        </w:rPr>
        <w:t>Artículo 21.1 c).</w:t>
      </w:r>
      <w:r w:rsidRPr="00C43754">
        <w:rPr>
          <w:rStyle w:val="TextoNormalCaracter"/>
        </w:rPr>
        <w:t>-</w:t>
      </w:r>
      <w:r>
        <w:t xml:space="preserve"> Sentencia </w:t>
      </w:r>
      <w:hyperlink w:anchor="SENTENCIA_2012_195" w:history="1">
        <w:r w:rsidRPr="00C43754">
          <w:rPr>
            <w:rStyle w:val="TextoNormalCaracter"/>
          </w:rPr>
          <w:t>195/2012</w:t>
        </w:r>
      </w:hyperlink>
      <w:r>
        <w:t>, f. 5.</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 </w:t>
      </w:r>
      <w:hyperlink w:anchor="SENTENCIA_2012_195" w:history="1">
        <w:r w:rsidRPr="00C43754">
          <w:rPr>
            <w:rStyle w:val="TextoNormalCaracter"/>
          </w:rPr>
          <w:t>195/2012</w:t>
        </w:r>
      </w:hyperlink>
      <w:r>
        <w:t>, f. 5.</w:t>
      </w:r>
    </w:p>
    <w:p w:rsidR="00C43754" w:rsidRDefault="00C43754" w:rsidP="00C43754">
      <w:pPr>
        <w:pStyle w:val="SangriaFrancesaArticulo"/>
      </w:pPr>
    </w:p>
    <w:p w:rsidR="00C43754" w:rsidRDefault="00C43754" w:rsidP="00C43754">
      <w:pPr>
        <w:pStyle w:val="TextoNormalNegritaCursivandice"/>
      </w:pPr>
      <w:r>
        <w:t>Ley 31/1985, de 2 de agosto. Órganos rectores de las cajas de ahorro</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Auto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p>
    <w:p w:rsidR="00C43754" w:rsidRDefault="00C43754" w:rsidP="00C43754">
      <w:pPr>
        <w:pStyle w:val="TextoNormalNegritaCursivandice"/>
      </w:pPr>
      <w:r>
        <w:t>Ley 16/1987, de 30 de julio. Ordenación de los transportes terrestres</w:t>
      </w:r>
    </w:p>
    <w:p w:rsidR="00C43754" w:rsidRDefault="00C43754" w:rsidP="00C43754">
      <w:pPr>
        <w:pStyle w:val="SangriaFrancesaArticulo"/>
      </w:pPr>
      <w:r w:rsidRPr="00C43754">
        <w:rPr>
          <w:rStyle w:val="TextoNormalNegritaCaracter"/>
        </w:rPr>
        <w:t>Artículo 3 a).</w:t>
      </w:r>
      <w:r w:rsidRPr="00C43754">
        <w:rPr>
          <w:rStyle w:val="TextoNormalCaracter"/>
        </w:rPr>
        <w:t>-</w:t>
      </w:r>
      <w:r>
        <w:t xml:space="preserve"> Sentencias </w:t>
      </w:r>
      <w:hyperlink w:anchor="SENTENCIA_2012_245" w:history="1">
        <w:r w:rsidRPr="00C43754">
          <w:rPr>
            <w:rStyle w:val="TextoNormalCaracter"/>
          </w:rPr>
          <w:t>245/2012</w:t>
        </w:r>
      </w:hyperlink>
      <w:r>
        <w:t xml:space="preserve">, f. 8; </w:t>
      </w:r>
      <w:hyperlink w:anchor="SENTENCIA_2012_245" w:history="1">
        <w:r w:rsidRPr="00C43754">
          <w:rPr>
            <w:rStyle w:val="TextoNormalCaracter"/>
          </w:rPr>
          <w:t>245/2012</w:t>
        </w:r>
      </w:hyperlink>
      <w:r>
        <w:t>, f. 8.</w:t>
      </w:r>
    </w:p>
    <w:p w:rsidR="00C43754" w:rsidRDefault="00C43754" w:rsidP="00C43754">
      <w:pPr>
        <w:pStyle w:val="SangriaFrancesaArticulo"/>
      </w:pPr>
      <w:r w:rsidRPr="00C43754">
        <w:rPr>
          <w:rStyle w:val="TextoNormalNegritaCaracter"/>
        </w:rPr>
        <w:t>Artículo 138.1 a).</w:t>
      </w:r>
      <w:r w:rsidRPr="00C43754">
        <w:rPr>
          <w:rStyle w:val="TextoNormalCaracter"/>
        </w:rPr>
        <w:t>-</w:t>
      </w:r>
      <w:r>
        <w:t xml:space="preserve"> Auto </w:t>
      </w:r>
      <w:hyperlink w:anchor="AUTO_2012_237" w:history="1">
        <w:r w:rsidRPr="00C43754">
          <w:rPr>
            <w:rStyle w:val="TextoNormalCaracter"/>
          </w:rPr>
          <w:t>237/2012</w:t>
        </w:r>
      </w:hyperlink>
      <w:r>
        <w:t>.</w:t>
      </w:r>
    </w:p>
    <w:p w:rsidR="00C43754" w:rsidRDefault="00C43754" w:rsidP="00C43754">
      <w:pPr>
        <w:pStyle w:val="SangriaFrancesaArticulo"/>
      </w:pPr>
      <w:r w:rsidRPr="00C43754">
        <w:rPr>
          <w:rStyle w:val="TextoNormalNegritaCaracter"/>
        </w:rPr>
        <w:t>Artículos 138 a 144.</w:t>
      </w:r>
      <w:r w:rsidRPr="00C43754">
        <w:rPr>
          <w:rStyle w:val="TextoNormalCaracter"/>
        </w:rPr>
        <w:t>-</w:t>
      </w:r>
      <w:r>
        <w:t xml:space="preserve"> Auto </w:t>
      </w:r>
      <w:hyperlink w:anchor="AUTO_2012_237" w:history="1">
        <w:r w:rsidRPr="00C43754">
          <w:rPr>
            <w:rStyle w:val="TextoNormalCaracter"/>
          </w:rPr>
          <w:t>237/2012</w:t>
        </w:r>
      </w:hyperlink>
      <w:r>
        <w:t>.</w:t>
      </w:r>
    </w:p>
    <w:p w:rsidR="00C43754" w:rsidRDefault="00C43754" w:rsidP="00C43754">
      <w:pPr>
        <w:pStyle w:val="SangriaFrancesaArticulo"/>
      </w:pPr>
      <w:r w:rsidRPr="00C43754">
        <w:rPr>
          <w:rStyle w:val="TextoNormalNegritaCaracter"/>
        </w:rPr>
        <w:t>Artículo 155.</w:t>
      </w:r>
      <w:r w:rsidRPr="00C43754">
        <w:rPr>
          <w:rStyle w:val="TextoNormalCaracter"/>
        </w:rPr>
        <w:t>-</w:t>
      </w:r>
      <w:r>
        <w:t xml:space="preserve"> Sentencias </w:t>
      </w:r>
      <w:hyperlink w:anchor="SENTENCIA_2012_245" w:history="1">
        <w:r w:rsidRPr="00C43754">
          <w:rPr>
            <w:rStyle w:val="TextoNormalCaracter"/>
          </w:rPr>
          <w:t>245/2012</w:t>
        </w:r>
      </w:hyperlink>
      <w:r>
        <w:t xml:space="preserve">, f. 9, VP; </w:t>
      </w:r>
      <w:hyperlink w:anchor="SENTENCIA_2012_245" w:history="1">
        <w:r w:rsidRPr="00C43754">
          <w:rPr>
            <w:rStyle w:val="TextoNormalCaracter"/>
          </w:rPr>
          <w:t>245/2012</w:t>
        </w:r>
      </w:hyperlink>
      <w:r>
        <w:t>, f. 9, VP.</w:t>
      </w:r>
    </w:p>
    <w:p w:rsidR="00C43754" w:rsidRDefault="00C43754" w:rsidP="00C43754">
      <w:pPr>
        <w:pStyle w:val="SangriaFrancesaArticulo"/>
      </w:pPr>
      <w:r w:rsidRPr="00C43754">
        <w:rPr>
          <w:rStyle w:val="TextoNormalNegritaCaracter"/>
        </w:rPr>
        <w:t>Artículo 155.1.</w:t>
      </w:r>
      <w:r w:rsidRPr="00C43754">
        <w:rPr>
          <w:rStyle w:val="TextoNormalCaracter"/>
        </w:rPr>
        <w:t>-</w:t>
      </w:r>
      <w:r>
        <w:t xml:space="preserve"> Sentencias </w:t>
      </w:r>
      <w:hyperlink w:anchor="SENTENCIA_2012_245" w:history="1">
        <w:r w:rsidRPr="00C43754">
          <w:rPr>
            <w:rStyle w:val="TextoNormalCaracter"/>
          </w:rPr>
          <w:t>245/2012</w:t>
        </w:r>
      </w:hyperlink>
      <w:r>
        <w:t xml:space="preserve">, f. 9; </w:t>
      </w:r>
      <w:hyperlink w:anchor="SENTENCIA_2012_245" w:history="1">
        <w:r w:rsidRPr="00C43754">
          <w:rPr>
            <w:rStyle w:val="TextoNormalCaracter"/>
          </w:rPr>
          <w:t>245/2012</w:t>
        </w:r>
      </w:hyperlink>
      <w:r>
        <w:t>, f. 9.</w:t>
      </w:r>
    </w:p>
    <w:p w:rsidR="00C43754" w:rsidRDefault="00C43754" w:rsidP="00C43754">
      <w:pPr>
        <w:pStyle w:val="SangriaFrancesaArticulo"/>
      </w:pPr>
      <w:r w:rsidRPr="00C43754">
        <w:rPr>
          <w:rStyle w:val="TextoNormalNegritaCaracter"/>
        </w:rPr>
        <w:t>Disposición transitoria octava, apartado 2.</w:t>
      </w:r>
      <w:r w:rsidRPr="00C43754">
        <w:rPr>
          <w:rStyle w:val="TextoNormalCaracter"/>
        </w:rPr>
        <w:t>-</w:t>
      </w:r>
      <w:r>
        <w:t xml:space="preserve"> Sentencias </w:t>
      </w:r>
      <w:hyperlink w:anchor="SENTENCIA_2012_245" w:history="1">
        <w:r w:rsidRPr="00C43754">
          <w:rPr>
            <w:rStyle w:val="TextoNormalCaracter"/>
          </w:rPr>
          <w:t>245/2012</w:t>
        </w:r>
      </w:hyperlink>
      <w:r>
        <w:t xml:space="preserve">, ff. 9, 10; </w:t>
      </w:r>
      <w:hyperlink w:anchor="SENTENCIA_2012_245" w:history="1">
        <w:r w:rsidRPr="00C43754">
          <w:rPr>
            <w:rStyle w:val="TextoNormalCaracter"/>
          </w:rPr>
          <w:t>245/2012</w:t>
        </w:r>
      </w:hyperlink>
      <w:r>
        <w:t>, ff. 9, 10.</w:t>
      </w:r>
    </w:p>
    <w:p w:rsidR="00C43754" w:rsidRDefault="00C43754" w:rsidP="00C43754">
      <w:pPr>
        <w:pStyle w:val="SangriaFrancesaArticulo"/>
      </w:pPr>
    </w:p>
    <w:p w:rsidR="00C43754" w:rsidRDefault="00C43754" w:rsidP="00C43754">
      <w:pPr>
        <w:pStyle w:val="TextoNormalNegritaCursivandice"/>
      </w:pPr>
      <w:r>
        <w:t>Ley 29/1987, de 18 de diciembre. Impuesto sobre sucesiones y donaciones</w:t>
      </w:r>
    </w:p>
    <w:p w:rsidR="00C43754" w:rsidRDefault="00C43754" w:rsidP="00C43754">
      <w:pPr>
        <w:pStyle w:val="SangriaFrancesaArticulo"/>
      </w:pPr>
      <w:r w:rsidRPr="00C43754">
        <w:rPr>
          <w:rStyle w:val="TextoNormalNegritaCaracter"/>
        </w:rPr>
        <w:lastRenderedPageBreak/>
        <w:t>Artículo 18.1.</w:t>
      </w:r>
      <w:r w:rsidRPr="00C43754">
        <w:rPr>
          <w:rStyle w:val="TextoNormalCaracter"/>
        </w:rPr>
        <w:t>-</w:t>
      </w:r>
      <w:r>
        <w:t xml:space="preserve"> Sentencia </w:t>
      </w:r>
      <w:hyperlink w:anchor="SENTENCIA_2012_161" w:history="1">
        <w:r w:rsidRPr="00C43754">
          <w:rPr>
            <w:rStyle w:val="TextoNormalCaracter"/>
          </w:rPr>
          <w:t>161/2012</w:t>
        </w:r>
      </w:hyperlink>
      <w:r>
        <w:t>, f. 6.</w:t>
      </w:r>
    </w:p>
    <w:p w:rsidR="00C43754" w:rsidRDefault="00C43754" w:rsidP="00C43754">
      <w:pPr>
        <w:pStyle w:val="SangriaFrancesaArticulo"/>
      </w:pPr>
    </w:p>
    <w:p w:rsidR="00C43754" w:rsidRDefault="00C43754" w:rsidP="00C43754">
      <w:pPr>
        <w:pStyle w:val="TextoNormalNegritaCursivandice"/>
      </w:pPr>
      <w:r>
        <w:t>Ley 31/1987, de 18 de diciembre. Ordenación de las telecomunicaciones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Disposición adicional sexta, apartado 2 a).</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p>
    <w:p w:rsidR="00C43754" w:rsidRDefault="00C43754" w:rsidP="00C43754">
      <w:pPr>
        <w:pStyle w:val="TextoNormalNegritaCursivandice"/>
      </w:pPr>
      <w:r>
        <w:t>Ley 33/1987, de 23 de diciembre. Presupuestos generales del Estado para 1988</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2" w:history="1">
        <w:r w:rsidRPr="00C43754">
          <w:rPr>
            <w:rStyle w:val="TextoNormalCaracter"/>
          </w:rPr>
          <w:t>222/2012</w:t>
        </w:r>
      </w:hyperlink>
      <w:r>
        <w:t>, f. 4.</w:t>
      </w:r>
    </w:p>
    <w:p w:rsidR="00C43754" w:rsidRDefault="00C43754" w:rsidP="00C43754">
      <w:pPr>
        <w:pStyle w:val="SangriaFrancesaArticulo"/>
      </w:pPr>
      <w:r w:rsidRPr="00C43754">
        <w:rPr>
          <w:rStyle w:val="TextoNormalNegritaCaracter"/>
        </w:rPr>
        <w:t>Artículo 110.</w:t>
      </w:r>
      <w:r w:rsidRPr="00C43754">
        <w:rPr>
          <w:rStyle w:val="TextoNormalCaracter"/>
        </w:rPr>
        <w:t>-</w:t>
      </w:r>
      <w:r>
        <w:t xml:space="preserve"> Sentencia </w:t>
      </w:r>
      <w:hyperlink w:anchor="SENTENCIA_2012_222" w:history="1">
        <w:r w:rsidRPr="00C43754">
          <w:rPr>
            <w:rStyle w:val="TextoNormalCaracter"/>
          </w:rPr>
          <w:t>222/2012</w:t>
        </w:r>
      </w:hyperlink>
      <w:r>
        <w:t>, f. 4.</w:t>
      </w:r>
    </w:p>
    <w:p w:rsidR="00C43754" w:rsidRDefault="00C43754" w:rsidP="00C43754">
      <w:pPr>
        <w:pStyle w:val="SangriaFrancesaArticulo"/>
      </w:pPr>
    </w:p>
    <w:p w:rsidR="00C43754" w:rsidRDefault="00C43754" w:rsidP="00C43754">
      <w:pPr>
        <w:pStyle w:val="TextoNormalNegritaCursivandice"/>
      </w:pPr>
      <w:r>
        <w:t>Ley 8/1988, de 7 de abril. Infracciones y sanciones en el orden social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Capítulo IV, sección 1.</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25.</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26.</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27.</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28.1 apartados 2 y 4.</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p>
    <w:p w:rsidR="00C43754" w:rsidRDefault="00C43754" w:rsidP="00C43754">
      <w:pPr>
        <w:pStyle w:val="TextoNormalNegritaCursivandice"/>
      </w:pPr>
      <w:r>
        <w:t>Ley 22/1988, de 28 de julio. Costas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5" w:history="1">
        <w:r w:rsidRPr="00C43754">
          <w:rPr>
            <w:rStyle w:val="TextoNormalCaracter"/>
          </w:rPr>
          <w:t>245/2012</w:t>
        </w:r>
      </w:hyperlink>
      <w:r>
        <w:t xml:space="preserve">, f. 19; </w:t>
      </w:r>
      <w:hyperlink w:anchor="SENTENCIA_2012_245" w:history="1">
        <w:r w:rsidRPr="00C43754">
          <w:rPr>
            <w:rStyle w:val="TextoNormalCaracter"/>
          </w:rPr>
          <w:t>245/2012</w:t>
        </w:r>
      </w:hyperlink>
      <w:r>
        <w:t>, f. 19.</w:t>
      </w:r>
    </w:p>
    <w:p w:rsidR="00C43754" w:rsidRDefault="00C43754" w:rsidP="00C43754">
      <w:pPr>
        <w:pStyle w:val="SangriaFrancesaArticulo"/>
      </w:pPr>
      <w:r w:rsidRPr="00C43754">
        <w:rPr>
          <w:rStyle w:val="TextoNormalNegritaCaracter"/>
        </w:rPr>
        <w:t>Artículo 23.2.</w:t>
      </w:r>
      <w:r w:rsidRPr="00C43754">
        <w:rPr>
          <w:rStyle w:val="TextoNormalCaracter"/>
        </w:rPr>
        <w:t>-</w:t>
      </w:r>
      <w:r>
        <w:t xml:space="preserve"> Sentencias </w:t>
      </w:r>
      <w:hyperlink w:anchor="SENTENCIA_2012_245" w:history="1">
        <w:r w:rsidRPr="00C43754">
          <w:rPr>
            <w:rStyle w:val="TextoNormalCaracter"/>
          </w:rPr>
          <w:t>245/2012</w:t>
        </w:r>
      </w:hyperlink>
      <w:r>
        <w:t xml:space="preserve">, f. 22; </w:t>
      </w:r>
      <w:hyperlink w:anchor="SENTENCIA_2012_245" w:history="1">
        <w:r w:rsidRPr="00C43754">
          <w:rPr>
            <w:rStyle w:val="TextoNormalCaracter"/>
          </w:rPr>
          <w:t>245/2012</w:t>
        </w:r>
      </w:hyperlink>
      <w:r>
        <w:t>, f. 22.</w:t>
      </w:r>
    </w:p>
    <w:p w:rsidR="00C43754" w:rsidRDefault="00C43754" w:rsidP="00C43754">
      <w:pPr>
        <w:pStyle w:val="SangriaFrancesaArticulo"/>
      </w:pPr>
      <w:r w:rsidRPr="00C43754">
        <w:rPr>
          <w:rStyle w:val="TextoNormalNegritaCaracter"/>
        </w:rPr>
        <w:t>Artículo 114.</w:t>
      </w:r>
      <w:r w:rsidRPr="00C43754">
        <w:rPr>
          <w:rStyle w:val="TextoNormalCaracter"/>
        </w:rPr>
        <w:t>-</w:t>
      </w:r>
      <w:r>
        <w:t xml:space="preserve"> Sentencia </w:t>
      </w:r>
      <w:hyperlink w:anchor="SENTENCIA_2012_162" w:history="1">
        <w:r w:rsidRPr="00C43754">
          <w:rPr>
            <w:rStyle w:val="TextoNormalCaracter"/>
          </w:rPr>
          <w:t>162/2012</w:t>
        </w:r>
      </w:hyperlink>
      <w:r>
        <w:t>, f. 7.</w:t>
      </w:r>
    </w:p>
    <w:p w:rsidR="00C43754" w:rsidRDefault="00C43754" w:rsidP="00C43754">
      <w:pPr>
        <w:pStyle w:val="SangriaFrancesaArticulo"/>
      </w:pPr>
      <w:r w:rsidRPr="00C43754">
        <w:rPr>
          <w:rStyle w:val="TextoNormalNegritaCaracter"/>
        </w:rPr>
        <w:t>Artículo 114</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162" w:history="1">
        <w:r w:rsidRPr="00C43754">
          <w:rPr>
            <w:rStyle w:val="TextoNormalCaracter"/>
          </w:rPr>
          <w:t>162/2012</w:t>
        </w:r>
      </w:hyperlink>
      <w:r>
        <w:t>, ff. 1, 2.</w:t>
      </w:r>
    </w:p>
    <w:p w:rsidR="00C43754" w:rsidRDefault="00C43754" w:rsidP="00C43754">
      <w:pPr>
        <w:pStyle w:val="SangriaFrancesaArticulo"/>
      </w:pPr>
      <w:r w:rsidRPr="00C43754">
        <w:rPr>
          <w:rStyle w:val="TextoNormalNegritaCaracter"/>
        </w:rPr>
        <w:t>Artículo 114.2</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162" w:history="1">
        <w:r w:rsidRPr="00C43754">
          <w:rPr>
            <w:rStyle w:val="TextoNormalCaracter"/>
          </w:rPr>
          <w:t>162/2012</w:t>
        </w:r>
      </w:hyperlink>
      <w:r>
        <w:t>, f. 7.</w:t>
      </w:r>
    </w:p>
    <w:p w:rsidR="00C43754" w:rsidRDefault="00C43754" w:rsidP="00C43754">
      <w:pPr>
        <w:pStyle w:val="SangriaFrancesaArticulo"/>
      </w:pPr>
      <w:r w:rsidRPr="00C43754">
        <w:rPr>
          <w:rStyle w:val="TextoNormalNegritaCaracter"/>
        </w:rPr>
        <w:t>Disposición transitoria primera.</w:t>
      </w:r>
      <w:r w:rsidRPr="00C43754">
        <w:rPr>
          <w:rStyle w:val="TextoNormalCaracter"/>
        </w:rPr>
        <w:t>-</w:t>
      </w:r>
      <w:r>
        <w:t xml:space="preserve"> Auto </w:t>
      </w:r>
      <w:hyperlink w:anchor="AUTO_2012_163" w:history="1">
        <w:r w:rsidRPr="00C43754">
          <w:rPr>
            <w:rStyle w:val="TextoNormalCaracter"/>
          </w:rPr>
          <w:t>163/2012</w:t>
        </w:r>
      </w:hyperlink>
      <w:r>
        <w:t>.</w:t>
      </w:r>
    </w:p>
    <w:p w:rsidR="00C43754" w:rsidRDefault="00C43754" w:rsidP="00C43754">
      <w:pPr>
        <w:pStyle w:val="SangriaFrancesaArticulo"/>
      </w:pPr>
    </w:p>
    <w:p w:rsidR="00C43754" w:rsidRDefault="00C43754" w:rsidP="00C43754">
      <w:pPr>
        <w:pStyle w:val="TextoNormalNegritaCursivandice"/>
      </w:pPr>
      <w:r>
        <w:t>Ley 25/1988, de 29 de julio. Carreteras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5" w:history="1">
        <w:r w:rsidRPr="00C43754">
          <w:rPr>
            <w:rStyle w:val="TextoNormalCaracter"/>
          </w:rPr>
          <w:t>245/2012</w:t>
        </w:r>
      </w:hyperlink>
      <w:r>
        <w:t xml:space="preserve">, f. 19; </w:t>
      </w:r>
      <w:hyperlink w:anchor="SENTENCIA_2012_245" w:history="1">
        <w:r w:rsidRPr="00C43754">
          <w:rPr>
            <w:rStyle w:val="TextoNormalCaracter"/>
          </w:rPr>
          <w:t>245/2012</w:t>
        </w:r>
      </w:hyperlink>
      <w:r>
        <w:t>, f. 19.</w:t>
      </w:r>
    </w:p>
    <w:p w:rsidR="00C43754" w:rsidRDefault="00C43754" w:rsidP="00C43754">
      <w:pPr>
        <w:pStyle w:val="SangriaFrancesaArticulo"/>
      </w:pPr>
      <w:r w:rsidRPr="00C43754">
        <w:rPr>
          <w:rStyle w:val="TextoNormalNegritaCaracter"/>
        </w:rPr>
        <w:t>Capítulo IV.</w:t>
      </w:r>
      <w:r w:rsidRPr="00C43754">
        <w:rPr>
          <w:rStyle w:val="TextoNormalCaracter"/>
        </w:rPr>
        <w:t>-</w:t>
      </w:r>
      <w:r>
        <w:t xml:space="preserve"> Sentencias </w:t>
      </w:r>
      <w:hyperlink w:anchor="SENTENCIA_2012_245" w:history="1">
        <w:r w:rsidRPr="00C43754">
          <w:rPr>
            <w:rStyle w:val="TextoNormalCaracter"/>
          </w:rPr>
          <w:t>245/2012</w:t>
        </w:r>
      </w:hyperlink>
      <w:r>
        <w:t xml:space="preserve">, f. 10; </w:t>
      </w:r>
      <w:hyperlink w:anchor="SENTENCIA_2012_245" w:history="1">
        <w:r w:rsidRPr="00C43754">
          <w:rPr>
            <w:rStyle w:val="TextoNormalCaracter"/>
          </w:rPr>
          <w:t>245/2012</w:t>
        </w:r>
      </w:hyperlink>
      <w:r>
        <w:t>, f. 10.</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Sentencias </w:t>
      </w:r>
      <w:hyperlink w:anchor="SENTENCIA_2012_245" w:history="1">
        <w:r w:rsidRPr="00C43754">
          <w:rPr>
            <w:rStyle w:val="TextoNormalCaracter"/>
          </w:rPr>
          <w:t>245/2012</w:t>
        </w:r>
      </w:hyperlink>
      <w:r>
        <w:t xml:space="preserve">, f. 10; </w:t>
      </w:r>
      <w:hyperlink w:anchor="SENTENCIA_2012_245" w:history="1">
        <w:r w:rsidRPr="00C43754">
          <w:rPr>
            <w:rStyle w:val="TextoNormalCaracter"/>
          </w:rPr>
          <w:t>245/2012</w:t>
        </w:r>
      </w:hyperlink>
      <w:r>
        <w:t>, f. 10.</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Sentencias </w:t>
      </w:r>
      <w:hyperlink w:anchor="SENTENCIA_2012_245" w:history="1">
        <w:r w:rsidRPr="00C43754">
          <w:rPr>
            <w:rStyle w:val="TextoNormalCaracter"/>
          </w:rPr>
          <w:t>245/2012</w:t>
        </w:r>
      </w:hyperlink>
      <w:r>
        <w:t xml:space="preserve">, f. 10; </w:t>
      </w:r>
      <w:hyperlink w:anchor="SENTENCIA_2012_245" w:history="1">
        <w:r w:rsidRPr="00C43754">
          <w:rPr>
            <w:rStyle w:val="TextoNormalCaracter"/>
          </w:rPr>
          <w:t>245/2012</w:t>
        </w:r>
      </w:hyperlink>
      <w:r>
        <w:t>, f. 10.</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Sentencias </w:t>
      </w:r>
      <w:hyperlink w:anchor="SENTENCIA_2012_245" w:history="1">
        <w:r w:rsidRPr="00C43754">
          <w:rPr>
            <w:rStyle w:val="TextoNormalCaracter"/>
          </w:rPr>
          <w:t>245/2012</w:t>
        </w:r>
      </w:hyperlink>
      <w:r>
        <w:t xml:space="preserve">, f. 10; </w:t>
      </w:r>
      <w:hyperlink w:anchor="SENTENCIA_2012_245" w:history="1">
        <w:r w:rsidRPr="00C43754">
          <w:rPr>
            <w:rStyle w:val="TextoNormalCaracter"/>
          </w:rPr>
          <w:t>245/2012</w:t>
        </w:r>
      </w:hyperlink>
      <w:r>
        <w:t>, f. 10.</w:t>
      </w:r>
    </w:p>
    <w:p w:rsidR="00C43754" w:rsidRDefault="00C43754" w:rsidP="00C43754">
      <w:pPr>
        <w:pStyle w:val="SangriaFrancesaArticulo"/>
      </w:pPr>
      <w:r w:rsidRPr="00C43754">
        <w:rPr>
          <w:rStyle w:val="TextoNormalNegritaCaracter"/>
        </w:rPr>
        <w:t>Artículo 25.</w:t>
      </w:r>
      <w:r w:rsidRPr="00C43754">
        <w:rPr>
          <w:rStyle w:val="TextoNormalCaracter"/>
        </w:rPr>
        <w:t>-</w:t>
      </w:r>
      <w:r>
        <w:t xml:space="preserve"> Sentencias </w:t>
      </w:r>
      <w:hyperlink w:anchor="SENTENCIA_2012_245" w:history="1">
        <w:r w:rsidRPr="00C43754">
          <w:rPr>
            <w:rStyle w:val="TextoNormalCaracter"/>
          </w:rPr>
          <w:t>245/2012</w:t>
        </w:r>
      </w:hyperlink>
      <w:r>
        <w:t xml:space="preserve">, f. 22; </w:t>
      </w:r>
      <w:hyperlink w:anchor="SENTENCIA_2012_245" w:history="1">
        <w:r w:rsidRPr="00C43754">
          <w:rPr>
            <w:rStyle w:val="TextoNormalCaracter"/>
          </w:rPr>
          <w:t>245/2012</w:t>
        </w:r>
      </w:hyperlink>
      <w:r>
        <w:t>, f. 22.</w:t>
      </w:r>
    </w:p>
    <w:p w:rsidR="00C43754" w:rsidRDefault="00C43754" w:rsidP="00C43754">
      <w:pPr>
        <w:pStyle w:val="SangriaFrancesaArticulo"/>
      </w:pPr>
    </w:p>
    <w:p w:rsidR="00C43754" w:rsidRDefault="00C43754" w:rsidP="00C43754">
      <w:pPr>
        <w:pStyle w:val="TextoNormalNegritaCursivandice"/>
      </w:pPr>
      <w:r>
        <w:t>Ley 38/1988, de 28 de diciembre. Demarcación y planta judicial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1" w:history="1">
        <w:r w:rsidRPr="00C43754">
          <w:rPr>
            <w:rStyle w:val="TextoNormalCaracter"/>
          </w:rPr>
          <w:t>221/2012</w:t>
        </w:r>
      </w:hyperlink>
      <w:r>
        <w:t>, f. 1.</w:t>
      </w:r>
    </w:p>
    <w:p w:rsidR="00C43754" w:rsidRDefault="00C43754" w:rsidP="00C43754">
      <w:pPr>
        <w:pStyle w:val="SangriaFrancesaArticulo"/>
      </w:pPr>
    </w:p>
    <w:p w:rsidR="00C43754" w:rsidRDefault="00C43754" w:rsidP="00C43754">
      <w:pPr>
        <w:pStyle w:val="TextoNormalNegritaCursivandice"/>
      </w:pPr>
      <w:r>
        <w:t>Ley 39/1988, de 28 de diciembre. Haciendas locales</w:t>
      </w:r>
    </w:p>
    <w:p w:rsidR="00C43754" w:rsidRDefault="00C43754" w:rsidP="00C43754">
      <w:pPr>
        <w:pStyle w:val="SangriaFrancesaArticulo"/>
      </w:pPr>
      <w:r w:rsidRPr="00C43754">
        <w:rPr>
          <w:rStyle w:val="TextoNormalNegritaCaracter"/>
        </w:rPr>
        <w:t>Artículo 78.</w:t>
      </w:r>
      <w:r w:rsidRPr="00C43754">
        <w:rPr>
          <w:rStyle w:val="TextoNormalCaracter"/>
        </w:rPr>
        <w:t>-</w:t>
      </w:r>
      <w:r>
        <w:t xml:space="preserve"> Sentencia </w:t>
      </w:r>
      <w:hyperlink w:anchor="SENTENCIA_2012_196" w:history="1">
        <w:r w:rsidRPr="00C43754">
          <w:rPr>
            <w:rStyle w:val="TextoNormalCaracter"/>
          </w:rPr>
          <w:t>196/2012</w:t>
        </w:r>
      </w:hyperlink>
      <w:r>
        <w:t>, f. 4.</w:t>
      </w:r>
    </w:p>
    <w:p w:rsidR="00C43754" w:rsidRDefault="00C43754" w:rsidP="00C43754">
      <w:pPr>
        <w:pStyle w:val="SangriaFrancesaArticulo"/>
      </w:pPr>
      <w:r w:rsidRPr="00C43754">
        <w:rPr>
          <w:rStyle w:val="TextoNormalNegritaCaracter"/>
        </w:rPr>
        <w:t>Artículo 79.1.</w:t>
      </w:r>
      <w:r w:rsidRPr="00C43754">
        <w:rPr>
          <w:rStyle w:val="TextoNormalCaracter"/>
        </w:rPr>
        <w:t>-</w:t>
      </w:r>
      <w:r>
        <w:t xml:space="preserve"> Sentencia </w:t>
      </w:r>
      <w:hyperlink w:anchor="SENTENCIA_2012_196" w:history="1">
        <w:r w:rsidRPr="00C43754">
          <w:rPr>
            <w:rStyle w:val="TextoNormalCaracter"/>
          </w:rPr>
          <w:t>196/2012</w:t>
        </w:r>
      </w:hyperlink>
      <w:r>
        <w:t>, f. 3.</w:t>
      </w:r>
    </w:p>
    <w:p w:rsidR="00C43754" w:rsidRDefault="00C43754" w:rsidP="00C43754">
      <w:pPr>
        <w:pStyle w:val="SangriaFrancesaArticulo"/>
      </w:pPr>
      <w:r w:rsidRPr="00C43754">
        <w:rPr>
          <w:rStyle w:val="TextoNormalNegritaCaracter"/>
        </w:rPr>
        <w:t>Artículo 83.</w:t>
      </w:r>
      <w:r w:rsidRPr="00C43754">
        <w:rPr>
          <w:rStyle w:val="TextoNormalCaracter"/>
        </w:rPr>
        <w:t>-</w:t>
      </w:r>
      <w:r>
        <w:t xml:space="preserve"> Sentencia </w:t>
      </w:r>
      <w:hyperlink w:anchor="SENTENCIA_2012_196" w:history="1">
        <w:r w:rsidRPr="00C43754">
          <w:rPr>
            <w:rStyle w:val="TextoNormalCaracter"/>
          </w:rPr>
          <w:t>196/2012</w:t>
        </w:r>
      </w:hyperlink>
      <w:r>
        <w:t>, ff. 3, 4.</w:t>
      </w:r>
    </w:p>
    <w:p w:rsidR="00C43754" w:rsidRDefault="00C43754" w:rsidP="00C43754">
      <w:pPr>
        <w:pStyle w:val="SangriaFrancesaArticulo"/>
      </w:pPr>
    </w:p>
    <w:p w:rsidR="00C43754" w:rsidRDefault="00C43754" w:rsidP="00C43754">
      <w:pPr>
        <w:pStyle w:val="TextoNormalNegritaCursivandice"/>
      </w:pPr>
      <w:r>
        <w:t>Ley 4/1989, de 27 de marzo. Conservación de los espacios naturales y de la flora y fauna silvestres</w:t>
      </w:r>
    </w:p>
    <w:p w:rsidR="00C43754" w:rsidRDefault="00C43754" w:rsidP="00C43754">
      <w:pPr>
        <w:pStyle w:val="SangriaFrancesaArticulo"/>
      </w:pPr>
      <w:r w:rsidRPr="00C43754">
        <w:rPr>
          <w:rStyle w:val="TextoNormalNegritaCaracter"/>
        </w:rPr>
        <w:lastRenderedPageBreak/>
        <w:t>En general.</w:t>
      </w:r>
      <w:r w:rsidRPr="00C43754">
        <w:rPr>
          <w:rStyle w:val="TextoNormalCaracter"/>
        </w:rPr>
        <w:t>-</w:t>
      </w:r>
      <w:r>
        <w:t xml:space="preserve"> Sentencias </w:t>
      </w:r>
      <w:hyperlink w:anchor="SENTENCIA_2012_149" w:history="1">
        <w:r w:rsidRPr="00C43754">
          <w:rPr>
            <w:rStyle w:val="TextoNormalCaracter"/>
          </w:rPr>
          <w:t>149/2012</w:t>
        </w:r>
      </w:hyperlink>
      <w:r>
        <w:t xml:space="preserve">, f. 2; </w:t>
      </w:r>
      <w:hyperlink w:anchor="SENTENCIA_2012_187" w:history="1">
        <w:r w:rsidRPr="00C43754">
          <w:rPr>
            <w:rStyle w:val="TextoNormalCaracter"/>
          </w:rPr>
          <w:t>187/2012</w:t>
        </w:r>
      </w:hyperlink>
      <w:r>
        <w:t>, f. 5.</w:t>
      </w:r>
    </w:p>
    <w:p w:rsidR="00C43754" w:rsidRDefault="00C43754" w:rsidP="00C43754">
      <w:pPr>
        <w:pStyle w:val="SangriaFrancesaArticulo"/>
      </w:pPr>
      <w:r w:rsidRPr="00C43754">
        <w:rPr>
          <w:rStyle w:val="TextoNormalNegritaCaracter"/>
        </w:rPr>
        <w:t>Artículo 10.1.</w:t>
      </w:r>
      <w:r w:rsidRPr="00C43754">
        <w:rPr>
          <w:rStyle w:val="TextoNormalCaracter"/>
        </w:rPr>
        <w:t>-</w:t>
      </w:r>
      <w:r>
        <w:t xml:space="preserve"> Sentencia </w:t>
      </w:r>
      <w:hyperlink w:anchor="SENTENCIA_2012_234" w:history="1">
        <w:r w:rsidRPr="00C43754">
          <w:rPr>
            <w:rStyle w:val="TextoNormalCaracter"/>
          </w:rPr>
          <w:t>234/2012</w:t>
        </w:r>
      </w:hyperlink>
      <w:r>
        <w:t>, f. 6.</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234" w:history="1">
        <w:r w:rsidRPr="00C43754">
          <w:rPr>
            <w:rStyle w:val="TextoNormalCaracter"/>
          </w:rPr>
          <w:t>234/2012</w:t>
        </w:r>
      </w:hyperlink>
      <w:r>
        <w:t>, f. 6.</w:t>
      </w:r>
    </w:p>
    <w:p w:rsidR="00C43754" w:rsidRDefault="00C43754" w:rsidP="00C43754">
      <w:pPr>
        <w:pStyle w:val="SangriaFrancesaArticulo"/>
      </w:pPr>
      <w:r w:rsidRPr="00C43754">
        <w:rPr>
          <w:rStyle w:val="TextoNormalNegritaCaracter"/>
        </w:rPr>
        <w:t>Artículo 15.1.</w:t>
      </w:r>
      <w:r w:rsidRPr="00C43754">
        <w:rPr>
          <w:rStyle w:val="TextoNormalCaracter"/>
        </w:rPr>
        <w:t>-</w:t>
      </w:r>
      <w:r>
        <w:t xml:space="preserve"> Sentencia </w:t>
      </w:r>
      <w:hyperlink w:anchor="SENTENCIA_2012_234" w:history="1">
        <w:r w:rsidRPr="00C43754">
          <w:rPr>
            <w:rStyle w:val="TextoNormalCaracter"/>
          </w:rPr>
          <w:t>234/2012</w:t>
        </w:r>
      </w:hyperlink>
      <w:r>
        <w:t>, f. 3.</w:t>
      </w:r>
    </w:p>
    <w:p w:rsidR="00C43754" w:rsidRDefault="00C43754" w:rsidP="00C43754">
      <w:pPr>
        <w:pStyle w:val="SangriaFrancesaArticulo"/>
      </w:pPr>
      <w:r w:rsidRPr="00C43754">
        <w:rPr>
          <w:rStyle w:val="TextoNormalNegritaCaracter"/>
        </w:rPr>
        <w:t>Artículo 18.</w:t>
      </w:r>
      <w:r w:rsidRPr="00C43754">
        <w:rPr>
          <w:rStyle w:val="TextoNormalCaracter"/>
        </w:rPr>
        <w:t>-</w:t>
      </w:r>
      <w:r>
        <w:t xml:space="preserve"> Sentencia </w:t>
      </w:r>
      <w:hyperlink w:anchor="SENTENCIA_2012_234" w:history="1">
        <w:r w:rsidRPr="00C43754">
          <w:rPr>
            <w:rStyle w:val="TextoNormalCaracter"/>
          </w:rPr>
          <w:t>234/2012</w:t>
        </w:r>
      </w:hyperlink>
      <w:r>
        <w:t>, f. 6.</w:t>
      </w:r>
    </w:p>
    <w:p w:rsidR="00C43754" w:rsidRDefault="00C43754" w:rsidP="00C43754">
      <w:pPr>
        <w:pStyle w:val="SangriaFrancesaArticulo"/>
      </w:pPr>
      <w:r w:rsidRPr="00C43754">
        <w:rPr>
          <w:rStyle w:val="TextoNormalNegritaCaracter"/>
        </w:rPr>
        <w:t>Artículo 21.2.</w:t>
      </w:r>
      <w:r w:rsidRPr="00C43754">
        <w:rPr>
          <w:rStyle w:val="TextoNormalCaracter"/>
        </w:rPr>
        <w:t>-</w:t>
      </w:r>
      <w:r>
        <w:t xml:space="preserve"> Sentencia </w:t>
      </w:r>
      <w:hyperlink w:anchor="SENTENCIA_2012_234" w:history="1">
        <w:r w:rsidRPr="00C43754">
          <w:rPr>
            <w:rStyle w:val="TextoNormalCaracter"/>
          </w:rPr>
          <w:t>234/2012</w:t>
        </w:r>
      </w:hyperlink>
      <w:r>
        <w:t>, f. 6.</w:t>
      </w:r>
    </w:p>
    <w:p w:rsidR="00C43754" w:rsidRDefault="00C43754" w:rsidP="00C43754">
      <w:pPr>
        <w:pStyle w:val="SangriaFrancesaArticulo"/>
      </w:pPr>
      <w:r w:rsidRPr="00C43754">
        <w:rPr>
          <w:rStyle w:val="TextoNormalNegritaCaracter"/>
        </w:rPr>
        <w:t>Artículo 22</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Artículo 22.3</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2.</w:t>
      </w:r>
    </w:p>
    <w:p w:rsidR="00C43754" w:rsidRDefault="00C43754" w:rsidP="00C43754">
      <w:pPr>
        <w:pStyle w:val="SangriaFrancesaArticulo"/>
      </w:pPr>
      <w:r w:rsidRPr="00C43754">
        <w:rPr>
          <w:rStyle w:val="TextoNormalNegritaCaracter"/>
        </w:rPr>
        <w:t>Artículo 23 ter</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2.</w:t>
      </w:r>
    </w:p>
    <w:p w:rsidR="00C43754" w:rsidRDefault="00C43754" w:rsidP="00C43754">
      <w:pPr>
        <w:pStyle w:val="SangriaFrancesaArticulo"/>
      </w:pPr>
      <w:r w:rsidRPr="00C43754">
        <w:rPr>
          <w:rStyle w:val="TextoNormalNegritaCaracter"/>
        </w:rPr>
        <w:t>Artículo 23.4</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2.</w:t>
      </w:r>
    </w:p>
    <w:p w:rsidR="00C43754" w:rsidRDefault="00C43754" w:rsidP="00C43754">
      <w:pPr>
        <w:pStyle w:val="SangriaFrancesaArticulo"/>
      </w:pPr>
      <w:r w:rsidRPr="00C43754">
        <w:rPr>
          <w:rStyle w:val="TextoNormalNegritaCaracter"/>
        </w:rPr>
        <w:t>Disposición adicional novena</w:t>
      </w:r>
      <w:r>
        <w:t xml:space="preserve"> </w:t>
      </w:r>
      <w:r w:rsidRPr="00C43754">
        <w:rPr>
          <w:rStyle w:val="TextoNormalCaracter"/>
        </w:rPr>
        <w:t>(redactada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2.</w:t>
      </w:r>
    </w:p>
    <w:p w:rsidR="00C43754" w:rsidRDefault="00C43754" w:rsidP="00C43754">
      <w:pPr>
        <w:pStyle w:val="SangriaFrancesaArticulo"/>
      </w:pPr>
    </w:p>
    <w:p w:rsidR="00C43754" w:rsidRDefault="00C43754" w:rsidP="00C43754">
      <w:pPr>
        <w:pStyle w:val="TextoNormalNegritaCursivandice"/>
      </w:pPr>
      <w:r>
        <w:t>Ley 16/1989, de 17 de julio. Defensa de la competencia</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175" w:history="1">
        <w:r w:rsidRPr="00C43754">
          <w:rPr>
            <w:rStyle w:val="TextoNormalCaracter"/>
          </w:rPr>
          <w:t>175/2012</w:t>
        </w:r>
      </w:hyperlink>
      <w:r>
        <w:t>, f. 1.</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 </w:t>
      </w:r>
      <w:hyperlink w:anchor="SENTENCIA_2012_175" w:history="1">
        <w:r w:rsidRPr="00C43754">
          <w:rPr>
            <w:rStyle w:val="TextoNormalCaracter"/>
          </w:rPr>
          <w:t>175/2012</w:t>
        </w:r>
      </w:hyperlink>
      <w:r>
        <w:t>, ff. 1 a 3.</w:t>
      </w:r>
    </w:p>
    <w:p w:rsidR="00C43754" w:rsidRDefault="00C43754" w:rsidP="00C43754">
      <w:pPr>
        <w:pStyle w:val="SangriaFrancesaArticulo"/>
      </w:pPr>
      <w:r w:rsidRPr="00C43754">
        <w:rPr>
          <w:rStyle w:val="TextoNormalNegritaCaracter"/>
        </w:rPr>
        <w:t>Artículo 10.2.</w:t>
      </w:r>
      <w:r w:rsidRPr="00C43754">
        <w:rPr>
          <w:rStyle w:val="TextoNormalCaracter"/>
        </w:rPr>
        <w:t>-</w:t>
      </w:r>
      <w:r>
        <w:t xml:space="preserve"> Sentencia </w:t>
      </w:r>
      <w:hyperlink w:anchor="SENTENCIA_2012_175" w:history="1">
        <w:r w:rsidRPr="00C43754">
          <w:rPr>
            <w:rStyle w:val="TextoNormalCaracter"/>
          </w:rPr>
          <w:t>175/2012</w:t>
        </w:r>
      </w:hyperlink>
      <w:r>
        <w:t>, f. 3.</w:t>
      </w:r>
    </w:p>
    <w:p w:rsidR="00C43754" w:rsidRDefault="00C43754" w:rsidP="00C43754">
      <w:pPr>
        <w:pStyle w:val="SangriaFrancesaArticulo"/>
      </w:pPr>
    </w:p>
    <w:p w:rsidR="00C43754" w:rsidRDefault="00C43754" w:rsidP="00C43754">
      <w:pPr>
        <w:pStyle w:val="TextoNormalNegritaCursivandice"/>
      </w:pPr>
      <w:r>
        <w:t>Ley 4/1990, de 29 de junio. Presupuestos generales del Estado para 1990</w:t>
      </w:r>
    </w:p>
    <w:p w:rsidR="00C43754" w:rsidRDefault="00C43754" w:rsidP="00C43754">
      <w:pPr>
        <w:pStyle w:val="SangriaFrancesaArticulo"/>
      </w:pPr>
      <w:r w:rsidRPr="00C43754">
        <w:rPr>
          <w:rStyle w:val="TextoNormalNegritaCaracter"/>
        </w:rPr>
        <w:t>Artículo 82.2</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235" w:history="1">
        <w:r w:rsidRPr="00C43754">
          <w:rPr>
            <w:rStyle w:val="TextoNormalCaracter"/>
          </w:rPr>
          <w:t>235/2012</w:t>
        </w:r>
      </w:hyperlink>
      <w:r>
        <w:t>, f. 5.</w:t>
      </w:r>
    </w:p>
    <w:p w:rsidR="00C43754" w:rsidRDefault="00C43754" w:rsidP="00C43754">
      <w:pPr>
        <w:pStyle w:val="SangriaFrancesaArticulo"/>
      </w:pPr>
    </w:p>
    <w:p w:rsidR="00C43754" w:rsidRDefault="00C43754" w:rsidP="00C43754">
      <w:pPr>
        <w:pStyle w:val="TextoNormalNegritaCursivandice"/>
      </w:pPr>
      <w:r>
        <w:t>Ley 5/1990, de 29 de junio. Medidas en materia presupuestaria, financiera y tributaria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7" w:history="1">
        <w:r w:rsidRPr="00C43754">
          <w:rPr>
            <w:rStyle w:val="TextoNormalCaracter"/>
          </w:rPr>
          <w:t>187/2012</w:t>
        </w:r>
      </w:hyperlink>
      <w:r>
        <w:t>, f. 5.</w:t>
      </w:r>
    </w:p>
    <w:p w:rsidR="00C43754" w:rsidRDefault="00C43754" w:rsidP="00C43754">
      <w:pPr>
        <w:pStyle w:val="SangriaFrancesaArticulo"/>
      </w:pPr>
    </w:p>
    <w:p w:rsidR="00C43754" w:rsidRDefault="00C43754" w:rsidP="00C43754">
      <w:pPr>
        <w:pStyle w:val="TextoNormalNegritaCursivandice"/>
      </w:pPr>
      <w:r>
        <w:t>Ley 25/1990, de 20 de diciembre. Medicamento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p>
    <w:p w:rsidR="00C43754" w:rsidRDefault="00C43754" w:rsidP="00C43754">
      <w:pPr>
        <w:pStyle w:val="TextoNormalNegritaCursivandice"/>
      </w:pPr>
      <w:r>
        <w:t>Ley 28/1990, de 26 de diciembre. Aprueba el Convenio económico entre el Estado y la Comunidad Foral de Navarra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8" w:history="1">
        <w:r w:rsidRPr="00C43754">
          <w:rPr>
            <w:rStyle w:val="TextoNormalCaracter"/>
          </w:rPr>
          <w:t>208/2012</w:t>
        </w:r>
      </w:hyperlink>
      <w:r>
        <w:t>, ff. 2 a 5.</w:t>
      </w:r>
    </w:p>
    <w:p w:rsidR="00C43754" w:rsidRDefault="00C43754" w:rsidP="00C43754">
      <w:pPr>
        <w:pStyle w:val="SangriaFrancesaArticulo"/>
      </w:pPr>
      <w:r w:rsidRPr="00C43754">
        <w:rPr>
          <w:rStyle w:val="TextoNormalNegritaCaracter"/>
        </w:rPr>
        <w:t>Artículo 2</w:t>
      </w:r>
      <w:r>
        <w:t xml:space="preserve"> </w:t>
      </w:r>
      <w:r w:rsidRPr="00C43754">
        <w:rPr>
          <w:rStyle w:val="TextoNormalCaracter"/>
        </w:rPr>
        <w:t>(redactado por la Ley 25/2003, de 15 de julio)</w:t>
      </w:r>
      <w:r w:rsidRPr="00C43754">
        <w:rPr>
          <w:rStyle w:val="TextoNormalNegritaCaracter"/>
        </w:rPr>
        <w:t>.</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r w:rsidRPr="00C43754">
        <w:rPr>
          <w:rStyle w:val="TextoNormalNegritaCaracter"/>
        </w:rPr>
        <w:t>Artículo 2.1</w:t>
      </w:r>
      <w:r>
        <w:t xml:space="preserve"> </w:t>
      </w:r>
      <w:r w:rsidRPr="00C43754">
        <w:rPr>
          <w:rStyle w:val="TextoNormalCaracter"/>
        </w:rPr>
        <w:t>(redactado por la Ley 25/2003, de 15 de julio)</w:t>
      </w:r>
      <w:r w:rsidRPr="00C43754">
        <w:rPr>
          <w:rStyle w:val="TextoNormalNegritaCaracter"/>
        </w:rPr>
        <w:t>.</w:t>
      </w:r>
      <w:r w:rsidRPr="00C43754">
        <w:rPr>
          <w:rStyle w:val="TextoNormalCaracter"/>
        </w:rPr>
        <w:t>-</w:t>
      </w:r>
      <w:r>
        <w:t xml:space="preserve"> Sentencia </w:t>
      </w:r>
      <w:hyperlink w:anchor="SENTENCIA_2012_208" w:history="1">
        <w:r w:rsidRPr="00C43754">
          <w:rPr>
            <w:rStyle w:val="TextoNormalCaracter"/>
          </w:rPr>
          <w:t>208/2012</w:t>
        </w:r>
      </w:hyperlink>
      <w:r>
        <w:t>, ff. 2, 5.</w:t>
      </w:r>
    </w:p>
    <w:p w:rsidR="00C43754" w:rsidRDefault="00C43754" w:rsidP="00C43754">
      <w:pPr>
        <w:pStyle w:val="SangriaFrancesaArticulo"/>
      </w:pPr>
      <w:r w:rsidRPr="00C43754">
        <w:rPr>
          <w:rStyle w:val="TextoNormalNegritaCaracter"/>
        </w:rPr>
        <w:t>Artículo 2.2</w:t>
      </w:r>
      <w:r>
        <w:t xml:space="preserve"> </w:t>
      </w:r>
      <w:r w:rsidRPr="00C43754">
        <w:rPr>
          <w:rStyle w:val="TextoNormalCaracter"/>
        </w:rPr>
        <w:t>(redactado por la Ley 25/2003, de 15 de julio)</w:t>
      </w:r>
      <w:r w:rsidRPr="00C43754">
        <w:rPr>
          <w:rStyle w:val="TextoNormalNegritaCaracter"/>
        </w:rPr>
        <w:t>.</w:t>
      </w:r>
      <w:r w:rsidRPr="00C43754">
        <w:rPr>
          <w:rStyle w:val="TextoNormalCaracter"/>
        </w:rPr>
        <w:t>-</w:t>
      </w:r>
      <w:r>
        <w:t xml:space="preserve"> Sentencia </w:t>
      </w:r>
      <w:hyperlink w:anchor="SENTENCIA_2012_208" w:history="1">
        <w:r w:rsidRPr="00C43754">
          <w:rPr>
            <w:rStyle w:val="TextoNormalCaracter"/>
          </w:rPr>
          <w:t>208/2012</w:t>
        </w:r>
      </w:hyperlink>
      <w:r>
        <w:t>, ff. 2, 5.</w:t>
      </w:r>
    </w:p>
    <w:p w:rsidR="00C43754" w:rsidRDefault="00C43754" w:rsidP="00C43754">
      <w:pPr>
        <w:pStyle w:val="SangriaFrancesaArticulo"/>
      </w:pPr>
      <w:r w:rsidRPr="00C43754">
        <w:rPr>
          <w:rStyle w:val="TextoNormalNegritaCaracter"/>
        </w:rPr>
        <w:t>Artículo 7</w:t>
      </w:r>
      <w:r>
        <w:t xml:space="preserve"> </w:t>
      </w:r>
      <w:r w:rsidRPr="00C43754">
        <w:rPr>
          <w:rStyle w:val="TextoNormalCaracter"/>
        </w:rPr>
        <w:t>(redactado por la Ley 25/2003, de 15 de julio)</w:t>
      </w:r>
      <w:r w:rsidRPr="00C43754">
        <w:rPr>
          <w:rStyle w:val="TextoNormalNegritaCaracter"/>
        </w:rPr>
        <w:t>.</w:t>
      </w:r>
      <w:r w:rsidRPr="00C43754">
        <w:rPr>
          <w:rStyle w:val="TextoNormalCaracter"/>
        </w:rPr>
        <w:t>-</w:t>
      </w:r>
      <w:r>
        <w:t xml:space="preserve"> Sentencia </w:t>
      </w:r>
      <w:hyperlink w:anchor="SENTENCIA_2012_208" w:history="1">
        <w:r w:rsidRPr="00C43754">
          <w:rPr>
            <w:rStyle w:val="TextoNormalCaracter"/>
          </w:rPr>
          <w:t>208/2012</w:t>
        </w:r>
      </w:hyperlink>
      <w:r>
        <w:t>, ff. 2, 5.</w:t>
      </w:r>
    </w:p>
    <w:p w:rsidR="00C43754" w:rsidRDefault="00C43754" w:rsidP="00C43754">
      <w:pPr>
        <w:pStyle w:val="SangriaFrancesaArticulo"/>
      </w:pPr>
      <w:r w:rsidRPr="00C43754">
        <w:rPr>
          <w:rStyle w:val="TextoNormalNegritaCaracter"/>
        </w:rPr>
        <w:t>Disposición adicional tercera.</w:t>
      </w:r>
      <w:r w:rsidRPr="00C43754">
        <w:rPr>
          <w:rStyle w:val="TextoNormalCaracter"/>
        </w:rPr>
        <w:t>-</w:t>
      </w:r>
      <w:r>
        <w:t xml:space="preserve"> Sentencia </w:t>
      </w:r>
      <w:hyperlink w:anchor="SENTENCIA_2012_208" w:history="1">
        <w:r w:rsidRPr="00C43754">
          <w:rPr>
            <w:rStyle w:val="TextoNormalCaracter"/>
          </w:rPr>
          <w:t>208/2012</w:t>
        </w:r>
      </w:hyperlink>
      <w:r>
        <w:t>, f. 3.</w:t>
      </w:r>
    </w:p>
    <w:p w:rsidR="00C43754" w:rsidRDefault="00C43754" w:rsidP="00C43754">
      <w:pPr>
        <w:pStyle w:val="SangriaFrancesaArticulo"/>
      </w:pPr>
    </w:p>
    <w:p w:rsidR="00C43754" w:rsidRDefault="00C43754" w:rsidP="00C43754">
      <w:pPr>
        <w:pStyle w:val="TextoNormalNegritaCursivandice"/>
      </w:pPr>
      <w:r>
        <w:t>Ley 18/1991, de 6 de junio. Impuesto sobre la renta de las personas físicas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0" w:history="1">
        <w:r w:rsidRPr="00C43754">
          <w:rPr>
            <w:rStyle w:val="TextoNormalCaracter"/>
          </w:rPr>
          <w:t>200/2012</w:t>
        </w:r>
      </w:hyperlink>
      <w:r>
        <w:t>, ff. 1, 2.</w:t>
      </w:r>
    </w:p>
    <w:p w:rsidR="00C43754" w:rsidRDefault="00C43754" w:rsidP="00C43754">
      <w:pPr>
        <w:pStyle w:val="SangriaFrancesaArticulo"/>
      </w:pPr>
      <w:r w:rsidRPr="00C43754">
        <w:rPr>
          <w:rStyle w:val="TextoNormalNegritaCaracter"/>
        </w:rPr>
        <w:lastRenderedPageBreak/>
        <w:t>Artículo 11.1.2.</w:t>
      </w:r>
      <w:r w:rsidRPr="00C43754">
        <w:rPr>
          <w:rStyle w:val="TextoNormalCaracter"/>
        </w:rPr>
        <w:t>-</w:t>
      </w:r>
      <w:r>
        <w:t xml:space="preserve"> Sentencia </w:t>
      </w:r>
      <w:hyperlink w:anchor="SENTENCIA_2012_236" w:history="1">
        <w:r w:rsidRPr="00C43754">
          <w:rPr>
            <w:rStyle w:val="TextoNormalCaracter"/>
          </w:rPr>
          <w:t>236/2012</w:t>
        </w:r>
      </w:hyperlink>
      <w:r>
        <w:t>, f. 5.</w:t>
      </w:r>
    </w:p>
    <w:p w:rsidR="00C43754" w:rsidRDefault="00C43754" w:rsidP="00C43754">
      <w:pPr>
        <w:pStyle w:val="SangriaFrancesaArticulo"/>
      </w:pPr>
      <w:r w:rsidRPr="00C43754">
        <w:rPr>
          <w:rStyle w:val="TextoNormalNegritaCaracter"/>
        </w:rPr>
        <w:t>Artículo 27.2.</w:t>
      </w:r>
      <w:r w:rsidRPr="00C43754">
        <w:rPr>
          <w:rStyle w:val="TextoNormalCaracter"/>
        </w:rPr>
        <w:t>-</w:t>
      </w:r>
      <w:r>
        <w:t xml:space="preserve"> Sentencia </w:t>
      </w:r>
      <w:hyperlink w:anchor="SENTENCIA_2012_236" w:history="1">
        <w:r w:rsidRPr="00C43754">
          <w:rPr>
            <w:rStyle w:val="TextoNormalCaracter"/>
          </w:rPr>
          <w:t>236/2012</w:t>
        </w:r>
      </w:hyperlink>
      <w:r>
        <w:t>, f. 5.</w:t>
      </w:r>
    </w:p>
    <w:p w:rsidR="00C43754" w:rsidRDefault="00C43754" w:rsidP="00C43754">
      <w:pPr>
        <w:pStyle w:val="SangriaFrancesaArticulo"/>
      </w:pPr>
    </w:p>
    <w:p w:rsidR="00C43754" w:rsidRDefault="00C43754" w:rsidP="00C43754">
      <w:pPr>
        <w:pStyle w:val="TextoNormalNegritaCursivandice"/>
      </w:pPr>
      <w:r>
        <w:t>Ley 27/1992, de 24 de noviembre. Puertos del  Estado y de la marina mercante</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16" w:history="1">
        <w:r w:rsidRPr="00C43754">
          <w:rPr>
            <w:rStyle w:val="TextoNormalCaracter"/>
          </w:rPr>
          <w:t>216/2012</w:t>
        </w:r>
      </w:hyperlink>
      <w:r>
        <w:t xml:space="preserve">, f. 4; </w:t>
      </w:r>
      <w:hyperlink w:anchor="SENTENCIA_2012_245" w:history="1">
        <w:r w:rsidRPr="00C43754">
          <w:rPr>
            <w:rStyle w:val="TextoNormalCaracter"/>
          </w:rPr>
          <w:t>245/2012</w:t>
        </w:r>
      </w:hyperlink>
      <w:r>
        <w:t xml:space="preserve">, ff. 19, 23; </w:t>
      </w:r>
      <w:hyperlink w:anchor="SENTENCIA_2012_245" w:history="1">
        <w:r w:rsidRPr="00C43754">
          <w:rPr>
            <w:rStyle w:val="TextoNormalCaracter"/>
          </w:rPr>
          <w:t>245/2012</w:t>
        </w:r>
      </w:hyperlink>
      <w:r>
        <w:t>, ff. 19, 23.</w:t>
      </w:r>
    </w:p>
    <w:p w:rsidR="00C43754" w:rsidRDefault="00C43754" w:rsidP="00C43754">
      <w:pPr>
        <w:pStyle w:val="SangriaFrancesaArticulo"/>
      </w:pPr>
      <w:r w:rsidRPr="00C43754">
        <w:rPr>
          <w:rStyle w:val="TextoNormalNegritaCaracter"/>
        </w:rPr>
        <w:t>Artículo 3.6.</w:t>
      </w:r>
      <w:r w:rsidRPr="00C43754">
        <w:rPr>
          <w:rStyle w:val="TextoNormalCaracter"/>
        </w:rPr>
        <w:t>-</w:t>
      </w:r>
      <w:r>
        <w:t xml:space="preserve"> Sentencias </w:t>
      </w:r>
      <w:hyperlink w:anchor="SENTENCIA_2012_245" w:history="1">
        <w:r w:rsidRPr="00C43754">
          <w:rPr>
            <w:rStyle w:val="TextoNormalCaracter"/>
          </w:rPr>
          <w:t>245/2012</w:t>
        </w:r>
      </w:hyperlink>
      <w:r>
        <w:t xml:space="preserve">, f. 21; </w:t>
      </w:r>
      <w:hyperlink w:anchor="SENTENCIA_2012_245" w:history="1">
        <w:r w:rsidRPr="00C43754">
          <w:rPr>
            <w:rStyle w:val="TextoNormalCaracter"/>
          </w:rPr>
          <w:t>245/2012</w:t>
        </w:r>
      </w:hyperlink>
      <w:r>
        <w:t>, f. 21.</w:t>
      </w:r>
    </w:p>
    <w:p w:rsidR="00C43754" w:rsidRDefault="00C43754" w:rsidP="00C43754">
      <w:pPr>
        <w:pStyle w:val="SangriaFrancesaArticulo"/>
      </w:pPr>
      <w:r w:rsidRPr="00C43754">
        <w:rPr>
          <w:rStyle w:val="TextoNormalNegritaCaracter"/>
        </w:rPr>
        <w:t>Artículo 15.1.</w:t>
      </w:r>
      <w:r w:rsidRPr="00C43754">
        <w:rPr>
          <w:rStyle w:val="TextoNormalCaracter"/>
        </w:rPr>
        <w:t>-</w:t>
      </w:r>
      <w:r>
        <w:t xml:space="preserve"> Sentencias </w:t>
      </w:r>
      <w:hyperlink w:anchor="SENTENCIA_2012_245" w:history="1">
        <w:r w:rsidRPr="00C43754">
          <w:rPr>
            <w:rStyle w:val="TextoNormalCaracter"/>
          </w:rPr>
          <w:t>245/2012</w:t>
        </w:r>
      </w:hyperlink>
      <w:r>
        <w:t xml:space="preserve">, f. 21; </w:t>
      </w:r>
      <w:hyperlink w:anchor="SENTENCIA_2012_245" w:history="1">
        <w:r w:rsidRPr="00C43754">
          <w:rPr>
            <w:rStyle w:val="TextoNormalCaracter"/>
          </w:rPr>
          <w:t>245/2012</w:t>
        </w:r>
      </w:hyperlink>
      <w:r>
        <w:t>, f. 21.</w:t>
      </w:r>
    </w:p>
    <w:p w:rsidR="00C43754" w:rsidRDefault="00C43754" w:rsidP="00C43754">
      <w:pPr>
        <w:pStyle w:val="SangriaFrancesaArticulo"/>
      </w:pPr>
      <w:r w:rsidRPr="00C43754">
        <w:rPr>
          <w:rStyle w:val="TextoNormalNegritaCaracter"/>
        </w:rPr>
        <w:t>Artículo 18.1.</w:t>
      </w:r>
      <w:r w:rsidRPr="00C43754">
        <w:rPr>
          <w:rStyle w:val="TextoNormalCaracter"/>
        </w:rPr>
        <w:t>-</w:t>
      </w:r>
      <w:r>
        <w:t xml:space="preserve"> Sentencias </w:t>
      </w:r>
      <w:hyperlink w:anchor="SENTENCIA_2012_245" w:history="1">
        <w:r w:rsidRPr="00C43754">
          <w:rPr>
            <w:rStyle w:val="TextoNormalCaracter"/>
          </w:rPr>
          <w:t>245/2012</w:t>
        </w:r>
      </w:hyperlink>
      <w:r>
        <w:t xml:space="preserve">, f. 20; </w:t>
      </w:r>
      <w:hyperlink w:anchor="SENTENCIA_2012_245" w:history="1">
        <w:r w:rsidRPr="00C43754">
          <w:rPr>
            <w:rStyle w:val="TextoNormalCaracter"/>
          </w:rPr>
          <w:t>245/2012</w:t>
        </w:r>
      </w:hyperlink>
      <w:r>
        <w:t>, f. 20.</w:t>
      </w:r>
    </w:p>
    <w:p w:rsidR="00C43754" w:rsidRDefault="00C43754" w:rsidP="00C43754">
      <w:pPr>
        <w:pStyle w:val="SangriaFrancesaArticulo"/>
      </w:pPr>
      <w:r w:rsidRPr="00C43754">
        <w:rPr>
          <w:rStyle w:val="TextoNormalNegritaCaracter"/>
        </w:rPr>
        <w:t>Artículo 18.2.</w:t>
      </w:r>
      <w:r w:rsidRPr="00C43754">
        <w:rPr>
          <w:rStyle w:val="TextoNormalCaracter"/>
        </w:rPr>
        <w:t>-</w:t>
      </w:r>
      <w:r>
        <w:t xml:space="preserve"> Sentencia </w:t>
      </w:r>
      <w:hyperlink w:anchor="SENTENCIA_2012_245" w:history="1">
        <w:r w:rsidRPr="00C43754">
          <w:rPr>
            <w:rStyle w:val="TextoNormalCaracter"/>
          </w:rPr>
          <w:t>245/2012</w:t>
        </w:r>
      </w:hyperlink>
      <w:r>
        <w:t>, f. 20.</w:t>
      </w:r>
    </w:p>
    <w:p w:rsidR="00C43754" w:rsidRDefault="00C43754" w:rsidP="00C43754">
      <w:pPr>
        <w:pStyle w:val="SangriaFrancesaArticulo"/>
      </w:pPr>
      <w:r w:rsidRPr="00C43754">
        <w:rPr>
          <w:rStyle w:val="TextoNormalNegritaCaracter"/>
        </w:rPr>
        <w:t>isposición adicional decimosexta.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18.2.</w:t>
      </w:r>
      <w:r w:rsidRPr="00C43754">
        <w:rPr>
          <w:rStyle w:val="TextoNormalCaracter"/>
        </w:rPr>
        <w:t>-</w:t>
      </w:r>
      <w:r>
        <w:t xml:space="preserve"> Sentencia </w:t>
      </w:r>
      <w:hyperlink w:anchor="SENTENCIA_2012_245" w:history="1">
        <w:r w:rsidRPr="00C43754">
          <w:rPr>
            <w:rStyle w:val="TextoNormalCaracter"/>
          </w:rPr>
          <w:t>245/2012</w:t>
        </w:r>
      </w:hyperlink>
      <w:r>
        <w:t>, f. 20.</w:t>
      </w:r>
    </w:p>
    <w:p w:rsidR="00C43754" w:rsidRDefault="00C43754" w:rsidP="00C43754">
      <w:pPr>
        <w:pStyle w:val="SangriaFrancesaArticulo"/>
      </w:pPr>
      <w:r w:rsidRPr="00C43754">
        <w:rPr>
          <w:rStyle w:val="TextoNormalNegritaCaracter"/>
        </w:rPr>
        <w:t>Disposición adicional decimosexta.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p>
    <w:p w:rsidR="00C43754" w:rsidRDefault="00C43754" w:rsidP="00C43754">
      <w:pPr>
        <w:pStyle w:val="TextoNormalNegritaCursivandice"/>
      </w:pPr>
      <w:r>
        <w:t>Ley 30/1992, de 26 de noviembre. Régimen jurídico de las Administraciones públicas y del procedimiento administrativo común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73" w:history="1">
        <w:r w:rsidRPr="00C43754">
          <w:rPr>
            <w:rStyle w:val="TextoNormalCaracter"/>
          </w:rPr>
          <w:t>173/2012</w:t>
        </w:r>
      </w:hyperlink>
      <w:r>
        <w:t xml:space="preserve">, f. 7; </w:t>
      </w:r>
      <w:hyperlink w:anchor="SENTENCIA_2012_177" w:history="1">
        <w:r w:rsidRPr="00C43754">
          <w:rPr>
            <w:rStyle w:val="TextoNormalCaracter"/>
          </w:rPr>
          <w:t>177/2012</w:t>
        </w:r>
      </w:hyperlink>
      <w:r>
        <w:t xml:space="preserve">, f. 7; </w:t>
      </w:r>
      <w:hyperlink w:anchor="SENTENCIA_2012_194" w:history="1">
        <w:r w:rsidRPr="00C43754">
          <w:rPr>
            <w:rStyle w:val="TextoNormalCaracter"/>
          </w:rPr>
          <w:t>194/2012</w:t>
        </w:r>
      </w:hyperlink>
      <w:r>
        <w:t xml:space="preserve">, f. 8; </w:t>
      </w:r>
      <w:hyperlink w:anchor="SENTENCIA_2012_226" w:history="1">
        <w:r w:rsidRPr="00C43754">
          <w:rPr>
            <w:rStyle w:val="TextoNormalCaracter"/>
          </w:rPr>
          <w:t>226/2012</w:t>
        </w:r>
      </w:hyperlink>
      <w:r>
        <w:t xml:space="preserve">, f. 5; </w:t>
      </w:r>
      <w:hyperlink w:anchor="SENTENCIA_2012_227" w:history="1">
        <w:r w:rsidRPr="00C43754">
          <w:rPr>
            <w:rStyle w:val="TextoNormalCaracter"/>
          </w:rPr>
          <w:t>227/2012</w:t>
        </w:r>
      </w:hyperlink>
      <w:r>
        <w:t>, f. 7.</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 </w:t>
      </w:r>
      <w:hyperlink w:anchor="SENTENCIA_2012_149" w:history="1">
        <w:r w:rsidRPr="00C43754">
          <w:rPr>
            <w:rStyle w:val="TextoNormalCaracter"/>
          </w:rPr>
          <w:t>149/2012</w:t>
        </w:r>
      </w:hyperlink>
      <w:r>
        <w:t>, ff. 2, 3.</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148" w:history="1">
        <w:r w:rsidRPr="00C43754">
          <w:rPr>
            <w:rStyle w:val="TextoNormalCaracter"/>
          </w:rPr>
          <w:t>148/2012</w:t>
        </w:r>
      </w:hyperlink>
      <w:r>
        <w:t>, f. 16.</w:t>
      </w:r>
    </w:p>
    <w:p w:rsidR="00C43754" w:rsidRDefault="00C43754" w:rsidP="00C43754">
      <w:pPr>
        <w:pStyle w:val="SangriaFrancesaArticulo"/>
      </w:pPr>
      <w:r w:rsidRPr="00C43754">
        <w:rPr>
          <w:rStyle w:val="TextoNormalNegritaCaracter"/>
        </w:rPr>
        <w:t>Artículo 13.1.</w:t>
      </w:r>
      <w:r w:rsidRPr="00C43754">
        <w:rPr>
          <w:rStyle w:val="TextoNormalCaracter"/>
        </w:rPr>
        <w:t>-</w:t>
      </w:r>
      <w:r>
        <w:t xml:space="preserve"> Sentencia </w:t>
      </w:r>
      <w:hyperlink w:anchor="SENTENCIA_2012_148" w:history="1">
        <w:r w:rsidRPr="00C43754">
          <w:rPr>
            <w:rStyle w:val="TextoNormalCaracter"/>
          </w:rPr>
          <w:t>148/2012</w:t>
        </w:r>
      </w:hyperlink>
      <w:r>
        <w:t>, f. 16.</w:t>
      </w:r>
    </w:p>
    <w:p w:rsidR="00C43754" w:rsidRDefault="00C43754" w:rsidP="00C43754">
      <w:pPr>
        <w:pStyle w:val="SangriaFrancesaArticulo"/>
      </w:pPr>
      <w:r w:rsidRPr="00C43754">
        <w:rPr>
          <w:rStyle w:val="TextoNormalNegritaCaracter"/>
        </w:rPr>
        <w:t>Artículo 13.4.</w:t>
      </w:r>
      <w:r w:rsidRPr="00C43754">
        <w:rPr>
          <w:rStyle w:val="TextoNormalCaracter"/>
        </w:rPr>
        <w:t>-</w:t>
      </w:r>
      <w:r>
        <w:t xml:space="preserve"> Sentencia </w:t>
      </w:r>
      <w:hyperlink w:anchor="SENTENCIA_2012_148" w:history="1">
        <w:r w:rsidRPr="00C43754">
          <w:rPr>
            <w:rStyle w:val="TextoNormalCaracter"/>
          </w:rPr>
          <w:t>148/2012</w:t>
        </w:r>
      </w:hyperlink>
      <w:r>
        <w:t>, f. 16.</w:t>
      </w:r>
    </w:p>
    <w:p w:rsidR="00C43754" w:rsidRDefault="00C43754" w:rsidP="00C43754">
      <w:pPr>
        <w:pStyle w:val="SangriaFrancesaArticulo"/>
      </w:pPr>
      <w:r w:rsidRPr="00C43754">
        <w:rPr>
          <w:rStyle w:val="TextoNormalNegritaCaracter"/>
        </w:rPr>
        <w:t>Artículo 62.2.</w:t>
      </w:r>
      <w:r w:rsidRPr="00C43754">
        <w:rPr>
          <w:rStyle w:val="TextoNormalCaracter"/>
        </w:rPr>
        <w:t>-</w:t>
      </w:r>
      <w:r>
        <w:t xml:space="preserve"> Sentencia </w:t>
      </w:r>
      <w:hyperlink w:anchor="SENTENCIA_2012_187" w:history="1">
        <w:r w:rsidRPr="00C43754">
          <w:rPr>
            <w:rStyle w:val="TextoNormalCaracter"/>
          </w:rPr>
          <w:t>187/2012</w:t>
        </w:r>
      </w:hyperlink>
      <w:r>
        <w:t>, ff. 1, 6, 7.</w:t>
      </w:r>
    </w:p>
    <w:p w:rsidR="00C43754" w:rsidRDefault="00C43754" w:rsidP="00C43754">
      <w:pPr>
        <w:pStyle w:val="SangriaFrancesaArticulo"/>
      </w:pPr>
      <w:r w:rsidRPr="00C43754">
        <w:rPr>
          <w:rStyle w:val="TextoNormalNegritaCaracter"/>
        </w:rPr>
        <w:t>Artículo 109 a).</w:t>
      </w:r>
      <w:r w:rsidRPr="00C43754">
        <w:rPr>
          <w:rStyle w:val="TextoNormalCaracter"/>
        </w:rPr>
        <w:t>-</w:t>
      </w:r>
      <w:r>
        <w:t xml:space="preserve"> Auto </w:t>
      </w:r>
      <w:hyperlink w:anchor="AUTO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130.2.</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p>
    <w:p w:rsidR="00C43754" w:rsidRDefault="00C43754" w:rsidP="00C43754">
      <w:pPr>
        <w:pStyle w:val="TextoNormalNegritaCursivandice"/>
      </w:pPr>
      <w:r>
        <w:t>Ley 34/1992, de 22 de diciembre. Ordenación del sector petrolero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70" w:history="1">
        <w:r w:rsidRPr="00C43754">
          <w:rPr>
            <w:rStyle w:val="TextoNormalCaracter"/>
          </w:rPr>
          <w:t>170/2012</w:t>
        </w:r>
      </w:hyperlink>
      <w:r>
        <w:t>, ff. 8, 10.</w:t>
      </w:r>
    </w:p>
    <w:p w:rsidR="00C43754" w:rsidRDefault="00C43754" w:rsidP="00C43754">
      <w:pPr>
        <w:pStyle w:val="SangriaFrancesaArticulo"/>
      </w:pPr>
    </w:p>
    <w:p w:rsidR="00C43754" w:rsidRDefault="00C43754" w:rsidP="00C43754">
      <w:pPr>
        <w:pStyle w:val="TextoNormalNegritaCursivandice"/>
      </w:pPr>
      <w:r>
        <w:t>Ley 37/1992, de 28 de diciembre. Impuesto sobre el valor añadido</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Sentencias </w:t>
      </w:r>
      <w:hyperlink w:anchor="SENTENCIA_2012_148" w:history="1">
        <w:r w:rsidRPr="00C43754">
          <w:rPr>
            <w:rStyle w:val="TextoNormalCaracter"/>
          </w:rPr>
          <w:t>148/2012</w:t>
        </w:r>
      </w:hyperlink>
      <w:r>
        <w:t xml:space="preserve">, f. 14;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5.1 d).</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r w:rsidRPr="00C43754">
        <w:rPr>
          <w:rStyle w:val="TextoNormalNegritaCaracter"/>
        </w:rPr>
        <w:t>Artículo 11.2.12.</w:t>
      </w:r>
      <w:r w:rsidRPr="00C43754">
        <w:rPr>
          <w:rStyle w:val="TextoNormalCaracter"/>
        </w:rPr>
        <w:t>-</w:t>
      </w:r>
      <w:r>
        <w:t xml:space="preserve"> Sentencia </w:t>
      </w:r>
      <w:hyperlink w:anchor="SENTENCIA_2012_210" w:history="1">
        <w:r w:rsidRPr="00C43754">
          <w:rPr>
            <w:rStyle w:val="TextoNormalCaracter"/>
          </w:rPr>
          <w:t>210/2012</w:t>
        </w:r>
      </w:hyperlink>
      <w:r>
        <w:t>, f. 3.</w:t>
      </w:r>
    </w:p>
    <w:p w:rsidR="00C43754" w:rsidRDefault="00C43754" w:rsidP="00C43754">
      <w:pPr>
        <w:pStyle w:val="SangriaFrancesaArticulo"/>
      </w:pPr>
      <w:r w:rsidRPr="00C43754">
        <w:rPr>
          <w:rStyle w:val="TextoNormalNegritaCaracter"/>
        </w:rPr>
        <w:t>Artículo 11.2.18.</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20.1.18.</w:t>
      </w:r>
      <w:r w:rsidRPr="00C43754">
        <w:rPr>
          <w:rStyle w:val="TextoNormalCaracter"/>
        </w:rPr>
        <w:t>-</w:t>
      </w:r>
      <w:r>
        <w:t xml:space="preserve"> Sentencia </w:t>
      </w:r>
      <w:hyperlink w:anchor="SENTENCIA_2012_210" w:history="1">
        <w:r w:rsidRPr="00C43754">
          <w:rPr>
            <w:rStyle w:val="TextoNormalCaracter"/>
          </w:rPr>
          <w:t>210/2012</w:t>
        </w:r>
      </w:hyperlink>
      <w:r>
        <w:t>, ff. 3, 5.</w:t>
      </w:r>
    </w:p>
    <w:p w:rsidR="00C43754" w:rsidRDefault="00C43754" w:rsidP="00C43754">
      <w:pPr>
        <w:pStyle w:val="SangriaFrancesaArticulo"/>
      </w:pPr>
      <w:r w:rsidRPr="00C43754">
        <w:rPr>
          <w:rStyle w:val="TextoNormalNegritaCaracter"/>
        </w:rPr>
        <w:t>Artículo 20.21.</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r w:rsidRPr="00C43754">
        <w:rPr>
          <w:rStyle w:val="TextoNormalNegritaCaracter"/>
        </w:rPr>
        <w:t>Artículo 78.</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84.</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88.</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90.</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91.</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92.1.</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115.</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p>
    <w:p w:rsidR="00C43754" w:rsidRDefault="00C43754" w:rsidP="00C43754">
      <w:pPr>
        <w:pStyle w:val="TextoNormalNegritaCursivandice"/>
      </w:pPr>
      <w:r>
        <w:t>Ley 38/1992, de 28 de diciembre. Impuestos especiales</w:t>
      </w:r>
    </w:p>
    <w:p w:rsidR="00C43754" w:rsidRDefault="00C43754" w:rsidP="00C43754">
      <w:pPr>
        <w:pStyle w:val="SangriaFrancesaArticulo"/>
      </w:pPr>
      <w:r w:rsidRPr="00C43754">
        <w:rPr>
          <w:rStyle w:val="TextoNormalNegritaCaracter"/>
        </w:rPr>
        <w:lastRenderedPageBreak/>
        <w:t>En general.</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p>
    <w:p w:rsidR="00C43754" w:rsidRDefault="00C43754" w:rsidP="00C43754">
      <w:pPr>
        <w:pStyle w:val="TextoNormalNegritaCursivandice"/>
      </w:pPr>
      <w:r>
        <w:t>Ley 11/1994, de 19 de mayo. Modifica determinados artículos del Estatuto de los trabajadores y del texto articulado de la Ley de procedimiento laboral y de la Ley sobre infracciones y sanciones en el orden social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p>
    <w:p w:rsidR="00C43754" w:rsidRDefault="00C43754" w:rsidP="00C43754">
      <w:pPr>
        <w:pStyle w:val="TextoNormalNegritaCursivandice"/>
      </w:pPr>
      <w:r>
        <w:t>Ley 30/1995, de 8 de noviembre. Ordenación y supervisión de los seguros privados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85" w:history="1">
        <w:r w:rsidRPr="00C43754">
          <w:rPr>
            <w:rStyle w:val="TextoNormalCaracter"/>
          </w:rPr>
          <w:t>185/2012</w:t>
        </w:r>
      </w:hyperlink>
      <w:r>
        <w:t xml:space="preserve">, VP; </w:t>
      </w:r>
      <w:hyperlink w:anchor="SENTENCIA_2012_215" w:history="1">
        <w:r w:rsidRPr="00C43754">
          <w:rPr>
            <w:rStyle w:val="TextoNormalCaracter"/>
          </w:rPr>
          <w:t>215/2012</w:t>
        </w:r>
      </w:hyperlink>
      <w:r>
        <w:t>, ff. 1, 3, 4.</w:t>
      </w:r>
    </w:p>
    <w:p w:rsidR="00C43754" w:rsidRDefault="00C43754" w:rsidP="00C43754">
      <w:pPr>
        <w:pStyle w:val="SangriaFrancesaArticulo"/>
      </w:pPr>
      <w:r w:rsidRPr="00C43754">
        <w:rPr>
          <w:rStyle w:val="TextoNormalNegritaCaracter"/>
        </w:rPr>
        <w:t>Artículo 6.3.</w:t>
      </w:r>
      <w:r w:rsidRPr="00C43754">
        <w:rPr>
          <w:rStyle w:val="TextoNormalCaracter"/>
        </w:rPr>
        <w:t>-</w:t>
      </w:r>
      <w:r>
        <w:t xml:space="preserve"> Sentencia </w:t>
      </w:r>
      <w:hyperlink w:anchor="SENTENCIA_2012_215" w:history="1">
        <w:r w:rsidRPr="00C43754">
          <w:rPr>
            <w:rStyle w:val="TextoNormalCaracter"/>
          </w:rPr>
          <w:t>215/2012</w:t>
        </w:r>
      </w:hyperlink>
      <w:r>
        <w:t>, f. 3.</w:t>
      </w:r>
    </w:p>
    <w:p w:rsidR="00C43754" w:rsidRDefault="00C43754" w:rsidP="00C43754">
      <w:pPr>
        <w:pStyle w:val="SangriaFrancesaArticulo"/>
      </w:pPr>
      <w:r w:rsidRPr="00C43754">
        <w:rPr>
          <w:rStyle w:val="TextoNormalNegritaCaracter"/>
        </w:rPr>
        <w:t>Artículo 69.2.</w:t>
      </w:r>
      <w:r w:rsidRPr="00C43754">
        <w:rPr>
          <w:rStyle w:val="TextoNormalCaracter"/>
        </w:rPr>
        <w:t>-</w:t>
      </w:r>
      <w:r>
        <w:t xml:space="preserve"> Sentencia </w:t>
      </w:r>
      <w:hyperlink w:anchor="SENTENCIA_2012_215" w:history="1">
        <w:r w:rsidRPr="00C43754">
          <w:rPr>
            <w:rStyle w:val="TextoNormalCaracter"/>
          </w:rPr>
          <w:t>215/2012</w:t>
        </w:r>
      </w:hyperlink>
      <w:r>
        <w:t>, VP II.</w:t>
      </w:r>
    </w:p>
    <w:p w:rsidR="00C43754" w:rsidRDefault="00C43754" w:rsidP="00C43754">
      <w:pPr>
        <w:pStyle w:val="SangriaFrancesaArticulo"/>
      </w:pPr>
      <w:r w:rsidRPr="00C43754">
        <w:rPr>
          <w:rStyle w:val="TextoNormalNegritaCaracter"/>
        </w:rPr>
        <w:t>Disposición adicional decimoquinta.</w:t>
      </w:r>
      <w:r w:rsidRPr="00C43754">
        <w:rPr>
          <w:rStyle w:val="TextoNormalCaracter"/>
        </w:rPr>
        <w:t>-</w:t>
      </w:r>
      <w:r>
        <w:t xml:space="preserve"> Autos </w:t>
      </w:r>
      <w:hyperlink w:anchor="AUTO_2012_146" w:history="1">
        <w:r w:rsidRPr="00C43754">
          <w:rPr>
            <w:rStyle w:val="TextoNormalCaracter"/>
          </w:rPr>
          <w:t>146/2012</w:t>
        </w:r>
      </w:hyperlink>
      <w:r>
        <w:t xml:space="preserve">; </w:t>
      </w:r>
      <w:hyperlink w:anchor="AUTO_2012_148" w:history="1">
        <w:r w:rsidRPr="00C43754">
          <w:rPr>
            <w:rStyle w:val="TextoNormalCaracter"/>
          </w:rPr>
          <w:t>148/2012</w:t>
        </w:r>
      </w:hyperlink>
      <w:r>
        <w:t>.</w:t>
      </w:r>
    </w:p>
    <w:p w:rsidR="00C43754" w:rsidRDefault="00C43754" w:rsidP="00C43754">
      <w:pPr>
        <w:pStyle w:val="SangriaFrancesaArticulo"/>
      </w:pPr>
    </w:p>
    <w:p w:rsidR="00C43754" w:rsidRDefault="00C43754" w:rsidP="00C43754">
      <w:pPr>
        <w:pStyle w:val="TextoNormalNegritaCursivandice"/>
      </w:pPr>
      <w:r>
        <w:t>Ley 31/1995, de 8 de noviembre. Prevención de riesgos laborales</w:t>
      </w:r>
    </w:p>
    <w:p w:rsidR="00C43754" w:rsidRDefault="00C43754" w:rsidP="00C43754">
      <w:pPr>
        <w:pStyle w:val="SangriaFrancesaArticulo"/>
      </w:pPr>
      <w:r w:rsidRPr="00C43754">
        <w:rPr>
          <w:rStyle w:val="TextoNormalNegritaCaracter"/>
        </w:rPr>
        <w:t>Artículo 6.1 g).</w:t>
      </w:r>
      <w:r w:rsidRPr="00C43754">
        <w:rPr>
          <w:rStyle w:val="TextoNormalCaracter"/>
        </w:rPr>
        <w:t>-</w:t>
      </w:r>
      <w:r>
        <w:t xml:space="preserve"> Sentencia </w:t>
      </w:r>
      <w:hyperlink w:anchor="SENTENCIA_2012_211" w:history="1">
        <w:r w:rsidRPr="00C43754">
          <w:rPr>
            <w:rStyle w:val="TextoNormalCaracter"/>
          </w:rPr>
          <w:t>211/2012</w:t>
        </w:r>
      </w:hyperlink>
      <w:r>
        <w:t>, f. 4.</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211" w:history="1">
        <w:r w:rsidRPr="00C43754">
          <w:rPr>
            <w:rStyle w:val="TextoNormalCaracter"/>
          </w:rPr>
          <w:t>211/2012</w:t>
        </w:r>
      </w:hyperlink>
      <w:r>
        <w:t>, f. 4.</w:t>
      </w:r>
    </w:p>
    <w:p w:rsidR="00C43754" w:rsidRDefault="00C43754" w:rsidP="00C43754">
      <w:pPr>
        <w:pStyle w:val="SangriaFrancesaArticulo"/>
      </w:pPr>
      <w:r w:rsidRPr="00C43754">
        <w:rPr>
          <w:rStyle w:val="TextoNormalNegritaCaracter"/>
        </w:rPr>
        <w:t>Artículo 23.3.</w:t>
      </w:r>
      <w:r w:rsidRPr="00C43754">
        <w:rPr>
          <w:rStyle w:val="TextoNormalCaracter"/>
        </w:rPr>
        <w:t>-</w:t>
      </w:r>
      <w:r>
        <w:t xml:space="preserve"> Sentencia </w:t>
      </w:r>
      <w:hyperlink w:anchor="SENTENCIA_2012_211" w:history="1">
        <w:r w:rsidRPr="00C43754">
          <w:rPr>
            <w:rStyle w:val="TextoNormalCaracter"/>
          </w:rPr>
          <w:t>211/2012</w:t>
        </w:r>
      </w:hyperlink>
      <w:r>
        <w:t>, f. 4.</w:t>
      </w:r>
    </w:p>
    <w:p w:rsidR="00C43754" w:rsidRDefault="00C43754" w:rsidP="00C43754">
      <w:pPr>
        <w:pStyle w:val="SangriaFrancesaArticulo"/>
      </w:pPr>
    </w:p>
    <w:p w:rsidR="00C43754" w:rsidRDefault="00C43754" w:rsidP="00C43754">
      <w:pPr>
        <w:pStyle w:val="TextoNormalNegritaCursivandice"/>
      </w:pPr>
      <w:r>
        <w:t>Ley 41/1995, de 22 de diciembre. Televisión local por ondas terrestres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5" w:history="1">
        <w:r w:rsidRPr="00C43754">
          <w:rPr>
            <w:rStyle w:val="TextoNormalCaracter"/>
          </w:rPr>
          <w:t>235/2012</w:t>
        </w:r>
      </w:hyperlink>
      <w:r>
        <w:t>, ff. 2, 6.</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235" w:history="1">
        <w:r w:rsidRPr="00C43754">
          <w:rPr>
            <w:rStyle w:val="TextoNormalCaracter"/>
          </w:rPr>
          <w:t>235/2012</w:t>
        </w:r>
      </w:hyperlink>
      <w:r>
        <w:t>, ff. 2, 7, 8.</w:t>
      </w:r>
    </w:p>
    <w:p w:rsidR="00C43754" w:rsidRDefault="00C43754" w:rsidP="00C43754">
      <w:pPr>
        <w:pStyle w:val="SangriaFrancesaArticulo"/>
      </w:pPr>
      <w:r w:rsidRPr="00C43754">
        <w:rPr>
          <w:rStyle w:val="TextoNormalNegritaCaracter"/>
        </w:rPr>
        <w:t>Artículo 3</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235" w:history="1">
        <w:r w:rsidRPr="00C43754">
          <w:rPr>
            <w:rStyle w:val="TextoNormalCaracter"/>
          </w:rPr>
          <w:t>235/2012</w:t>
        </w:r>
      </w:hyperlink>
      <w:r>
        <w:t>, f. 7.</w:t>
      </w:r>
    </w:p>
    <w:p w:rsidR="00C43754" w:rsidRDefault="00C43754" w:rsidP="00C43754">
      <w:pPr>
        <w:pStyle w:val="SangriaFrancesaArticulo"/>
      </w:pPr>
      <w:r w:rsidRPr="00C43754">
        <w:rPr>
          <w:rStyle w:val="TextoNormalNegritaCaracter"/>
        </w:rPr>
        <w:t>Artículo 3.2.</w:t>
      </w:r>
      <w:r w:rsidRPr="00C43754">
        <w:rPr>
          <w:rStyle w:val="TextoNormalCaracter"/>
        </w:rPr>
        <w:t>-</w:t>
      </w:r>
      <w:r>
        <w:t xml:space="preserve"> Sentencia </w:t>
      </w:r>
      <w:hyperlink w:anchor="SENTENCIA_2012_235" w:history="1">
        <w:r w:rsidRPr="00C43754">
          <w:rPr>
            <w:rStyle w:val="TextoNormalCaracter"/>
          </w:rPr>
          <w:t>235/2012</w:t>
        </w:r>
      </w:hyperlink>
      <w:r>
        <w:t>, f. 7.</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Sentencia </w:t>
      </w:r>
      <w:hyperlink w:anchor="SENTENCIA_2012_235" w:history="1">
        <w:r w:rsidRPr="00C43754">
          <w:rPr>
            <w:rStyle w:val="TextoNormalCaracter"/>
          </w:rPr>
          <w:t>235/2012</w:t>
        </w:r>
      </w:hyperlink>
      <w:r>
        <w:t>, f. 7.</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235" w:history="1">
        <w:r w:rsidRPr="00C43754">
          <w:rPr>
            <w:rStyle w:val="TextoNormalCaracter"/>
          </w:rPr>
          <w:t>235/2012</w:t>
        </w:r>
      </w:hyperlink>
      <w:r>
        <w:t>, ff. 2, 7.</w:t>
      </w:r>
    </w:p>
    <w:p w:rsidR="00C43754" w:rsidRDefault="00C43754" w:rsidP="00C43754">
      <w:pPr>
        <w:pStyle w:val="SangriaFrancesaArticulo"/>
      </w:pPr>
      <w:r w:rsidRPr="00C43754">
        <w:rPr>
          <w:rStyle w:val="TextoNormalNegritaCaracter"/>
        </w:rPr>
        <w:t>Artículo 4</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235" w:history="1">
        <w:r w:rsidRPr="00C43754">
          <w:rPr>
            <w:rStyle w:val="TextoNormalCaracter"/>
          </w:rPr>
          <w:t>235/2012</w:t>
        </w:r>
      </w:hyperlink>
      <w:r>
        <w:t>, f. 7.</w:t>
      </w:r>
    </w:p>
    <w:p w:rsidR="00C43754" w:rsidRDefault="00C43754" w:rsidP="00C43754">
      <w:pPr>
        <w:pStyle w:val="SangriaFrancesaArticulo"/>
      </w:pPr>
      <w:r w:rsidRPr="00C43754">
        <w:rPr>
          <w:rStyle w:val="TextoNormalNegritaCaracter"/>
        </w:rPr>
        <w:t>Artículo 7.1.</w:t>
      </w:r>
      <w:r w:rsidRPr="00C43754">
        <w:rPr>
          <w:rStyle w:val="TextoNormalCaracter"/>
        </w:rPr>
        <w:t>-</w:t>
      </w:r>
      <w:r>
        <w:t xml:space="preserve"> Sentencia </w:t>
      </w:r>
      <w:hyperlink w:anchor="SENTENCIA_2012_235" w:history="1">
        <w:r w:rsidRPr="00C43754">
          <w:rPr>
            <w:rStyle w:val="TextoNormalCaracter"/>
          </w:rPr>
          <w:t>235/2012</w:t>
        </w:r>
      </w:hyperlink>
      <w:r>
        <w:t>, ff. 8, 9.</w:t>
      </w:r>
    </w:p>
    <w:p w:rsidR="00C43754" w:rsidRDefault="00C43754" w:rsidP="00C43754">
      <w:pPr>
        <w:pStyle w:val="SangriaFrancesaArticulo"/>
      </w:pPr>
      <w:r w:rsidRPr="00C43754">
        <w:rPr>
          <w:rStyle w:val="TextoNormalNegritaCaracter"/>
        </w:rPr>
        <w:t>Artículo 7.4.</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Artículo 7.4</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235" w:history="1">
        <w:r w:rsidRPr="00C43754">
          <w:rPr>
            <w:rStyle w:val="TextoNormalCaracter"/>
          </w:rPr>
          <w:t>235/2012</w:t>
        </w:r>
      </w:hyperlink>
      <w:r>
        <w:t>, f. 8.</w:t>
      </w:r>
    </w:p>
    <w:p w:rsidR="00C43754" w:rsidRDefault="00C43754" w:rsidP="00C43754">
      <w:pPr>
        <w:pStyle w:val="SangriaFrancesaArticulo"/>
      </w:pPr>
      <w:r w:rsidRPr="00C43754">
        <w:rPr>
          <w:rStyle w:val="TextoNormalNegritaCaracter"/>
        </w:rPr>
        <w:t>Artículo 7.5.</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Artículo 7.5</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235" w:history="1">
        <w:r w:rsidRPr="00C43754">
          <w:rPr>
            <w:rStyle w:val="TextoNormalCaracter"/>
          </w:rPr>
          <w:t>235/2012</w:t>
        </w:r>
      </w:hyperlink>
      <w:r>
        <w:t>, f. 9.</w:t>
      </w:r>
    </w:p>
    <w:p w:rsidR="00C43754" w:rsidRDefault="00C43754" w:rsidP="00C43754">
      <w:pPr>
        <w:pStyle w:val="SangriaFrancesaArticulo"/>
      </w:pPr>
      <w:r w:rsidRPr="00C43754">
        <w:rPr>
          <w:rStyle w:val="TextoNormalNegritaCaracter"/>
        </w:rPr>
        <w:t>Artículo 17.</w:t>
      </w:r>
      <w:r w:rsidRPr="00C43754">
        <w:rPr>
          <w:rStyle w:val="TextoNormalCaracter"/>
        </w:rPr>
        <w:t>-</w:t>
      </w:r>
      <w:r>
        <w:t xml:space="preserve"> Sentencia </w:t>
      </w:r>
      <w:hyperlink w:anchor="SENTENCIA_2012_235" w:history="1">
        <w:r w:rsidRPr="00C43754">
          <w:rPr>
            <w:rStyle w:val="TextoNormalCaracter"/>
          </w:rPr>
          <w:t>235/2012</w:t>
        </w:r>
      </w:hyperlink>
      <w:r>
        <w:t>, ff. 2, 8.</w:t>
      </w:r>
    </w:p>
    <w:p w:rsidR="00C43754" w:rsidRDefault="00C43754" w:rsidP="00C43754">
      <w:pPr>
        <w:pStyle w:val="SangriaFrancesaArticulo"/>
      </w:pPr>
      <w:r w:rsidRPr="00C43754">
        <w:rPr>
          <w:rStyle w:val="TextoNormalNegritaCaracter"/>
        </w:rPr>
        <w:t>Artículo 17</w:t>
      </w:r>
      <w:r>
        <w:t xml:space="preserve"> </w:t>
      </w:r>
      <w:r w:rsidRPr="00C43754">
        <w:rPr>
          <w:rStyle w:val="TextoNormalCaracter"/>
        </w:rPr>
        <w:t>(redactada por la Ley 53/2002, de 30 de diciembre)</w:t>
      </w:r>
      <w:r w:rsidRPr="00C43754">
        <w:rPr>
          <w:rStyle w:val="TextoNormalNegritaCaracter"/>
        </w:rPr>
        <w:t>.</w:t>
      </w:r>
      <w:r w:rsidRPr="00C43754">
        <w:rPr>
          <w:rStyle w:val="TextoNormalCaracter"/>
        </w:rPr>
        <w:t>-</w:t>
      </w:r>
      <w:r>
        <w:t xml:space="preserve"> Sentencia </w:t>
      </w:r>
      <w:hyperlink w:anchor="SENTENCIA_2012_235" w:history="1">
        <w:r w:rsidRPr="00C43754">
          <w:rPr>
            <w:rStyle w:val="TextoNormalCaracter"/>
          </w:rPr>
          <w:t>235/2012</w:t>
        </w:r>
      </w:hyperlink>
      <w:r>
        <w:t>, f. 8.</w:t>
      </w:r>
    </w:p>
    <w:p w:rsidR="00C43754" w:rsidRDefault="00C43754" w:rsidP="00C43754">
      <w:pPr>
        <w:pStyle w:val="SangriaFrancesaArticulo"/>
      </w:pPr>
      <w:r w:rsidRPr="00C43754">
        <w:rPr>
          <w:rStyle w:val="TextoNormalNegritaCaracter"/>
        </w:rPr>
        <w:t>Disposición transitoria segunda.</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p>
    <w:p w:rsidR="00C43754" w:rsidRDefault="00C43754" w:rsidP="00C43754">
      <w:pPr>
        <w:pStyle w:val="TextoNormalNegritaCursivandice"/>
      </w:pPr>
      <w:r>
        <w:t>Ley 1/1996, de 10 de enero. Asistencia jurídica gratuita</w:t>
      </w:r>
    </w:p>
    <w:p w:rsidR="00C43754" w:rsidRDefault="00C43754" w:rsidP="00C43754">
      <w:pPr>
        <w:pStyle w:val="SangriaFrancesaArticulo"/>
      </w:pPr>
      <w:r w:rsidRPr="00C43754">
        <w:rPr>
          <w:rStyle w:val="TextoNormalNegritaCaracter"/>
        </w:rPr>
        <w:t>Artículos 2 a 5.</w:t>
      </w:r>
      <w:r w:rsidRPr="00C43754">
        <w:rPr>
          <w:rStyle w:val="TextoNormalCaracter"/>
        </w:rPr>
        <w:t>-</w:t>
      </w:r>
      <w:r>
        <w:t xml:space="preserve"> Auto </w:t>
      </w:r>
      <w:hyperlink w:anchor="AUTO_2012_212" w:history="1">
        <w:r w:rsidRPr="00C43754">
          <w:rPr>
            <w:rStyle w:val="TextoNormalCaracter"/>
          </w:rPr>
          <w:t>212/2012</w:t>
        </w:r>
      </w:hyperlink>
      <w:r>
        <w:t>.</w:t>
      </w:r>
    </w:p>
    <w:p w:rsidR="00C43754" w:rsidRDefault="00C43754" w:rsidP="00C43754">
      <w:pPr>
        <w:pStyle w:val="SangriaFrancesaArticulo"/>
      </w:pPr>
      <w:r w:rsidRPr="00C43754">
        <w:rPr>
          <w:rStyle w:val="TextoNormalNegritaCaracter"/>
        </w:rPr>
        <w:t>Artículos 2 a 6, 8 a 10, 20.</w:t>
      </w:r>
      <w:r w:rsidRPr="00C43754">
        <w:rPr>
          <w:rStyle w:val="TextoNormalCaracter"/>
        </w:rPr>
        <w:t>-</w:t>
      </w:r>
      <w:r>
        <w:t xml:space="preserve"> Auto </w:t>
      </w:r>
      <w:hyperlink w:anchor="AUTO_2012_195" w:history="1">
        <w:r w:rsidRPr="00C43754">
          <w:rPr>
            <w:rStyle w:val="TextoNormalCaracter"/>
          </w:rPr>
          <w:t>195/2012</w:t>
        </w:r>
      </w:hyperlink>
      <w:r>
        <w:t>.</w:t>
      </w:r>
    </w:p>
    <w:p w:rsidR="00C43754" w:rsidRDefault="00C43754" w:rsidP="00C43754">
      <w:pPr>
        <w:pStyle w:val="SangriaFrancesaArticulo"/>
      </w:pPr>
      <w:r w:rsidRPr="00C43754">
        <w:rPr>
          <w:rStyle w:val="TextoNormalNegritaCaracter"/>
        </w:rPr>
        <w:t>Artículo 6.5.</w:t>
      </w:r>
      <w:r w:rsidRPr="00C43754">
        <w:rPr>
          <w:rStyle w:val="TextoNormalCaracter"/>
        </w:rPr>
        <w:t>-</w:t>
      </w:r>
      <w:r>
        <w:t xml:space="preserve"> Sentencia </w:t>
      </w:r>
      <w:hyperlink w:anchor="SENTENCIA_2012_204" w:history="1">
        <w:r w:rsidRPr="00C43754">
          <w:rPr>
            <w:rStyle w:val="TextoNormalCaracter"/>
          </w:rPr>
          <w:t>204/2012</w:t>
        </w:r>
      </w:hyperlink>
      <w:r>
        <w:t>, f. 5.</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204" w:history="1">
        <w:r w:rsidRPr="00C43754">
          <w:rPr>
            <w:rStyle w:val="TextoNormalCaracter"/>
          </w:rPr>
          <w:t>204/2012</w:t>
        </w:r>
      </w:hyperlink>
      <w:r>
        <w:t>, f. 5.</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Auto </w:t>
      </w:r>
      <w:hyperlink w:anchor="AUTO_2012_212" w:history="1">
        <w:r w:rsidRPr="00C43754">
          <w:rPr>
            <w:rStyle w:val="TextoNormalCaracter"/>
          </w:rPr>
          <w:t>212/2012</w:t>
        </w:r>
      </w:hyperlink>
      <w:r>
        <w:t>.</w:t>
      </w:r>
    </w:p>
    <w:p w:rsidR="00C43754" w:rsidRDefault="00C43754" w:rsidP="00C43754">
      <w:pPr>
        <w:pStyle w:val="SangriaFrancesaArticulo"/>
      </w:pPr>
    </w:p>
    <w:p w:rsidR="00C43754" w:rsidRDefault="00C43754" w:rsidP="00C43754">
      <w:pPr>
        <w:pStyle w:val="TextoNormalNegritaCursivandice"/>
      </w:pPr>
      <w:r>
        <w:t>Ley 7/1996, de 15 de enero. Ordenación del comercio minorista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3" w:history="1">
        <w:r w:rsidRPr="00C43754">
          <w:rPr>
            <w:rStyle w:val="TextoNormalCaracter"/>
          </w:rPr>
          <w:t>143/2012</w:t>
        </w:r>
      </w:hyperlink>
      <w:r>
        <w:t>, ff. 2, 4 a 6.</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 </w:t>
      </w:r>
      <w:hyperlink w:anchor="SENTENCIA_2012_170" w:history="1">
        <w:r w:rsidRPr="00C43754">
          <w:rPr>
            <w:rStyle w:val="TextoNormalCaracter"/>
          </w:rPr>
          <w:t>170/2012</w:t>
        </w:r>
      </w:hyperlink>
      <w:r>
        <w:t>, f. 2.</w:t>
      </w:r>
    </w:p>
    <w:p w:rsidR="00C43754" w:rsidRDefault="00C43754" w:rsidP="00C43754">
      <w:pPr>
        <w:pStyle w:val="SangriaFrancesaArticulo"/>
      </w:pPr>
      <w:r w:rsidRPr="00C43754">
        <w:rPr>
          <w:rStyle w:val="TextoNormalNegritaCaracter"/>
        </w:rPr>
        <w:t>Artículo 6</w:t>
      </w:r>
      <w:r>
        <w:t xml:space="preserve"> </w:t>
      </w:r>
      <w:r w:rsidRPr="00C43754">
        <w:rPr>
          <w:rStyle w:val="TextoNormalCaracter"/>
        </w:rPr>
        <w:t>(redactado por la Ley 1/2010, de 1 de marzo)</w:t>
      </w:r>
      <w:r w:rsidRPr="00C43754">
        <w:rPr>
          <w:rStyle w:val="TextoNormalNegritaCaracter"/>
        </w:rPr>
        <w:t>.</w:t>
      </w:r>
      <w:r w:rsidRPr="00C43754">
        <w:rPr>
          <w:rStyle w:val="TextoNormalCaracter"/>
        </w:rPr>
        <w:t>-</w:t>
      </w:r>
      <w:r>
        <w:t xml:space="preserve"> Sentencias </w:t>
      </w:r>
      <w:hyperlink w:anchor="SENTENCIA_2012_170" w:history="1">
        <w:r w:rsidRPr="00C43754">
          <w:rPr>
            <w:rStyle w:val="TextoNormalCaracter"/>
          </w:rPr>
          <w:t>170/2012</w:t>
        </w:r>
      </w:hyperlink>
      <w:r>
        <w:t xml:space="preserve">, f. 3; </w:t>
      </w:r>
      <w:hyperlink w:anchor="SENTENCIA_2012_233" w:history="1">
        <w:r w:rsidRPr="00C43754">
          <w:rPr>
            <w:rStyle w:val="TextoNormalCaracter"/>
          </w:rPr>
          <w:t>233/2012</w:t>
        </w:r>
      </w:hyperlink>
      <w:r>
        <w:t>, f. 3.</w:t>
      </w:r>
    </w:p>
    <w:p w:rsidR="00C43754" w:rsidRDefault="00C43754" w:rsidP="00C43754">
      <w:pPr>
        <w:pStyle w:val="SangriaFrancesaArticulo"/>
      </w:pPr>
      <w:r w:rsidRPr="00C43754">
        <w:rPr>
          <w:rStyle w:val="TextoNormalNegritaCaracter"/>
        </w:rPr>
        <w:t>Artículo 53.</w:t>
      </w:r>
      <w:r w:rsidRPr="00C43754">
        <w:rPr>
          <w:rStyle w:val="TextoNormalCaracter"/>
        </w:rPr>
        <w:t>-</w:t>
      </w:r>
      <w:r>
        <w:t xml:space="preserve"> Sentencia </w:t>
      </w:r>
      <w:hyperlink w:anchor="SENTENCIA_2012_143" w:history="1">
        <w:r w:rsidRPr="00C43754">
          <w:rPr>
            <w:rStyle w:val="TextoNormalCaracter"/>
          </w:rPr>
          <w:t>143/2012</w:t>
        </w:r>
      </w:hyperlink>
      <w:r>
        <w:t>, ff. 2 a 4.</w:t>
      </w:r>
    </w:p>
    <w:p w:rsidR="00C43754" w:rsidRDefault="00C43754" w:rsidP="00C43754">
      <w:pPr>
        <w:pStyle w:val="SangriaFrancesaArticulo"/>
      </w:pPr>
      <w:r w:rsidRPr="00C43754">
        <w:rPr>
          <w:rStyle w:val="TextoNormalNegritaCaracter"/>
        </w:rPr>
        <w:t>Artículo 54.</w:t>
      </w:r>
      <w:r w:rsidRPr="00C43754">
        <w:rPr>
          <w:rStyle w:val="TextoNormalCaracter"/>
        </w:rPr>
        <w:t>-</w:t>
      </w:r>
      <w:r>
        <w:t xml:space="preserve"> Sentencia </w:t>
      </w:r>
      <w:hyperlink w:anchor="SENTENCIA_2012_143" w:history="1">
        <w:r w:rsidRPr="00C43754">
          <w:rPr>
            <w:rStyle w:val="TextoNormalCaracter"/>
          </w:rPr>
          <w:t>143/2012</w:t>
        </w:r>
      </w:hyperlink>
      <w:r>
        <w:t>, ff. 2, 4, 5.</w:t>
      </w:r>
    </w:p>
    <w:p w:rsidR="00C43754" w:rsidRDefault="00C43754" w:rsidP="00C43754">
      <w:pPr>
        <w:pStyle w:val="SangriaFrancesaArticulo"/>
      </w:pPr>
      <w:r w:rsidRPr="00C43754">
        <w:rPr>
          <w:rStyle w:val="TextoNormalNegritaCaracter"/>
        </w:rPr>
        <w:t>Artículo 55.</w:t>
      </w:r>
      <w:r w:rsidRPr="00C43754">
        <w:rPr>
          <w:rStyle w:val="TextoNormalCaracter"/>
        </w:rPr>
        <w:t>-</w:t>
      </w:r>
      <w:r>
        <w:t xml:space="preserve"> Sentencia </w:t>
      </w:r>
      <w:hyperlink w:anchor="SENTENCIA_2012_143" w:history="1">
        <w:r w:rsidRPr="00C43754">
          <w:rPr>
            <w:rStyle w:val="TextoNormalCaracter"/>
          </w:rPr>
          <w:t>143/2012</w:t>
        </w:r>
      </w:hyperlink>
      <w:r>
        <w:t>, ff. 2, 4, 5.</w:t>
      </w:r>
    </w:p>
    <w:p w:rsidR="00C43754" w:rsidRDefault="00C43754" w:rsidP="00C43754">
      <w:pPr>
        <w:pStyle w:val="SangriaFrancesaArticulo"/>
      </w:pPr>
    </w:p>
    <w:p w:rsidR="00C43754" w:rsidRDefault="00C43754" w:rsidP="00C43754">
      <w:pPr>
        <w:pStyle w:val="TextoNormalNegritaCursivandice"/>
      </w:pPr>
      <w:r>
        <w:t>Ley 13/1996, de 30 de diciembre. Medidas fiscales, administrativas y del orden social</w:t>
      </w:r>
    </w:p>
    <w:p w:rsidR="00C43754" w:rsidRDefault="00C43754" w:rsidP="00C43754">
      <w:pPr>
        <w:pStyle w:val="SangriaFrancesaArticulo"/>
      </w:pPr>
      <w:r w:rsidRPr="00C43754">
        <w:rPr>
          <w:rStyle w:val="TextoNormalNegritaCaracter"/>
        </w:rPr>
        <w:t>Artículo 166.2.</w:t>
      </w:r>
      <w:r w:rsidRPr="00C43754">
        <w:rPr>
          <w:rStyle w:val="TextoNormalCaracter"/>
        </w:rPr>
        <w:t>-</w:t>
      </w:r>
      <w:r>
        <w:t xml:space="preserve"> Sentencias </w:t>
      </w:r>
      <w:hyperlink w:anchor="SENTENCIA_2012_245" w:history="1">
        <w:r w:rsidRPr="00C43754">
          <w:rPr>
            <w:rStyle w:val="TextoNormalCaracter"/>
          </w:rPr>
          <w:t>245/2012</w:t>
        </w:r>
      </w:hyperlink>
      <w:r>
        <w:t xml:space="preserve">, f. 20; </w:t>
      </w:r>
      <w:hyperlink w:anchor="SENTENCIA_2012_245" w:history="1">
        <w:r w:rsidRPr="00C43754">
          <w:rPr>
            <w:rStyle w:val="TextoNormalCaracter"/>
          </w:rPr>
          <w:t>245/2012</w:t>
        </w:r>
      </w:hyperlink>
      <w:r>
        <w:t>, f. 20.</w:t>
      </w:r>
    </w:p>
    <w:p w:rsidR="00C43754" w:rsidRDefault="00C43754" w:rsidP="00C43754">
      <w:pPr>
        <w:pStyle w:val="SangriaFrancesaArticulo"/>
      </w:pPr>
    </w:p>
    <w:p w:rsidR="00C43754" w:rsidRDefault="00C43754" w:rsidP="00C43754">
      <w:pPr>
        <w:pStyle w:val="TextoNormalNegritaCursivandice"/>
      </w:pPr>
      <w:r>
        <w:t>Ley 14/1996, de 30 de diciembre. Cesión de tributos del Estado a las  Comunidades Autónomas y medidas fiscales complementarias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1" w:history="1">
        <w:r w:rsidRPr="00C43754">
          <w:rPr>
            <w:rStyle w:val="TextoNormalCaracter"/>
          </w:rPr>
          <w:t>161/2012</w:t>
        </w:r>
      </w:hyperlink>
      <w:r>
        <w:t xml:space="preserve">, f. 3; </w:t>
      </w:r>
      <w:hyperlink w:anchor="SENTENCIA_2012_162" w:history="1">
        <w:r w:rsidRPr="00C43754">
          <w:rPr>
            <w:rStyle w:val="TextoNormalCaracter"/>
          </w:rPr>
          <w:t>162/2012</w:t>
        </w:r>
      </w:hyperlink>
      <w:r>
        <w:t xml:space="preserve">, f. 4; </w:t>
      </w:r>
      <w:hyperlink w:anchor="SENTENCIA_2012_172" w:history="1">
        <w:r w:rsidRPr="00C43754">
          <w:rPr>
            <w:rStyle w:val="TextoNormalCaracter"/>
          </w:rPr>
          <w:t>172/2012</w:t>
        </w:r>
      </w:hyperlink>
      <w:r>
        <w:t xml:space="preserve">, f. 3; </w:t>
      </w:r>
      <w:hyperlink w:anchor="SENTENCIA_2012_197" w:history="1">
        <w:r w:rsidRPr="00C43754">
          <w:rPr>
            <w:rStyle w:val="TextoNormalCaracter"/>
          </w:rPr>
          <w:t>197/2012</w:t>
        </w:r>
      </w:hyperlink>
      <w:r>
        <w:t>, f. 3.</w:t>
      </w:r>
    </w:p>
    <w:p w:rsidR="00C43754" w:rsidRDefault="00C43754" w:rsidP="00C43754">
      <w:pPr>
        <w:pStyle w:val="SangriaFrancesaArticulo"/>
      </w:pPr>
    </w:p>
    <w:p w:rsidR="00C43754" w:rsidRDefault="00C43754" w:rsidP="00C43754">
      <w:pPr>
        <w:pStyle w:val="TextoNormalNegritaCursivandice"/>
      </w:pPr>
      <w:r>
        <w:t>Ley 6/1997, de 14 de abril. Organización y funcionamiento de la Administración General del Estado</w:t>
      </w:r>
    </w:p>
    <w:p w:rsidR="00C43754" w:rsidRDefault="00C43754" w:rsidP="00C43754">
      <w:pPr>
        <w:pStyle w:val="SangriaFrancesaArticulo"/>
      </w:pPr>
      <w:r w:rsidRPr="00C43754">
        <w:rPr>
          <w:rStyle w:val="TextoNormalNegritaCaracter"/>
        </w:rPr>
        <w:t>Disposición adicional décima.</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Disposición adicional decimoquinta.</w:t>
      </w:r>
      <w:r w:rsidRPr="00C43754">
        <w:rPr>
          <w:rStyle w:val="TextoNormalCaracter"/>
        </w:rPr>
        <w:t>-</w:t>
      </w:r>
      <w:r>
        <w:t xml:space="preserve"> Auto </w:t>
      </w:r>
      <w:hyperlink w:anchor="AUTO_2012_163" w:history="1">
        <w:r w:rsidRPr="00C43754">
          <w:rPr>
            <w:rStyle w:val="TextoNormalCaracter"/>
          </w:rPr>
          <w:t>163/2012</w:t>
        </w:r>
      </w:hyperlink>
      <w:r>
        <w:t>.</w:t>
      </w:r>
    </w:p>
    <w:p w:rsidR="00C43754" w:rsidRDefault="00C43754" w:rsidP="00C43754">
      <w:pPr>
        <w:pStyle w:val="SangriaFrancesaArticulo"/>
      </w:pPr>
    </w:p>
    <w:p w:rsidR="00C43754" w:rsidRDefault="00C43754" w:rsidP="00C43754">
      <w:pPr>
        <w:pStyle w:val="TextoNormalNegritaCursivandice"/>
      </w:pPr>
      <w:r>
        <w:t>Ley 50/1997, de 27 de noviembre. Gobierno</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238" w:history="1">
        <w:r w:rsidRPr="00C43754">
          <w:rPr>
            <w:rStyle w:val="TextoNormalCaracter"/>
          </w:rPr>
          <w:t>238/2012</w:t>
        </w:r>
      </w:hyperlink>
      <w:r>
        <w:t>, ff. 1, 3.</w:t>
      </w:r>
    </w:p>
    <w:p w:rsidR="00C43754" w:rsidRDefault="00C43754" w:rsidP="00C43754">
      <w:pPr>
        <w:pStyle w:val="SangriaFrancesaArticulo"/>
      </w:pPr>
      <w:r w:rsidRPr="00C43754">
        <w:rPr>
          <w:rStyle w:val="TextoNormalNegritaCaracter"/>
        </w:rPr>
        <w:t>Artículo 22.5.</w:t>
      </w:r>
      <w:r w:rsidRPr="00C43754">
        <w:rPr>
          <w:rStyle w:val="TextoNormalCaracter"/>
        </w:rPr>
        <w:t>-</w:t>
      </w:r>
      <w:r>
        <w:t xml:space="preserve"> Sentencia </w:t>
      </w:r>
      <w:hyperlink w:anchor="SENTENCIA_2012_238" w:history="1">
        <w:r w:rsidRPr="00C43754">
          <w:rPr>
            <w:rStyle w:val="TextoNormalCaracter"/>
          </w:rPr>
          <w:t>238/2012</w:t>
        </w:r>
      </w:hyperlink>
      <w:r>
        <w:t>, f. 3.</w:t>
      </w:r>
    </w:p>
    <w:p w:rsidR="00C43754" w:rsidRDefault="00C43754" w:rsidP="00C43754">
      <w:pPr>
        <w:pStyle w:val="SangriaFrancesaArticulo"/>
      </w:pPr>
    </w:p>
    <w:p w:rsidR="00C43754" w:rsidRDefault="00C43754" w:rsidP="00C43754">
      <w:pPr>
        <w:pStyle w:val="TextoNormalNegritaCursivandice"/>
      </w:pPr>
      <w:r>
        <w:t>Ley 66/1997, de 30 de diciembre. Medidas fiscales, administrativas y del orden social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7" w:history="1">
        <w:r w:rsidRPr="00C43754">
          <w:rPr>
            <w:rStyle w:val="TextoNormalCaracter"/>
          </w:rPr>
          <w:t>197/2012</w:t>
        </w:r>
      </w:hyperlink>
      <w:r>
        <w:t>, f. 9.</w:t>
      </w:r>
    </w:p>
    <w:p w:rsidR="00C43754" w:rsidRDefault="00C43754" w:rsidP="00C43754">
      <w:pPr>
        <w:pStyle w:val="SangriaFrancesaArticulo"/>
      </w:pPr>
      <w:r w:rsidRPr="00C43754">
        <w:rPr>
          <w:rStyle w:val="TextoNormalNegritaCaracter"/>
        </w:rPr>
        <w:t>Artículo 53.</w:t>
      </w:r>
      <w:r w:rsidRPr="00C43754">
        <w:rPr>
          <w:rStyle w:val="TextoNormalCaracter"/>
        </w:rPr>
        <w:t>-</w:t>
      </w:r>
      <w:r>
        <w:t xml:space="preserve"> Sentencia </w:t>
      </w:r>
      <w:hyperlink w:anchor="SENTENCIA_2012_197" w:history="1">
        <w:r w:rsidRPr="00C43754">
          <w:rPr>
            <w:rStyle w:val="TextoNormalCaracter"/>
          </w:rPr>
          <w:t>197/2012</w:t>
        </w:r>
      </w:hyperlink>
      <w:r>
        <w:t>, ff. 9, 10, 12.</w:t>
      </w:r>
    </w:p>
    <w:p w:rsidR="00C43754" w:rsidRDefault="00C43754" w:rsidP="00C43754">
      <w:pPr>
        <w:pStyle w:val="SangriaFrancesaArticulo"/>
      </w:pPr>
      <w:r w:rsidRPr="00C43754">
        <w:rPr>
          <w:rStyle w:val="TextoNormalNegritaCaracter"/>
        </w:rPr>
        <w:t>Artículo 53.2.</w:t>
      </w:r>
      <w:r w:rsidRPr="00C43754">
        <w:rPr>
          <w:rStyle w:val="TextoNormalCaracter"/>
        </w:rPr>
        <w:t>-</w:t>
      </w:r>
      <w:r>
        <w:t xml:space="preserve"> Sentencia </w:t>
      </w:r>
      <w:hyperlink w:anchor="SENTENCIA_2012_197" w:history="1">
        <w:r w:rsidRPr="00C43754">
          <w:rPr>
            <w:rStyle w:val="TextoNormalCaracter"/>
          </w:rPr>
          <w:t>197/2012</w:t>
        </w:r>
      </w:hyperlink>
      <w:r>
        <w:t>, f. 12.</w:t>
      </w:r>
    </w:p>
    <w:p w:rsidR="00C43754" w:rsidRDefault="00C43754" w:rsidP="00C43754">
      <w:pPr>
        <w:pStyle w:val="SangriaFrancesaArticulo"/>
      </w:pPr>
    </w:p>
    <w:p w:rsidR="00C43754" w:rsidRDefault="00C43754" w:rsidP="00C43754">
      <w:pPr>
        <w:pStyle w:val="TextoNormalNegritaCursivandice"/>
      </w:pPr>
      <w:r>
        <w:t>Ley 6/1998, de 13 de abril. Régimen del suelo y valoraciones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8" w:history="1">
        <w:r w:rsidRPr="00C43754">
          <w:rPr>
            <w:rStyle w:val="TextoNormalCaracter"/>
          </w:rPr>
          <w:t>148/2012</w:t>
        </w:r>
      </w:hyperlink>
      <w:r>
        <w:t>, ff. 2, 4, 5, 11.</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 </w:t>
      </w:r>
      <w:hyperlink w:anchor="SENTENCIA_2012_148" w:history="1">
        <w:r w:rsidRPr="00C43754">
          <w:rPr>
            <w:rStyle w:val="TextoNormalCaracter"/>
          </w:rPr>
          <w:t>148/2012</w:t>
        </w:r>
      </w:hyperlink>
      <w:r>
        <w:t>, f. 6.</w:t>
      </w:r>
    </w:p>
    <w:p w:rsidR="00C43754" w:rsidRDefault="00C43754" w:rsidP="00C43754">
      <w:pPr>
        <w:pStyle w:val="SangriaFrancesaArticulo"/>
      </w:pPr>
      <w:r w:rsidRPr="00C43754">
        <w:rPr>
          <w:rStyle w:val="TextoNormalNegritaCaracter"/>
        </w:rPr>
        <w:t>Artículo 40.</w:t>
      </w:r>
      <w:r w:rsidRPr="00C43754">
        <w:rPr>
          <w:rStyle w:val="TextoNormalCaracter"/>
        </w:rPr>
        <w:t>-</w:t>
      </w:r>
      <w:r>
        <w:t xml:space="preserve"> Sentencia </w:t>
      </w:r>
      <w:hyperlink w:anchor="SENTENCIA_2012_148" w:history="1">
        <w:r w:rsidRPr="00C43754">
          <w:rPr>
            <w:rStyle w:val="TextoNormalCaracter"/>
          </w:rPr>
          <w:t>148/2012</w:t>
        </w:r>
      </w:hyperlink>
      <w:r>
        <w:t>, f. 8.</w:t>
      </w:r>
    </w:p>
    <w:p w:rsidR="00C43754" w:rsidRDefault="00C43754" w:rsidP="00C43754">
      <w:pPr>
        <w:pStyle w:val="SangriaFrancesaArticulo"/>
      </w:pPr>
    </w:p>
    <w:p w:rsidR="00C43754" w:rsidRDefault="00C43754" w:rsidP="00C43754">
      <w:pPr>
        <w:pStyle w:val="TextoNormalNegritaCursivandice"/>
      </w:pPr>
      <w:r>
        <w:t>Ley 29/1998, de 13 de julio. Jurisdicción contencioso-administrativa</w:t>
      </w:r>
    </w:p>
    <w:p w:rsidR="00C43754" w:rsidRDefault="00C43754" w:rsidP="00C43754">
      <w:pPr>
        <w:pStyle w:val="SangriaFrancesaArticulo"/>
      </w:pPr>
      <w:r w:rsidRPr="00C43754">
        <w:rPr>
          <w:rStyle w:val="TextoNormalNegritaCaracter"/>
        </w:rPr>
        <w:t>Artículo 1.2 d).</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183" w:history="1">
        <w:r w:rsidRPr="00C43754">
          <w:rPr>
            <w:rStyle w:val="TextoNormalCaracter"/>
          </w:rPr>
          <w:t>183/2012</w:t>
        </w:r>
      </w:hyperlink>
      <w:r>
        <w:t>, VP I.</w:t>
      </w:r>
    </w:p>
    <w:p w:rsidR="00C43754" w:rsidRDefault="00C43754" w:rsidP="00C43754">
      <w:pPr>
        <w:pStyle w:val="SangriaFrancesaArticulo"/>
      </w:pPr>
      <w:r w:rsidRPr="00C43754">
        <w:rPr>
          <w:rStyle w:val="TextoNormalNegritaCaracter"/>
        </w:rPr>
        <w:t>Artículo 19.1 a).</w:t>
      </w:r>
      <w:r w:rsidRPr="00C43754">
        <w:rPr>
          <w:rStyle w:val="TextoNormalCaracter"/>
        </w:rPr>
        <w:t>-</w:t>
      </w:r>
      <w:r>
        <w:t xml:space="preserve"> Sentencia </w:t>
      </w:r>
      <w:hyperlink w:anchor="SENTENCIA_2012_151" w:history="1">
        <w:r w:rsidRPr="00C43754">
          <w:rPr>
            <w:rStyle w:val="TextoNormalCaracter"/>
          </w:rPr>
          <w:t>151/2012</w:t>
        </w:r>
      </w:hyperlink>
      <w:r>
        <w:t>, f. 1.</w:t>
      </w:r>
    </w:p>
    <w:p w:rsidR="00C43754" w:rsidRDefault="00C43754" w:rsidP="00C43754">
      <w:pPr>
        <w:pStyle w:val="SangriaFrancesaArticulo"/>
      </w:pPr>
      <w:r w:rsidRPr="00C43754">
        <w:rPr>
          <w:rStyle w:val="TextoNormalNegritaCaracter"/>
        </w:rPr>
        <w:t>Artículo 28.1.</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Sentencia </w:t>
      </w:r>
      <w:hyperlink w:anchor="SENTENCIA_2012_155" w:history="1">
        <w:r w:rsidRPr="00C43754">
          <w:rPr>
            <w:rStyle w:val="TextoNormalCaracter"/>
          </w:rPr>
          <w:t>155/2012</w:t>
        </w:r>
      </w:hyperlink>
      <w:r>
        <w:t>, ff. 3, 4.</w:t>
      </w:r>
    </w:p>
    <w:p w:rsidR="00C43754" w:rsidRDefault="00C43754" w:rsidP="00C43754">
      <w:pPr>
        <w:pStyle w:val="SangriaFrancesaArticulo"/>
      </w:pPr>
      <w:r w:rsidRPr="00C43754">
        <w:rPr>
          <w:rStyle w:val="TextoNormalNegritaCaracter"/>
        </w:rPr>
        <w:t>Artículo 49.1.</w:t>
      </w:r>
      <w:r w:rsidRPr="00C43754">
        <w:rPr>
          <w:rStyle w:val="TextoNormalCaracter"/>
        </w:rPr>
        <w:t>-</w:t>
      </w:r>
      <w:r>
        <w:t xml:space="preserve"> Sentencia </w:t>
      </w:r>
      <w:hyperlink w:anchor="SENTENCIA_2012_242" w:history="1">
        <w:r w:rsidRPr="00C43754">
          <w:rPr>
            <w:rStyle w:val="TextoNormalCaracter"/>
          </w:rPr>
          <w:t>242/2012</w:t>
        </w:r>
      </w:hyperlink>
      <w:r>
        <w:t>, f. 5.</w:t>
      </w:r>
    </w:p>
    <w:p w:rsidR="00C43754" w:rsidRDefault="00C43754" w:rsidP="00C43754">
      <w:pPr>
        <w:pStyle w:val="SangriaFrancesaArticulo"/>
      </w:pPr>
      <w:r w:rsidRPr="00C43754">
        <w:rPr>
          <w:rStyle w:val="TextoNormalNegritaCaracter"/>
        </w:rPr>
        <w:t>Artículo 49.2.</w:t>
      </w:r>
      <w:r w:rsidRPr="00C43754">
        <w:rPr>
          <w:rStyle w:val="TextoNormalCaracter"/>
        </w:rPr>
        <w:t>-</w:t>
      </w:r>
      <w:r>
        <w:t xml:space="preserve"> Sentencia </w:t>
      </w:r>
      <w:hyperlink w:anchor="SENTENCIA_2012_242" w:history="1">
        <w:r w:rsidRPr="00C43754">
          <w:rPr>
            <w:rStyle w:val="TextoNormalCaracter"/>
          </w:rPr>
          <w:t>242/2012</w:t>
        </w:r>
      </w:hyperlink>
      <w:r>
        <w:t>, f. 5.</w:t>
      </w:r>
    </w:p>
    <w:p w:rsidR="00C43754" w:rsidRDefault="00C43754" w:rsidP="00C43754">
      <w:pPr>
        <w:pStyle w:val="SangriaFrancesaArticulo"/>
      </w:pPr>
      <w:r w:rsidRPr="00C43754">
        <w:rPr>
          <w:rStyle w:val="TextoNormalNegritaCaracter"/>
        </w:rPr>
        <w:lastRenderedPageBreak/>
        <w:t>Artículo 49.4.</w:t>
      </w:r>
      <w:r w:rsidRPr="00C43754">
        <w:rPr>
          <w:rStyle w:val="TextoNormalCaracter"/>
        </w:rPr>
        <w:t>-</w:t>
      </w:r>
      <w:r>
        <w:t xml:space="preserve"> Sentencia </w:t>
      </w:r>
      <w:hyperlink w:anchor="SENTENCIA_2012_242" w:history="1">
        <w:r w:rsidRPr="00C43754">
          <w:rPr>
            <w:rStyle w:val="TextoNormalCaracter"/>
          </w:rPr>
          <w:t>242/2012</w:t>
        </w:r>
      </w:hyperlink>
      <w:r>
        <w:t>, f. 5.</w:t>
      </w:r>
    </w:p>
    <w:p w:rsidR="00C43754" w:rsidRDefault="00C43754" w:rsidP="00C43754">
      <w:pPr>
        <w:pStyle w:val="SangriaFrancesaArticulo"/>
      </w:pPr>
      <w:r w:rsidRPr="00C43754">
        <w:rPr>
          <w:rStyle w:val="TextoNormalNegritaCaracter"/>
        </w:rPr>
        <w:t>Artículo 56.1.</w:t>
      </w:r>
      <w:r w:rsidRPr="00C43754">
        <w:rPr>
          <w:rStyle w:val="TextoNormalCaracter"/>
        </w:rPr>
        <w:t>-</w:t>
      </w:r>
      <w:r>
        <w:t xml:space="preserve"> Sentencia </w:t>
      </w:r>
      <w:hyperlink w:anchor="SENTENCIA_2012_155" w:history="1">
        <w:r w:rsidRPr="00C43754">
          <w:rPr>
            <w:rStyle w:val="TextoNormalCaracter"/>
          </w:rPr>
          <w:t>155/2012</w:t>
        </w:r>
      </w:hyperlink>
      <w:r>
        <w:t>, ff. 3, 4.</w:t>
      </w:r>
    </w:p>
    <w:p w:rsidR="00C43754" w:rsidRDefault="00C43754" w:rsidP="00C43754">
      <w:pPr>
        <w:pStyle w:val="SangriaFrancesaArticulo"/>
      </w:pPr>
      <w:r w:rsidRPr="00C43754">
        <w:rPr>
          <w:rStyle w:val="TextoNormalNegritaCaracter"/>
        </w:rPr>
        <w:t>Artículo 85.2.</w:t>
      </w:r>
      <w:r w:rsidRPr="00C43754">
        <w:rPr>
          <w:rStyle w:val="TextoNormalCaracter"/>
        </w:rPr>
        <w:t>-</w:t>
      </w:r>
      <w:r>
        <w:t xml:space="preserve"> Sentencia </w:t>
      </w:r>
      <w:hyperlink w:anchor="SENTENCIA_2012_204" w:history="1">
        <w:r w:rsidRPr="00C43754">
          <w:rPr>
            <w:rStyle w:val="TextoNormalCaracter"/>
          </w:rPr>
          <w:t>204/2012</w:t>
        </w:r>
      </w:hyperlink>
      <w:r>
        <w:t>, f. 2.</w:t>
      </w:r>
    </w:p>
    <w:p w:rsidR="00C43754" w:rsidRDefault="00C43754" w:rsidP="00C43754">
      <w:pPr>
        <w:pStyle w:val="SangriaFrancesaArticulo"/>
      </w:pPr>
    </w:p>
    <w:p w:rsidR="00C43754" w:rsidRDefault="00C43754" w:rsidP="00C43754">
      <w:pPr>
        <w:pStyle w:val="TextoNormalNegritaCursivandice"/>
      </w:pPr>
      <w:r>
        <w:t>Ley 34/1998, de 7 de octubre. Sector de hidrocarburos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70" w:history="1">
        <w:r w:rsidRPr="00C43754">
          <w:rPr>
            <w:rStyle w:val="TextoNormalCaracter"/>
          </w:rPr>
          <w:t>170/2012</w:t>
        </w:r>
      </w:hyperlink>
      <w:r>
        <w:t>, f. 10.</w:t>
      </w:r>
    </w:p>
    <w:p w:rsidR="00C43754" w:rsidRDefault="00C43754" w:rsidP="00C43754">
      <w:pPr>
        <w:pStyle w:val="SangriaFrancesaArticulo"/>
      </w:pPr>
      <w:r w:rsidRPr="00C43754">
        <w:rPr>
          <w:rStyle w:val="TextoNormalNegritaCaracter"/>
        </w:rPr>
        <w:t>Artículo 43.2.</w:t>
      </w:r>
      <w:r w:rsidRPr="00C43754">
        <w:rPr>
          <w:rStyle w:val="TextoNormalCaracter"/>
        </w:rPr>
        <w:t>-</w:t>
      </w:r>
      <w:r>
        <w:t xml:space="preserve"> Sentencia </w:t>
      </w:r>
      <w:hyperlink w:anchor="SENTENCIA_2012_170" w:history="1">
        <w:r w:rsidRPr="00C43754">
          <w:rPr>
            <w:rStyle w:val="TextoNormalCaracter"/>
          </w:rPr>
          <w:t>170/2012</w:t>
        </w:r>
      </w:hyperlink>
      <w:r>
        <w:t>, ff. 7, 11.</w:t>
      </w:r>
    </w:p>
    <w:p w:rsidR="00C43754" w:rsidRDefault="00C43754" w:rsidP="00C43754">
      <w:pPr>
        <w:pStyle w:val="SangriaFrancesaArticulo"/>
      </w:pPr>
      <w:r w:rsidRPr="00C43754">
        <w:rPr>
          <w:rStyle w:val="TextoNormalNegritaCaracter"/>
        </w:rPr>
        <w:t>Artículo 44.</w:t>
      </w:r>
      <w:r w:rsidRPr="00C43754">
        <w:rPr>
          <w:rStyle w:val="TextoNormalCaracter"/>
        </w:rPr>
        <w:t>-</w:t>
      </w:r>
      <w:r>
        <w:t xml:space="preserve"> Sentencia </w:t>
      </w:r>
      <w:hyperlink w:anchor="SENTENCIA_2012_170" w:history="1">
        <w:r w:rsidRPr="00C43754">
          <w:rPr>
            <w:rStyle w:val="TextoNormalCaracter"/>
          </w:rPr>
          <w:t>170/2012</w:t>
        </w:r>
      </w:hyperlink>
      <w:r>
        <w:t>, f. 11.</w:t>
      </w:r>
    </w:p>
    <w:p w:rsidR="00C43754" w:rsidRDefault="00C43754" w:rsidP="00C43754">
      <w:pPr>
        <w:pStyle w:val="SangriaFrancesaArticulo"/>
      </w:pPr>
      <w:r w:rsidRPr="00C43754">
        <w:rPr>
          <w:rStyle w:val="TextoNormalNegritaCaracter"/>
        </w:rPr>
        <w:t>Disposición adicional undécima, apartado 1, párrafo 2, función 14</w:t>
      </w:r>
      <w:r>
        <w:t xml:space="preserve"> </w:t>
      </w:r>
      <w:r w:rsidRPr="00C43754">
        <w:rPr>
          <w:rStyle w:val="TextoNormalCaracter"/>
        </w:rPr>
        <w:t>(redactada por el Real Decreto-ley 4/2006, de 24 de febrero)</w:t>
      </w:r>
      <w:r w:rsidRPr="00C43754">
        <w:rPr>
          <w:rStyle w:val="TextoNormalNegritaCaracter"/>
        </w:rPr>
        <w:t>.</w:t>
      </w:r>
      <w:r w:rsidRPr="00C43754">
        <w:rPr>
          <w:rStyle w:val="TextoNormalCaracter"/>
        </w:rPr>
        <w:t>-</w:t>
      </w:r>
      <w:r>
        <w:t xml:space="preserve"> Sentencia </w:t>
      </w:r>
      <w:hyperlink w:anchor="SENTENCIA_2012_145" w:history="1">
        <w:r w:rsidRPr="00C43754">
          <w:rPr>
            <w:rStyle w:val="TextoNormalCaracter"/>
          </w:rPr>
          <w:t>145/2012</w:t>
        </w:r>
      </w:hyperlink>
      <w:r>
        <w:t>, ff. 1, 6, 7.</w:t>
      </w:r>
    </w:p>
    <w:p w:rsidR="00C43754" w:rsidRDefault="00C43754" w:rsidP="00C43754">
      <w:pPr>
        <w:pStyle w:val="SangriaFrancesaArticulo"/>
      </w:pPr>
    </w:p>
    <w:p w:rsidR="00C43754" w:rsidRDefault="00C43754" w:rsidP="00C43754">
      <w:pPr>
        <w:pStyle w:val="TextoNormalNegritaCursivandice"/>
      </w:pPr>
      <w:r>
        <w:t>Ley 50/1998, de 30 de diciembre. Medidas fiscales, administrativas y del orden social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9" w:history="1">
        <w:r w:rsidRPr="00C43754">
          <w:rPr>
            <w:rStyle w:val="TextoNormalCaracter"/>
          </w:rPr>
          <w:t>209/2012</w:t>
        </w:r>
      </w:hyperlink>
      <w:r>
        <w:t>, f. 1.</w:t>
      </w:r>
    </w:p>
    <w:p w:rsidR="00C43754" w:rsidRDefault="00C43754" w:rsidP="00C43754">
      <w:pPr>
        <w:pStyle w:val="SangriaFrancesaArticulo"/>
      </w:pPr>
    </w:p>
    <w:p w:rsidR="00C43754" w:rsidRDefault="00C43754" w:rsidP="00C43754">
      <w:pPr>
        <w:pStyle w:val="TextoNormalNegritaCursivandice"/>
      </w:pPr>
      <w:r>
        <w:t>Ley 55/1999, de 29 de diciembre. Medidas fiscales, administrativas y del orden social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9" w:history="1">
        <w:r w:rsidRPr="00C43754">
          <w:rPr>
            <w:rStyle w:val="TextoNormalCaracter"/>
          </w:rPr>
          <w:t>209/2012</w:t>
        </w:r>
      </w:hyperlink>
      <w:r>
        <w:t>, ff. 1, 2.</w:t>
      </w:r>
    </w:p>
    <w:p w:rsidR="00C43754" w:rsidRDefault="00C43754" w:rsidP="00C43754">
      <w:pPr>
        <w:pStyle w:val="SangriaFrancesaArticulo"/>
      </w:pPr>
    </w:p>
    <w:p w:rsidR="00C43754" w:rsidRDefault="00C43754" w:rsidP="00C43754">
      <w:pPr>
        <w:pStyle w:val="TextoNormalNegritaCursivandice"/>
      </w:pPr>
      <w:r>
        <w:t>Ley 1/2000, de 7 de enero. Enjuiciamiento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1" w:history="1">
        <w:r w:rsidRPr="00C43754">
          <w:rPr>
            <w:rStyle w:val="TextoNormalCaracter"/>
          </w:rPr>
          <w:t>141/2012</w:t>
        </w:r>
      </w:hyperlink>
      <w:r>
        <w:t xml:space="preserve">, f. 6; </w:t>
      </w:r>
      <w:hyperlink w:anchor="SENTENCIA_2012_185" w:history="1">
        <w:r w:rsidRPr="00C43754">
          <w:rPr>
            <w:rStyle w:val="TextoNormalCaracter"/>
          </w:rPr>
          <w:t>185/2012</w:t>
        </w:r>
      </w:hyperlink>
      <w:r>
        <w:t>, ff. 1, 4.</w:t>
      </w:r>
    </w:p>
    <w:p w:rsidR="00C43754" w:rsidRDefault="00C43754" w:rsidP="00C43754">
      <w:pPr>
        <w:pStyle w:val="SangriaIzquierdaArticulo"/>
      </w:pPr>
      <w:r>
        <w:t xml:space="preserve">Autos </w:t>
      </w:r>
      <w:hyperlink w:anchor="AUTO_2012_216" w:history="1">
        <w:r w:rsidRPr="00C43754">
          <w:rPr>
            <w:rStyle w:val="TextoNormalCaracter"/>
          </w:rPr>
          <w:t>216/2012</w:t>
        </w:r>
      </w:hyperlink>
      <w:r>
        <w:t xml:space="preserve">; </w:t>
      </w:r>
      <w:hyperlink w:anchor="AUTO_2012_234" w:history="1">
        <w:r w:rsidRPr="00C43754">
          <w:rPr>
            <w:rStyle w:val="TextoNormalCaracter"/>
          </w:rPr>
          <w:t>234/2012</w:t>
        </w:r>
      </w:hyperlink>
      <w:r>
        <w:t xml:space="preserve">, f. único; </w:t>
      </w:r>
      <w:hyperlink w:anchor="AUTO_2012_249" w:history="1">
        <w:r w:rsidRPr="00C43754">
          <w:rPr>
            <w:rStyle w:val="TextoNormalCaracter"/>
          </w:rPr>
          <w:t>249/2012</w:t>
        </w:r>
      </w:hyperlink>
      <w:r>
        <w:t>.</w:t>
      </w:r>
    </w:p>
    <w:p w:rsidR="00C43754" w:rsidRDefault="00C43754" w:rsidP="00C43754">
      <w:pPr>
        <w:pStyle w:val="SangriaFrancesaArticulo"/>
      </w:pPr>
      <w:r w:rsidRPr="00C43754">
        <w:rPr>
          <w:rStyle w:val="TextoNormalNegritaCaracter"/>
        </w:rPr>
        <w:t>Artículo 19.</w:t>
      </w:r>
      <w:r w:rsidRPr="00C43754">
        <w:rPr>
          <w:rStyle w:val="TextoNormalCaracter"/>
        </w:rPr>
        <w:t>-</w:t>
      </w:r>
      <w:r>
        <w:t xml:space="preserve"> Sentencia </w:t>
      </w:r>
      <w:hyperlink w:anchor="SENTENCIA_2012_185" w:history="1">
        <w:r w:rsidRPr="00C43754">
          <w:rPr>
            <w:rStyle w:val="TextoNormalCaracter"/>
          </w:rPr>
          <w:t>185/2012</w:t>
        </w:r>
      </w:hyperlink>
      <w:r>
        <w:t>, VP.</w:t>
      </w:r>
    </w:p>
    <w:p w:rsidR="00C43754" w:rsidRDefault="00C43754" w:rsidP="00C43754">
      <w:pPr>
        <w:pStyle w:val="SangriaFrancesaArticulo"/>
      </w:pPr>
      <w:r w:rsidRPr="00C43754">
        <w:rPr>
          <w:rStyle w:val="TextoNormalNegritaCaracter"/>
        </w:rPr>
        <w:t>Artículo 19.1.</w:t>
      </w:r>
      <w:r w:rsidRPr="00C43754">
        <w:rPr>
          <w:rStyle w:val="TextoNormalCaracter"/>
        </w:rPr>
        <w:t>-</w:t>
      </w:r>
      <w:r>
        <w:t xml:space="preserve"> Autos </w:t>
      </w:r>
      <w:hyperlink w:anchor="AUTO_2012_208" w:history="1">
        <w:r w:rsidRPr="00C43754">
          <w:rPr>
            <w:rStyle w:val="TextoNormalCaracter"/>
          </w:rPr>
          <w:t>208/2012</w:t>
        </w:r>
      </w:hyperlink>
      <w:r>
        <w:t xml:space="preserve">; </w:t>
      </w:r>
      <w:hyperlink w:anchor="AUTO_2012_209" w:history="1">
        <w:r w:rsidRPr="00C43754">
          <w:rPr>
            <w:rStyle w:val="TextoNormalCaracter"/>
          </w:rPr>
          <w:t>209/2012</w:t>
        </w:r>
      </w:hyperlink>
      <w:r>
        <w:t xml:space="preserve">; </w:t>
      </w:r>
      <w:hyperlink w:anchor="AUTO_2012_213" w:history="1">
        <w:r w:rsidRPr="00C43754">
          <w:rPr>
            <w:rStyle w:val="TextoNormalCaracter"/>
          </w:rPr>
          <w:t>213/2012</w:t>
        </w:r>
      </w:hyperlink>
      <w:r>
        <w:t xml:space="preserve">; </w:t>
      </w:r>
      <w:hyperlink w:anchor="AUTO_2012_215" w:history="1">
        <w:r w:rsidRPr="00C43754">
          <w:rPr>
            <w:rStyle w:val="TextoNormalCaracter"/>
          </w:rPr>
          <w:t>215/2012</w:t>
        </w:r>
      </w:hyperlink>
      <w:r>
        <w:t xml:space="preserve">; </w:t>
      </w:r>
      <w:hyperlink w:anchor="AUTO_2012_248" w:history="1">
        <w:r w:rsidRPr="00C43754">
          <w:rPr>
            <w:rStyle w:val="TextoNormalCaracter"/>
          </w:rPr>
          <w:t>248/2012</w:t>
        </w:r>
      </w:hyperlink>
      <w:r>
        <w:t>.</w:t>
      </w:r>
    </w:p>
    <w:p w:rsidR="00C43754" w:rsidRDefault="00C43754" w:rsidP="00C43754">
      <w:pPr>
        <w:pStyle w:val="SangriaFrancesaArticulo"/>
      </w:pPr>
      <w:r w:rsidRPr="00C43754">
        <w:rPr>
          <w:rStyle w:val="TextoNormalNegritaCaracter"/>
        </w:rPr>
        <w:t>Artículo 20.2.</w:t>
      </w:r>
      <w:r w:rsidRPr="00C43754">
        <w:rPr>
          <w:rStyle w:val="TextoNormalCaracter"/>
        </w:rPr>
        <w:t>-</w:t>
      </w:r>
      <w:r>
        <w:t xml:space="preserve"> Autos </w:t>
      </w:r>
      <w:hyperlink w:anchor="AUTO_2012_208" w:history="1">
        <w:r w:rsidRPr="00C43754">
          <w:rPr>
            <w:rStyle w:val="TextoNormalCaracter"/>
          </w:rPr>
          <w:t>208/2012</w:t>
        </w:r>
      </w:hyperlink>
      <w:r>
        <w:t xml:space="preserve">; </w:t>
      </w:r>
      <w:hyperlink w:anchor="AUTO_2012_209" w:history="1">
        <w:r w:rsidRPr="00C43754">
          <w:rPr>
            <w:rStyle w:val="TextoNormalCaracter"/>
          </w:rPr>
          <w:t>209/2012</w:t>
        </w:r>
      </w:hyperlink>
      <w:r>
        <w:t xml:space="preserve">; </w:t>
      </w:r>
      <w:hyperlink w:anchor="AUTO_2012_213" w:history="1">
        <w:r w:rsidRPr="00C43754">
          <w:rPr>
            <w:rStyle w:val="TextoNormalCaracter"/>
          </w:rPr>
          <w:t>213/2012</w:t>
        </w:r>
      </w:hyperlink>
      <w:r>
        <w:t xml:space="preserve">; </w:t>
      </w:r>
      <w:hyperlink w:anchor="AUTO_2012_215" w:history="1">
        <w:r w:rsidRPr="00C43754">
          <w:rPr>
            <w:rStyle w:val="TextoNormalCaracter"/>
          </w:rPr>
          <w:t>215/2012</w:t>
        </w:r>
      </w:hyperlink>
      <w:r>
        <w:t xml:space="preserve">; </w:t>
      </w:r>
      <w:hyperlink w:anchor="AUTO_2012_248" w:history="1">
        <w:r w:rsidRPr="00C43754">
          <w:rPr>
            <w:rStyle w:val="TextoNormalCaracter"/>
          </w:rPr>
          <w:t>248/2012</w:t>
        </w:r>
      </w:hyperlink>
      <w:r>
        <w:t>.</w:t>
      </w:r>
    </w:p>
    <w:p w:rsidR="00C43754" w:rsidRDefault="00C43754" w:rsidP="00C43754">
      <w:pPr>
        <w:pStyle w:val="SangriaFrancesaArticulo"/>
      </w:pPr>
      <w:r w:rsidRPr="00C43754">
        <w:rPr>
          <w:rStyle w:val="TextoNormalNegritaCaracter"/>
        </w:rPr>
        <w:t>Artículo 20.3.</w:t>
      </w:r>
      <w:r w:rsidRPr="00C43754">
        <w:rPr>
          <w:rStyle w:val="TextoNormalCaracter"/>
        </w:rPr>
        <w:t>-</w:t>
      </w:r>
      <w:r>
        <w:t xml:space="preserve"> Autos </w:t>
      </w:r>
      <w:hyperlink w:anchor="AUTO_2012_208" w:history="1">
        <w:r w:rsidRPr="00C43754">
          <w:rPr>
            <w:rStyle w:val="TextoNormalCaracter"/>
          </w:rPr>
          <w:t>208/2012</w:t>
        </w:r>
      </w:hyperlink>
      <w:r>
        <w:t xml:space="preserve">; </w:t>
      </w:r>
      <w:hyperlink w:anchor="AUTO_2012_209" w:history="1">
        <w:r w:rsidRPr="00C43754">
          <w:rPr>
            <w:rStyle w:val="TextoNormalCaracter"/>
          </w:rPr>
          <w:t>209/2012</w:t>
        </w:r>
      </w:hyperlink>
      <w:r>
        <w:t xml:space="preserve">; </w:t>
      </w:r>
      <w:hyperlink w:anchor="AUTO_2012_213" w:history="1">
        <w:r w:rsidRPr="00C43754">
          <w:rPr>
            <w:rStyle w:val="TextoNormalCaracter"/>
          </w:rPr>
          <w:t>213/2012</w:t>
        </w:r>
      </w:hyperlink>
      <w:r>
        <w:t xml:space="preserve">; </w:t>
      </w:r>
      <w:hyperlink w:anchor="AUTO_2012_215" w:history="1">
        <w:r w:rsidRPr="00C43754">
          <w:rPr>
            <w:rStyle w:val="TextoNormalCaracter"/>
          </w:rPr>
          <w:t>215/2012</w:t>
        </w:r>
      </w:hyperlink>
      <w:r>
        <w:t xml:space="preserve">; </w:t>
      </w:r>
      <w:hyperlink w:anchor="AUTO_2012_248" w:history="1">
        <w:r w:rsidRPr="00C43754">
          <w:rPr>
            <w:rStyle w:val="TextoNormalCaracter"/>
          </w:rPr>
          <w:t>248/2012</w:t>
        </w:r>
      </w:hyperlink>
      <w:r>
        <w:t>.</w:t>
      </w:r>
    </w:p>
    <w:p w:rsidR="00C43754" w:rsidRDefault="00C43754" w:rsidP="00C43754">
      <w:pPr>
        <w:pStyle w:val="SangriaFrancesaArticulo"/>
      </w:pPr>
      <w:r w:rsidRPr="00C43754">
        <w:rPr>
          <w:rStyle w:val="TextoNormalNegritaCaracter"/>
        </w:rPr>
        <w:t>Artículo 25.2.1.</w:t>
      </w:r>
      <w:r w:rsidRPr="00C43754">
        <w:rPr>
          <w:rStyle w:val="TextoNormalCaracter"/>
        </w:rPr>
        <w:t>-</w:t>
      </w:r>
      <w:r>
        <w:t xml:space="preserve"> Autos </w:t>
      </w:r>
      <w:hyperlink w:anchor="AUTO_2012_213" w:history="1">
        <w:r w:rsidRPr="00C43754">
          <w:rPr>
            <w:rStyle w:val="TextoNormalCaracter"/>
          </w:rPr>
          <w:t>213/2012</w:t>
        </w:r>
      </w:hyperlink>
      <w:r>
        <w:t xml:space="preserve">; </w:t>
      </w:r>
      <w:hyperlink w:anchor="AUTO_2012_248" w:history="1">
        <w:r w:rsidRPr="00C43754">
          <w:rPr>
            <w:rStyle w:val="TextoNormalCaracter"/>
          </w:rPr>
          <w:t>248/2012</w:t>
        </w:r>
      </w:hyperlink>
      <w:r>
        <w:t>.</w:t>
      </w:r>
    </w:p>
    <w:p w:rsidR="00C43754" w:rsidRDefault="00C43754" w:rsidP="00C43754">
      <w:pPr>
        <w:pStyle w:val="SangriaFrancesaArticulo"/>
      </w:pPr>
      <w:r w:rsidRPr="00C43754">
        <w:rPr>
          <w:rStyle w:val="TextoNormalNegritaCaracter"/>
        </w:rPr>
        <w:t>Artículo 135.1.</w:t>
      </w:r>
      <w:r w:rsidRPr="00C43754">
        <w:rPr>
          <w:rStyle w:val="TextoNormalCaracter"/>
        </w:rPr>
        <w:t>-</w:t>
      </w:r>
      <w:r>
        <w:t xml:space="preserve"> Sentencia </w:t>
      </w:r>
      <w:hyperlink w:anchor="SENTENCIA_2012_168" w:history="1">
        <w:r w:rsidRPr="00C43754">
          <w:rPr>
            <w:rStyle w:val="TextoNormalCaracter"/>
          </w:rPr>
          <w:t>168/2012</w:t>
        </w:r>
      </w:hyperlink>
      <w:r>
        <w:t>, f. 4.</w:t>
      </w:r>
    </w:p>
    <w:p w:rsidR="00C43754" w:rsidRDefault="00C43754" w:rsidP="00C43754">
      <w:pPr>
        <w:pStyle w:val="SangriaFrancesaArticulo"/>
      </w:pPr>
      <w:r w:rsidRPr="00C43754">
        <w:rPr>
          <w:rStyle w:val="TextoNormalNegritaCaracter"/>
        </w:rPr>
        <w:t>Artículo 228.</w:t>
      </w:r>
      <w:r w:rsidRPr="00C43754">
        <w:rPr>
          <w:rStyle w:val="TextoNormalCaracter"/>
        </w:rPr>
        <w:t>-</w:t>
      </w:r>
      <w:r>
        <w:t xml:space="preserve"> Sentencia </w:t>
      </w:r>
      <w:hyperlink w:anchor="SENTENCIA_2012_153" w:history="1">
        <w:r w:rsidRPr="00C43754">
          <w:rPr>
            <w:rStyle w:val="TextoNormalCaracter"/>
          </w:rPr>
          <w:t>153/2012</w:t>
        </w:r>
      </w:hyperlink>
      <w:r>
        <w:t>, ff. 1, 5.</w:t>
      </w:r>
    </w:p>
    <w:p w:rsidR="00C43754" w:rsidRDefault="00C43754" w:rsidP="00C43754">
      <w:pPr>
        <w:pStyle w:val="SangriaFrancesaArticulo"/>
      </w:pPr>
      <w:r w:rsidRPr="00C43754">
        <w:rPr>
          <w:rStyle w:val="TextoNormalNegritaCaracter"/>
        </w:rPr>
        <w:t>Artículo 256.1.6.</w:t>
      </w:r>
      <w:r w:rsidRPr="00C43754">
        <w:rPr>
          <w:rStyle w:val="TextoNormalCaracter"/>
        </w:rPr>
        <w:t>-</w:t>
      </w:r>
      <w:r>
        <w:t xml:space="preserve"> Sentencia </w:t>
      </w:r>
      <w:hyperlink w:anchor="SENTENCIA_2012_219" w:history="1">
        <w:r w:rsidRPr="00C43754">
          <w:rPr>
            <w:rStyle w:val="TextoNormalCaracter"/>
          </w:rPr>
          <w:t>219/2012</w:t>
        </w:r>
      </w:hyperlink>
      <w:r>
        <w:t>, f. 1.</w:t>
      </w:r>
    </w:p>
    <w:p w:rsidR="00C43754" w:rsidRDefault="00C43754" w:rsidP="00C43754">
      <w:pPr>
        <w:pStyle w:val="SangriaFrancesaArticulo"/>
      </w:pPr>
      <w:r w:rsidRPr="00C43754">
        <w:rPr>
          <w:rStyle w:val="TextoNormalNegritaCaracter"/>
        </w:rPr>
        <w:t>Artículo 261.</w:t>
      </w:r>
      <w:r w:rsidRPr="00C43754">
        <w:rPr>
          <w:rStyle w:val="TextoNormalCaracter"/>
        </w:rPr>
        <w:t>-</w:t>
      </w:r>
      <w:r>
        <w:t xml:space="preserve"> Sentencia </w:t>
      </w:r>
      <w:hyperlink w:anchor="SENTENCIA_2012_222" w:history="1">
        <w:r w:rsidRPr="00C43754">
          <w:rPr>
            <w:rStyle w:val="TextoNormalCaracter"/>
          </w:rPr>
          <w:t>222/2012</w:t>
        </w:r>
      </w:hyperlink>
      <w:r>
        <w:t>, ff. 2, 3.</w:t>
      </w:r>
    </w:p>
    <w:p w:rsidR="00C43754" w:rsidRDefault="00C43754" w:rsidP="00C43754">
      <w:pPr>
        <w:pStyle w:val="SangriaFrancesaArticulo"/>
      </w:pPr>
      <w:r w:rsidRPr="00C43754">
        <w:rPr>
          <w:rStyle w:val="TextoNormalNegritaCaracter"/>
        </w:rPr>
        <w:t>Artículo 261.2.</w:t>
      </w:r>
      <w:r w:rsidRPr="00C43754">
        <w:rPr>
          <w:rStyle w:val="TextoNormalCaracter"/>
        </w:rPr>
        <w:t>-</w:t>
      </w:r>
      <w:r>
        <w:t xml:space="preserve"> Sentencia </w:t>
      </w:r>
      <w:hyperlink w:anchor="SENTENCIA_2012_222" w:history="1">
        <w:r w:rsidRPr="00C43754">
          <w:rPr>
            <w:rStyle w:val="TextoNormalCaracter"/>
          </w:rPr>
          <w:t>222/2012</w:t>
        </w:r>
      </w:hyperlink>
      <w:r>
        <w:t>, ff. 1, 3.</w:t>
      </w:r>
    </w:p>
    <w:p w:rsidR="00C43754" w:rsidRDefault="00C43754" w:rsidP="00C43754">
      <w:pPr>
        <w:pStyle w:val="SangriaFrancesaArticulo"/>
      </w:pPr>
      <w:r w:rsidRPr="00C43754">
        <w:rPr>
          <w:rStyle w:val="TextoNormalNegritaCaracter"/>
        </w:rPr>
        <w:t>Artículo 449.</w:t>
      </w:r>
      <w:r w:rsidRPr="00C43754">
        <w:rPr>
          <w:rStyle w:val="TextoNormalCaracter"/>
        </w:rPr>
        <w:t>-</w:t>
      </w:r>
      <w:r>
        <w:t xml:space="preserve"> Sentencia </w:t>
      </w:r>
      <w:hyperlink w:anchor="SENTENCIA_2012_154" w:history="1">
        <w:r w:rsidRPr="00C43754">
          <w:rPr>
            <w:rStyle w:val="TextoNormalCaracter"/>
          </w:rPr>
          <w:t>154/2012</w:t>
        </w:r>
      </w:hyperlink>
      <w:r>
        <w:t>, f. 2.</w:t>
      </w:r>
    </w:p>
    <w:p w:rsidR="00C43754" w:rsidRDefault="00C43754" w:rsidP="00C43754">
      <w:pPr>
        <w:pStyle w:val="SangriaFrancesaArticulo"/>
      </w:pPr>
      <w:r w:rsidRPr="00C43754">
        <w:rPr>
          <w:rStyle w:val="TextoNormalNegritaCaracter"/>
        </w:rPr>
        <w:t>Artículo 449.6.</w:t>
      </w:r>
      <w:r w:rsidRPr="00C43754">
        <w:rPr>
          <w:rStyle w:val="TextoNormalCaracter"/>
        </w:rPr>
        <w:t>-</w:t>
      </w:r>
      <w:r>
        <w:t xml:space="preserve"> Sentencia </w:t>
      </w:r>
      <w:hyperlink w:anchor="SENTENCIA_2012_154" w:history="1">
        <w:r w:rsidRPr="00C43754">
          <w:rPr>
            <w:rStyle w:val="TextoNormalCaracter"/>
          </w:rPr>
          <w:t>154/2012</w:t>
        </w:r>
      </w:hyperlink>
      <w:r>
        <w:t>, f. 2.</w:t>
      </w:r>
    </w:p>
    <w:p w:rsidR="00C43754" w:rsidRDefault="00C43754" w:rsidP="00C43754">
      <w:pPr>
        <w:pStyle w:val="SangriaFrancesaArticulo"/>
      </w:pPr>
      <w:r w:rsidRPr="00C43754">
        <w:rPr>
          <w:rStyle w:val="TextoNormalNegritaCaracter"/>
        </w:rPr>
        <w:t>Artículo 457.4.</w:t>
      </w:r>
      <w:r w:rsidRPr="00C43754">
        <w:rPr>
          <w:rStyle w:val="TextoNormalCaracter"/>
        </w:rPr>
        <w:t>-</w:t>
      </w:r>
      <w:r>
        <w:t xml:space="preserve"> Sentencia </w:t>
      </w:r>
      <w:hyperlink w:anchor="SENTENCIA_2012_204" w:history="1">
        <w:r w:rsidRPr="00C43754">
          <w:rPr>
            <w:rStyle w:val="TextoNormalCaracter"/>
          </w:rPr>
          <w:t>204/2012</w:t>
        </w:r>
      </w:hyperlink>
      <w:r>
        <w:t>, f. 2.</w:t>
      </w:r>
    </w:p>
    <w:p w:rsidR="00C43754" w:rsidRDefault="00C43754" w:rsidP="00C43754">
      <w:pPr>
        <w:pStyle w:val="SangriaFrancesaArticulo"/>
      </w:pPr>
      <w:r w:rsidRPr="00C43754">
        <w:rPr>
          <w:rStyle w:val="TextoNormalNegritaCaracter"/>
        </w:rPr>
        <w:t>Artículo 461.</w:t>
      </w:r>
      <w:r w:rsidRPr="00C43754">
        <w:rPr>
          <w:rStyle w:val="TextoNormalCaracter"/>
        </w:rPr>
        <w:t>-</w:t>
      </w:r>
      <w:r>
        <w:t xml:space="preserve"> Sentencia </w:t>
      </w:r>
      <w:hyperlink w:anchor="SENTENCIA_2012_164" w:history="1">
        <w:r w:rsidRPr="00C43754">
          <w:rPr>
            <w:rStyle w:val="TextoNormalCaracter"/>
          </w:rPr>
          <w:t>164/2012</w:t>
        </w:r>
      </w:hyperlink>
      <w:r>
        <w:t>, f. 2.</w:t>
      </w:r>
    </w:p>
    <w:p w:rsidR="00C43754" w:rsidRDefault="00C43754" w:rsidP="00C43754">
      <w:pPr>
        <w:pStyle w:val="SangriaFrancesaArticulo"/>
      </w:pPr>
      <w:r w:rsidRPr="00C43754">
        <w:rPr>
          <w:rStyle w:val="TextoNormalNegritaCaracter"/>
        </w:rPr>
        <w:t>Artículo 494.</w:t>
      </w:r>
      <w:r w:rsidRPr="00C43754">
        <w:rPr>
          <w:rStyle w:val="TextoNormalCaracter"/>
        </w:rPr>
        <w:t>-</w:t>
      </w:r>
      <w:r>
        <w:t xml:space="preserve"> Sentencia </w:t>
      </w:r>
      <w:hyperlink w:anchor="SENTENCIA_2012_204" w:history="1">
        <w:r w:rsidRPr="00C43754">
          <w:rPr>
            <w:rStyle w:val="TextoNormalCaracter"/>
          </w:rPr>
          <w:t>204/2012</w:t>
        </w:r>
      </w:hyperlink>
      <w:r>
        <w:t>, f. 2.</w:t>
      </w:r>
    </w:p>
    <w:p w:rsidR="00C43754" w:rsidRDefault="00C43754" w:rsidP="00C43754">
      <w:pPr>
        <w:pStyle w:val="SangriaFrancesaArticulo"/>
      </w:pPr>
      <w:r w:rsidRPr="00C43754">
        <w:rPr>
          <w:rStyle w:val="TextoNormalNegritaCaracter"/>
        </w:rPr>
        <w:t>Artículo 749.</w:t>
      </w:r>
      <w:r w:rsidRPr="00C43754">
        <w:rPr>
          <w:rStyle w:val="TextoNormalCaracter"/>
        </w:rPr>
        <w:t>-</w:t>
      </w:r>
      <w:r>
        <w:t xml:space="preserve"> Sentencia </w:t>
      </w:r>
      <w:hyperlink w:anchor="SENTENCIA_2012_185" w:history="1">
        <w:r w:rsidRPr="00C43754">
          <w:rPr>
            <w:rStyle w:val="TextoNormalCaracter"/>
          </w:rPr>
          <w:t>185/2012</w:t>
        </w:r>
      </w:hyperlink>
      <w:r>
        <w:t>, ff. 3, 4.</w:t>
      </w:r>
    </w:p>
    <w:p w:rsidR="00C43754" w:rsidRDefault="00C43754" w:rsidP="00C43754">
      <w:pPr>
        <w:pStyle w:val="SangriaFrancesaArticulo"/>
      </w:pPr>
      <w:r w:rsidRPr="00C43754">
        <w:rPr>
          <w:rStyle w:val="TextoNormalNegritaCaracter"/>
        </w:rPr>
        <w:t>Artículo 749.2.</w:t>
      </w:r>
      <w:r w:rsidRPr="00C43754">
        <w:rPr>
          <w:rStyle w:val="TextoNormalCaracter"/>
        </w:rPr>
        <w:t>-</w:t>
      </w:r>
      <w:r>
        <w:t xml:space="preserve"> Sentencia </w:t>
      </w:r>
      <w:hyperlink w:anchor="SENTENCIA_2012_185" w:history="1">
        <w:r w:rsidRPr="00C43754">
          <w:rPr>
            <w:rStyle w:val="TextoNormalCaracter"/>
          </w:rPr>
          <w:t>185/2012</w:t>
        </w:r>
      </w:hyperlink>
      <w:r>
        <w:t>, VP.</w:t>
      </w:r>
    </w:p>
    <w:p w:rsidR="00C43754" w:rsidRDefault="00C43754" w:rsidP="00C43754">
      <w:pPr>
        <w:pStyle w:val="SangriaFrancesaArticulo"/>
      </w:pPr>
      <w:r w:rsidRPr="00C43754">
        <w:rPr>
          <w:rStyle w:val="TextoNormalNegritaCaracter"/>
        </w:rPr>
        <w:t>Artículo 752.</w:t>
      </w:r>
      <w:r w:rsidRPr="00C43754">
        <w:rPr>
          <w:rStyle w:val="TextoNormalCaracter"/>
        </w:rPr>
        <w:t>-</w:t>
      </w:r>
      <w:r>
        <w:t xml:space="preserve"> Sentencia </w:t>
      </w:r>
      <w:hyperlink w:anchor="SENTENCIA_2012_185" w:history="1">
        <w:r w:rsidRPr="00C43754">
          <w:rPr>
            <w:rStyle w:val="TextoNormalCaracter"/>
          </w:rPr>
          <w:t>185/2012</w:t>
        </w:r>
      </w:hyperlink>
      <w:r>
        <w:t>, f. 5, VP.</w:t>
      </w:r>
    </w:p>
    <w:p w:rsidR="00C43754" w:rsidRDefault="00C43754" w:rsidP="00C43754">
      <w:pPr>
        <w:pStyle w:val="SangriaFrancesaArticulo"/>
      </w:pPr>
      <w:r w:rsidRPr="00C43754">
        <w:rPr>
          <w:rStyle w:val="TextoNormalNegritaCaracter"/>
        </w:rPr>
        <w:t>Artículo 760.1.</w:t>
      </w:r>
      <w:r w:rsidRPr="00C43754">
        <w:rPr>
          <w:rStyle w:val="TextoNormalCaracter"/>
        </w:rPr>
        <w:t>-</w:t>
      </w:r>
      <w:r>
        <w:t xml:space="preserve"> Sentencia </w:t>
      </w:r>
      <w:hyperlink w:anchor="SENTENCIA_2012_141" w:history="1">
        <w:r w:rsidRPr="00C43754">
          <w:rPr>
            <w:rStyle w:val="TextoNormalCaracter"/>
          </w:rPr>
          <w:t>141/2012</w:t>
        </w:r>
      </w:hyperlink>
      <w:r>
        <w:t>, f. 4.</w:t>
      </w:r>
    </w:p>
    <w:p w:rsidR="00C43754" w:rsidRDefault="00C43754" w:rsidP="00C43754">
      <w:pPr>
        <w:pStyle w:val="SangriaFrancesaArticulo"/>
      </w:pPr>
      <w:r w:rsidRPr="00C43754">
        <w:rPr>
          <w:rStyle w:val="TextoNormalNegritaCaracter"/>
        </w:rPr>
        <w:t>Artículo 763.</w:t>
      </w:r>
      <w:r w:rsidRPr="00C43754">
        <w:rPr>
          <w:rStyle w:val="TextoNormalCaracter"/>
        </w:rPr>
        <w:t>-</w:t>
      </w:r>
      <w:r>
        <w:t xml:space="preserve"> Sentencia </w:t>
      </w:r>
      <w:hyperlink w:anchor="SENTENCIA_2012_141" w:history="1">
        <w:r w:rsidRPr="00C43754">
          <w:rPr>
            <w:rStyle w:val="TextoNormalCaracter"/>
          </w:rPr>
          <w:t>141/2012</w:t>
        </w:r>
      </w:hyperlink>
      <w:r>
        <w:t>, ff. 1, 4 a 7.</w:t>
      </w:r>
    </w:p>
    <w:p w:rsidR="00C43754" w:rsidRDefault="00C43754" w:rsidP="00C43754">
      <w:pPr>
        <w:pStyle w:val="SangriaFrancesaArticulo"/>
      </w:pPr>
      <w:r w:rsidRPr="00C43754">
        <w:rPr>
          <w:rStyle w:val="TextoNormalNegritaCaracter"/>
        </w:rPr>
        <w:t>Artículo 763.1.</w:t>
      </w:r>
      <w:r w:rsidRPr="00C43754">
        <w:rPr>
          <w:rStyle w:val="TextoNormalCaracter"/>
        </w:rPr>
        <w:t>-</w:t>
      </w:r>
      <w:r>
        <w:t xml:space="preserve"> Sentencia </w:t>
      </w:r>
      <w:hyperlink w:anchor="SENTENCIA_2012_141" w:history="1">
        <w:r w:rsidRPr="00C43754">
          <w:rPr>
            <w:rStyle w:val="TextoNormalCaracter"/>
          </w:rPr>
          <w:t>141/2012</w:t>
        </w:r>
      </w:hyperlink>
      <w:r>
        <w:t>, ff. 3, 5.</w:t>
      </w:r>
    </w:p>
    <w:p w:rsidR="00C43754" w:rsidRDefault="00C43754" w:rsidP="00C43754">
      <w:pPr>
        <w:pStyle w:val="SangriaFrancesaArticulo"/>
      </w:pPr>
      <w:r w:rsidRPr="00C43754">
        <w:rPr>
          <w:rStyle w:val="TextoNormalNegritaCaracter"/>
        </w:rPr>
        <w:t>Artículo 763.3.</w:t>
      </w:r>
      <w:r w:rsidRPr="00C43754">
        <w:rPr>
          <w:rStyle w:val="TextoNormalCaracter"/>
        </w:rPr>
        <w:t>-</w:t>
      </w:r>
      <w:r>
        <w:t xml:space="preserve"> Sentencia </w:t>
      </w:r>
      <w:hyperlink w:anchor="SENTENCIA_2012_141" w:history="1">
        <w:r w:rsidRPr="00C43754">
          <w:rPr>
            <w:rStyle w:val="TextoNormalCaracter"/>
          </w:rPr>
          <w:t>141/2012</w:t>
        </w:r>
      </w:hyperlink>
      <w:r>
        <w:t>, ff. 6, 7.</w:t>
      </w:r>
    </w:p>
    <w:p w:rsidR="00C43754" w:rsidRDefault="00C43754" w:rsidP="00C43754">
      <w:pPr>
        <w:pStyle w:val="SangriaFrancesaArticulo"/>
      </w:pPr>
      <w:r w:rsidRPr="00C43754">
        <w:rPr>
          <w:rStyle w:val="TextoNormalNegritaCaracter"/>
        </w:rPr>
        <w:t>Artículos 770 a 775.</w:t>
      </w:r>
      <w:r w:rsidRPr="00C43754">
        <w:rPr>
          <w:rStyle w:val="TextoNormalCaracter"/>
        </w:rPr>
        <w:t>-</w:t>
      </w:r>
      <w:r>
        <w:t xml:space="preserve"> Sentencia </w:t>
      </w:r>
      <w:hyperlink w:anchor="SENTENCIA_2012_185" w:history="1">
        <w:r w:rsidRPr="00C43754">
          <w:rPr>
            <w:rStyle w:val="TextoNormalCaracter"/>
          </w:rPr>
          <w:t>185/2012</w:t>
        </w:r>
      </w:hyperlink>
      <w:r>
        <w:t>, f. 4.</w:t>
      </w:r>
    </w:p>
    <w:p w:rsidR="00C43754" w:rsidRDefault="00C43754" w:rsidP="00C43754">
      <w:pPr>
        <w:pStyle w:val="SangriaFrancesaArticulo"/>
      </w:pPr>
      <w:r w:rsidRPr="00C43754">
        <w:rPr>
          <w:rStyle w:val="TextoNormalNegritaCaracter"/>
        </w:rPr>
        <w:t>Artículo 774.5.</w:t>
      </w:r>
      <w:r w:rsidRPr="00C43754">
        <w:rPr>
          <w:rStyle w:val="TextoNormalCaracter"/>
        </w:rPr>
        <w:t>-</w:t>
      </w:r>
      <w:r>
        <w:t xml:space="preserve"> Sentencia </w:t>
      </w:r>
      <w:hyperlink w:anchor="SENTENCIA_2012_185" w:history="1">
        <w:r w:rsidRPr="00C43754">
          <w:rPr>
            <w:rStyle w:val="TextoNormalCaracter"/>
          </w:rPr>
          <w:t>185/2012</w:t>
        </w:r>
      </w:hyperlink>
      <w:r>
        <w:t>, f. 5, VP.</w:t>
      </w:r>
    </w:p>
    <w:p w:rsidR="00C43754" w:rsidRDefault="00C43754" w:rsidP="00C43754">
      <w:pPr>
        <w:pStyle w:val="SangriaFrancesaArticulo"/>
      </w:pPr>
      <w:r w:rsidRPr="00C43754">
        <w:rPr>
          <w:rStyle w:val="TextoNormalNegritaCaracter"/>
        </w:rPr>
        <w:lastRenderedPageBreak/>
        <w:t>Artículo 777.5.</w:t>
      </w:r>
      <w:r w:rsidRPr="00C43754">
        <w:rPr>
          <w:rStyle w:val="TextoNormalCaracter"/>
        </w:rPr>
        <w:t>-</w:t>
      </w:r>
      <w:r>
        <w:t xml:space="preserve"> Sentencia </w:t>
      </w:r>
      <w:hyperlink w:anchor="SENTENCIA_2012_185" w:history="1">
        <w:r w:rsidRPr="00C43754">
          <w:rPr>
            <w:rStyle w:val="TextoNormalCaracter"/>
          </w:rPr>
          <w:t>185/2012</w:t>
        </w:r>
      </w:hyperlink>
      <w:r>
        <w:t>, f. 4.</w:t>
      </w:r>
    </w:p>
    <w:p w:rsidR="00C43754" w:rsidRDefault="00C43754" w:rsidP="00C43754">
      <w:pPr>
        <w:pStyle w:val="SangriaFrancesaArticulo"/>
      </w:pPr>
      <w:r w:rsidRPr="00C43754">
        <w:rPr>
          <w:rStyle w:val="TextoNormalNegritaCaracter"/>
        </w:rPr>
        <w:t>Artículo 777.7.</w:t>
      </w:r>
      <w:r w:rsidRPr="00C43754">
        <w:rPr>
          <w:rStyle w:val="TextoNormalCaracter"/>
        </w:rPr>
        <w:t>-</w:t>
      </w:r>
      <w:r>
        <w:t xml:space="preserve"> Sentencia </w:t>
      </w:r>
      <w:hyperlink w:anchor="SENTENCIA_2012_185" w:history="1">
        <w:r w:rsidRPr="00C43754">
          <w:rPr>
            <w:rStyle w:val="TextoNormalCaracter"/>
          </w:rPr>
          <w:t>185/2012</w:t>
        </w:r>
      </w:hyperlink>
      <w:r>
        <w:t>, f. 5, VP.</w:t>
      </w:r>
    </w:p>
    <w:p w:rsidR="00C43754" w:rsidRDefault="00C43754" w:rsidP="00C43754">
      <w:pPr>
        <w:pStyle w:val="SangriaFrancesaArticulo"/>
      </w:pPr>
      <w:r w:rsidRPr="00C43754">
        <w:rPr>
          <w:rStyle w:val="TextoNormalNegritaCaracter"/>
        </w:rPr>
        <w:t>Artículo 777.8.</w:t>
      </w:r>
      <w:r w:rsidRPr="00C43754">
        <w:rPr>
          <w:rStyle w:val="TextoNormalCaracter"/>
        </w:rPr>
        <w:t>-</w:t>
      </w:r>
      <w:r>
        <w:t xml:space="preserve"> Sentencia </w:t>
      </w:r>
      <w:hyperlink w:anchor="SENTENCIA_2012_185" w:history="1">
        <w:r w:rsidRPr="00C43754">
          <w:rPr>
            <w:rStyle w:val="TextoNormalCaracter"/>
          </w:rPr>
          <w:t>185/2012</w:t>
        </w:r>
      </w:hyperlink>
      <w:r>
        <w:t>, f. 4.</w:t>
      </w:r>
    </w:p>
    <w:p w:rsidR="00C43754" w:rsidRDefault="00C43754" w:rsidP="00C43754">
      <w:pPr>
        <w:pStyle w:val="SangriaFrancesaArticulo"/>
      </w:pPr>
      <w:r w:rsidRPr="00C43754">
        <w:rPr>
          <w:rStyle w:val="TextoNormalNegritaCaracter"/>
        </w:rPr>
        <w:t>Artículo 779.</w:t>
      </w:r>
      <w:r w:rsidRPr="00C43754">
        <w:rPr>
          <w:rStyle w:val="TextoNormalCaracter"/>
        </w:rPr>
        <w:t>-</w:t>
      </w:r>
      <w:r>
        <w:t xml:space="preserve"> Sentencia </w:t>
      </w:r>
      <w:hyperlink w:anchor="SENTENCIA_2012_185" w:history="1">
        <w:r w:rsidRPr="00C43754">
          <w:rPr>
            <w:rStyle w:val="TextoNormalCaracter"/>
          </w:rPr>
          <w:t>185/2012</w:t>
        </w:r>
      </w:hyperlink>
      <w:r>
        <w:t>, f. 3.</w:t>
      </w:r>
    </w:p>
    <w:p w:rsidR="00C43754" w:rsidRDefault="00C43754" w:rsidP="00C43754">
      <w:pPr>
        <w:pStyle w:val="SangriaFrancesaArticulo"/>
      </w:pPr>
      <w:r w:rsidRPr="00C43754">
        <w:rPr>
          <w:rStyle w:val="TextoNormalNegritaCaracter"/>
        </w:rPr>
        <w:t>Artículo 1826.</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1827.</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Disposición adicional quinta, apartado 1</w:t>
      </w:r>
      <w:r>
        <w:t xml:space="preserve"> </w:t>
      </w:r>
      <w:r w:rsidRPr="00C43754">
        <w:rPr>
          <w:rStyle w:val="TextoNormalCaracter"/>
        </w:rPr>
        <w:t>(redactada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7.</w:t>
      </w:r>
    </w:p>
    <w:p w:rsidR="00C43754" w:rsidRDefault="00C43754" w:rsidP="00C43754">
      <w:pPr>
        <w:pStyle w:val="SangriaFrancesaArticulo"/>
      </w:pPr>
      <w:r w:rsidRPr="00C43754">
        <w:rPr>
          <w:rStyle w:val="TextoNormalNegritaCaracter"/>
        </w:rPr>
        <w:t>Disposición adicional quinta, apartado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 7.</w:t>
      </w:r>
    </w:p>
    <w:p w:rsidR="00C43754" w:rsidRDefault="00C43754" w:rsidP="00C43754">
      <w:pPr>
        <w:pStyle w:val="SangriaFrancesaArticulo"/>
      </w:pPr>
      <w:r w:rsidRPr="00C43754">
        <w:rPr>
          <w:rStyle w:val="TextoNormalNegritaCaracter"/>
        </w:rPr>
        <w:t>Disposición adicional quinta, apartado 2, párrafo 1</w:t>
      </w:r>
      <w:r>
        <w:t xml:space="preserve"> </w:t>
      </w:r>
      <w:r w:rsidRPr="00C43754">
        <w:rPr>
          <w:rStyle w:val="TextoNormalCaracter"/>
        </w:rPr>
        <w:t>(redactada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7.</w:t>
      </w:r>
    </w:p>
    <w:p w:rsidR="00C43754" w:rsidRDefault="00C43754" w:rsidP="00C43754">
      <w:pPr>
        <w:pStyle w:val="SangriaFrancesaArticulo"/>
      </w:pPr>
      <w:r w:rsidRPr="00C43754">
        <w:rPr>
          <w:rStyle w:val="TextoNormalNegritaCaracter"/>
        </w:rPr>
        <w:t>Disposición adicional quinta, apartado 2, párrafo 1</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7.</w:t>
      </w:r>
    </w:p>
    <w:p w:rsidR="00C43754" w:rsidRDefault="00C43754" w:rsidP="00C43754">
      <w:pPr>
        <w:pStyle w:val="SangriaFrancesaArticulo"/>
      </w:pPr>
      <w:r w:rsidRPr="00C43754">
        <w:rPr>
          <w:rStyle w:val="TextoNormalNegritaCaracter"/>
        </w:rPr>
        <w:t>Disposición adicional quinta, apartado 3, regla 5, párrafo 2</w:t>
      </w:r>
      <w:r>
        <w:t xml:space="preserve"> </w:t>
      </w:r>
      <w:r w:rsidRPr="00C43754">
        <w:rPr>
          <w:rStyle w:val="TextoNormalCaracter"/>
        </w:rPr>
        <w:t>(redactada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7.</w:t>
      </w:r>
    </w:p>
    <w:p w:rsidR="00C43754" w:rsidRDefault="00C43754" w:rsidP="00C43754">
      <w:pPr>
        <w:pStyle w:val="SangriaFrancesaArticulo"/>
      </w:pPr>
      <w:r w:rsidRPr="00C43754">
        <w:rPr>
          <w:rStyle w:val="TextoNormalNegritaCaracter"/>
        </w:rPr>
        <w:t>Disposición adicional quinta, apartado 3, regla 5, párrafo 2</w:t>
      </w:r>
      <w:r>
        <w:t xml:space="preserve"> </w:t>
      </w:r>
      <w:r w:rsidRPr="00C43754">
        <w:rPr>
          <w:rStyle w:val="TextoNormalCaracter"/>
        </w:rPr>
        <w:t>(redactado por la Ley Orgánica 19/2003, de 23 de diciembre)</w:t>
      </w:r>
      <w:r w:rsidRPr="00C43754">
        <w:rPr>
          <w:rStyle w:val="TextoNormalNegritaCaracter"/>
        </w:rPr>
        <w:t>.</w:t>
      </w:r>
      <w:r w:rsidRPr="00C43754">
        <w:rPr>
          <w:rStyle w:val="TextoNormalCaracter"/>
        </w:rPr>
        <w:t>-</w:t>
      </w:r>
      <w:r>
        <w:t xml:space="preserve"> Sentencia </w:t>
      </w:r>
      <w:hyperlink w:anchor="SENTENCIA_2012_224" w:history="1">
        <w:r w:rsidRPr="00C43754">
          <w:rPr>
            <w:rStyle w:val="TextoNormalCaracter"/>
          </w:rPr>
          <w:t>224/2012</w:t>
        </w:r>
      </w:hyperlink>
      <w:r>
        <w:t>, ff. 1, 7.</w:t>
      </w:r>
    </w:p>
    <w:p w:rsidR="00C43754" w:rsidRDefault="00C43754" w:rsidP="00C43754">
      <w:pPr>
        <w:pStyle w:val="SangriaFrancesaArticulo"/>
      </w:pPr>
    </w:p>
    <w:p w:rsidR="00C43754" w:rsidRDefault="00C43754" w:rsidP="00C43754">
      <w:pPr>
        <w:pStyle w:val="TextoNormalNegritaCursivandice"/>
      </w:pPr>
      <w:r>
        <w:t>Ley 10/2001, de 5 de julio. Plan hidrológico nacional</w:t>
      </w:r>
    </w:p>
    <w:p w:rsidR="00C43754" w:rsidRDefault="00C43754" w:rsidP="00C43754">
      <w:pPr>
        <w:pStyle w:val="SangriaFrancesaArticulo"/>
      </w:pPr>
      <w:r w:rsidRPr="00C43754">
        <w:rPr>
          <w:rStyle w:val="TextoNormalNegritaCaracter"/>
        </w:rPr>
        <w:t>Disposión adicional décima, apartado 2</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f. 2.</w:t>
      </w:r>
    </w:p>
    <w:p w:rsidR="00C43754" w:rsidRDefault="00C43754" w:rsidP="00C43754">
      <w:pPr>
        <w:pStyle w:val="SangriaFrancesaArticulo"/>
      </w:pPr>
      <w:r w:rsidRPr="00C43754">
        <w:rPr>
          <w:rStyle w:val="TextoNormalNegritaCaracter"/>
        </w:rPr>
        <w:t>Disposión adicional décima, apartado 1, epígrafes b) a i)</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f. 2.</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5" w:history="1">
        <w:r w:rsidRPr="00C43754">
          <w:rPr>
            <w:rStyle w:val="TextoNormalCaracter"/>
          </w:rPr>
          <w:t>195/2012</w:t>
        </w:r>
      </w:hyperlink>
      <w:r>
        <w:t>, f. 3.</w:t>
      </w:r>
    </w:p>
    <w:p w:rsidR="00C43754" w:rsidRDefault="00C43754" w:rsidP="00C43754">
      <w:pPr>
        <w:pStyle w:val="SangriaFrancesaArticulo"/>
      </w:pPr>
      <w:r w:rsidRPr="00C43754">
        <w:rPr>
          <w:rStyle w:val="TextoNormalNegritaCaracter"/>
        </w:rPr>
        <w:t>Disposión adicional décima, apartado 3</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ff. 2, 3, 5.</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7" w:history="1">
        <w:r w:rsidRPr="00C43754">
          <w:rPr>
            <w:rStyle w:val="TextoNormalCaracter"/>
          </w:rPr>
          <w:t>237/2012</w:t>
        </w:r>
      </w:hyperlink>
      <w:r>
        <w:t>, ff. 1, 5, 6, 9, 11, 12.</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237" w:history="1">
        <w:r w:rsidRPr="00C43754">
          <w:rPr>
            <w:rStyle w:val="TextoNormalCaracter"/>
          </w:rPr>
          <w:t>237/2012</w:t>
        </w:r>
      </w:hyperlink>
      <w:r>
        <w:t>, ff. 1, 5.</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237" w:history="1">
        <w:r w:rsidRPr="00C43754">
          <w:rPr>
            <w:rStyle w:val="TextoNormalCaracter"/>
          </w:rPr>
          <w:t>237/2012</w:t>
        </w:r>
      </w:hyperlink>
      <w:r>
        <w:t>, ff. 1, 9.</w:t>
      </w:r>
    </w:p>
    <w:p w:rsidR="00C43754" w:rsidRDefault="00C43754" w:rsidP="00C43754">
      <w:pPr>
        <w:pStyle w:val="SangriaFrancesaArticulo"/>
      </w:pPr>
      <w:r w:rsidRPr="00C43754">
        <w:rPr>
          <w:rStyle w:val="TextoNormalNegritaCaracter"/>
        </w:rPr>
        <w:t>Disposión adicional décima</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ff. 1, 5.</w:t>
      </w:r>
    </w:p>
    <w:p w:rsidR="00C43754" w:rsidRDefault="00C43754" w:rsidP="00C43754">
      <w:pPr>
        <w:pStyle w:val="SangriaFrancesaArticulo"/>
      </w:pPr>
      <w:r w:rsidRPr="00C43754">
        <w:rPr>
          <w:rStyle w:val="TextoNormalNegritaCaracter"/>
        </w:rPr>
        <w:t>Disposión adicional décima, apartado 1 a)</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ff. 4, 5.</w:t>
      </w:r>
    </w:p>
    <w:p w:rsidR="00C43754" w:rsidRDefault="00C43754" w:rsidP="00C43754">
      <w:pPr>
        <w:pStyle w:val="SangriaFrancesaArticulo"/>
      </w:pPr>
      <w:r w:rsidRPr="00C43754">
        <w:rPr>
          <w:rStyle w:val="TextoNormalNegritaCaracter"/>
        </w:rPr>
        <w:t>Disposión adicional décima, apartado 4</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f. 2.</w:t>
      </w:r>
    </w:p>
    <w:p w:rsidR="00C43754" w:rsidRDefault="00C43754" w:rsidP="00C43754">
      <w:pPr>
        <w:pStyle w:val="SangriaFrancesaArticulo"/>
      </w:pPr>
      <w:r w:rsidRPr="00C43754">
        <w:rPr>
          <w:rStyle w:val="TextoNormalNegritaCaracter"/>
        </w:rPr>
        <w:t>Disposión adicional décima, apartado 5</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ff. 2, 3, 5.</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239" w:history="1">
        <w:r w:rsidRPr="00C43754">
          <w:rPr>
            <w:rStyle w:val="TextoNormalCaracter"/>
          </w:rPr>
          <w:t>239/2012</w:t>
        </w:r>
      </w:hyperlink>
      <w:r>
        <w:t>, f. 2.</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Artículo 17.</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Artículo 17.1 c).</w:t>
      </w:r>
      <w:r w:rsidRPr="00C43754">
        <w:rPr>
          <w:rStyle w:val="TextoNormalCaracter"/>
        </w:rPr>
        <w:t>-</w:t>
      </w:r>
      <w:r>
        <w:t xml:space="preserve"> Sentencia </w:t>
      </w:r>
      <w:hyperlink w:anchor="SENTENCIA_2012_237" w:history="1">
        <w:r w:rsidRPr="00C43754">
          <w:rPr>
            <w:rStyle w:val="TextoNormalCaracter"/>
          </w:rPr>
          <w:t>237/2012</w:t>
        </w:r>
      </w:hyperlink>
      <w:r>
        <w:t>, f. 9.</w:t>
      </w:r>
    </w:p>
    <w:p w:rsidR="00C43754" w:rsidRDefault="00C43754" w:rsidP="00C43754">
      <w:pPr>
        <w:pStyle w:val="SangriaFrancesaArticulo"/>
      </w:pPr>
      <w:r w:rsidRPr="00C43754">
        <w:rPr>
          <w:rStyle w:val="TextoNormalNegritaCaracter"/>
        </w:rPr>
        <w:t>Artículo 18.</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Artículo 19.</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237" w:history="1">
        <w:r w:rsidRPr="00C43754">
          <w:rPr>
            <w:rStyle w:val="TextoNormalCaracter"/>
          </w:rPr>
          <w:t>237/2012</w:t>
        </w:r>
      </w:hyperlink>
      <w:r>
        <w:t>, ff. 1, 7.</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lastRenderedPageBreak/>
        <w:t>Artículo 26</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 </w:t>
      </w:r>
      <w:hyperlink w:anchor="SENTENCIA_2012_195" w:history="1">
        <w:r w:rsidRPr="00C43754">
          <w:rPr>
            <w:rStyle w:val="TextoNormalCaracter"/>
          </w:rPr>
          <w:t>195/2012</w:t>
        </w:r>
      </w:hyperlink>
      <w:r>
        <w:t>, f. 4.</w:t>
      </w:r>
    </w:p>
    <w:p w:rsidR="00C43754" w:rsidRDefault="00C43754" w:rsidP="00C43754">
      <w:pPr>
        <w:pStyle w:val="SangriaFrancesaArticulo"/>
      </w:pPr>
      <w:r w:rsidRPr="00C43754">
        <w:rPr>
          <w:rStyle w:val="TextoNormalNegritaCaracter"/>
        </w:rPr>
        <w:t>Artículo 26.1</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Sentencias </w:t>
      </w:r>
      <w:hyperlink w:anchor="SENTENCIA_2012_195" w:history="1">
        <w:r w:rsidRPr="00C43754">
          <w:rPr>
            <w:rStyle w:val="TextoNormalCaracter"/>
          </w:rPr>
          <w:t>195/2012</w:t>
        </w:r>
      </w:hyperlink>
      <w:r>
        <w:t xml:space="preserve">, ff. 1, 5, 7; </w:t>
      </w:r>
      <w:hyperlink w:anchor="SENTENCIA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26.1 in fine</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Sentencias </w:t>
      </w:r>
      <w:hyperlink w:anchor="SENTENCIA_2012_239" w:history="1">
        <w:r w:rsidRPr="00C43754">
          <w:rPr>
            <w:rStyle w:val="TextoNormalCaracter"/>
          </w:rPr>
          <w:t>239/2012</w:t>
        </w:r>
      </w:hyperlink>
      <w:r>
        <w:t xml:space="preserve">, ff. 3, 4; </w:t>
      </w:r>
      <w:hyperlink w:anchor="SENTENCIA_2012_240" w:history="1">
        <w:r w:rsidRPr="00C43754">
          <w:rPr>
            <w:rStyle w:val="TextoNormalCaracter"/>
          </w:rPr>
          <w:t>240/2012</w:t>
        </w:r>
      </w:hyperlink>
      <w:r>
        <w:t>, ff. 1, 2, 5.</w:t>
      </w:r>
    </w:p>
    <w:p w:rsidR="00C43754" w:rsidRDefault="00C43754" w:rsidP="00C43754">
      <w:pPr>
        <w:pStyle w:val="SangriaFrancesaArticulo"/>
      </w:pPr>
      <w:r w:rsidRPr="00C43754">
        <w:rPr>
          <w:rStyle w:val="TextoNormalNegritaCaracter"/>
        </w:rPr>
        <w:t>Artículo 26.1 inciso final</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 </w:t>
      </w:r>
      <w:hyperlink w:anchor="SENTENCIA_2012_239" w:history="1">
        <w:r w:rsidRPr="00C43754">
          <w:rPr>
            <w:rStyle w:val="TextoNormalCaracter"/>
          </w:rPr>
          <w:t>239/2012</w:t>
        </w:r>
      </w:hyperlink>
      <w:r>
        <w:t>, ff. 3, 4.</w:t>
      </w:r>
    </w:p>
    <w:p w:rsidR="00C43754" w:rsidRDefault="00C43754" w:rsidP="00C43754">
      <w:pPr>
        <w:pStyle w:val="SangriaFrancesaArticulo"/>
      </w:pPr>
      <w:r w:rsidRPr="00C43754">
        <w:rPr>
          <w:rStyle w:val="TextoNormalNegritaCaracter"/>
        </w:rPr>
        <w:t>Artículo 26.1 párrafo 2 in fine</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 </w:t>
      </w:r>
      <w:hyperlink w:anchor="SENTENCIA_2012_195" w:history="1">
        <w:r w:rsidRPr="00C43754">
          <w:rPr>
            <w:rStyle w:val="TextoNormalCaracter"/>
          </w:rPr>
          <w:t>195/2012</w:t>
        </w:r>
      </w:hyperlink>
      <w:r>
        <w:t>, f. 4.</w:t>
      </w:r>
    </w:p>
    <w:p w:rsidR="00C43754" w:rsidRDefault="00C43754" w:rsidP="00C43754">
      <w:pPr>
        <w:pStyle w:val="SangriaFrancesaArticulo"/>
      </w:pPr>
      <w:r w:rsidRPr="00C43754">
        <w:rPr>
          <w:rStyle w:val="TextoNormalNegritaCaracter"/>
        </w:rPr>
        <w:t>Artículo 36.4.</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Artículo 36.5</w:t>
      </w:r>
      <w:r>
        <w:t xml:space="preserve"> </w:t>
      </w:r>
      <w:r w:rsidRPr="00C43754">
        <w:rPr>
          <w:rStyle w:val="TextoNormalCaracter"/>
        </w:rPr>
        <w:t>(redactado por el Real Decreto-ley 2/2004, de 18 de junio)</w:t>
      </w:r>
      <w:r w:rsidRPr="00C43754">
        <w:rPr>
          <w:rStyle w:val="TextoNormalNegritaCaracter"/>
        </w:rPr>
        <w:t>.</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Disposición adicional décima</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Sentencias </w:t>
      </w:r>
      <w:hyperlink w:anchor="SENTENCIA_2012_195" w:history="1">
        <w:r w:rsidRPr="00C43754">
          <w:rPr>
            <w:rStyle w:val="TextoNormalCaracter"/>
          </w:rPr>
          <w:t>195/2012</w:t>
        </w:r>
      </w:hyperlink>
      <w:r>
        <w:t xml:space="preserve">, ff. 4, 6, 7; </w:t>
      </w:r>
      <w:hyperlink w:anchor="SENTENCIA_2012_240" w:history="1">
        <w:r w:rsidRPr="00C43754">
          <w:rPr>
            <w:rStyle w:val="TextoNormalCaracter"/>
          </w:rPr>
          <w:t>240/2012</w:t>
        </w:r>
      </w:hyperlink>
      <w:r>
        <w:t>, ff. 1, 5.</w:t>
      </w:r>
    </w:p>
    <w:p w:rsidR="00C43754" w:rsidRDefault="00C43754" w:rsidP="00C43754">
      <w:pPr>
        <w:pStyle w:val="SangriaFrancesaArticulo"/>
      </w:pPr>
      <w:r w:rsidRPr="00C43754">
        <w:rPr>
          <w:rStyle w:val="TextoNormalNegritaCaracter"/>
        </w:rPr>
        <w:t>Disposición adicional décima, apartado 1 a)</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Sentencias </w:t>
      </w:r>
      <w:hyperlink w:anchor="SENTENCIA_2012_195" w:history="1">
        <w:r w:rsidRPr="00C43754">
          <w:rPr>
            <w:rStyle w:val="TextoNormalCaracter"/>
          </w:rPr>
          <w:t>195/2012</w:t>
        </w:r>
      </w:hyperlink>
      <w:r>
        <w:t xml:space="preserve">, ff. 1, 5, 7; </w:t>
      </w:r>
      <w:hyperlink w:anchor="SENTENCIA_2012_239" w:history="1">
        <w:r w:rsidRPr="00C43754">
          <w:rPr>
            <w:rStyle w:val="TextoNormalCaracter"/>
          </w:rPr>
          <w:t>239/2012</w:t>
        </w:r>
      </w:hyperlink>
      <w:r>
        <w:t xml:space="preserve">, ff. 1, 3, 4; </w:t>
      </w:r>
      <w:hyperlink w:anchor="SENTENCIA_2012_240" w:history="1">
        <w:r w:rsidRPr="00C43754">
          <w:rPr>
            <w:rStyle w:val="TextoNormalCaracter"/>
          </w:rPr>
          <w:t>240/2012</w:t>
        </w:r>
      </w:hyperlink>
      <w:r>
        <w:t>, ff. 4, 5.</w:t>
      </w:r>
    </w:p>
    <w:p w:rsidR="00C43754" w:rsidRDefault="00C43754" w:rsidP="00C43754">
      <w:pPr>
        <w:pStyle w:val="SangriaFrancesaArticulo"/>
      </w:pPr>
      <w:r w:rsidRPr="00C43754">
        <w:rPr>
          <w:rStyle w:val="TextoNormalNegritaCaracter"/>
        </w:rPr>
        <w:t>Disposición adicional décima, apartado 1 a)</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 </w:t>
      </w:r>
      <w:hyperlink w:anchor="SENTENCIA_2012_239" w:history="1">
        <w:r w:rsidRPr="00C43754">
          <w:rPr>
            <w:rStyle w:val="TextoNormalCaracter"/>
          </w:rPr>
          <w:t>239/2012</w:t>
        </w:r>
      </w:hyperlink>
      <w:r>
        <w:t>, ff. 1, 3, 4.</w:t>
      </w:r>
    </w:p>
    <w:p w:rsidR="00C43754" w:rsidRDefault="00C43754" w:rsidP="00C43754">
      <w:pPr>
        <w:pStyle w:val="SangriaFrancesaArticulo"/>
      </w:pPr>
      <w:r w:rsidRPr="00C43754">
        <w:rPr>
          <w:rStyle w:val="TextoNormalNegritaCaracter"/>
        </w:rPr>
        <w:t>Disposición adicional décima, apartado 1 b)</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195" w:history="1">
        <w:r w:rsidRPr="00C43754">
          <w:rPr>
            <w:rStyle w:val="TextoNormalCaracter"/>
          </w:rPr>
          <w:t>195/2012</w:t>
        </w:r>
      </w:hyperlink>
      <w:r>
        <w:t>, ff. 1, 4.</w:t>
      </w:r>
    </w:p>
    <w:p w:rsidR="00C43754" w:rsidRDefault="00C43754" w:rsidP="00C43754">
      <w:pPr>
        <w:pStyle w:val="SangriaFrancesaArticulo"/>
      </w:pPr>
      <w:r w:rsidRPr="00C43754">
        <w:rPr>
          <w:rStyle w:val="TextoNormalNegritaCaracter"/>
        </w:rPr>
        <w:t>Disposición adicional décima, apartado 1 c)</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195" w:history="1">
        <w:r w:rsidRPr="00C43754">
          <w:rPr>
            <w:rStyle w:val="TextoNormalCaracter"/>
          </w:rPr>
          <w:t>195/2012</w:t>
        </w:r>
      </w:hyperlink>
      <w:r>
        <w:t>, ff. 1, 4.</w:t>
      </w:r>
    </w:p>
    <w:p w:rsidR="00C43754" w:rsidRDefault="00C43754" w:rsidP="00C43754">
      <w:pPr>
        <w:pStyle w:val="SangriaFrancesaArticulo"/>
      </w:pPr>
      <w:r w:rsidRPr="00C43754">
        <w:rPr>
          <w:rStyle w:val="TextoNormalNegritaCaracter"/>
        </w:rPr>
        <w:t>Disposición adicional décima, apartado 1, epígrafes b) a i)</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f. 2.</w:t>
      </w:r>
    </w:p>
    <w:p w:rsidR="00C43754" w:rsidRDefault="00C43754" w:rsidP="00C43754">
      <w:pPr>
        <w:pStyle w:val="SangriaFrancesaArticulo"/>
      </w:pPr>
      <w:r w:rsidRPr="00C43754">
        <w:rPr>
          <w:rStyle w:val="TextoNormalNegritaCaracter"/>
        </w:rPr>
        <w:t>Disposición adicional décima, apartado 2</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f. 2.</w:t>
      </w:r>
    </w:p>
    <w:p w:rsidR="00C43754" w:rsidRDefault="00C43754" w:rsidP="00C43754">
      <w:pPr>
        <w:pStyle w:val="SangriaFrancesaArticulo"/>
      </w:pPr>
      <w:r w:rsidRPr="00C43754">
        <w:rPr>
          <w:rStyle w:val="TextoNormalNegritaCaracter"/>
        </w:rPr>
        <w:t>Disposición adicional décima, apartado 3</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Sentencias </w:t>
      </w:r>
      <w:hyperlink w:anchor="SENTENCIA_2012_195" w:history="1">
        <w:r w:rsidRPr="00C43754">
          <w:rPr>
            <w:rStyle w:val="TextoNormalCaracter"/>
          </w:rPr>
          <w:t>195/2012</w:t>
        </w:r>
      </w:hyperlink>
      <w:r>
        <w:t xml:space="preserve">, ff. 1, 4; </w:t>
      </w:r>
      <w:hyperlink w:anchor="SENTENCIA_2012_239" w:history="1">
        <w:r w:rsidRPr="00C43754">
          <w:rPr>
            <w:rStyle w:val="TextoNormalCaracter"/>
          </w:rPr>
          <w:t>239/2012</w:t>
        </w:r>
      </w:hyperlink>
      <w:r>
        <w:t xml:space="preserve">, ff. 1, 3; </w:t>
      </w:r>
      <w:hyperlink w:anchor="SENTENCIA_2012_240" w:history="1">
        <w:r w:rsidRPr="00C43754">
          <w:rPr>
            <w:rStyle w:val="TextoNormalCaracter"/>
          </w:rPr>
          <w:t>240/2012</w:t>
        </w:r>
      </w:hyperlink>
      <w:r>
        <w:t>, ff. 2, 3, 5.</w:t>
      </w:r>
    </w:p>
    <w:p w:rsidR="00C43754" w:rsidRDefault="00C43754" w:rsidP="00C43754">
      <w:pPr>
        <w:pStyle w:val="SangriaFrancesaArticulo"/>
      </w:pPr>
      <w:r w:rsidRPr="00C43754">
        <w:rPr>
          <w:rStyle w:val="TextoNormalNegritaCaracter"/>
        </w:rPr>
        <w:t>Disposición adicional décima, apartado 3</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 </w:t>
      </w:r>
      <w:hyperlink w:anchor="SENTENCIA_2012_239" w:history="1">
        <w:r w:rsidRPr="00C43754">
          <w:rPr>
            <w:rStyle w:val="TextoNormalCaracter"/>
          </w:rPr>
          <w:t>239/2012</w:t>
        </w:r>
      </w:hyperlink>
      <w:r>
        <w:t>, ff. 1, 3.</w:t>
      </w:r>
    </w:p>
    <w:p w:rsidR="00C43754" w:rsidRDefault="00C43754" w:rsidP="00C43754">
      <w:pPr>
        <w:pStyle w:val="SangriaFrancesaArticulo"/>
      </w:pPr>
      <w:r w:rsidRPr="00C43754">
        <w:rPr>
          <w:rStyle w:val="TextoNormalNegritaCaracter"/>
        </w:rPr>
        <w:t>Disposición adicional décima, apartado 4</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 </w:t>
      </w:r>
      <w:hyperlink w:anchor="SENTENCIA_2012_240" w:history="1">
        <w:r w:rsidRPr="00C43754">
          <w:rPr>
            <w:rStyle w:val="TextoNormalCaracter"/>
          </w:rPr>
          <w:t>240/2012</w:t>
        </w:r>
      </w:hyperlink>
      <w:r>
        <w:t>, f. 2.</w:t>
      </w:r>
    </w:p>
    <w:p w:rsidR="00C43754" w:rsidRDefault="00C43754" w:rsidP="00C43754">
      <w:pPr>
        <w:pStyle w:val="SangriaFrancesaArticulo"/>
      </w:pPr>
      <w:r w:rsidRPr="00C43754">
        <w:rPr>
          <w:rStyle w:val="TextoNormalNegritaCaracter"/>
        </w:rPr>
        <w:t>Disposición adicional décima, apartado 5</w:t>
      </w:r>
      <w:r>
        <w:t xml:space="preserve"> </w:t>
      </w:r>
      <w:r w:rsidRPr="00C43754">
        <w:rPr>
          <w:rStyle w:val="TextoNormalCaracter"/>
        </w:rPr>
        <w:t>(redactada por la Ley 11/2005, de 22 de junio)</w:t>
      </w:r>
      <w:r w:rsidRPr="00C43754">
        <w:rPr>
          <w:rStyle w:val="TextoNormalNegritaCaracter"/>
        </w:rPr>
        <w:t>.</w:t>
      </w:r>
      <w:r w:rsidRPr="00C43754">
        <w:rPr>
          <w:rStyle w:val="TextoNormalCaracter"/>
        </w:rPr>
        <w:t>-</w:t>
      </w:r>
      <w:r>
        <w:t xml:space="preserve"> Sentencias </w:t>
      </w:r>
      <w:hyperlink w:anchor="SENTENCIA_2012_195" w:history="1">
        <w:r w:rsidRPr="00C43754">
          <w:rPr>
            <w:rStyle w:val="TextoNormalCaracter"/>
          </w:rPr>
          <w:t>195/2012</w:t>
        </w:r>
      </w:hyperlink>
      <w:r>
        <w:t xml:space="preserve">, ff. 1, 4 a 6; </w:t>
      </w:r>
      <w:hyperlink w:anchor="SENTENCIA_2012_239" w:history="1">
        <w:r w:rsidRPr="00C43754">
          <w:rPr>
            <w:rStyle w:val="TextoNormalCaracter"/>
          </w:rPr>
          <w:t>239/2012</w:t>
        </w:r>
      </w:hyperlink>
      <w:r>
        <w:t xml:space="preserve">, ff. 1, 3; </w:t>
      </w:r>
      <w:hyperlink w:anchor="SENTENCIA_2012_240" w:history="1">
        <w:r w:rsidRPr="00C43754">
          <w:rPr>
            <w:rStyle w:val="TextoNormalCaracter"/>
          </w:rPr>
          <w:t>240/2012</w:t>
        </w:r>
      </w:hyperlink>
      <w:r>
        <w:t>, ff. 2, 3, 5.</w:t>
      </w:r>
    </w:p>
    <w:p w:rsidR="00C43754" w:rsidRDefault="00C43754" w:rsidP="00C43754">
      <w:pPr>
        <w:pStyle w:val="SangriaFrancesaArticulo"/>
      </w:pPr>
      <w:r w:rsidRPr="00C43754">
        <w:rPr>
          <w:rStyle w:val="TextoNormalNegritaCaracter"/>
        </w:rPr>
        <w:t>Disposición adicional décima, apartado 5</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 </w:t>
      </w:r>
      <w:hyperlink w:anchor="SENTENCIA_2012_239" w:history="1">
        <w:r w:rsidRPr="00C43754">
          <w:rPr>
            <w:rStyle w:val="TextoNormalCaracter"/>
          </w:rPr>
          <w:t>239/2012</w:t>
        </w:r>
      </w:hyperlink>
      <w:r>
        <w:t>, ff. 1, 3.</w:t>
      </w:r>
    </w:p>
    <w:p w:rsidR="00C43754" w:rsidRDefault="00C43754" w:rsidP="00C43754">
      <w:pPr>
        <w:pStyle w:val="SangriaFrancesaArticulo"/>
      </w:pPr>
    </w:p>
    <w:p w:rsidR="00C43754" w:rsidRDefault="00C43754" w:rsidP="00C43754">
      <w:pPr>
        <w:pStyle w:val="TextoNormalNegritaCursivandice"/>
      </w:pPr>
      <w:r>
        <w:t>Ley 21/2001, de 27 de diciembre.  Medidas fiscales y administrativas del nuevo sistema de financiación de las Comunidades Autónomas de régimen común y ciudades con estatuto de autonomía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1" w:history="1">
        <w:r w:rsidRPr="00C43754">
          <w:rPr>
            <w:rStyle w:val="TextoNormalCaracter"/>
          </w:rPr>
          <w:t>161/2012</w:t>
        </w:r>
      </w:hyperlink>
      <w:r>
        <w:t xml:space="preserve">, f. 2; </w:t>
      </w:r>
      <w:hyperlink w:anchor="SENTENCIA_2012_162" w:history="1">
        <w:r w:rsidRPr="00C43754">
          <w:rPr>
            <w:rStyle w:val="TextoNormalCaracter"/>
          </w:rPr>
          <w:t>162/2012</w:t>
        </w:r>
      </w:hyperlink>
      <w:r>
        <w:t xml:space="preserve">, f. 6; </w:t>
      </w:r>
      <w:hyperlink w:anchor="SENTENCIA_2012_172" w:history="1">
        <w:r w:rsidRPr="00C43754">
          <w:rPr>
            <w:rStyle w:val="TextoNormalCaracter"/>
          </w:rPr>
          <w:t>172/2012</w:t>
        </w:r>
      </w:hyperlink>
      <w:r>
        <w:t xml:space="preserve">, f. 3; </w:t>
      </w:r>
      <w:hyperlink w:anchor="SENTENCIA_2012_197" w:history="1">
        <w:r w:rsidRPr="00C43754">
          <w:rPr>
            <w:rStyle w:val="TextoNormalCaracter"/>
          </w:rPr>
          <w:t>197/2012</w:t>
        </w:r>
      </w:hyperlink>
      <w:r>
        <w:t>, f. 2.</w:t>
      </w:r>
    </w:p>
    <w:p w:rsidR="00C43754" w:rsidRDefault="00C43754" w:rsidP="00C43754">
      <w:pPr>
        <w:pStyle w:val="SangriaFrancesaArticulo"/>
      </w:pPr>
      <w:r w:rsidRPr="00C43754">
        <w:rPr>
          <w:rStyle w:val="TextoNormalNegritaCaracter"/>
        </w:rPr>
        <w:t>Artículo 1 e).</w:t>
      </w:r>
      <w:r w:rsidRPr="00C43754">
        <w:rPr>
          <w:rStyle w:val="TextoNormalCaracter"/>
        </w:rPr>
        <w:t>-</w:t>
      </w:r>
      <w:r>
        <w:t xml:space="preserve"> Sentencia </w:t>
      </w:r>
      <w:hyperlink w:anchor="SENTENCIA_2012_162" w:history="1">
        <w:r w:rsidRPr="00C43754">
          <w:rPr>
            <w:rStyle w:val="TextoNormalCaracter"/>
          </w:rPr>
          <w:t>162/2012</w:t>
        </w:r>
      </w:hyperlink>
      <w:r>
        <w:t>, f. 4.</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162" w:history="1">
        <w:r w:rsidRPr="00C43754">
          <w:rPr>
            <w:rStyle w:val="TextoNormalCaracter"/>
          </w:rPr>
          <w:t>162/2012</w:t>
        </w:r>
      </w:hyperlink>
      <w:r>
        <w:t>, f. 4.</w:t>
      </w:r>
    </w:p>
    <w:p w:rsidR="00C43754" w:rsidRDefault="00C43754" w:rsidP="00C43754">
      <w:pPr>
        <w:pStyle w:val="SangriaFrancesaArticulo"/>
      </w:pPr>
      <w:r w:rsidRPr="00C43754">
        <w:rPr>
          <w:rStyle w:val="TextoNormalNegritaCaracter"/>
        </w:rPr>
        <w:t>Artículo 7.3.</w:t>
      </w:r>
      <w:r w:rsidRPr="00C43754">
        <w:rPr>
          <w:rStyle w:val="TextoNormalCaracter"/>
        </w:rPr>
        <w:t>-</w:t>
      </w:r>
      <w:r>
        <w:t xml:space="preserve"> Sentencia </w:t>
      </w:r>
      <w:hyperlink w:anchor="SENTENCIA_2012_162" w:history="1">
        <w:r w:rsidRPr="00C43754">
          <w:rPr>
            <w:rStyle w:val="TextoNormalCaracter"/>
          </w:rPr>
          <w:t>162/2012</w:t>
        </w:r>
      </w:hyperlink>
      <w:r>
        <w:t>, f. 6.</w:t>
      </w:r>
    </w:p>
    <w:p w:rsidR="00C43754" w:rsidRDefault="00C43754" w:rsidP="00C43754">
      <w:pPr>
        <w:pStyle w:val="SangriaFrancesaArticulo"/>
      </w:pPr>
      <w:r w:rsidRPr="00C43754">
        <w:rPr>
          <w:rStyle w:val="TextoNormalNegritaCaracter"/>
        </w:rPr>
        <w:t>Artículo 15.3.</w:t>
      </w:r>
      <w:r w:rsidRPr="00C43754">
        <w:rPr>
          <w:rStyle w:val="TextoNormalCaracter"/>
        </w:rPr>
        <w:t>-</w:t>
      </w:r>
      <w:r>
        <w:t xml:space="preserve"> Sentencia </w:t>
      </w:r>
      <w:hyperlink w:anchor="SENTENCIA_2012_162" w:history="1">
        <w:r w:rsidRPr="00C43754">
          <w:rPr>
            <w:rStyle w:val="TextoNormalCaracter"/>
          </w:rPr>
          <w:t>162/2012</w:t>
        </w:r>
      </w:hyperlink>
      <w:r>
        <w:t>, f. 6.</w:t>
      </w:r>
    </w:p>
    <w:p w:rsidR="00C43754" w:rsidRDefault="00C43754" w:rsidP="00C43754">
      <w:pPr>
        <w:pStyle w:val="SangriaFrancesaArticulo"/>
      </w:pPr>
      <w:r w:rsidRPr="00C43754">
        <w:rPr>
          <w:rStyle w:val="TextoNormalNegritaCaracter"/>
        </w:rPr>
        <w:t>Artículo 26.</w:t>
      </w:r>
      <w:r w:rsidRPr="00C43754">
        <w:rPr>
          <w:rStyle w:val="TextoNormalCaracter"/>
        </w:rPr>
        <w:t>-</w:t>
      </w:r>
      <w:r>
        <w:t xml:space="preserve"> Sentencias </w:t>
      </w:r>
      <w:hyperlink w:anchor="SENTENCIA_2012_162" w:history="1">
        <w:r w:rsidRPr="00C43754">
          <w:rPr>
            <w:rStyle w:val="TextoNormalCaracter"/>
          </w:rPr>
          <w:t>162/2012</w:t>
        </w:r>
      </w:hyperlink>
      <w:r>
        <w:t xml:space="preserve">, f. 4; </w:t>
      </w:r>
      <w:hyperlink w:anchor="SENTENCIA_2012_172" w:history="1">
        <w:r w:rsidRPr="00C43754">
          <w:rPr>
            <w:rStyle w:val="TextoNormalCaracter"/>
          </w:rPr>
          <w:t>172/2012</w:t>
        </w:r>
      </w:hyperlink>
      <w:r>
        <w:t>, f. 3.</w:t>
      </w:r>
    </w:p>
    <w:p w:rsidR="00C43754" w:rsidRDefault="00C43754" w:rsidP="00C43754">
      <w:pPr>
        <w:pStyle w:val="SangriaFrancesaArticulo"/>
      </w:pPr>
      <w:r w:rsidRPr="00C43754">
        <w:rPr>
          <w:rStyle w:val="TextoNormalNegritaCaracter"/>
        </w:rPr>
        <w:t>Artículo 38.1 b).</w:t>
      </w:r>
      <w:r w:rsidRPr="00C43754">
        <w:rPr>
          <w:rStyle w:val="TextoNormalCaracter"/>
        </w:rPr>
        <w:t>-</w:t>
      </w:r>
      <w:r>
        <w:t xml:space="preserve"> Sentencias </w:t>
      </w:r>
      <w:hyperlink w:anchor="SENTENCIA_2012_161" w:history="1">
        <w:r w:rsidRPr="00C43754">
          <w:rPr>
            <w:rStyle w:val="TextoNormalCaracter"/>
          </w:rPr>
          <w:t>161/2012</w:t>
        </w:r>
      </w:hyperlink>
      <w:r>
        <w:t xml:space="preserve">, ff. 1, 4; </w:t>
      </w:r>
      <w:hyperlink w:anchor="SENTENCIA_2012_197" w:history="1">
        <w:r w:rsidRPr="00C43754">
          <w:rPr>
            <w:rStyle w:val="TextoNormalCaracter"/>
          </w:rPr>
          <w:t>197/2012</w:t>
        </w:r>
      </w:hyperlink>
      <w:r>
        <w:t>, ff. 1, 4.</w:t>
      </w:r>
    </w:p>
    <w:p w:rsidR="00C43754" w:rsidRDefault="00C43754" w:rsidP="00C43754">
      <w:pPr>
        <w:pStyle w:val="SangriaFrancesaArticulo"/>
      </w:pPr>
      <w:r w:rsidRPr="00C43754">
        <w:rPr>
          <w:rStyle w:val="TextoNormalNegritaCaracter"/>
        </w:rPr>
        <w:lastRenderedPageBreak/>
        <w:t>Artículo 40.2.</w:t>
      </w:r>
      <w:r w:rsidRPr="00C43754">
        <w:rPr>
          <w:rStyle w:val="TextoNormalCaracter"/>
        </w:rPr>
        <w:t>-</w:t>
      </w:r>
      <w:r>
        <w:t xml:space="preserve"> Sentencia </w:t>
      </w:r>
      <w:hyperlink w:anchor="SENTENCIA_2012_161" w:history="1">
        <w:r w:rsidRPr="00C43754">
          <w:rPr>
            <w:rStyle w:val="TextoNormalCaracter"/>
          </w:rPr>
          <w:t>161/2012</w:t>
        </w:r>
      </w:hyperlink>
      <w:r>
        <w:t>, ff. 1, 6.</w:t>
      </w:r>
    </w:p>
    <w:p w:rsidR="00C43754" w:rsidRDefault="00C43754" w:rsidP="00C43754">
      <w:pPr>
        <w:pStyle w:val="SangriaFrancesaArticulo"/>
      </w:pPr>
      <w:r w:rsidRPr="00C43754">
        <w:rPr>
          <w:rStyle w:val="TextoNormalNegritaCaracter"/>
        </w:rPr>
        <w:t>Artículo 41.2.</w:t>
      </w:r>
      <w:r w:rsidRPr="00C43754">
        <w:rPr>
          <w:rStyle w:val="TextoNormalCaracter"/>
        </w:rPr>
        <w:t>-</w:t>
      </w:r>
      <w:r>
        <w:t xml:space="preserve"> Sentencia </w:t>
      </w:r>
      <w:hyperlink w:anchor="SENTENCIA_2012_161" w:history="1">
        <w:r w:rsidRPr="00C43754">
          <w:rPr>
            <w:rStyle w:val="TextoNormalCaracter"/>
          </w:rPr>
          <w:t>161/2012</w:t>
        </w:r>
      </w:hyperlink>
      <w:r>
        <w:t>, ff. 1, 6.</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Sentencias </w:t>
      </w:r>
      <w:hyperlink w:anchor="SENTENCIA_2012_162" w:history="1">
        <w:r w:rsidRPr="00C43754">
          <w:rPr>
            <w:rStyle w:val="TextoNormalCaracter"/>
          </w:rPr>
          <w:t>162/2012</w:t>
        </w:r>
      </w:hyperlink>
      <w:r>
        <w:t xml:space="preserve">, f. 4; </w:t>
      </w:r>
      <w:hyperlink w:anchor="SENTENCIA_2012_172" w:history="1">
        <w:r w:rsidRPr="00C43754">
          <w:rPr>
            <w:rStyle w:val="TextoNormalCaracter"/>
          </w:rPr>
          <w:t>172/2012</w:t>
        </w:r>
      </w:hyperlink>
      <w:r>
        <w:t>, f. 3.</w:t>
      </w:r>
    </w:p>
    <w:p w:rsidR="00C43754" w:rsidRDefault="00C43754" w:rsidP="00C43754">
      <w:pPr>
        <w:pStyle w:val="SangriaFrancesaArticulo"/>
      </w:pPr>
      <w:r w:rsidRPr="00C43754">
        <w:rPr>
          <w:rStyle w:val="TextoNormalNegritaCaracter"/>
        </w:rPr>
        <w:t>Artículo 47.1 a).</w:t>
      </w:r>
      <w:r w:rsidRPr="00C43754">
        <w:rPr>
          <w:rStyle w:val="TextoNormalCaracter"/>
        </w:rPr>
        <w:t>-</w:t>
      </w:r>
      <w:r>
        <w:t xml:space="preserve"> Sentencia </w:t>
      </w:r>
      <w:hyperlink w:anchor="SENTENCIA_2012_161" w:history="1">
        <w:r w:rsidRPr="00C43754">
          <w:rPr>
            <w:rStyle w:val="TextoNormalCaracter"/>
          </w:rPr>
          <w:t>161/2012</w:t>
        </w:r>
      </w:hyperlink>
      <w:r>
        <w:t>, ff. 1, 6.</w:t>
      </w:r>
    </w:p>
    <w:p w:rsidR="00C43754" w:rsidRDefault="00C43754" w:rsidP="00C43754">
      <w:pPr>
        <w:pStyle w:val="SangriaFrancesaArticulo"/>
      </w:pPr>
      <w:r w:rsidRPr="00C43754">
        <w:rPr>
          <w:rStyle w:val="TextoNormalNegritaCaracter"/>
        </w:rPr>
        <w:t>Disposición transitoria.</w:t>
      </w:r>
      <w:r w:rsidRPr="00C43754">
        <w:rPr>
          <w:rStyle w:val="TextoNormalCaracter"/>
        </w:rPr>
        <w:t>-</w:t>
      </w:r>
      <w:r>
        <w:t xml:space="preserve"> Sentencia </w:t>
      </w:r>
      <w:hyperlink w:anchor="SENTENCIA_2012_162" w:history="1">
        <w:r w:rsidRPr="00C43754">
          <w:rPr>
            <w:rStyle w:val="TextoNormalCaracter"/>
          </w:rPr>
          <w:t>162/2012</w:t>
        </w:r>
      </w:hyperlink>
      <w:r>
        <w:t>, f. 2.</w:t>
      </w:r>
    </w:p>
    <w:p w:rsidR="00C43754" w:rsidRDefault="00C43754" w:rsidP="00C43754">
      <w:pPr>
        <w:pStyle w:val="SangriaFrancesaArticulo"/>
      </w:pPr>
      <w:r w:rsidRPr="00C43754">
        <w:rPr>
          <w:rStyle w:val="TextoNormalNegritaCaracter"/>
        </w:rPr>
        <w:t>Disposición transitoria séptima.</w:t>
      </w:r>
      <w:r w:rsidRPr="00C43754">
        <w:rPr>
          <w:rStyle w:val="TextoNormalCaracter"/>
        </w:rPr>
        <w:t>-</w:t>
      </w:r>
      <w:r>
        <w:t xml:space="preserve"> Sentencia </w:t>
      </w:r>
      <w:hyperlink w:anchor="SENTENCIA_2012_162" w:history="1">
        <w:r w:rsidRPr="00C43754">
          <w:rPr>
            <w:rStyle w:val="TextoNormalCaracter"/>
          </w:rPr>
          <w:t>162/2012</w:t>
        </w:r>
      </w:hyperlink>
      <w:r>
        <w:t>, f. 6.</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162" w:history="1">
        <w:r w:rsidRPr="00C43754">
          <w:rPr>
            <w:rStyle w:val="TextoNormalCaracter"/>
          </w:rPr>
          <w:t>162/2012</w:t>
        </w:r>
      </w:hyperlink>
      <w:r>
        <w:t>, f. 6.</w:t>
      </w:r>
    </w:p>
    <w:p w:rsidR="00C43754" w:rsidRDefault="00C43754" w:rsidP="00C43754">
      <w:pPr>
        <w:pStyle w:val="SangriaFrancesaArticulo"/>
      </w:pPr>
    </w:p>
    <w:p w:rsidR="00C43754" w:rsidRDefault="00C43754" w:rsidP="00C43754">
      <w:pPr>
        <w:pStyle w:val="TextoNormalNegritaCursivandice"/>
      </w:pPr>
      <w:r>
        <w:t>Ley 24/2001, de 27 de diciembre.  Medidas fiscales, administrativas y del orden social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72" w:history="1">
        <w:r w:rsidRPr="00C43754">
          <w:rPr>
            <w:rStyle w:val="TextoNormalCaracter"/>
          </w:rPr>
          <w:t>172/2012</w:t>
        </w:r>
      </w:hyperlink>
      <w:r>
        <w:t xml:space="preserve">, f. 3; </w:t>
      </w:r>
      <w:hyperlink w:anchor="SENTENCIA_2012_209" w:history="1">
        <w:r w:rsidRPr="00C43754">
          <w:rPr>
            <w:rStyle w:val="TextoNormalCaracter"/>
          </w:rPr>
          <w:t>209/2012</w:t>
        </w:r>
      </w:hyperlink>
      <w:r>
        <w:t>, ff. 2 a 4.</w:t>
      </w:r>
    </w:p>
    <w:p w:rsidR="00C43754" w:rsidRDefault="00C43754" w:rsidP="00C43754">
      <w:pPr>
        <w:pStyle w:val="SangriaFrancesaArticulo"/>
      </w:pPr>
      <w:r w:rsidRPr="00C43754">
        <w:rPr>
          <w:rStyle w:val="TextoNormalNegritaCaracter"/>
        </w:rPr>
        <w:t>Artículo 2 apartados 17 a 36.</w:t>
      </w:r>
      <w:r w:rsidRPr="00C43754">
        <w:rPr>
          <w:rStyle w:val="TextoNormalCaracter"/>
        </w:rPr>
        <w:t>-</w:t>
      </w:r>
      <w:r>
        <w:t xml:space="preserve"> Sentencia </w:t>
      </w:r>
      <w:hyperlink w:anchor="SENTENCIA_2012_209" w:history="1">
        <w:r w:rsidRPr="00C43754">
          <w:rPr>
            <w:rStyle w:val="TextoNormalCaracter"/>
          </w:rPr>
          <w:t>209/2012</w:t>
        </w:r>
      </w:hyperlink>
      <w:r>
        <w:t>, ff. 1, 2.</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2.5.</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2.17 apartados 1 c), 2, 3 b), 5 c).</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2.47.</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2.52.</w:t>
      </w:r>
      <w:r w:rsidRPr="00C43754">
        <w:rPr>
          <w:rStyle w:val="TextoNormalCaracter"/>
        </w:rPr>
        <w:t>-</w:t>
      </w:r>
      <w:r>
        <w:t xml:space="preserve"> Sentencia </w:t>
      </w:r>
      <w:hyperlink w:anchor="SENTENCIA_2012_209" w:history="1">
        <w:r w:rsidRPr="00C43754">
          <w:rPr>
            <w:rStyle w:val="TextoNormalCaracter"/>
          </w:rPr>
          <w:t>209/2012</w:t>
        </w:r>
      </w:hyperlink>
      <w:r>
        <w:t>, f. 1.</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209" w:history="1">
        <w:r w:rsidRPr="00C43754">
          <w:rPr>
            <w:rStyle w:val="TextoNormalCaracter"/>
          </w:rPr>
          <w:t>209/2012</w:t>
        </w:r>
      </w:hyperlink>
      <w:r>
        <w:t>, ff. 1, 3, 4.</w:t>
      </w:r>
    </w:p>
    <w:p w:rsidR="00C43754" w:rsidRDefault="00C43754" w:rsidP="00C43754">
      <w:pPr>
        <w:pStyle w:val="SangriaFrancesaArticulo"/>
      </w:pPr>
      <w:r w:rsidRPr="00C43754">
        <w:rPr>
          <w:rStyle w:val="TextoNormalNegritaCaracter"/>
        </w:rPr>
        <w:t>Artículo 10.7.</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10.9.</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10.15.</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15.1.</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15.5.</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19.</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24.</w:t>
      </w:r>
      <w:r w:rsidRPr="00C43754">
        <w:rPr>
          <w:rStyle w:val="TextoNormalCaracter"/>
        </w:rPr>
        <w:t>-</w:t>
      </w:r>
      <w:r>
        <w:t xml:space="preserve"> Sentencia </w:t>
      </w:r>
      <w:hyperlink w:anchor="SENTENCIA_2012_172" w:history="1">
        <w:r w:rsidRPr="00C43754">
          <w:rPr>
            <w:rStyle w:val="TextoNormalCaracter"/>
          </w:rPr>
          <w:t>172/2012</w:t>
        </w:r>
      </w:hyperlink>
      <w:r>
        <w:t>, ff. 1, 2.</w:t>
      </w:r>
    </w:p>
    <w:p w:rsidR="00C43754" w:rsidRDefault="00C43754" w:rsidP="00C43754">
      <w:pPr>
        <w:pStyle w:val="SangriaFrancesaArticulo"/>
      </w:pPr>
      <w:r w:rsidRPr="00C43754">
        <w:rPr>
          <w:rStyle w:val="TextoNormalNegritaCaracter"/>
        </w:rPr>
        <w:t>Artículo 26.</w:t>
      </w:r>
      <w:r w:rsidRPr="00C43754">
        <w:rPr>
          <w:rStyle w:val="TextoNormalCaracter"/>
        </w:rPr>
        <w:t>-</w:t>
      </w:r>
      <w:r>
        <w:t xml:space="preserve"> Sentencia </w:t>
      </w:r>
      <w:hyperlink w:anchor="SENTENCIA_2012_209" w:history="1">
        <w:r w:rsidRPr="00C43754">
          <w:rPr>
            <w:rStyle w:val="TextoNormalCaracter"/>
          </w:rPr>
          <w:t>209/2012</w:t>
        </w:r>
      </w:hyperlink>
      <w:r>
        <w:t>, ff. 1, 4.</w:t>
      </w:r>
    </w:p>
    <w:p w:rsidR="00C43754" w:rsidRDefault="00C43754" w:rsidP="00C43754">
      <w:pPr>
        <w:pStyle w:val="SangriaFrancesaArticulo"/>
      </w:pPr>
      <w:r w:rsidRPr="00C43754">
        <w:rPr>
          <w:rStyle w:val="TextoNormalNegritaCaracter"/>
        </w:rPr>
        <w:t>Artículo 27.</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28</w:t>
      </w:r>
      <w:r>
        <w:t xml:space="preserve"> </w:t>
      </w:r>
      <w:r w:rsidRPr="00C43754">
        <w:rPr>
          <w:rStyle w:val="TextoNormalCaracter"/>
        </w:rPr>
        <w:t>(excepto apartado 1 párrafos 3, 4)</w:t>
      </w:r>
      <w:r w:rsidRPr="00C43754">
        <w:rPr>
          <w:rStyle w:val="TextoNormalNegritaCaracter"/>
        </w:rPr>
        <w:t>.</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29.</w:t>
      </w:r>
      <w:r w:rsidRPr="00C43754">
        <w:rPr>
          <w:rStyle w:val="TextoNormalCaracter"/>
        </w:rPr>
        <w:t>-</w:t>
      </w:r>
      <w:r>
        <w:t xml:space="preserve"> Sentencia </w:t>
      </w:r>
      <w:hyperlink w:anchor="SENTENCIA_2012_209" w:history="1">
        <w:r w:rsidRPr="00C43754">
          <w:rPr>
            <w:rStyle w:val="TextoNormalCaracter"/>
          </w:rPr>
          <w:t>209/2012</w:t>
        </w:r>
      </w:hyperlink>
      <w:r>
        <w:t>, ff. 1, 3, 4.</w:t>
      </w:r>
    </w:p>
    <w:p w:rsidR="00C43754" w:rsidRDefault="00C43754" w:rsidP="00C43754">
      <w:pPr>
        <w:pStyle w:val="SangriaFrancesaArticulo"/>
      </w:pPr>
      <w:r w:rsidRPr="00C43754">
        <w:rPr>
          <w:rStyle w:val="TextoNormalNegritaCaracter"/>
        </w:rPr>
        <w:t>Artículo 30.</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32</w:t>
      </w:r>
      <w:r>
        <w:t xml:space="preserve"> </w:t>
      </w:r>
      <w:r w:rsidRPr="00C43754">
        <w:rPr>
          <w:rStyle w:val="TextoNormalCaracter"/>
        </w:rPr>
        <w:t>(excepto apartado 1)</w:t>
      </w:r>
      <w:r w:rsidRPr="00C43754">
        <w:rPr>
          <w:rStyle w:val="TextoNormalNegritaCaracter"/>
        </w:rPr>
        <w:t>.</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Sentencia </w:t>
      </w:r>
      <w:hyperlink w:anchor="SENTENCIA_2012_209" w:history="1">
        <w:r w:rsidRPr="00C43754">
          <w:rPr>
            <w:rStyle w:val="TextoNormalCaracter"/>
          </w:rPr>
          <w:t>209/2012</w:t>
        </w:r>
      </w:hyperlink>
      <w:r>
        <w:t>, f. 1.</w:t>
      </w:r>
    </w:p>
    <w:p w:rsidR="00C43754" w:rsidRDefault="00C43754" w:rsidP="00C43754">
      <w:pPr>
        <w:pStyle w:val="SangriaFrancesaArticulo"/>
      </w:pPr>
      <w:r w:rsidRPr="00C43754">
        <w:rPr>
          <w:rStyle w:val="TextoNormalNegritaCaracter"/>
        </w:rPr>
        <w:t>Artículo 34.</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36.</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37.</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Sentencia </w:t>
      </w:r>
      <w:hyperlink w:anchor="SENTENCIA_2012_209" w:history="1">
        <w:r w:rsidRPr="00C43754">
          <w:rPr>
            <w:rStyle w:val="TextoNormalCaracter"/>
          </w:rPr>
          <w:t>209/2012</w:t>
        </w:r>
      </w:hyperlink>
      <w:r>
        <w:t>, f. 1.</w:t>
      </w:r>
    </w:p>
    <w:p w:rsidR="00C43754" w:rsidRDefault="00C43754" w:rsidP="00C43754">
      <w:pPr>
        <w:pStyle w:val="SangriaFrancesaArticulo"/>
      </w:pPr>
      <w:r w:rsidRPr="00C43754">
        <w:rPr>
          <w:rStyle w:val="TextoNormalNegritaCaracter"/>
        </w:rPr>
        <w:t>Artículo 47.</w:t>
      </w:r>
      <w:r w:rsidRPr="00C43754">
        <w:rPr>
          <w:rStyle w:val="TextoNormalCaracter"/>
        </w:rPr>
        <w:t>-</w:t>
      </w:r>
      <w:r>
        <w:t xml:space="preserve"> Sentencia </w:t>
      </w:r>
      <w:hyperlink w:anchor="SENTENCIA_2012_209" w:history="1">
        <w:r w:rsidRPr="00C43754">
          <w:rPr>
            <w:rStyle w:val="TextoNormalCaracter"/>
          </w:rPr>
          <w:t>209/2012</w:t>
        </w:r>
      </w:hyperlink>
      <w:r>
        <w:t>, ff. 1 a 3.</w:t>
      </w:r>
    </w:p>
    <w:p w:rsidR="00C43754" w:rsidRDefault="00C43754" w:rsidP="00C43754">
      <w:pPr>
        <w:pStyle w:val="SangriaFrancesaArticulo"/>
      </w:pPr>
      <w:r w:rsidRPr="00C43754">
        <w:rPr>
          <w:rStyle w:val="TextoNormalNegritaCaracter"/>
        </w:rPr>
        <w:t>Artículo 49.</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Artículos 52 a 63.</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65.</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Artículos 67 a 71.</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Artículos 74 a 78.</w:t>
      </w:r>
      <w:r w:rsidRPr="00C43754">
        <w:rPr>
          <w:rStyle w:val="TextoNormalCaracter"/>
        </w:rPr>
        <w:t>-</w:t>
      </w:r>
      <w:r>
        <w:t xml:space="preserve"> Sentencia </w:t>
      </w:r>
      <w:hyperlink w:anchor="SENTENCIA_2012_209" w:history="1">
        <w:r w:rsidRPr="00C43754">
          <w:rPr>
            <w:rStyle w:val="TextoNormalCaracter"/>
          </w:rPr>
          <w:t>209/2012</w:t>
        </w:r>
      </w:hyperlink>
      <w:r>
        <w:t>, ff. 1, 4.</w:t>
      </w:r>
    </w:p>
    <w:p w:rsidR="00C43754" w:rsidRDefault="00C43754" w:rsidP="00C43754">
      <w:pPr>
        <w:pStyle w:val="SangriaFrancesaArticulo"/>
      </w:pPr>
      <w:r w:rsidRPr="00C43754">
        <w:rPr>
          <w:rStyle w:val="TextoNormalNegritaCaracter"/>
        </w:rPr>
        <w:lastRenderedPageBreak/>
        <w:t>Artículos 80 a 82.</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86 a 88.</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 91.</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Artículos 93 a 115.</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adicional segunda.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adicional tercera.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adicional decimosegunda.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Disposiciones adicionales decimocuarta a decimoséptima.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adicional decimonovena.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adicional vigésima.</w:t>
      </w:r>
      <w:r w:rsidRPr="00C43754">
        <w:rPr>
          <w:rStyle w:val="TextoNormalCaracter"/>
        </w:rPr>
        <w:t>-</w:t>
      </w:r>
      <w:r>
        <w:t xml:space="preserve"> Sentencia </w:t>
      </w:r>
      <w:hyperlink w:anchor="SENTENCIA_2012_172" w:history="1">
        <w:r w:rsidRPr="00C43754">
          <w:rPr>
            <w:rStyle w:val="TextoNormalCaracter"/>
          </w:rPr>
          <w:t>172/2012</w:t>
        </w:r>
      </w:hyperlink>
      <w:r>
        <w:t>, f. 1.</w:t>
      </w:r>
    </w:p>
    <w:p w:rsidR="00C43754" w:rsidRDefault="00C43754" w:rsidP="00C43754">
      <w:pPr>
        <w:pStyle w:val="SangriaFrancesaArticulo"/>
      </w:pPr>
      <w:r w:rsidRPr="00C43754">
        <w:rPr>
          <w:rStyle w:val="TextoNormalNegritaCaracter"/>
        </w:rPr>
        <w:t>Disposición adicional vigesimoprimera.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Disposiciones adicionales vigesimocuarta a trigésima.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transitoria quinta.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transitoria octava.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transitoria decimoctava.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Disposiciones transitorias decimoprimera a decimotercera.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transitoria decimocuarta.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transitoria decimosexta.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transitoria decimoséptima.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transitoria decimonovena.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derogatoria única, apartado 1, párrafos 1 y último.</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derogatoria única, apartado 2.</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derogatoria única, apartado 4.</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209" w:history="1">
        <w:r w:rsidRPr="00C43754">
          <w:rPr>
            <w:rStyle w:val="TextoNormalCaracter"/>
          </w:rPr>
          <w:t>209/2012</w:t>
        </w:r>
      </w:hyperlink>
      <w:r>
        <w:t>, ff. 1, 3.</w:t>
      </w:r>
    </w:p>
    <w:p w:rsidR="00C43754" w:rsidRDefault="00C43754" w:rsidP="00C43754">
      <w:pPr>
        <w:pStyle w:val="SangriaFrancesaArticulo"/>
      </w:pPr>
    </w:p>
    <w:p w:rsidR="00C43754" w:rsidRDefault="00C43754" w:rsidP="00C43754">
      <w:pPr>
        <w:pStyle w:val="TextoNormalNegritaCursivandice"/>
      </w:pPr>
      <w:r>
        <w:t>Ley 19/2002, de 1 de julio. Régimen de cesión de tributos del Estado a la Comunidad Autónoma de Andalucía y de fijación del alcance y condiciones de dicha cesión.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1" w:history="1">
        <w:r w:rsidRPr="00C43754">
          <w:rPr>
            <w:rStyle w:val="TextoNormalCaracter"/>
          </w:rPr>
          <w:t>161/2012</w:t>
        </w:r>
      </w:hyperlink>
      <w:r>
        <w:t xml:space="preserve">, ff. 2, 3, 4; </w:t>
      </w:r>
      <w:hyperlink w:anchor="SENTENCIA_2012_162" w:history="1">
        <w:r w:rsidRPr="00C43754">
          <w:rPr>
            <w:rStyle w:val="TextoNormalCaracter"/>
          </w:rPr>
          <w:t>162/2012</w:t>
        </w:r>
      </w:hyperlink>
      <w:r>
        <w:t>, f. 4.</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Sentencias </w:t>
      </w:r>
      <w:hyperlink w:anchor="SENTENCIA_2012_162" w:history="1">
        <w:r w:rsidRPr="00C43754">
          <w:rPr>
            <w:rStyle w:val="TextoNormalCaracter"/>
          </w:rPr>
          <w:t>162/2012</w:t>
        </w:r>
      </w:hyperlink>
      <w:r>
        <w:t xml:space="preserve">, f. 4; </w:t>
      </w:r>
      <w:hyperlink w:anchor="SENTENCIA_2012_172" w:history="1">
        <w:r w:rsidRPr="00C43754">
          <w:rPr>
            <w:rStyle w:val="TextoNormalCaracter"/>
          </w:rPr>
          <w:t>172/2012</w:t>
        </w:r>
      </w:hyperlink>
      <w:r>
        <w:t>, f. 3.</w:t>
      </w:r>
    </w:p>
    <w:p w:rsidR="00C43754" w:rsidRDefault="00C43754" w:rsidP="00C43754">
      <w:pPr>
        <w:pStyle w:val="SangriaFrancesaArticulo"/>
      </w:pPr>
      <w:r w:rsidRPr="00C43754">
        <w:rPr>
          <w:rStyle w:val="TextoNormalNegritaCaracter"/>
        </w:rPr>
        <w:t>Artículo 1 e).</w:t>
      </w:r>
      <w:r w:rsidRPr="00C43754">
        <w:rPr>
          <w:rStyle w:val="TextoNormalCaracter"/>
        </w:rPr>
        <w:t>-</w:t>
      </w:r>
      <w:r>
        <w:t xml:space="preserve"> Sentencia </w:t>
      </w:r>
      <w:hyperlink w:anchor="SENTENCIA_2012_172" w:history="1">
        <w:r w:rsidRPr="00C43754">
          <w:rPr>
            <w:rStyle w:val="TextoNormalCaracter"/>
          </w:rPr>
          <w:t>172/2012</w:t>
        </w:r>
      </w:hyperlink>
      <w:r>
        <w:t>, f. 3.</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172" w:history="1">
        <w:r w:rsidRPr="00C43754">
          <w:rPr>
            <w:rStyle w:val="TextoNormalCaracter"/>
          </w:rPr>
          <w:t>172/2012</w:t>
        </w:r>
      </w:hyperlink>
      <w:r>
        <w:t>, f. 3.</w:t>
      </w:r>
    </w:p>
    <w:p w:rsidR="00C43754" w:rsidRDefault="00C43754" w:rsidP="00C43754">
      <w:pPr>
        <w:pStyle w:val="SangriaFrancesaArticulo"/>
      </w:pPr>
    </w:p>
    <w:p w:rsidR="00C43754" w:rsidRDefault="00C43754" w:rsidP="00C43754">
      <w:pPr>
        <w:pStyle w:val="TextoNormalNegritaCursivandice"/>
      </w:pPr>
      <w:r>
        <w:t>Ley 20/2002, de 1 de julio. Régimen de cesión de tributos del Estado a la Comunidad Autónoma del Principado de Asturias y de fijación del alcance y condiciones de dicha cesión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7" w:history="1">
        <w:r w:rsidRPr="00C43754">
          <w:rPr>
            <w:rStyle w:val="TextoNormalCaracter"/>
          </w:rPr>
          <w:t>197/2012</w:t>
        </w:r>
      </w:hyperlink>
      <w:r>
        <w:t>, ff. 2, 3.</w:t>
      </w:r>
    </w:p>
    <w:p w:rsidR="00C43754" w:rsidRDefault="00C43754" w:rsidP="00C43754">
      <w:pPr>
        <w:pStyle w:val="SangriaFrancesaArticulo"/>
      </w:pPr>
    </w:p>
    <w:p w:rsidR="00C43754" w:rsidRDefault="00C43754" w:rsidP="00C43754">
      <w:pPr>
        <w:pStyle w:val="TextoNormalNegritaCursivandice"/>
      </w:pPr>
      <w:r>
        <w:t>Ley 46/2002, de 18 de diciembre. Reforma parcial del impuesto sobre la renta de las personas físicas y modificación de las leyes de los impuestos sobre sociedades y sobre la renta de no residentes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6" w:history="1">
        <w:r w:rsidRPr="00C43754">
          <w:rPr>
            <w:rStyle w:val="TextoNormalCaracter"/>
          </w:rPr>
          <w:t>236/2012</w:t>
        </w:r>
      </w:hyperlink>
      <w:r>
        <w:t>, f. 5.</w:t>
      </w:r>
    </w:p>
    <w:p w:rsidR="00C43754" w:rsidRDefault="00C43754" w:rsidP="00C43754">
      <w:pPr>
        <w:pStyle w:val="SangriaFrancesaArticulo"/>
      </w:pPr>
    </w:p>
    <w:p w:rsidR="00C43754" w:rsidRDefault="00C43754" w:rsidP="00C43754">
      <w:pPr>
        <w:pStyle w:val="TextoNormalNegritaCursivandice"/>
      </w:pPr>
      <w:r>
        <w:lastRenderedPageBreak/>
        <w:t>Ley de la Asamblea de Extremadura 12/2002, de 19 de diciembre. Presupuestos Generales de la Comunidad Autónoma para el año 2003</w:t>
      </w:r>
    </w:p>
    <w:p w:rsidR="00C43754" w:rsidRDefault="00C43754" w:rsidP="00C43754">
      <w:pPr>
        <w:pStyle w:val="SangriaFrancesaArticulo"/>
      </w:pPr>
      <w:r w:rsidRPr="00C43754">
        <w:rPr>
          <w:rStyle w:val="TextoNormalNegritaCaracter"/>
        </w:rPr>
        <w:t>Disposición adicional decimoséptima.</w:t>
      </w:r>
      <w:r w:rsidRPr="00C43754">
        <w:rPr>
          <w:rStyle w:val="TextoNormalCaracter"/>
        </w:rPr>
        <w:t>-</w:t>
      </w:r>
      <w:r>
        <w:t xml:space="preserve"> Sentencia </w:t>
      </w:r>
      <w:hyperlink w:anchor="SENTENCIA_2012_210" w:history="1">
        <w:r w:rsidRPr="00C43754">
          <w:rPr>
            <w:rStyle w:val="TextoNormalCaracter"/>
          </w:rPr>
          <w:t>210/2012</w:t>
        </w:r>
      </w:hyperlink>
      <w:r>
        <w:t>, f. 2.</w:t>
      </w:r>
    </w:p>
    <w:p w:rsidR="00C43754" w:rsidRDefault="00C43754" w:rsidP="00C43754">
      <w:pPr>
        <w:pStyle w:val="SangriaFrancesaArticulo"/>
      </w:pPr>
    </w:p>
    <w:p w:rsidR="00C43754" w:rsidRDefault="00C43754" w:rsidP="00C43754">
      <w:pPr>
        <w:pStyle w:val="TextoNormalNegritaCursivandice"/>
      </w:pPr>
      <w:r>
        <w:t>Ley 53/2002, de 30 de diciembre. Medidas fiscales, administrativas y del orden social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2" w:history="1">
        <w:r w:rsidRPr="00C43754">
          <w:rPr>
            <w:rStyle w:val="TextoNormalCaracter"/>
          </w:rPr>
          <w:t>162/2012</w:t>
        </w:r>
      </w:hyperlink>
      <w:r>
        <w:t xml:space="preserve">, f. 1; </w:t>
      </w:r>
      <w:hyperlink w:anchor="SENTENCIA_2012_172" w:history="1">
        <w:r w:rsidRPr="00C43754">
          <w:rPr>
            <w:rStyle w:val="TextoNormalCaracter"/>
          </w:rPr>
          <w:t>172/2012</w:t>
        </w:r>
      </w:hyperlink>
      <w:r>
        <w:t xml:space="preserve">, f. 2; </w:t>
      </w:r>
      <w:hyperlink w:anchor="SENTENCIA_2012_235" w:history="1">
        <w:r w:rsidRPr="00C43754">
          <w:rPr>
            <w:rStyle w:val="TextoNormalCaracter"/>
          </w:rPr>
          <w:t>235/2012</w:t>
        </w:r>
      </w:hyperlink>
      <w:r>
        <w:t>, ff. 5 a 9.</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Sentencias </w:t>
      </w:r>
      <w:hyperlink w:anchor="SENTENCIA_2012_162" w:history="1">
        <w:r w:rsidRPr="00C43754">
          <w:rPr>
            <w:rStyle w:val="TextoNormalCaracter"/>
          </w:rPr>
          <w:t>162/2012</w:t>
        </w:r>
      </w:hyperlink>
      <w:r>
        <w:t xml:space="preserve">, ff. 1 a 4; </w:t>
      </w:r>
      <w:hyperlink w:anchor="SENTENCIA_2012_172" w:history="1">
        <w:r w:rsidRPr="00C43754">
          <w:rPr>
            <w:rStyle w:val="TextoNormalCaracter"/>
          </w:rPr>
          <w:t>172/2012</w:t>
        </w:r>
      </w:hyperlink>
      <w:r>
        <w:t>, f. 1.</w:t>
      </w:r>
    </w:p>
    <w:p w:rsidR="00C43754" w:rsidRDefault="00C43754" w:rsidP="00C43754">
      <w:pPr>
        <w:pStyle w:val="SangriaFrancesaArticulo"/>
      </w:pPr>
      <w:r w:rsidRPr="00C43754">
        <w:rPr>
          <w:rStyle w:val="TextoNormalNegritaCaracter"/>
        </w:rPr>
        <w:t>Artículo 12.1.</w:t>
      </w:r>
      <w:r w:rsidRPr="00C43754">
        <w:rPr>
          <w:rStyle w:val="TextoNormalCaracter"/>
        </w:rPr>
        <w:t>-</w:t>
      </w:r>
      <w:r>
        <w:t xml:space="preserve"> Sentencia </w:t>
      </w:r>
      <w:hyperlink w:anchor="SENTENCIA_2012_172" w:history="1">
        <w:r w:rsidRPr="00C43754">
          <w:rPr>
            <w:rStyle w:val="TextoNormalCaracter"/>
          </w:rPr>
          <w:t>172/2012</w:t>
        </w:r>
      </w:hyperlink>
      <w:r>
        <w:t>, ff. 1 a 3.</w:t>
      </w:r>
    </w:p>
    <w:p w:rsidR="00C43754" w:rsidRDefault="00C43754" w:rsidP="00C43754">
      <w:pPr>
        <w:pStyle w:val="SangriaFrancesaArticulo"/>
      </w:pPr>
      <w:r w:rsidRPr="00C43754">
        <w:rPr>
          <w:rStyle w:val="TextoNormalNegritaCaracter"/>
        </w:rPr>
        <w:t>Artículo 35.</w:t>
      </w:r>
      <w:r w:rsidRPr="00C43754">
        <w:rPr>
          <w:rStyle w:val="TextoNormalCaracter"/>
        </w:rPr>
        <w:t>-</w:t>
      </w:r>
      <w:r>
        <w:t xml:space="preserve"> Sentencias </w:t>
      </w:r>
      <w:hyperlink w:anchor="SENTENCIA_2012_162" w:history="1">
        <w:r w:rsidRPr="00C43754">
          <w:rPr>
            <w:rStyle w:val="TextoNormalCaracter"/>
          </w:rPr>
          <w:t>162/2012</w:t>
        </w:r>
      </w:hyperlink>
      <w:r>
        <w:t xml:space="preserve">, ff. 1, 2, 5; </w:t>
      </w:r>
      <w:hyperlink w:anchor="SENTENCIA_2012_164" w:history="1">
        <w:r w:rsidRPr="00C43754">
          <w:rPr>
            <w:rStyle w:val="TextoNormalCaracter"/>
          </w:rPr>
          <w:t>164/2012</w:t>
        </w:r>
      </w:hyperlink>
      <w:r>
        <w:t xml:space="preserve">, ff. 1, 3, 4; </w:t>
      </w:r>
      <w:hyperlink w:anchor="SENTENCIA_2012_190" w:history="1">
        <w:r w:rsidRPr="00C43754">
          <w:rPr>
            <w:rStyle w:val="TextoNormalCaracter"/>
          </w:rPr>
          <w:t>190/2012</w:t>
        </w:r>
      </w:hyperlink>
      <w:r>
        <w:t xml:space="preserve">, ff. 1, 2; </w:t>
      </w:r>
      <w:hyperlink w:anchor="SENTENCIA_2012_235" w:history="1">
        <w:r w:rsidRPr="00C43754">
          <w:rPr>
            <w:rStyle w:val="TextoNormalCaracter"/>
          </w:rPr>
          <w:t>235/2012</w:t>
        </w:r>
      </w:hyperlink>
      <w:r>
        <w:t>, ff. 2, 3.</w:t>
      </w:r>
    </w:p>
    <w:p w:rsidR="00C43754" w:rsidRDefault="00C43754" w:rsidP="00C43754">
      <w:pPr>
        <w:pStyle w:val="SangriaFrancesaArticulo"/>
      </w:pPr>
      <w:r w:rsidRPr="00C43754">
        <w:rPr>
          <w:rStyle w:val="TextoNormalNegritaCaracter"/>
        </w:rPr>
        <w:t>Artículo 35.1.</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35.1 apartado 2.</w:t>
      </w:r>
      <w:r w:rsidRPr="00C43754">
        <w:rPr>
          <w:rStyle w:val="TextoNormalCaracter"/>
        </w:rPr>
        <w:t>-</w:t>
      </w:r>
      <w:r>
        <w:t xml:space="preserve"> Sentencia </w:t>
      </w:r>
      <w:hyperlink w:anchor="SENTENCIA_2012_235" w:history="1">
        <w:r w:rsidRPr="00C43754">
          <w:rPr>
            <w:rStyle w:val="TextoNormalCaracter"/>
          </w:rPr>
          <w:t>235/2012</w:t>
        </w:r>
      </w:hyperlink>
      <w:r>
        <w:t>, ff. 1, 2.</w:t>
      </w:r>
    </w:p>
    <w:p w:rsidR="00C43754" w:rsidRDefault="00C43754" w:rsidP="00C43754">
      <w:pPr>
        <w:pStyle w:val="SangriaFrancesaArticulo"/>
      </w:pPr>
      <w:r w:rsidRPr="00C43754">
        <w:rPr>
          <w:rStyle w:val="TextoNormalNegritaCaracter"/>
        </w:rPr>
        <w:t>Artículo 35.2.</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35.3.</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35.3 apartado 2 c), d).</w:t>
      </w:r>
      <w:r w:rsidRPr="00C43754">
        <w:rPr>
          <w:rStyle w:val="TextoNormalCaracter"/>
        </w:rPr>
        <w:t>-</w:t>
      </w:r>
      <w:r>
        <w:t xml:space="preserve"> Sentencia </w:t>
      </w:r>
      <w:hyperlink w:anchor="SENTENCIA_2012_235" w:history="1">
        <w:r w:rsidRPr="00C43754">
          <w:rPr>
            <w:rStyle w:val="TextoNormalCaracter"/>
          </w:rPr>
          <w:t>235/2012</w:t>
        </w:r>
      </w:hyperlink>
      <w:r>
        <w:t>, ff. 1, 2.</w:t>
      </w:r>
    </w:p>
    <w:p w:rsidR="00C43754" w:rsidRDefault="00C43754" w:rsidP="00C43754">
      <w:pPr>
        <w:pStyle w:val="SangriaFrancesaArticulo"/>
      </w:pPr>
      <w:r w:rsidRPr="00C43754">
        <w:rPr>
          <w:rStyle w:val="TextoNormalNegritaCaracter"/>
        </w:rPr>
        <w:t>Artículo 35.3.2 c).</w:t>
      </w:r>
      <w:r w:rsidRPr="00C43754">
        <w:rPr>
          <w:rStyle w:val="TextoNormalCaracter"/>
        </w:rPr>
        <w:t>-</w:t>
      </w:r>
      <w:r>
        <w:t xml:space="preserve"> Sentencia </w:t>
      </w:r>
      <w:hyperlink w:anchor="SENTENCIA_2012_190" w:history="1">
        <w:r w:rsidRPr="00C43754">
          <w:rPr>
            <w:rStyle w:val="TextoNormalCaracter"/>
          </w:rPr>
          <w:t>190/2012</w:t>
        </w:r>
      </w:hyperlink>
      <w:r>
        <w:t>, f. 2.</w:t>
      </w:r>
    </w:p>
    <w:p w:rsidR="00C43754" w:rsidRDefault="00C43754" w:rsidP="00C43754">
      <w:pPr>
        <w:pStyle w:val="SangriaFrancesaArticulo"/>
      </w:pPr>
      <w:r w:rsidRPr="00C43754">
        <w:rPr>
          <w:rStyle w:val="TextoNormalNegritaCaracter"/>
        </w:rPr>
        <w:t>Artículo 35.4.</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35.5.</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35.5</w:t>
      </w:r>
      <w:r>
        <w:t xml:space="preserve"> </w:t>
      </w:r>
      <w:r w:rsidRPr="00C43754">
        <w:rPr>
          <w:rStyle w:val="TextoNormalCaracter"/>
        </w:rPr>
        <w:t>(redactado por la Ley 37/2011, de 10 de octubre)</w:t>
      </w:r>
      <w:r w:rsidRPr="00C43754">
        <w:rPr>
          <w:rStyle w:val="TextoNormalNegritaCaracter"/>
        </w:rPr>
        <w:t>.</w:t>
      </w:r>
      <w:r w:rsidRPr="00C43754">
        <w:rPr>
          <w:rStyle w:val="TextoNormalCaracter"/>
        </w:rPr>
        <w:t>-</w:t>
      </w:r>
      <w:r>
        <w:t xml:space="preserve"> Sentencia </w:t>
      </w:r>
      <w:hyperlink w:anchor="SENTENCIA_2012_162" w:history="1">
        <w:r w:rsidRPr="00C43754">
          <w:rPr>
            <w:rStyle w:val="TextoNormalCaracter"/>
          </w:rPr>
          <w:t>162/2012</w:t>
        </w:r>
      </w:hyperlink>
      <w:r>
        <w:t>, f. 2.</w:t>
      </w:r>
    </w:p>
    <w:p w:rsidR="00C43754" w:rsidRDefault="00C43754" w:rsidP="00C43754">
      <w:pPr>
        <w:pStyle w:val="SangriaFrancesaArticulo"/>
      </w:pPr>
      <w:r w:rsidRPr="00C43754">
        <w:rPr>
          <w:rStyle w:val="TextoNormalNegritaCaracter"/>
        </w:rPr>
        <w:t>Artículo 35.6.</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35.6</w:t>
      </w:r>
      <w:r>
        <w:t xml:space="preserve"> </w:t>
      </w:r>
      <w:r w:rsidRPr="00C43754">
        <w:rPr>
          <w:rStyle w:val="TextoNormalCaracter"/>
        </w:rPr>
        <w:t>(redactado por la Ley 37/2011, de 10 de octubre)</w:t>
      </w:r>
      <w:r w:rsidRPr="00C43754">
        <w:rPr>
          <w:rStyle w:val="TextoNormalNegritaCaracter"/>
        </w:rPr>
        <w:t>.</w:t>
      </w:r>
      <w:r w:rsidRPr="00C43754">
        <w:rPr>
          <w:rStyle w:val="TextoNormalCaracter"/>
        </w:rPr>
        <w:t>-</w:t>
      </w:r>
      <w:r>
        <w:t xml:space="preserve"> Sentencia </w:t>
      </w:r>
      <w:hyperlink w:anchor="SENTENCIA_2012_162" w:history="1">
        <w:r w:rsidRPr="00C43754">
          <w:rPr>
            <w:rStyle w:val="TextoNormalCaracter"/>
          </w:rPr>
          <w:t>162/2012</w:t>
        </w:r>
      </w:hyperlink>
      <w:r>
        <w:t>, f. 2.</w:t>
      </w:r>
    </w:p>
    <w:p w:rsidR="00C43754" w:rsidRDefault="00C43754" w:rsidP="00C43754">
      <w:pPr>
        <w:pStyle w:val="SangriaFrancesaArticulo"/>
      </w:pPr>
      <w:r w:rsidRPr="00C43754">
        <w:rPr>
          <w:rStyle w:val="TextoNormalNegritaCaracter"/>
        </w:rPr>
        <w:t>Artículo 35.7.</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35.7 apartado 1.</w:t>
      </w:r>
      <w:r w:rsidRPr="00C43754">
        <w:rPr>
          <w:rStyle w:val="TextoNormalCaracter"/>
        </w:rPr>
        <w:t>-</w:t>
      </w:r>
      <w:r>
        <w:t xml:space="preserve"> Sentencia </w:t>
      </w:r>
      <w:hyperlink w:anchor="SENTENCIA_2012_235" w:history="1">
        <w:r w:rsidRPr="00C43754">
          <w:rPr>
            <w:rStyle w:val="TextoNormalCaracter"/>
          </w:rPr>
          <w:t>235/2012</w:t>
        </w:r>
      </w:hyperlink>
      <w:r>
        <w:t>, ff. 1 a 3.</w:t>
      </w:r>
    </w:p>
    <w:p w:rsidR="00C43754" w:rsidRDefault="00C43754" w:rsidP="00C43754">
      <w:pPr>
        <w:pStyle w:val="SangriaFrancesaArticulo"/>
      </w:pPr>
      <w:r w:rsidRPr="00C43754">
        <w:rPr>
          <w:rStyle w:val="TextoNormalNegritaCaracter"/>
        </w:rPr>
        <w:t>Artículo 35.7 apartado 2.</w:t>
      </w:r>
      <w:r w:rsidRPr="00C43754">
        <w:rPr>
          <w:rStyle w:val="TextoNormalCaracter"/>
        </w:rPr>
        <w:t>-</w:t>
      </w:r>
      <w:r>
        <w:t xml:space="preserve"> Sentencias </w:t>
      </w:r>
      <w:hyperlink w:anchor="SENTENCIA_2012_164" w:history="1">
        <w:r w:rsidRPr="00C43754">
          <w:rPr>
            <w:rStyle w:val="TextoNormalCaracter"/>
          </w:rPr>
          <w:t>164/2012</w:t>
        </w:r>
      </w:hyperlink>
      <w:r>
        <w:t xml:space="preserve">, f. 3; </w:t>
      </w:r>
      <w:hyperlink w:anchor="SENTENCIA_2012_190" w:history="1">
        <w:r w:rsidRPr="00C43754">
          <w:rPr>
            <w:rStyle w:val="TextoNormalCaracter"/>
          </w:rPr>
          <w:t>190/2012</w:t>
        </w:r>
      </w:hyperlink>
      <w:r>
        <w:t xml:space="preserve">, f. 2; </w:t>
      </w:r>
      <w:hyperlink w:anchor="SENTENCIA_2012_218" w:history="1">
        <w:r w:rsidRPr="00C43754">
          <w:rPr>
            <w:rStyle w:val="TextoNormalCaracter"/>
          </w:rPr>
          <w:t>218/2012</w:t>
        </w:r>
      </w:hyperlink>
      <w:r>
        <w:t xml:space="preserve">, ff. 1 a 3; </w:t>
      </w:r>
      <w:hyperlink w:anchor="SENTENCIA_2012_235" w:history="1">
        <w:r w:rsidRPr="00C43754">
          <w:rPr>
            <w:rStyle w:val="TextoNormalCaracter"/>
          </w:rPr>
          <w:t>235/2012</w:t>
        </w:r>
      </w:hyperlink>
      <w:r>
        <w:t>, ff. 1, 2.</w:t>
      </w:r>
    </w:p>
    <w:p w:rsidR="00C43754" w:rsidRDefault="00C43754" w:rsidP="00C43754">
      <w:pPr>
        <w:pStyle w:val="SangriaFrancesaArticulo"/>
      </w:pPr>
      <w:r w:rsidRPr="00C43754">
        <w:rPr>
          <w:rStyle w:val="TextoNormalNegritaCaracter"/>
        </w:rPr>
        <w:t>Artículo 35.7 párrafo 2.</w:t>
      </w:r>
      <w:r w:rsidRPr="00C43754">
        <w:rPr>
          <w:rStyle w:val="TextoNormalCaracter"/>
        </w:rPr>
        <w:t>-</w:t>
      </w:r>
      <w:r>
        <w:t xml:space="preserve"> Sentencia </w:t>
      </w:r>
      <w:hyperlink w:anchor="SENTENCIA_2012_164" w:history="1">
        <w:r w:rsidRPr="00C43754">
          <w:rPr>
            <w:rStyle w:val="TextoNormalCaracter"/>
          </w:rPr>
          <w:t>164/2012</w:t>
        </w:r>
      </w:hyperlink>
      <w:r>
        <w:t>, f. 3.</w:t>
      </w:r>
    </w:p>
    <w:p w:rsidR="00C43754" w:rsidRDefault="00C43754" w:rsidP="00C43754">
      <w:pPr>
        <w:pStyle w:val="SangriaFrancesaArticulo"/>
      </w:pPr>
      <w:r w:rsidRPr="00C43754">
        <w:rPr>
          <w:rStyle w:val="TextoNormalNegritaCaracter"/>
        </w:rPr>
        <w:t>Artículo 35.7.2.</w:t>
      </w:r>
      <w:r w:rsidRPr="00C43754">
        <w:rPr>
          <w:rStyle w:val="TextoNormalCaracter"/>
        </w:rPr>
        <w:t>-</w:t>
      </w:r>
      <w:r>
        <w:t xml:space="preserve"> Sentencias </w:t>
      </w:r>
      <w:hyperlink w:anchor="SENTENCIA_2012_190" w:history="1">
        <w:r w:rsidRPr="00C43754">
          <w:rPr>
            <w:rStyle w:val="TextoNormalCaracter"/>
          </w:rPr>
          <w:t>190/2012</w:t>
        </w:r>
      </w:hyperlink>
      <w:r>
        <w:t xml:space="preserve">, f. 2; </w:t>
      </w:r>
      <w:hyperlink w:anchor="SENTENCIA_2012_218" w:history="1">
        <w:r w:rsidRPr="00C43754">
          <w:rPr>
            <w:rStyle w:val="TextoNormalCaracter"/>
          </w:rPr>
          <w:t>218/2012</w:t>
        </w:r>
      </w:hyperlink>
      <w:r>
        <w:t>, ff. 1 a 3.</w:t>
      </w:r>
    </w:p>
    <w:p w:rsidR="00C43754" w:rsidRDefault="00C43754" w:rsidP="00C43754">
      <w:pPr>
        <w:pStyle w:val="SangriaFrancesaArticulo"/>
      </w:pPr>
      <w:r w:rsidRPr="00C43754">
        <w:rPr>
          <w:rStyle w:val="TextoNormalNegritaCaracter"/>
        </w:rPr>
        <w:t>Artículo 35.8.</w:t>
      </w:r>
      <w:r w:rsidRPr="00C43754">
        <w:rPr>
          <w:rStyle w:val="TextoNormalCaracter"/>
        </w:rPr>
        <w:t>-</w:t>
      </w:r>
      <w:r>
        <w:t xml:space="preserve"> Sentencias </w:t>
      </w:r>
      <w:hyperlink w:anchor="SENTENCIA_2012_162" w:history="1">
        <w:r w:rsidRPr="00C43754">
          <w:rPr>
            <w:rStyle w:val="TextoNormalCaracter"/>
          </w:rPr>
          <w:t>162/2012</w:t>
        </w:r>
      </w:hyperlink>
      <w:r>
        <w:t xml:space="preserve">, f. 5; </w:t>
      </w:r>
      <w:hyperlink w:anchor="SENTENCIA_2012_235" w:history="1">
        <w:r w:rsidRPr="00C43754">
          <w:rPr>
            <w:rStyle w:val="TextoNormalCaracter"/>
          </w:rPr>
          <w:t>235/2012</w:t>
        </w:r>
      </w:hyperlink>
      <w:r>
        <w:t>, ff. 1 a 3.</w:t>
      </w:r>
    </w:p>
    <w:p w:rsidR="00C43754" w:rsidRDefault="00C43754" w:rsidP="00C43754">
      <w:pPr>
        <w:pStyle w:val="SangriaFrancesaArticulo"/>
      </w:pPr>
      <w:r w:rsidRPr="00C43754">
        <w:rPr>
          <w:rStyle w:val="TextoNormalNegritaCaracter"/>
        </w:rPr>
        <w:t>Artículo 35.9.</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68.</w:t>
      </w:r>
      <w:r w:rsidRPr="00C43754">
        <w:rPr>
          <w:rStyle w:val="TextoNormalCaracter"/>
        </w:rPr>
        <w:t>-</w:t>
      </w:r>
      <w:r>
        <w:t xml:space="preserve"> Sentencia </w:t>
      </w:r>
      <w:hyperlink w:anchor="SENTENCIA_2012_162" w:history="1">
        <w:r w:rsidRPr="00C43754">
          <w:rPr>
            <w:rStyle w:val="TextoNormalCaracter"/>
          </w:rPr>
          <w:t>162/2012</w:t>
        </w:r>
      </w:hyperlink>
      <w:r>
        <w:t>, ff. 1, 2.</w:t>
      </w:r>
    </w:p>
    <w:p w:rsidR="00C43754" w:rsidRDefault="00C43754" w:rsidP="00C43754">
      <w:pPr>
        <w:pStyle w:val="SangriaFrancesaArticulo"/>
      </w:pPr>
      <w:r w:rsidRPr="00C43754">
        <w:rPr>
          <w:rStyle w:val="TextoNormalNegritaCaracter"/>
        </w:rPr>
        <w:t>Artículo 68.3.</w:t>
      </w:r>
      <w:r w:rsidRPr="00C43754">
        <w:rPr>
          <w:rStyle w:val="TextoNormalCaracter"/>
        </w:rPr>
        <w:t>-</w:t>
      </w:r>
      <w:r>
        <w:t xml:space="preserve"> Sentencia </w:t>
      </w:r>
      <w:hyperlink w:anchor="SENTENCIA_2012_162" w:history="1">
        <w:r w:rsidRPr="00C43754">
          <w:rPr>
            <w:rStyle w:val="TextoNormalCaracter"/>
          </w:rPr>
          <w:t>162/2012</w:t>
        </w:r>
      </w:hyperlink>
      <w:r>
        <w:t>, f. 6.</w:t>
      </w:r>
    </w:p>
    <w:p w:rsidR="00C43754" w:rsidRDefault="00C43754" w:rsidP="00C43754">
      <w:pPr>
        <w:pStyle w:val="SangriaFrancesaArticulo"/>
      </w:pPr>
      <w:r w:rsidRPr="00C43754">
        <w:rPr>
          <w:rStyle w:val="TextoNormalNegritaCaracter"/>
        </w:rPr>
        <w:t>Artículo 70.</w:t>
      </w:r>
      <w:r w:rsidRPr="00C43754">
        <w:rPr>
          <w:rStyle w:val="TextoNormalCaracter"/>
        </w:rPr>
        <w:t>-</w:t>
      </w:r>
      <w:r>
        <w:t xml:space="preserve"> Sentencia </w:t>
      </w:r>
      <w:hyperlink w:anchor="SENTENCIA_2012_235" w:history="1">
        <w:r w:rsidRPr="00C43754">
          <w:rPr>
            <w:rStyle w:val="TextoNormalCaracter"/>
          </w:rPr>
          <w:t>235/2012</w:t>
        </w:r>
      </w:hyperlink>
      <w:r>
        <w:t>, ff. 1, 2, 4.</w:t>
      </w:r>
    </w:p>
    <w:p w:rsidR="00C43754" w:rsidRDefault="00C43754" w:rsidP="00C43754">
      <w:pPr>
        <w:pStyle w:val="SangriaFrancesaArticulo"/>
      </w:pPr>
      <w:r w:rsidRPr="00C43754">
        <w:rPr>
          <w:rStyle w:val="TextoNormalNegritaCaracter"/>
        </w:rPr>
        <w:t>Artículo 82.1.</w:t>
      </w:r>
      <w:r w:rsidRPr="00C43754">
        <w:rPr>
          <w:rStyle w:val="TextoNormalCaracter"/>
        </w:rPr>
        <w:t>-</w:t>
      </w:r>
      <w:r>
        <w:t xml:space="preserve"> Sentencia </w:t>
      </w:r>
      <w:hyperlink w:anchor="SENTENCIA_2012_235" w:history="1">
        <w:r w:rsidRPr="00C43754">
          <w:rPr>
            <w:rStyle w:val="TextoNormalCaracter"/>
          </w:rPr>
          <w:t>235/2012</w:t>
        </w:r>
      </w:hyperlink>
      <w:r>
        <w:t>, ff. 1, 2, 5.</w:t>
      </w:r>
    </w:p>
    <w:p w:rsidR="00C43754" w:rsidRDefault="00C43754" w:rsidP="00C43754">
      <w:pPr>
        <w:pStyle w:val="SangriaFrancesaArticulo"/>
      </w:pPr>
      <w:r w:rsidRPr="00C43754">
        <w:rPr>
          <w:rStyle w:val="TextoNormalNegritaCaracter"/>
        </w:rPr>
        <w:t>Artículo 82.2.</w:t>
      </w:r>
      <w:r w:rsidRPr="00C43754">
        <w:rPr>
          <w:rStyle w:val="TextoNormalCaracter"/>
        </w:rPr>
        <w:t>-</w:t>
      </w:r>
      <w:r>
        <w:t xml:space="preserve"> Sentencia </w:t>
      </w:r>
      <w:hyperlink w:anchor="SENTENCIA_2012_235" w:history="1">
        <w:r w:rsidRPr="00C43754">
          <w:rPr>
            <w:rStyle w:val="TextoNormalCaracter"/>
          </w:rPr>
          <w:t>235/2012</w:t>
        </w:r>
      </w:hyperlink>
      <w:r>
        <w:t>, ff. 1, 2, 5.</w:t>
      </w:r>
    </w:p>
    <w:p w:rsidR="00C43754" w:rsidRDefault="00C43754" w:rsidP="00C43754">
      <w:pPr>
        <w:pStyle w:val="SangriaFrancesaArticulo"/>
      </w:pPr>
      <w:r w:rsidRPr="00C43754">
        <w:rPr>
          <w:rStyle w:val="TextoNormalNegritaCaracter"/>
        </w:rPr>
        <w:t>Artículo 82.2.1</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Artículo 109.</w:t>
      </w:r>
      <w:r w:rsidRPr="00C43754">
        <w:rPr>
          <w:rStyle w:val="TextoNormalCaracter"/>
        </w:rPr>
        <w:t>-</w:t>
      </w:r>
      <w:r>
        <w:t xml:space="preserve"> Sentencia </w:t>
      </w:r>
      <w:hyperlink w:anchor="SENTENCIA_2012_235" w:history="1">
        <w:r w:rsidRPr="00C43754">
          <w:rPr>
            <w:rStyle w:val="TextoNormalCaracter"/>
          </w:rPr>
          <w:t>235/2012</w:t>
        </w:r>
      </w:hyperlink>
      <w:r>
        <w:t>, ff. 2, 6.</w:t>
      </w:r>
    </w:p>
    <w:p w:rsidR="00C43754" w:rsidRDefault="00C43754" w:rsidP="00C43754">
      <w:pPr>
        <w:pStyle w:val="SangriaFrancesaArticulo"/>
      </w:pPr>
      <w:r w:rsidRPr="00C43754">
        <w:rPr>
          <w:rStyle w:val="TextoNormalNegritaCaracter"/>
        </w:rPr>
        <w:t>Artículo 109.2.</w:t>
      </w:r>
      <w:r w:rsidRPr="00C43754">
        <w:rPr>
          <w:rStyle w:val="TextoNormalCaracter"/>
        </w:rPr>
        <w:t>-</w:t>
      </w:r>
      <w:r>
        <w:t xml:space="preserve"> Sentencia </w:t>
      </w:r>
      <w:hyperlink w:anchor="SENTENCIA_2012_235" w:history="1">
        <w:r w:rsidRPr="00C43754">
          <w:rPr>
            <w:rStyle w:val="TextoNormalCaracter"/>
          </w:rPr>
          <w:t>235/2012</w:t>
        </w:r>
      </w:hyperlink>
      <w:r>
        <w:t>, ff. 1, 2, 7.</w:t>
      </w:r>
    </w:p>
    <w:p w:rsidR="00C43754" w:rsidRDefault="00C43754" w:rsidP="00C43754">
      <w:pPr>
        <w:pStyle w:val="SangriaFrancesaArticulo"/>
      </w:pPr>
      <w:r w:rsidRPr="00C43754">
        <w:rPr>
          <w:rStyle w:val="TextoNormalNegritaCaracter"/>
        </w:rPr>
        <w:t>Artículo 109.3.</w:t>
      </w:r>
      <w:r w:rsidRPr="00C43754">
        <w:rPr>
          <w:rStyle w:val="TextoNormalCaracter"/>
        </w:rPr>
        <w:t>-</w:t>
      </w:r>
      <w:r>
        <w:t xml:space="preserve"> Sentencia </w:t>
      </w:r>
      <w:hyperlink w:anchor="SENTENCIA_2012_235" w:history="1">
        <w:r w:rsidRPr="00C43754">
          <w:rPr>
            <w:rStyle w:val="TextoNormalCaracter"/>
          </w:rPr>
          <w:t>235/2012</w:t>
        </w:r>
      </w:hyperlink>
      <w:r>
        <w:t>, ff. 1, 2, 7.</w:t>
      </w:r>
    </w:p>
    <w:p w:rsidR="00C43754" w:rsidRDefault="00C43754" w:rsidP="00C43754">
      <w:pPr>
        <w:pStyle w:val="SangriaFrancesaArticulo"/>
      </w:pPr>
      <w:r w:rsidRPr="00C43754">
        <w:rPr>
          <w:rStyle w:val="TextoNormalNegritaCaracter"/>
        </w:rPr>
        <w:t>Artículo 109.4.</w:t>
      </w:r>
      <w:r w:rsidRPr="00C43754">
        <w:rPr>
          <w:rStyle w:val="TextoNormalCaracter"/>
        </w:rPr>
        <w:t>-</w:t>
      </w:r>
      <w:r>
        <w:t xml:space="preserve"> Sentencia </w:t>
      </w:r>
      <w:hyperlink w:anchor="SENTENCIA_2012_235" w:history="1">
        <w:r w:rsidRPr="00C43754">
          <w:rPr>
            <w:rStyle w:val="TextoNormalCaracter"/>
          </w:rPr>
          <w:t>235/2012</w:t>
        </w:r>
      </w:hyperlink>
      <w:r>
        <w:t>, ff. 1, 2, 8.</w:t>
      </w:r>
    </w:p>
    <w:p w:rsidR="00C43754" w:rsidRDefault="00C43754" w:rsidP="00C43754">
      <w:pPr>
        <w:pStyle w:val="SangriaFrancesaArticulo"/>
      </w:pPr>
      <w:r w:rsidRPr="00C43754">
        <w:rPr>
          <w:rStyle w:val="TextoNormalNegritaCaracter"/>
        </w:rPr>
        <w:t>Artículo 109.5.</w:t>
      </w:r>
      <w:r w:rsidRPr="00C43754">
        <w:rPr>
          <w:rStyle w:val="TextoNormalCaracter"/>
        </w:rPr>
        <w:t>-</w:t>
      </w:r>
      <w:r>
        <w:t xml:space="preserve"> Sentencia </w:t>
      </w:r>
      <w:hyperlink w:anchor="SENTENCIA_2012_235" w:history="1">
        <w:r w:rsidRPr="00C43754">
          <w:rPr>
            <w:rStyle w:val="TextoNormalCaracter"/>
          </w:rPr>
          <w:t>235/2012</w:t>
        </w:r>
      </w:hyperlink>
      <w:r>
        <w:t>, ff. 1, 2, 9.</w:t>
      </w:r>
    </w:p>
    <w:p w:rsidR="00C43754" w:rsidRDefault="00C43754" w:rsidP="00C43754">
      <w:pPr>
        <w:pStyle w:val="SangriaFrancesaArticulo"/>
      </w:pPr>
      <w:r w:rsidRPr="00C43754">
        <w:rPr>
          <w:rStyle w:val="TextoNormalNegritaCaracter"/>
        </w:rPr>
        <w:t>Artículo 109.7.</w:t>
      </w:r>
      <w:r w:rsidRPr="00C43754">
        <w:rPr>
          <w:rStyle w:val="TextoNormalCaracter"/>
        </w:rPr>
        <w:t>-</w:t>
      </w:r>
      <w:r>
        <w:t xml:space="preserve"> Sentencias </w:t>
      </w:r>
      <w:hyperlink w:anchor="SENTENCIA_2012_235" w:history="1">
        <w:r w:rsidRPr="00C43754">
          <w:rPr>
            <w:rStyle w:val="TextoNormalCaracter"/>
          </w:rPr>
          <w:t>235/2012</w:t>
        </w:r>
      </w:hyperlink>
      <w:r>
        <w:t xml:space="preserve">, ff. 1, 2, 8; </w:t>
      </w:r>
      <w:hyperlink w:anchor="SENTENCIA_2012_235" w:history="1">
        <w:r w:rsidRPr="00C43754">
          <w:rPr>
            <w:rStyle w:val="TextoNormalCaracter"/>
          </w:rPr>
          <w:t>235/2012</w:t>
        </w:r>
      </w:hyperlink>
      <w:r>
        <w:t>, f. 8.</w:t>
      </w:r>
    </w:p>
    <w:p w:rsidR="00C43754" w:rsidRDefault="00C43754" w:rsidP="00C43754">
      <w:pPr>
        <w:pStyle w:val="SangriaFrancesaArticulo"/>
      </w:pPr>
      <w:r w:rsidRPr="00C43754">
        <w:rPr>
          <w:rStyle w:val="TextoNormalNegritaCaracter"/>
        </w:rPr>
        <w:t>Artículo 109.10.</w:t>
      </w:r>
      <w:r w:rsidRPr="00C43754">
        <w:rPr>
          <w:rStyle w:val="TextoNormalCaracter"/>
        </w:rPr>
        <w:t>-</w:t>
      </w:r>
      <w:r>
        <w:t xml:space="preserve"> Sentencia </w:t>
      </w:r>
      <w:hyperlink w:anchor="SENTENCIA_2012_235" w:history="1">
        <w:r w:rsidRPr="00C43754">
          <w:rPr>
            <w:rStyle w:val="TextoNormalCaracter"/>
          </w:rPr>
          <w:t>235/2012</w:t>
        </w:r>
      </w:hyperlink>
      <w:r>
        <w:t>, ff. 1, 2.</w:t>
      </w:r>
    </w:p>
    <w:p w:rsidR="00C43754" w:rsidRDefault="00C43754" w:rsidP="00C43754">
      <w:pPr>
        <w:pStyle w:val="SangriaFrancesaArticulo"/>
      </w:pPr>
      <w:r w:rsidRPr="00C43754">
        <w:rPr>
          <w:rStyle w:val="TextoNormalNegritaCaracter"/>
        </w:rPr>
        <w:t>Artículo 114.</w:t>
      </w:r>
      <w:r w:rsidRPr="00C43754">
        <w:rPr>
          <w:rStyle w:val="TextoNormalCaracter"/>
        </w:rPr>
        <w:t>-</w:t>
      </w:r>
      <w:r>
        <w:t xml:space="preserve"> Sentencia </w:t>
      </w:r>
      <w:hyperlink w:anchor="SENTENCIA_2012_235" w:history="1">
        <w:r w:rsidRPr="00C43754">
          <w:rPr>
            <w:rStyle w:val="TextoNormalCaracter"/>
          </w:rPr>
          <w:t>235/2012</w:t>
        </w:r>
      </w:hyperlink>
      <w:r>
        <w:t>, ff. 1, 2.</w:t>
      </w:r>
    </w:p>
    <w:p w:rsidR="00C43754" w:rsidRDefault="00C43754" w:rsidP="00C43754">
      <w:pPr>
        <w:pStyle w:val="SangriaFrancesaArticulo"/>
      </w:pPr>
      <w:r w:rsidRPr="00C43754">
        <w:rPr>
          <w:rStyle w:val="TextoNormalNegritaCaracter"/>
        </w:rPr>
        <w:lastRenderedPageBreak/>
        <w:t>Artículo 120.6.</w:t>
      </w:r>
      <w:r w:rsidRPr="00C43754">
        <w:rPr>
          <w:rStyle w:val="TextoNormalCaracter"/>
        </w:rPr>
        <w:t>-</w:t>
      </w:r>
      <w:r>
        <w:t xml:space="preserve"> Sentencias </w:t>
      </w:r>
      <w:hyperlink w:anchor="SENTENCIA_2012_162" w:history="1">
        <w:r w:rsidRPr="00C43754">
          <w:rPr>
            <w:rStyle w:val="TextoNormalCaracter"/>
          </w:rPr>
          <w:t>162/2012</w:t>
        </w:r>
      </w:hyperlink>
      <w:r>
        <w:t xml:space="preserve">, ff. 1, 2, 7; </w:t>
      </w:r>
      <w:hyperlink w:anchor="SENTENCIA_2012_235" w:history="1">
        <w:r w:rsidRPr="00C43754">
          <w:rPr>
            <w:rStyle w:val="TextoNormalCaracter"/>
          </w:rPr>
          <w:t>235/2012</w:t>
        </w:r>
      </w:hyperlink>
      <w:r>
        <w:t xml:space="preserve">, f. 2; </w:t>
      </w:r>
      <w:hyperlink w:anchor="SENTENCIA_2012_235" w:history="1">
        <w:r w:rsidRPr="00C43754">
          <w:rPr>
            <w:rStyle w:val="TextoNormalCaracter"/>
          </w:rPr>
          <w:t>235/2012</w:t>
        </w:r>
      </w:hyperlink>
      <w:r>
        <w:t>, f. 1.</w:t>
      </w:r>
    </w:p>
    <w:p w:rsidR="00C43754" w:rsidRDefault="00C43754" w:rsidP="00C43754">
      <w:pPr>
        <w:pStyle w:val="SangriaFrancesaArticulo"/>
      </w:pPr>
      <w:r w:rsidRPr="00C43754">
        <w:rPr>
          <w:rStyle w:val="TextoNormalNegritaCaracter"/>
        </w:rPr>
        <w:t>Disposición final tercera.</w:t>
      </w:r>
      <w:r w:rsidRPr="00C43754">
        <w:rPr>
          <w:rStyle w:val="TextoNormalCaracter"/>
        </w:rPr>
        <w:t>-</w:t>
      </w:r>
      <w:r>
        <w:t xml:space="preserve"> Sentencia </w:t>
      </w:r>
      <w:hyperlink w:anchor="SENTENCIA_2012_235" w:history="1">
        <w:r w:rsidRPr="00C43754">
          <w:rPr>
            <w:rStyle w:val="TextoNormalCaracter"/>
          </w:rPr>
          <w:t>235/2012</w:t>
        </w:r>
      </w:hyperlink>
      <w:r>
        <w:t>, ff. 1, 2.</w:t>
      </w:r>
    </w:p>
    <w:p w:rsidR="00C43754" w:rsidRDefault="00C43754" w:rsidP="00C43754">
      <w:pPr>
        <w:pStyle w:val="SangriaFrancesaArticulo"/>
      </w:pPr>
    </w:p>
    <w:p w:rsidR="00C43754" w:rsidRDefault="00C43754" w:rsidP="00C43754">
      <w:pPr>
        <w:pStyle w:val="TextoNormalNegritaCursivandice"/>
      </w:pPr>
      <w:r>
        <w:t>Ley 16/2003, de 28 de mayo. Cohesión y calidad del sistema nacional de salud</w:t>
      </w:r>
    </w:p>
    <w:p w:rsidR="00C43754" w:rsidRDefault="00C43754" w:rsidP="00C43754">
      <w:pPr>
        <w:pStyle w:val="SangriaFrancesaArticulo"/>
      </w:pPr>
      <w:r w:rsidRPr="00C43754">
        <w:rPr>
          <w:rStyle w:val="TextoNormalNegritaCaracter"/>
        </w:rPr>
        <w:t>Artículos 3 bis, 3 ter.</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Artículos 3, bis y ter.</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p>
    <w:p w:rsidR="00C43754" w:rsidRDefault="00C43754" w:rsidP="00C43754">
      <w:pPr>
        <w:pStyle w:val="TextoNormalNegritaCursivandice"/>
      </w:pPr>
      <w:r>
        <w:t>Ley 21/2003, de 7 de julio. Seguridad aérea</w:t>
      </w:r>
    </w:p>
    <w:p w:rsidR="00C43754" w:rsidRDefault="00C43754" w:rsidP="00C43754">
      <w:pPr>
        <w:pStyle w:val="SangriaFrancesaArticulo"/>
      </w:pPr>
      <w:r w:rsidRPr="00C43754">
        <w:rPr>
          <w:rStyle w:val="TextoNormalNegritaCaracter"/>
        </w:rPr>
        <w:t>Artículo 5.1 c).</w:t>
      </w:r>
      <w:r w:rsidRPr="00C43754">
        <w:rPr>
          <w:rStyle w:val="TextoNormalCaracter"/>
        </w:rPr>
        <w:t>-</w:t>
      </w:r>
      <w:r>
        <w:t xml:space="preserve"> Sentencia </w:t>
      </w:r>
      <w:hyperlink w:anchor="SENTENCIA_2012_235" w:history="1">
        <w:r w:rsidRPr="00C43754">
          <w:rPr>
            <w:rStyle w:val="TextoNormalCaracter"/>
          </w:rPr>
          <w:t>235/2012</w:t>
        </w:r>
      </w:hyperlink>
      <w:r>
        <w:t>, f. 5.</w:t>
      </w:r>
    </w:p>
    <w:p w:rsidR="00C43754" w:rsidRDefault="00C43754" w:rsidP="00C43754">
      <w:pPr>
        <w:pStyle w:val="SangriaFrancesaArticulo"/>
      </w:pPr>
      <w:r w:rsidRPr="00C43754">
        <w:rPr>
          <w:rStyle w:val="TextoNormalNegritaCaracter"/>
        </w:rPr>
        <w:t>Artículo 9.2.</w:t>
      </w:r>
      <w:r w:rsidRPr="00C43754">
        <w:rPr>
          <w:rStyle w:val="TextoNormalCaracter"/>
        </w:rPr>
        <w:t>-</w:t>
      </w:r>
      <w:r>
        <w:t xml:space="preserve"> Sentencia </w:t>
      </w:r>
      <w:hyperlink w:anchor="SENTENCIA_2012_235" w:history="1">
        <w:r w:rsidRPr="00C43754">
          <w:rPr>
            <w:rStyle w:val="TextoNormalCaracter"/>
          </w:rPr>
          <w:t>235/2012</w:t>
        </w:r>
      </w:hyperlink>
      <w:r>
        <w:t>, f. 5.</w:t>
      </w:r>
    </w:p>
    <w:p w:rsidR="00C43754" w:rsidRDefault="00C43754" w:rsidP="00C43754">
      <w:pPr>
        <w:pStyle w:val="SangriaFrancesaArticulo"/>
      </w:pPr>
    </w:p>
    <w:p w:rsidR="00C43754" w:rsidRDefault="00C43754" w:rsidP="00C43754">
      <w:pPr>
        <w:pStyle w:val="TextoNormalNegritaCursivandice"/>
      </w:pPr>
      <w:r>
        <w:t>Ley 22/2003, de 9 de julio. Concursal</w:t>
      </w:r>
    </w:p>
    <w:p w:rsidR="00C43754" w:rsidRDefault="00C43754" w:rsidP="00C43754">
      <w:pPr>
        <w:pStyle w:val="SangriaFrancesaArticulo"/>
      </w:pPr>
      <w:r w:rsidRPr="00C43754">
        <w:rPr>
          <w:rStyle w:val="TextoNormalNegritaCaracter"/>
        </w:rPr>
        <w:t>Artículo 56.</w:t>
      </w:r>
      <w:r w:rsidRPr="00C43754">
        <w:rPr>
          <w:rStyle w:val="TextoNormalCaracter"/>
        </w:rPr>
        <w:t>-</w:t>
      </w:r>
      <w:r>
        <w:t xml:space="preserve"> Auto </w:t>
      </w:r>
      <w:hyperlink w:anchor="AUTO_2012_175" w:history="1">
        <w:r w:rsidRPr="00C43754">
          <w:rPr>
            <w:rStyle w:val="TextoNormalCaracter"/>
          </w:rPr>
          <w:t>175/2012</w:t>
        </w:r>
      </w:hyperlink>
      <w:r>
        <w:t>.</w:t>
      </w:r>
    </w:p>
    <w:p w:rsidR="00C43754" w:rsidRDefault="00C43754" w:rsidP="00C43754">
      <w:pPr>
        <w:pStyle w:val="SangriaFrancesaArticulo"/>
      </w:pPr>
    </w:p>
    <w:p w:rsidR="00C43754" w:rsidRDefault="00C43754" w:rsidP="00C43754">
      <w:pPr>
        <w:pStyle w:val="TextoNormalNegritaCursivandice"/>
      </w:pPr>
      <w:r>
        <w:t>Ley 24/2003, de 10 de julio. De la viña y del vino</w:t>
      </w:r>
    </w:p>
    <w:p w:rsidR="00C43754" w:rsidRDefault="00C43754" w:rsidP="00C43754">
      <w:pPr>
        <w:pStyle w:val="SangriaFrancesaArticulo"/>
      </w:pPr>
      <w:r w:rsidRPr="00C43754">
        <w:rPr>
          <w:rStyle w:val="TextoNormalNegritaCaracter"/>
        </w:rPr>
        <w:t>Artículo 40.2 d).</w:t>
      </w:r>
      <w:r w:rsidRPr="00C43754">
        <w:rPr>
          <w:rStyle w:val="TextoNormalCaracter"/>
        </w:rPr>
        <w:t>-</w:t>
      </w:r>
      <w:r>
        <w:t xml:space="preserve"> Sentencia </w:t>
      </w:r>
      <w:hyperlink w:anchor="SENTENCIA_2012_156" w:history="1">
        <w:r w:rsidRPr="00C43754">
          <w:rPr>
            <w:rStyle w:val="TextoNormalCaracter"/>
          </w:rPr>
          <w:t>156/2012</w:t>
        </w:r>
      </w:hyperlink>
      <w:r>
        <w:t>, ff. 1, 2.</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 </w:t>
      </w:r>
      <w:hyperlink w:anchor="SENTENCIA_2012_156" w:history="1">
        <w:r w:rsidRPr="00C43754">
          <w:rPr>
            <w:rStyle w:val="TextoNormalCaracter"/>
          </w:rPr>
          <w:t>156/2012</w:t>
        </w:r>
      </w:hyperlink>
      <w:r>
        <w:t>, f. 2.</w:t>
      </w:r>
    </w:p>
    <w:p w:rsidR="00C43754" w:rsidRDefault="00C43754" w:rsidP="00C43754">
      <w:pPr>
        <w:pStyle w:val="SangriaFrancesaArticulo"/>
      </w:pPr>
    </w:p>
    <w:p w:rsidR="00C43754" w:rsidRDefault="00C43754" w:rsidP="00C43754">
      <w:pPr>
        <w:pStyle w:val="TextoNormalNegritaCursivandice"/>
      </w:pPr>
      <w:r>
        <w:t>Ley 25/2003, de 15 de julio. Modificación del Convenio económico entre el Estado y la Comunidad foral de Navarra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8" w:history="1">
        <w:r w:rsidRPr="00C43754">
          <w:rPr>
            <w:rStyle w:val="TextoNormalCaracter"/>
          </w:rPr>
          <w:t>208/2012</w:t>
        </w:r>
      </w:hyperlink>
      <w:r>
        <w:t>, ff. 2, 5.</w:t>
      </w:r>
    </w:p>
    <w:p w:rsidR="00C43754" w:rsidRDefault="00C43754" w:rsidP="00C43754">
      <w:pPr>
        <w:pStyle w:val="SangriaFrancesaArticulo"/>
      </w:pPr>
    </w:p>
    <w:p w:rsidR="00C43754" w:rsidRDefault="00C43754" w:rsidP="00C43754">
      <w:pPr>
        <w:pStyle w:val="TextoNormalNegritaCursivandice"/>
      </w:pPr>
      <w:r>
        <w:t>Ley 33/2003, de 3 de noviembre. Patrimonio de las Administraciones públicas</w:t>
      </w:r>
    </w:p>
    <w:p w:rsidR="00C43754" w:rsidRDefault="00C43754" w:rsidP="00C43754">
      <w:pPr>
        <w:pStyle w:val="SangriaFrancesaArticulo"/>
      </w:pPr>
      <w:r w:rsidRPr="00C43754">
        <w:rPr>
          <w:rStyle w:val="TextoNormalNegritaCaracter"/>
        </w:rPr>
        <w:t>Artículo 69.</w:t>
      </w:r>
      <w:r w:rsidRPr="00C43754">
        <w:rPr>
          <w:rStyle w:val="TextoNormalCaracter"/>
        </w:rPr>
        <w:t>-</w:t>
      </w:r>
      <w:r>
        <w:t xml:space="preserve"> Sentencia </w:t>
      </w:r>
      <w:hyperlink w:anchor="SENTENCIA_2012_148" w:history="1">
        <w:r w:rsidRPr="00C43754">
          <w:rPr>
            <w:rStyle w:val="TextoNormalCaracter"/>
          </w:rPr>
          <w:t>148/2012</w:t>
        </w:r>
      </w:hyperlink>
      <w:r>
        <w:t>, f. 15.</w:t>
      </w:r>
    </w:p>
    <w:p w:rsidR="00C43754" w:rsidRDefault="00C43754" w:rsidP="00C43754">
      <w:pPr>
        <w:pStyle w:val="SangriaFrancesaArticulo"/>
      </w:pPr>
      <w:r w:rsidRPr="00C43754">
        <w:rPr>
          <w:rStyle w:val="TextoNormalNegritaCaracter"/>
        </w:rPr>
        <w:t>Artículo 70.</w:t>
      </w:r>
      <w:r w:rsidRPr="00C43754">
        <w:rPr>
          <w:rStyle w:val="TextoNormalCaracter"/>
        </w:rPr>
        <w:t>-</w:t>
      </w:r>
      <w:r>
        <w:t xml:space="preserve"> Sentencia </w:t>
      </w:r>
      <w:hyperlink w:anchor="SENTENCIA_2012_148" w:history="1">
        <w:r w:rsidRPr="00C43754">
          <w:rPr>
            <w:rStyle w:val="TextoNormalCaracter"/>
          </w:rPr>
          <w:t>148/2012</w:t>
        </w:r>
      </w:hyperlink>
      <w:r>
        <w:t>, f. 15.</w:t>
      </w:r>
    </w:p>
    <w:p w:rsidR="00C43754" w:rsidRDefault="00C43754" w:rsidP="00C43754">
      <w:pPr>
        <w:pStyle w:val="SangriaFrancesaArticulo"/>
      </w:pPr>
    </w:p>
    <w:p w:rsidR="00C43754" w:rsidRDefault="00C43754" w:rsidP="00C43754">
      <w:pPr>
        <w:pStyle w:val="TextoNormalNegritaCursivandice"/>
      </w:pPr>
      <w:r>
        <w:t>Ley 38/2003, de 17 de noviembre. General de subvenciones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73" w:history="1">
        <w:r w:rsidRPr="00C43754">
          <w:rPr>
            <w:rStyle w:val="TextoNormalCaracter"/>
          </w:rPr>
          <w:t>173/2012</w:t>
        </w:r>
      </w:hyperlink>
      <w:r>
        <w:t xml:space="preserve">, f. 7; </w:t>
      </w:r>
      <w:hyperlink w:anchor="SENTENCIA_2012_177" w:history="1">
        <w:r w:rsidRPr="00C43754">
          <w:rPr>
            <w:rStyle w:val="TextoNormalCaracter"/>
          </w:rPr>
          <w:t>177/2012</w:t>
        </w:r>
      </w:hyperlink>
      <w:r>
        <w:t xml:space="preserve">, f. 7; </w:t>
      </w:r>
      <w:hyperlink w:anchor="SENTENCIA_2012_226" w:history="1">
        <w:r w:rsidRPr="00C43754">
          <w:rPr>
            <w:rStyle w:val="TextoNormalCaracter"/>
          </w:rPr>
          <w:t>226/2012</w:t>
        </w:r>
      </w:hyperlink>
      <w:r>
        <w:t xml:space="preserve">, f. 5; </w:t>
      </w:r>
      <w:hyperlink w:anchor="SENTENCIA_2012_227" w:history="1">
        <w:r w:rsidRPr="00C43754">
          <w:rPr>
            <w:rStyle w:val="TextoNormalCaracter"/>
          </w:rPr>
          <w:t>227/2012</w:t>
        </w:r>
      </w:hyperlink>
      <w:r>
        <w:t>, f. 7.</w:t>
      </w:r>
    </w:p>
    <w:p w:rsidR="00C43754" w:rsidRDefault="00C43754" w:rsidP="00C43754">
      <w:pPr>
        <w:pStyle w:val="SangriaFrancesaArticulo"/>
      </w:pPr>
      <w:r w:rsidRPr="00C43754">
        <w:rPr>
          <w:rStyle w:val="TextoNormalNegritaCaracter"/>
        </w:rPr>
        <w:t>Artículo 17.1.</w:t>
      </w:r>
      <w:r w:rsidRPr="00C43754">
        <w:rPr>
          <w:rStyle w:val="TextoNormalCaracter"/>
        </w:rPr>
        <w:t>-</w:t>
      </w:r>
      <w:r>
        <w:t xml:space="preserve"> Sentencia </w:t>
      </w:r>
      <w:hyperlink w:anchor="SENTENCIA_2012_173" w:history="1">
        <w:r w:rsidRPr="00C43754">
          <w:rPr>
            <w:rStyle w:val="TextoNormalCaracter"/>
          </w:rPr>
          <w:t>173/2012</w:t>
        </w:r>
      </w:hyperlink>
      <w:r>
        <w:t>, f. 6.</w:t>
      </w:r>
    </w:p>
    <w:p w:rsidR="00C43754" w:rsidRDefault="00C43754" w:rsidP="00C43754">
      <w:pPr>
        <w:pStyle w:val="SangriaFrancesaArticulo"/>
      </w:pPr>
      <w:r w:rsidRPr="00C43754">
        <w:rPr>
          <w:rStyle w:val="TextoNormalNegritaCaracter"/>
        </w:rPr>
        <w:t>Artículo 37.</w:t>
      </w:r>
      <w:r w:rsidRPr="00C43754">
        <w:rPr>
          <w:rStyle w:val="TextoNormalCaracter"/>
        </w:rPr>
        <w:t>-</w:t>
      </w:r>
      <w:r>
        <w:t xml:space="preserve"> Sentencia </w:t>
      </w:r>
      <w:hyperlink w:anchor="SENTENCIA_2012_150" w:history="1">
        <w:r w:rsidRPr="00C43754">
          <w:rPr>
            <w:rStyle w:val="TextoNormalCaracter"/>
          </w:rPr>
          <w:t>150/2012</w:t>
        </w:r>
      </w:hyperlink>
      <w:r>
        <w:t>, f. 11.</w:t>
      </w:r>
    </w:p>
    <w:p w:rsidR="00C43754" w:rsidRDefault="00C43754" w:rsidP="00C43754">
      <w:pPr>
        <w:pStyle w:val="SangriaFrancesaArticulo"/>
      </w:pPr>
    </w:p>
    <w:p w:rsidR="00C43754" w:rsidRDefault="00C43754" w:rsidP="00C43754">
      <w:pPr>
        <w:pStyle w:val="TextoNormalNegritaCursivandice"/>
      </w:pPr>
      <w:r>
        <w:t>Ley 39/2003, de 17 de noviembre. Sector ferroviario</w:t>
      </w:r>
    </w:p>
    <w:p w:rsidR="00C43754" w:rsidRDefault="00C43754" w:rsidP="00C43754">
      <w:pPr>
        <w:pStyle w:val="SangriaFrancesaArticulo"/>
      </w:pPr>
      <w:r w:rsidRPr="00C43754">
        <w:rPr>
          <w:rStyle w:val="TextoNormalNegritaCaracter"/>
        </w:rPr>
        <w:t>Título IV.</w:t>
      </w:r>
      <w:r w:rsidRPr="00C43754">
        <w:rPr>
          <w:rStyle w:val="TextoNormalCaracter"/>
        </w:rPr>
        <w:t>-</w:t>
      </w:r>
      <w:r>
        <w:t xml:space="preserve"> Sentencias </w:t>
      </w:r>
      <w:hyperlink w:anchor="SENTENCIA_2012_245" w:history="1">
        <w:r w:rsidRPr="00C43754">
          <w:rPr>
            <w:rStyle w:val="TextoNormalCaracter"/>
          </w:rPr>
          <w:t>245/2012</w:t>
        </w:r>
      </w:hyperlink>
      <w:r>
        <w:t xml:space="preserve">, f. 15; </w:t>
      </w:r>
      <w:hyperlink w:anchor="SENTENCIA_2012_245" w:history="1">
        <w:r w:rsidRPr="00C43754">
          <w:rPr>
            <w:rStyle w:val="TextoNormalCaracter"/>
          </w:rPr>
          <w:t>245/2012</w:t>
        </w:r>
      </w:hyperlink>
      <w:r>
        <w:t>, f. 15.</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Sentencias </w:t>
      </w:r>
      <w:hyperlink w:anchor="SENTENCIA_2012_245" w:history="1">
        <w:r w:rsidRPr="00C43754">
          <w:rPr>
            <w:rStyle w:val="TextoNormalCaracter"/>
          </w:rPr>
          <w:t>245/2012</w:t>
        </w:r>
      </w:hyperlink>
      <w:r>
        <w:t xml:space="preserve">, f. 1; </w:t>
      </w:r>
      <w:hyperlink w:anchor="SENTENCIA_2012_245" w:history="1">
        <w:r w:rsidRPr="00C43754">
          <w:rPr>
            <w:rStyle w:val="TextoNormalCaracter"/>
          </w:rPr>
          <w:t>245/2012</w:t>
        </w:r>
      </w:hyperlink>
      <w:r>
        <w:t>, f. 1.</w:t>
      </w:r>
    </w:p>
    <w:p w:rsidR="00C43754" w:rsidRDefault="00C43754" w:rsidP="00C43754">
      <w:pPr>
        <w:pStyle w:val="SangriaFrancesaArticulo"/>
      </w:pPr>
      <w:r w:rsidRPr="00C43754">
        <w:rPr>
          <w:rStyle w:val="TextoNormalNegritaCaracter"/>
        </w:rPr>
        <w:t>Artículo 2 a).</w:t>
      </w:r>
      <w:r w:rsidRPr="00C43754">
        <w:rPr>
          <w:rStyle w:val="TextoNormalCaracter"/>
        </w:rPr>
        <w:t>-</w:t>
      </w:r>
      <w:r>
        <w:t xml:space="preserve"> Sentencias </w:t>
      </w:r>
      <w:hyperlink w:anchor="SENTENCIA_2012_245" w:history="1">
        <w:r w:rsidRPr="00C43754">
          <w:rPr>
            <w:rStyle w:val="TextoNormalCaracter"/>
          </w:rPr>
          <w:t>245/2012</w:t>
        </w:r>
      </w:hyperlink>
      <w:r>
        <w:t xml:space="preserve">, ff. 7, 8, 10, 11; </w:t>
      </w:r>
      <w:hyperlink w:anchor="SENTENCIA_2012_245" w:history="1">
        <w:r w:rsidRPr="00C43754">
          <w:rPr>
            <w:rStyle w:val="TextoNormalCaracter"/>
          </w:rPr>
          <w:t>245/2012</w:t>
        </w:r>
      </w:hyperlink>
      <w:r>
        <w:t>, ff. 7, 8, 10, 11.</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Sentencias </w:t>
      </w:r>
      <w:hyperlink w:anchor="SENTENCIA_2012_245" w:history="1">
        <w:r w:rsidRPr="00C43754">
          <w:rPr>
            <w:rStyle w:val="TextoNormalCaracter"/>
          </w:rPr>
          <w:t>245/2012</w:t>
        </w:r>
      </w:hyperlink>
      <w:r>
        <w:t xml:space="preserve">, ff. 9, 11; </w:t>
      </w:r>
      <w:hyperlink w:anchor="SENTENCIA_2012_245" w:history="1">
        <w:r w:rsidRPr="00C43754">
          <w:rPr>
            <w:rStyle w:val="TextoNormalCaracter"/>
          </w:rPr>
          <w:t>245/2012</w:t>
        </w:r>
      </w:hyperlink>
      <w:r>
        <w:t>, ff. 9, 11.</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Sentencias </w:t>
      </w:r>
      <w:hyperlink w:anchor="SENTENCIA_2012_245" w:history="1">
        <w:r w:rsidRPr="00C43754">
          <w:rPr>
            <w:rStyle w:val="TextoNormalCaracter"/>
          </w:rPr>
          <w:t>245/2012</w:t>
        </w:r>
      </w:hyperlink>
      <w:r>
        <w:t xml:space="preserve">, ff. 7, 10, 26, VP; </w:t>
      </w:r>
      <w:hyperlink w:anchor="SENTENCIA_2012_245" w:history="1">
        <w:r w:rsidRPr="00C43754">
          <w:rPr>
            <w:rStyle w:val="TextoNormalCaracter"/>
          </w:rPr>
          <w:t>245/2012</w:t>
        </w:r>
      </w:hyperlink>
      <w:r>
        <w:t>, ff. 7, 10, 26, VP.</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Sentencias </w:t>
      </w:r>
      <w:hyperlink w:anchor="SENTENCIA_2012_245" w:history="1">
        <w:r w:rsidRPr="00C43754">
          <w:rPr>
            <w:rStyle w:val="TextoNormalCaracter"/>
          </w:rPr>
          <w:t>245/2012</w:t>
        </w:r>
      </w:hyperlink>
      <w:r>
        <w:t xml:space="preserve">, ff. 7, 10, VP; </w:t>
      </w:r>
      <w:hyperlink w:anchor="SENTENCIA_2012_245" w:history="1">
        <w:r w:rsidRPr="00C43754">
          <w:rPr>
            <w:rStyle w:val="TextoNormalCaracter"/>
          </w:rPr>
          <w:t>245/2012</w:t>
        </w:r>
      </w:hyperlink>
      <w:r>
        <w:t>, ff. 7, 10, VP.</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Sentencias </w:t>
      </w:r>
      <w:hyperlink w:anchor="SENTENCIA_2012_245" w:history="1">
        <w:r w:rsidRPr="00C43754">
          <w:rPr>
            <w:rStyle w:val="TextoNormalCaracter"/>
          </w:rPr>
          <w:t>245/2012</w:t>
        </w:r>
      </w:hyperlink>
      <w:r>
        <w:t xml:space="preserve">, ff. 7, 13, VP; </w:t>
      </w:r>
      <w:hyperlink w:anchor="SENTENCIA_2012_245" w:history="1">
        <w:r w:rsidRPr="00C43754">
          <w:rPr>
            <w:rStyle w:val="TextoNormalCaracter"/>
          </w:rPr>
          <w:t>245/2012</w:t>
        </w:r>
      </w:hyperlink>
      <w:r>
        <w:t>, ff. 7, 13, VP.</w:t>
      </w:r>
    </w:p>
    <w:p w:rsidR="00C43754" w:rsidRDefault="00C43754" w:rsidP="00C43754">
      <w:pPr>
        <w:pStyle w:val="SangriaFrancesaArticulo"/>
      </w:pPr>
      <w:r w:rsidRPr="00C43754">
        <w:rPr>
          <w:rStyle w:val="TextoNormalNegritaCaracter"/>
        </w:rPr>
        <w:t>Artículo 5.1.</w:t>
      </w:r>
      <w:r w:rsidRPr="00C43754">
        <w:rPr>
          <w:rStyle w:val="TextoNormalCaracter"/>
        </w:rPr>
        <w:t>-</w:t>
      </w:r>
      <w:r>
        <w:t xml:space="preserve"> Sentencias </w:t>
      </w:r>
      <w:hyperlink w:anchor="SENTENCIA_2012_245" w:history="1">
        <w:r w:rsidRPr="00C43754">
          <w:rPr>
            <w:rStyle w:val="TextoNormalCaracter"/>
          </w:rPr>
          <w:t>245/2012</w:t>
        </w:r>
      </w:hyperlink>
      <w:r>
        <w:t xml:space="preserve">, ff. 7, 12; </w:t>
      </w:r>
      <w:hyperlink w:anchor="SENTENCIA_2012_245" w:history="1">
        <w:r w:rsidRPr="00C43754">
          <w:rPr>
            <w:rStyle w:val="TextoNormalCaracter"/>
          </w:rPr>
          <w:t>245/2012</w:t>
        </w:r>
      </w:hyperlink>
      <w:r>
        <w:t>, ff. 7, 12.</w:t>
      </w:r>
    </w:p>
    <w:p w:rsidR="00C43754" w:rsidRDefault="00C43754" w:rsidP="00C43754">
      <w:pPr>
        <w:pStyle w:val="SangriaFrancesaArticulo"/>
      </w:pPr>
      <w:r w:rsidRPr="00C43754">
        <w:rPr>
          <w:rStyle w:val="TextoNormalNegritaCaracter"/>
        </w:rPr>
        <w:t>Artículo 7.1.</w:t>
      </w:r>
      <w:r w:rsidRPr="00C43754">
        <w:rPr>
          <w:rStyle w:val="TextoNormalCaracter"/>
        </w:rPr>
        <w:t>-</w:t>
      </w:r>
      <w:r>
        <w:t xml:space="preserve"> Sentencias </w:t>
      </w:r>
      <w:hyperlink w:anchor="SENTENCIA_2012_245" w:history="1">
        <w:r w:rsidRPr="00C43754">
          <w:rPr>
            <w:rStyle w:val="TextoNormalCaracter"/>
          </w:rPr>
          <w:t>245/2012</w:t>
        </w:r>
      </w:hyperlink>
      <w:r>
        <w:t xml:space="preserve">, ff. 19, 20; </w:t>
      </w:r>
      <w:hyperlink w:anchor="SENTENCIA_2012_245" w:history="1">
        <w:r w:rsidRPr="00C43754">
          <w:rPr>
            <w:rStyle w:val="TextoNormalCaracter"/>
          </w:rPr>
          <w:t>245/2012</w:t>
        </w:r>
      </w:hyperlink>
      <w:r>
        <w:t>, ff. 19, 20.</w:t>
      </w:r>
    </w:p>
    <w:p w:rsidR="00C43754" w:rsidRDefault="00C43754" w:rsidP="00C43754">
      <w:pPr>
        <w:pStyle w:val="SangriaFrancesaArticulo"/>
      </w:pPr>
      <w:r w:rsidRPr="00C43754">
        <w:rPr>
          <w:rStyle w:val="TextoNormalNegritaCaracter"/>
        </w:rPr>
        <w:t>Artículo 9.1.</w:t>
      </w:r>
      <w:r w:rsidRPr="00C43754">
        <w:rPr>
          <w:rStyle w:val="TextoNormalCaracter"/>
        </w:rPr>
        <w:t>-</w:t>
      </w:r>
      <w:r>
        <w:t xml:space="preserve"> Sentencias </w:t>
      </w:r>
      <w:hyperlink w:anchor="SENTENCIA_2012_245" w:history="1">
        <w:r w:rsidRPr="00C43754">
          <w:rPr>
            <w:rStyle w:val="TextoNormalCaracter"/>
          </w:rPr>
          <w:t>245/2012</w:t>
        </w:r>
      </w:hyperlink>
      <w:r>
        <w:t xml:space="preserve">, f. 21; </w:t>
      </w:r>
      <w:hyperlink w:anchor="SENTENCIA_2012_245" w:history="1">
        <w:r w:rsidRPr="00C43754">
          <w:rPr>
            <w:rStyle w:val="TextoNormalCaracter"/>
          </w:rPr>
          <w:t>245/2012</w:t>
        </w:r>
      </w:hyperlink>
      <w:r>
        <w:t>, f. 21.</w:t>
      </w:r>
    </w:p>
    <w:p w:rsidR="00C43754" w:rsidRDefault="00C43754" w:rsidP="00C43754">
      <w:pPr>
        <w:pStyle w:val="SangriaFrancesaArticulo"/>
      </w:pPr>
      <w:r w:rsidRPr="00C43754">
        <w:rPr>
          <w:rStyle w:val="TextoNormalNegritaCaracter"/>
        </w:rPr>
        <w:t>Artículo 10.1.</w:t>
      </w:r>
      <w:r w:rsidRPr="00C43754">
        <w:rPr>
          <w:rStyle w:val="TextoNormalCaracter"/>
        </w:rPr>
        <w:t>-</w:t>
      </w:r>
      <w:r>
        <w:t xml:space="preserve"> Sentencias </w:t>
      </w:r>
      <w:hyperlink w:anchor="SENTENCIA_2012_245" w:history="1">
        <w:r w:rsidRPr="00C43754">
          <w:rPr>
            <w:rStyle w:val="TextoNormalCaracter"/>
          </w:rPr>
          <w:t>245/2012</w:t>
        </w:r>
      </w:hyperlink>
      <w:r>
        <w:t xml:space="preserve">, ff. 19, 20; </w:t>
      </w:r>
      <w:hyperlink w:anchor="SENTENCIA_2012_245" w:history="1">
        <w:r w:rsidRPr="00C43754">
          <w:rPr>
            <w:rStyle w:val="TextoNormalCaracter"/>
          </w:rPr>
          <w:t>245/2012</w:t>
        </w:r>
      </w:hyperlink>
      <w:r>
        <w:t>, ff. 19, 20.</w:t>
      </w:r>
    </w:p>
    <w:p w:rsidR="00C43754" w:rsidRDefault="00C43754" w:rsidP="00C43754">
      <w:pPr>
        <w:pStyle w:val="SangriaFrancesaArticulo"/>
      </w:pPr>
      <w:r w:rsidRPr="00C43754">
        <w:rPr>
          <w:rStyle w:val="TextoNormalNegritaCaracter"/>
        </w:rPr>
        <w:t>Artículo 11.1.</w:t>
      </w:r>
      <w:r w:rsidRPr="00C43754">
        <w:rPr>
          <w:rStyle w:val="TextoNormalCaracter"/>
        </w:rPr>
        <w:t>-</w:t>
      </w:r>
      <w:r>
        <w:t xml:space="preserve"> Sentencias </w:t>
      </w:r>
      <w:hyperlink w:anchor="SENTENCIA_2012_245" w:history="1">
        <w:r w:rsidRPr="00C43754">
          <w:rPr>
            <w:rStyle w:val="TextoNormalCaracter"/>
          </w:rPr>
          <w:t>245/2012</w:t>
        </w:r>
      </w:hyperlink>
      <w:r>
        <w:t xml:space="preserve">, f. 13; </w:t>
      </w:r>
      <w:hyperlink w:anchor="SENTENCIA_2012_245" w:history="1">
        <w:r w:rsidRPr="00C43754">
          <w:rPr>
            <w:rStyle w:val="TextoNormalCaracter"/>
          </w:rPr>
          <w:t>245/2012</w:t>
        </w:r>
      </w:hyperlink>
      <w:r>
        <w:t>, f. 13.</w:t>
      </w:r>
    </w:p>
    <w:p w:rsidR="00C43754" w:rsidRDefault="00C43754" w:rsidP="00C43754">
      <w:pPr>
        <w:pStyle w:val="SangriaFrancesaArticulo"/>
      </w:pPr>
      <w:r w:rsidRPr="00C43754">
        <w:rPr>
          <w:rStyle w:val="TextoNormalNegritaCaracter"/>
        </w:rPr>
        <w:lastRenderedPageBreak/>
        <w:t>Artículo 11.2.</w:t>
      </w:r>
      <w:r w:rsidRPr="00C43754">
        <w:rPr>
          <w:rStyle w:val="TextoNormalCaracter"/>
        </w:rPr>
        <w:t>-</w:t>
      </w:r>
      <w:r>
        <w:t xml:space="preserve"> Sentencias </w:t>
      </w:r>
      <w:hyperlink w:anchor="SENTENCIA_2012_245" w:history="1">
        <w:r w:rsidRPr="00C43754">
          <w:rPr>
            <w:rStyle w:val="TextoNormalCaracter"/>
          </w:rPr>
          <w:t>245/2012</w:t>
        </w:r>
      </w:hyperlink>
      <w:r>
        <w:t xml:space="preserve">, f. 13, VP; </w:t>
      </w:r>
      <w:hyperlink w:anchor="SENTENCIA_2012_245" w:history="1">
        <w:r w:rsidRPr="00C43754">
          <w:rPr>
            <w:rStyle w:val="TextoNormalCaracter"/>
          </w:rPr>
          <w:t>245/2012</w:t>
        </w:r>
      </w:hyperlink>
      <w:r>
        <w:t>, f. 13, VP.</w:t>
      </w:r>
    </w:p>
    <w:p w:rsidR="00C43754" w:rsidRDefault="00C43754" w:rsidP="00C43754">
      <w:pPr>
        <w:pStyle w:val="SangriaFrancesaArticulo"/>
      </w:pPr>
      <w:r w:rsidRPr="00C43754">
        <w:rPr>
          <w:rStyle w:val="TextoNormalNegritaCaracter"/>
        </w:rPr>
        <w:t>Artículo 11.3.</w:t>
      </w:r>
      <w:r w:rsidRPr="00C43754">
        <w:rPr>
          <w:rStyle w:val="TextoNormalCaracter"/>
        </w:rPr>
        <w:t>-</w:t>
      </w:r>
      <w:r>
        <w:t xml:space="preserve"> Sentencias </w:t>
      </w:r>
      <w:hyperlink w:anchor="SENTENCIA_2012_245" w:history="1">
        <w:r w:rsidRPr="00C43754">
          <w:rPr>
            <w:rStyle w:val="TextoNormalCaracter"/>
          </w:rPr>
          <w:t>245/2012</w:t>
        </w:r>
      </w:hyperlink>
      <w:r>
        <w:t xml:space="preserve">, f. 13, VP; </w:t>
      </w:r>
      <w:hyperlink w:anchor="SENTENCIA_2012_245" w:history="1">
        <w:r w:rsidRPr="00C43754">
          <w:rPr>
            <w:rStyle w:val="TextoNormalCaracter"/>
          </w:rPr>
          <w:t>245/2012</w:t>
        </w:r>
      </w:hyperlink>
      <w:r>
        <w:t>, f. 13, VP.</w:t>
      </w:r>
    </w:p>
    <w:p w:rsidR="00C43754" w:rsidRDefault="00C43754" w:rsidP="00C43754">
      <w:pPr>
        <w:pStyle w:val="SangriaFrancesaArticulo"/>
      </w:pPr>
      <w:r w:rsidRPr="00C43754">
        <w:rPr>
          <w:rStyle w:val="TextoNormalNegritaCaracter"/>
        </w:rPr>
        <w:t>Artículo 15.5.</w:t>
      </w:r>
      <w:r w:rsidRPr="00C43754">
        <w:rPr>
          <w:rStyle w:val="TextoNormalCaracter"/>
        </w:rPr>
        <w:t>-</w:t>
      </w:r>
      <w:r>
        <w:t xml:space="preserve"> Sentencias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r w:rsidRPr="00C43754">
        <w:rPr>
          <w:rStyle w:val="TextoNormalNegritaCaracter"/>
        </w:rPr>
        <w:t>Artículo 16.1.</w:t>
      </w:r>
      <w:r w:rsidRPr="00C43754">
        <w:rPr>
          <w:rStyle w:val="TextoNormalCaracter"/>
        </w:rPr>
        <w:t>-</w:t>
      </w:r>
      <w:r>
        <w:t xml:space="preserve"> Sentencias </w:t>
      </w:r>
      <w:hyperlink w:anchor="SENTENCIA_2012_245" w:history="1">
        <w:r w:rsidRPr="00C43754">
          <w:rPr>
            <w:rStyle w:val="TextoNormalCaracter"/>
          </w:rPr>
          <w:t>245/2012</w:t>
        </w:r>
      </w:hyperlink>
      <w:r>
        <w:t xml:space="preserve">, f. 22; </w:t>
      </w:r>
      <w:hyperlink w:anchor="SENTENCIA_2012_245" w:history="1">
        <w:r w:rsidRPr="00C43754">
          <w:rPr>
            <w:rStyle w:val="TextoNormalCaracter"/>
          </w:rPr>
          <w:t>245/2012</w:t>
        </w:r>
      </w:hyperlink>
      <w:r>
        <w:t>, f. 22.</w:t>
      </w:r>
    </w:p>
    <w:p w:rsidR="00C43754" w:rsidRDefault="00C43754" w:rsidP="00C43754">
      <w:pPr>
        <w:pStyle w:val="SangriaFrancesaArticulo"/>
      </w:pPr>
      <w:r w:rsidRPr="00C43754">
        <w:rPr>
          <w:rStyle w:val="TextoNormalNegritaCaracter"/>
        </w:rPr>
        <w:t>Artículo 16.2.</w:t>
      </w:r>
      <w:r w:rsidRPr="00C43754">
        <w:rPr>
          <w:rStyle w:val="TextoNormalCaracter"/>
        </w:rPr>
        <w:t>-</w:t>
      </w:r>
      <w:r>
        <w:t xml:space="preserve"> Sentencias </w:t>
      </w:r>
      <w:hyperlink w:anchor="SENTENCIA_2012_245" w:history="1">
        <w:r w:rsidRPr="00C43754">
          <w:rPr>
            <w:rStyle w:val="TextoNormalCaracter"/>
          </w:rPr>
          <w:t>245/2012</w:t>
        </w:r>
      </w:hyperlink>
      <w:r>
        <w:t xml:space="preserve">, f. 22; </w:t>
      </w:r>
      <w:hyperlink w:anchor="SENTENCIA_2012_245" w:history="1">
        <w:r w:rsidRPr="00C43754">
          <w:rPr>
            <w:rStyle w:val="TextoNormalCaracter"/>
          </w:rPr>
          <w:t>245/2012</w:t>
        </w:r>
      </w:hyperlink>
      <w:r>
        <w:t>, f. 22.</w:t>
      </w:r>
    </w:p>
    <w:p w:rsidR="00C43754" w:rsidRDefault="00C43754" w:rsidP="00C43754">
      <w:pPr>
        <w:pStyle w:val="SangriaFrancesaArticulo"/>
      </w:pPr>
      <w:r w:rsidRPr="00C43754">
        <w:rPr>
          <w:rStyle w:val="TextoNormalNegritaCaracter"/>
        </w:rPr>
        <w:t>Artículo 16.3.</w:t>
      </w:r>
      <w:r w:rsidRPr="00C43754">
        <w:rPr>
          <w:rStyle w:val="TextoNormalCaracter"/>
        </w:rPr>
        <w:t>-</w:t>
      </w:r>
      <w:r>
        <w:t xml:space="preserve"> Sentencias </w:t>
      </w:r>
      <w:hyperlink w:anchor="SENTENCIA_2012_245" w:history="1">
        <w:r w:rsidRPr="00C43754">
          <w:rPr>
            <w:rStyle w:val="TextoNormalCaracter"/>
          </w:rPr>
          <w:t>245/2012</w:t>
        </w:r>
      </w:hyperlink>
      <w:r>
        <w:t xml:space="preserve">, f. 22, VP; </w:t>
      </w:r>
      <w:hyperlink w:anchor="SENTENCIA_2012_245" w:history="1">
        <w:r w:rsidRPr="00C43754">
          <w:rPr>
            <w:rStyle w:val="TextoNormalCaracter"/>
          </w:rPr>
          <w:t>245/2012</w:t>
        </w:r>
      </w:hyperlink>
      <w:r>
        <w:t>, f. 22, VP.</w:t>
      </w:r>
    </w:p>
    <w:p w:rsidR="00C43754" w:rsidRDefault="00C43754" w:rsidP="00C43754">
      <w:pPr>
        <w:pStyle w:val="SangriaFrancesaArticulo"/>
      </w:pPr>
      <w:r w:rsidRPr="00C43754">
        <w:rPr>
          <w:rStyle w:val="TextoNormalNegritaCaracter"/>
        </w:rPr>
        <w:t>Artículo 16.4.</w:t>
      </w:r>
      <w:r w:rsidRPr="00C43754">
        <w:rPr>
          <w:rStyle w:val="TextoNormalCaracter"/>
        </w:rPr>
        <w:t>-</w:t>
      </w:r>
      <w:r>
        <w:t xml:space="preserve"> Sentencias </w:t>
      </w:r>
      <w:hyperlink w:anchor="SENTENCIA_2012_245" w:history="1">
        <w:r w:rsidRPr="00C43754">
          <w:rPr>
            <w:rStyle w:val="TextoNormalCaracter"/>
          </w:rPr>
          <w:t>245/2012</w:t>
        </w:r>
      </w:hyperlink>
      <w:r>
        <w:t xml:space="preserve">, f. 22, VP; </w:t>
      </w:r>
      <w:hyperlink w:anchor="SENTENCIA_2012_245" w:history="1">
        <w:r w:rsidRPr="00C43754">
          <w:rPr>
            <w:rStyle w:val="TextoNormalCaracter"/>
          </w:rPr>
          <w:t>245/2012</w:t>
        </w:r>
      </w:hyperlink>
      <w:r>
        <w:t>, f. 22, VP.</w:t>
      </w:r>
    </w:p>
    <w:p w:rsidR="00C43754" w:rsidRDefault="00C43754" w:rsidP="00C43754">
      <w:pPr>
        <w:pStyle w:val="SangriaFrancesaArticulo"/>
      </w:pPr>
      <w:r w:rsidRPr="00C43754">
        <w:rPr>
          <w:rStyle w:val="TextoNormalNegritaCaracter"/>
        </w:rPr>
        <w:t>Artículo 28.</w:t>
      </w:r>
      <w:r w:rsidRPr="00C43754">
        <w:rPr>
          <w:rStyle w:val="TextoNormalCaracter"/>
        </w:rPr>
        <w:t>-</w:t>
      </w:r>
      <w:r>
        <w:t xml:space="preserve"> Sentencias </w:t>
      </w:r>
      <w:hyperlink w:anchor="SENTENCIA_2012_245" w:history="1">
        <w:r w:rsidRPr="00C43754">
          <w:rPr>
            <w:rStyle w:val="TextoNormalCaracter"/>
          </w:rPr>
          <w:t>245/2012</w:t>
        </w:r>
      </w:hyperlink>
      <w:r>
        <w:t xml:space="preserve">, f. 14; </w:t>
      </w:r>
      <w:hyperlink w:anchor="SENTENCIA_2012_245" w:history="1">
        <w:r w:rsidRPr="00C43754">
          <w:rPr>
            <w:rStyle w:val="TextoNormalCaracter"/>
          </w:rPr>
          <w:t>245/2012</w:t>
        </w:r>
      </w:hyperlink>
      <w:r>
        <w:t>, f. 14.</w:t>
      </w:r>
    </w:p>
    <w:p w:rsidR="00C43754" w:rsidRDefault="00C43754" w:rsidP="00C43754">
      <w:pPr>
        <w:pStyle w:val="SangriaFrancesaArticulo"/>
      </w:pPr>
      <w:r w:rsidRPr="00C43754">
        <w:rPr>
          <w:rStyle w:val="TextoNormalNegritaCaracter"/>
        </w:rPr>
        <w:t>Artículo 30.</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Sentencias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r w:rsidRPr="00C43754">
        <w:rPr>
          <w:rStyle w:val="TextoNormalNegritaCaracter"/>
        </w:rPr>
        <w:t>Artículo 34.1.</w:t>
      </w:r>
      <w:r w:rsidRPr="00C43754">
        <w:rPr>
          <w:rStyle w:val="TextoNormalCaracter"/>
        </w:rPr>
        <w:t>-</w:t>
      </w:r>
      <w:r>
        <w:t xml:space="preserve"> Sentencias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r w:rsidRPr="00C43754">
        <w:rPr>
          <w:rStyle w:val="TextoNormalNegritaCaracter"/>
        </w:rPr>
        <w:t>Artículo 36.</w:t>
      </w:r>
      <w:r w:rsidRPr="00C43754">
        <w:rPr>
          <w:rStyle w:val="TextoNormalCaracter"/>
        </w:rPr>
        <w:t>-</w:t>
      </w:r>
      <w:r>
        <w:t xml:space="preserve"> Sentencias </w:t>
      </w:r>
      <w:hyperlink w:anchor="SENTENCIA_2012_245" w:history="1">
        <w:r w:rsidRPr="00C43754">
          <w:rPr>
            <w:rStyle w:val="TextoNormalCaracter"/>
          </w:rPr>
          <w:t>245/2012</w:t>
        </w:r>
      </w:hyperlink>
      <w:r>
        <w:t xml:space="preserve">, f. 10; </w:t>
      </w:r>
      <w:hyperlink w:anchor="SENTENCIA_2012_245" w:history="1">
        <w:r w:rsidRPr="00C43754">
          <w:rPr>
            <w:rStyle w:val="TextoNormalCaracter"/>
          </w:rPr>
          <w:t>245/2012</w:t>
        </w:r>
      </w:hyperlink>
      <w:r>
        <w:t>, f. 10.</w:t>
      </w:r>
    </w:p>
    <w:p w:rsidR="00C43754" w:rsidRDefault="00C43754" w:rsidP="00C43754">
      <w:pPr>
        <w:pStyle w:val="SangriaFrancesaArticulo"/>
      </w:pPr>
      <w:r w:rsidRPr="00C43754">
        <w:rPr>
          <w:rStyle w:val="TextoNormalNegritaCaracter"/>
        </w:rPr>
        <w:t>Artículo 36.1.</w:t>
      </w:r>
      <w:r w:rsidRPr="00C43754">
        <w:rPr>
          <w:rStyle w:val="TextoNormalCaracter"/>
        </w:rPr>
        <w:t>-</w:t>
      </w:r>
      <w:r>
        <w:t xml:space="preserve"> Sentencias </w:t>
      </w:r>
      <w:hyperlink w:anchor="SENTENCIA_2012_245" w:history="1">
        <w:r w:rsidRPr="00C43754">
          <w:rPr>
            <w:rStyle w:val="TextoNormalCaracter"/>
          </w:rPr>
          <w:t>245/2012</w:t>
        </w:r>
      </w:hyperlink>
      <w:r>
        <w:t xml:space="preserve">, f. 10; </w:t>
      </w:r>
      <w:hyperlink w:anchor="SENTENCIA_2012_245" w:history="1">
        <w:r w:rsidRPr="00C43754">
          <w:rPr>
            <w:rStyle w:val="TextoNormalCaracter"/>
          </w:rPr>
          <w:t>245/2012</w:t>
        </w:r>
      </w:hyperlink>
      <w:r>
        <w:t>, f. 10.</w:t>
      </w:r>
    </w:p>
    <w:p w:rsidR="00C43754" w:rsidRDefault="00C43754" w:rsidP="00C43754">
      <w:pPr>
        <w:pStyle w:val="SangriaFrancesaArticulo"/>
      </w:pPr>
      <w:r w:rsidRPr="00C43754">
        <w:rPr>
          <w:rStyle w:val="TextoNormalNegritaCaracter"/>
        </w:rPr>
        <w:t>Artículo 36.5.</w:t>
      </w:r>
      <w:r w:rsidRPr="00C43754">
        <w:rPr>
          <w:rStyle w:val="TextoNormalCaracter"/>
        </w:rPr>
        <w:t>-</w:t>
      </w:r>
      <w:r>
        <w:t xml:space="preserve"> Sentencias </w:t>
      </w:r>
      <w:hyperlink w:anchor="SENTENCIA_2012_245" w:history="1">
        <w:r w:rsidRPr="00C43754">
          <w:rPr>
            <w:rStyle w:val="TextoNormalCaracter"/>
          </w:rPr>
          <w:t>245/2012</w:t>
        </w:r>
      </w:hyperlink>
      <w:r>
        <w:t xml:space="preserve">, f. 10; </w:t>
      </w:r>
      <w:hyperlink w:anchor="SENTENCIA_2012_245" w:history="1">
        <w:r w:rsidRPr="00C43754">
          <w:rPr>
            <w:rStyle w:val="TextoNormalCaracter"/>
          </w:rPr>
          <w:t>245/2012</w:t>
        </w:r>
      </w:hyperlink>
      <w:r>
        <w:t>, f. 10.</w:t>
      </w:r>
    </w:p>
    <w:p w:rsidR="00C43754" w:rsidRDefault="00C43754" w:rsidP="00C43754">
      <w:pPr>
        <w:pStyle w:val="SangriaFrancesaArticulo"/>
      </w:pPr>
      <w:r w:rsidRPr="00C43754">
        <w:rPr>
          <w:rStyle w:val="TextoNormalNegritaCaracter"/>
        </w:rPr>
        <w:t>Artículo 37.4.</w:t>
      </w:r>
      <w:r w:rsidRPr="00C43754">
        <w:rPr>
          <w:rStyle w:val="TextoNormalCaracter"/>
        </w:rPr>
        <w:t>-</w:t>
      </w:r>
      <w:r>
        <w:t xml:space="preserve"> Sentencias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r w:rsidRPr="00C43754">
        <w:rPr>
          <w:rStyle w:val="TextoNormalNegritaCaracter"/>
        </w:rPr>
        <w:t>Artículo 44.</w:t>
      </w:r>
      <w:r w:rsidRPr="00C43754">
        <w:rPr>
          <w:rStyle w:val="TextoNormalCaracter"/>
        </w:rPr>
        <w:t>-</w:t>
      </w:r>
      <w:r>
        <w:t xml:space="preserve"> Sentencias </w:t>
      </w:r>
      <w:hyperlink w:anchor="SENTENCIA_2012_245" w:history="1">
        <w:r w:rsidRPr="00C43754">
          <w:rPr>
            <w:rStyle w:val="TextoNormalCaracter"/>
          </w:rPr>
          <w:t>245/2012</w:t>
        </w:r>
      </w:hyperlink>
      <w:r>
        <w:t xml:space="preserve">, ff. 17, 18, 24, VP; </w:t>
      </w:r>
      <w:hyperlink w:anchor="SENTENCIA_2012_245" w:history="1">
        <w:r w:rsidRPr="00C43754">
          <w:rPr>
            <w:rStyle w:val="TextoNormalCaracter"/>
          </w:rPr>
          <w:t>245/2012</w:t>
        </w:r>
      </w:hyperlink>
      <w:r>
        <w:t>, ff. 17, 18, 24, VP.</w:t>
      </w:r>
    </w:p>
    <w:p w:rsidR="00C43754" w:rsidRDefault="00C43754" w:rsidP="00C43754">
      <w:pPr>
        <w:pStyle w:val="SangriaFrancesaArticulo"/>
      </w:pPr>
      <w:r w:rsidRPr="00C43754">
        <w:rPr>
          <w:rStyle w:val="TextoNormalNegritaCaracter"/>
        </w:rPr>
        <w:t>Artículo 44.1.</w:t>
      </w:r>
      <w:r w:rsidRPr="00C43754">
        <w:rPr>
          <w:rStyle w:val="TextoNormalCaracter"/>
        </w:rPr>
        <w:t>-</w:t>
      </w:r>
      <w:r>
        <w:t xml:space="preserve"> Sentencias </w:t>
      </w:r>
      <w:hyperlink w:anchor="SENTENCIA_2012_245" w:history="1">
        <w:r w:rsidRPr="00C43754">
          <w:rPr>
            <w:rStyle w:val="TextoNormalCaracter"/>
          </w:rPr>
          <w:t>245/2012</w:t>
        </w:r>
      </w:hyperlink>
      <w:r>
        <w:t xml:space="preserve">, f. 17; </w:t>
      </w:r>
      <w:hyperlink w:anchor="SENTENCIA_2012_245" w:history="1">
        <w:r w:rsidRPr="00C43754">
          <w:rPr>
            <w:rStyle w:val="TextoNormalCaracter"/>
          </w:rPr>
          <w:t>245/2012</w:t>
        </w:r>
      </w:hyperlink>
      <w:r>
        <w:t>, f. 17.</w:t>
      </w:r>
    </w:p>
    <w:p w:rsidR="00C43754" w:rsidRDefault="00C43754" w:rsidP="00C43754">
      <w:pPr>
        <w:pStyle w:val="SangriaFrancesaArticulo"/>
      </w:pPr>
      <w:r w:rsidRPr="00C43754">
        <w:rPr>
          <w:rStyle w:val="TextoNormalNegritaCaracter"/>
        </w:rPr>
        <w:t>Artículo 44.2.</w:t>
      </w:r>
      <w:r w:rsidRPr="00C43754">
        <w:rPr>
          <w:rStyle w:val="TextoNormalCaracter"/>
        </w:rPr>
        <w:t>-</w:t>
      </w:r>
      <w:r>
        <w:t xml:space="preserve"> Sentencias </w:t>
      </w:r>
      <w:hyperlink w:anchor="SENTENCIA_2012_245" w:history="1">
        <w:r w:rsidRPr="00C43754">
          <w:rPr>
            <w:rStyle w:val="TextoNormalCaracter"/>
          </w:rPr>
          <w:t>245/2012</w:t>
        </w:r>
      </w:hyperlink>
      <w:r>
        <w:t xml:space="preserve">, f. 17; </w:t>
      </w:r>
      <w:hyperlink w:anchor="SENTENCIA_2012_245" w:history="1">
        <w:r w:rsidRPr="00C43754">
          <w:rPr>
            <w:rStyle w:val="TextoNormalCaracter"/>
          </w:rPr>
          <w:t>245/2012</w:t>
        </w:r>
      </w:hyperlink>
      <w:r>
        <w:t>, f. 17.</w:t>
      </w:r>
    </w:p>
    <w:p w:rsidR="00C43754" w:rsidRDefault="00C43754" w:rsidP="00C43754">
      <w:pPr>
        <w:pStyle w:val="SangriaFrancesaArticulo"/>
      </w:pPr>
      <w:r w:rsidRPr="00C43754">
        <w:rPr>
          <w:rStyle w:val="TextoNormalNegritaCaracter"/>
        </w:rPr>
        <w:t>Artículo 46.5.</w:t>
      </w:r>
      <w:r w:rsidRPr="00C43754">
        <w:rPr>
          <w:rStyle w:val="TextoNormalCaracter"/>
        </w:rPr>
        <w:t>-</w:t>
      </w:r>
      <w:r>
        <w:t xml:space="preserve"> Sentencias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r w:rsidRPr="00C43754">
        <w:rPr>
          <w:rStyle w:val="TextoNormalNegritaCaracter"/>
        </w:rPr>
        <w:t>Artículo 47.1 c).</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47.2.</w:t>
      </w:r>
      <w:r w:rsidRPr="00C43754">
        <w:rPr>
          <w:rStyle w:val="TextoNormalCaracter"/>
        </w:rPr>
        <w:t>-</w:t>
      </w:r>
      <w:r>
        <w:t xml:space="preserve"> Sentencias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r w:rsidRPr="00C43754">
        <w:rPr>
          <w:rStyle w:val="TextoNormalNegritaCaracter"/>
        </w:rPr>
        <w:t>Artículo 49.</w:t>
      </w:r>
      <w:r w:rsidRPr="00C43754">
        <w:rPr>
          <w:rStyle w:val="TextoNormalCaracter"/>
        </w:rPr>
        <w:t>-</w:t>
      </w:r>
      <w:r>
        <w:t xml:space="preserve"> Sentencias </w:t>
      </w:r>
      <w:hyperlink w:anchor="SENTENCIA_2012_245" w:history="1">
        <w:r w:rsidRPr="00C43754">
          <w:rPr>
            <w:rStyle w:val="TextoNormalCaracter"/>
          </w:rPr>
          <w:t>245/2012</w:t>
        </w:r>
      </w:hyperlink>
      <w:r>
        <w:t xml:space="preserve">, ff. 17, 25; </w:t>
      </w:r>
      <w:hyperlink w:anchor="SENTENCIA_2012_245" w:history="1">
        <w:r w:rsidRPr="00C43754">
          <w:rPr>
            <w:rStyle w:val="TextoNormalCaracter"/>
          </w:rPr>
          <w:t>245/2012</w:t>
        </w:r>
      </w:hyperlink>
      <w:r>
        <w:t>, ff. 17, 25.</w:t>
      </w:r>
    </w:p>
    <w:p w:rsidR="00C43754" w:rsidRDefault="00C43754" w:rsidP="00C43754">
      <w:pPr>
        <w:pStyle w:val="SangriaFrancesaArticulo"/>
      </w:pPr>
      <w:r w:rsidRPr="00C43754">
        <w:rPr>
          <w:rStyle w:val="TextoNormalNegritaCaracter"/>
        </w:rPr>
        <w:t>Artículo 50.</w:t>
      </w:r>
      <w:r w:rsidRPr="00C43754">
        <w:rPr>
          <w:rStyle w:val="TextoNormalCaracter"/>
        </w:rPr>
        <w:t>-</w:t>
      </w:r>
      <w:r>
        <w:t xml:space="preserve"> Sentencias </w:t>
      </w:r>
      <w:hyperlink w:anchor="SENTENCIA_2012_245" w:history="1">
        <w:r w:rsidRPr="00C43754">
          <w:rPr>
            <w:rStyle w:val="TextoNormalCaracter"/>
          </w:rPr>
          <w:t>245/2012</w:t>
        </w:r>
      </w:hyperlink>
      <w:r>
        <w:t xml:space="preserve">, f. 17; </w:t>
      </w:r>
      <w:hyperlink w:anchor="SENTENCIA_2012_245" w:history="1">
        <w:r w:rsidRPr="00C43754">
          <w:rPr>
            <w:rStyle w:val="TextoNormalCaracter"/>
          </w:rPr>
          <w:t>245/2012</w:t>
        </w:r>
      </w:hyperlink>
      <w:r>
        <w:t>, f. 17.</w:t>
      </w:r>
    </w:p>
    <w:p w:rsidR="00C43754" w:rsidRDefault="00C43754" w:rsidP="00C43754">
      <w:pPr>
        <w:pStyle w:val="SangriaFrancesaArticulo"/>
      </w:pPr>
      <w:r w:rsidRPr="00C43754">
        <w:rPr>
          <w:rStyle w:val="TextoNormalNegritaCaracter"/>
        </w:rPr>
        <w:t>Artículo 51.</w:t>
      </w:r>
      <w:r w:rsidRPr="00C43754">
        <w:rPr>
          <w:rStyle w:val="TextoNormalCaracter"/>
        </w:rPr>
        <w:t>-</w:t>
      </w:r>
      <w:r>
        <w:t xml:space="preserve"> Sentencias </w:t>
      </w:r>
      <w:hyperlink w:anchor="SENTENCIA_2012_245" w:history="1">
        <w:r w:rsidRPr="00C43754">
          <w:rPr>
            <w:rStyle w:val="TextoNormalCaracter"/>
          </w:rPr>
          <w:t>245/2012</w:t>
        </w:r>
      </w:hyperlink>
      <w:r>
        <w:t xml:space="preserve">, f. 17; </w:t>
      </w:r>
      <w:hyperlink w:anchor="SENTENCIA_2012_245" w:history="1">
        <w:r w:rsidRPr="00C43754">
          <w:rPr>
            <w:rStyle w:val="TextoNormalCaracter"/>
          </w:rPr>
          <w:t>245/2012</w:t>
        </w:r>
      </w:hyperlink>
      <w:r>
        <w:t>, f. 17.</w:t>
      </w:r>
    </w:p>
    <w:p w:rsidR="00C43754" w:rsidRDefault="00C43754" w:rsidP="00C43754">
      <w:pPr>
        <w:pStyle w:val="SangriaFrancesaArticulo"/>
      </w:pPr>
      <w:r w:rsidRPr="00C43754">
        <w:rPr>
          <w:rStyle w:val="TextoNormalNegritaCaracter"/>
        </w:rPr>
        <w:t>Artículo 51.3.</w:t>
      </w:r>
      <w:r w:rsidRPr="00C43754">
        <w:rPr>
          <w:rStyle w:val="TextoNormalCaracter"/>
        </w:rPr>
        <w:t>-</w:t>
      </w:r>
      <w:r>
        <w:t xml:space="preserve"> Sentencias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r w:rsidRPr="00C43754">
        <w:rPr>
          <w:rStyle w:val="TextoNormalNegritaCaracter"/>
        </w:rPr>
        <w:t>Artículo 53.</w:t>
      </w:r>
      <w:r w:rsidRPr="00C43754">
        <w:rPr>
          <w:rStyle w:val="TextoNormalCaracter"/>
        </w:rPr>
        <w:t>-</w:t>
      </w:r>
      <w:r>
        <w:t xml:space="preserve"> Sentencias </w:t>
      </w:r>
      <w:hyperlink w:anchor="SENTENCIA_2012_245" w:history="1">
        <w:r w:rsidRPr="00C43754">
          <w:rPr>
            <w:rStyle w:val="TextoNormalCaracter"/>
          </w:rPr>
          <w:t>245/2012</w:t>
        </w:r>
      </w:hyperlink>
      <w:r>
        <w:t xml:space="preserve">, f. 18; </w:t>
      </w:r>
      <w:hyperlink w:anchor="SENTENCIA_2012_245" w:history="1">
        <w:r w:rsidRPr="00C43754">
          <w:rPr>
            <w:rStyle w:val="TextoNormalCaracter"/>
          </w:rPr>
          <w:t>245/2012</w:t>
        </w:r>
      </w:hyperlink>
      <w:r>
        <w:t>, f. 18.</w:t>
      </w:r>
    </w:p>
    <w:p w:rsidR="00C43754" w:rsidRDefault="00C43754" w:rsidP="00C43754">
      <w:pPr>
        <w:pStyle w:val="SangriaFrancesaArticulo"/>
      </w:pPr>
      <w:r w:rsidRPr="00C43754">
        <w:rPr>
          <w:rStyle w:val="TextoNormalNegritaCaracter"/>
        </w:rPr>
        <w:t>Artículo 53.1.</w:t>
      </w:r>
      <w:r w:rsidRPr="00C43754">
        <w:rPr>
          <w:rStyle w:val="TextoNormalCaracter"/>
        </w:rPr>
        <w:t>-</w:t>
      </w:r>
      <w:r>
        <w:t xml:space="preserve"> Sentencias </w:t>
      </w:r>
      <w:hyperlink w:anchor="SENTENCIA_2012_245" w:history="1">
        <w:r w:rsidRPr="00C43754">
          <w:rPr>
            <w:rStyle w:val="TextoNormalCaracter"/>
          </w:rPr>
          <w:t>245/2012</w:t>
        </w:r>
      </w:hyperlink>
      <w:r>
        <w:t xml:space="preserve">, VP; </w:t>
      </w:r>
      <w:hyperlink w:anchor="SENTENCIA_2012_245" w:history="1">
        <w:r w:rsidRPr="00C43754">
          <w:rPr>
            <w:rStyle w:val="TextoNormalCaracter"/>
          </w:rPr>
          <w:t>245/2012</w:t>
        </w:r>
      </w:hyperlink>
      <w:r>
        <w:t>, VP.</w:t>
      </w:r>
    </w:p>
    <w:p w:rsidR="00C43754" w:rsidRDefault="00C43754" w:rsidP="00C43754">
      <w:pPr>
        <w:pStyle w:val="SangriaFrancesaArticulo"/>
      </w:pPr>
      <w:r w:rsidRPr="00C43754">
        <w:rPr>
          <w:rStyle w:val="TextoNormalNegritaCaracter"/>
        </w:rPr>
        <w:t>Artículo 53.2.</w:t>
      </w:r>
      <w:r w:rsidRPr="00C43754">
        <w:rPr>
          <w:rStyle w:val="TextoNormalCaracter"/>
        </w:rPr>
        <w:t>-</w:t>
      </w:r>
      <w:r>
        <w:t xml:space="preserve"> Sentencias </w:t>
      </w:r>
      <w:hyperlink w:anchor="SENTENCIA_2012_245" w:history="1">
        <w:r w:rsidRPr="00C43754">
          <w:rPr>
            <w:rStyle w:val="TextoNormalCaracter"/>
          </w:rPr>
          <w:t>245/2012</w:t>
        </w:r>
      </w:hyperlink>
      <w:r>
        <w:t xml:space="preserve">, f. 25, VP; </w:t>
      </w:r>
      <w:hyperlink w:anchor="SENTENCIA_2012_245" w:history="1">
        <w:r w:rsidRPr="00C43754">
          <w:rPr>
            <w:rStyle w:val="TextoNormalCaracter"/>
          </w:rPr>
          <w:t>245/2012</w:t>
        </w:r>
      </w:hyperlink>
      <w:r>
        <w:t>, f. 25, VP.</w:t>
      </w:r>
    </w:p>
    <w:p w:rsidR="00C43754" w:rsidRDefault="00C43754" w:rsidP="00C43754">
      <w:pPr>
        <w:pStyle w:val="SangriaFrancesaArticulo"/>
      </w:pPr>
      <w:r w:rsidRPr="00C43754">
        <w:rPr>
          <w:rStyle w:val="TextoNormalNegritaCaracter"/>
        </w:rPr>
        <w:t>Artículo 54.</w:t>
      </w:r>
      <w:r w:rsidRPr="00C43754">
        <w:rPr>
          <w:rStyle w:val="TextoNormalCaracter"/>
        </w:rPr>
        <w:t>-</w:t>
      </w:r>
      <w:r>
        <w:t xml:space="preserve"> Sentencias </w:t>
      </w:r>
      <w:hyperlink w:anchor="SENTENCIA_2012_245" w:history="1">
        <w:r w:rsidRPr="00C43754">
          <w:rPr>
            <w:rStyle w:val="TextoNormalCaracter"/>
          </w:rPr>
          <w:t>245/2012</w:t>
        </w:r>
      </w:hyperlink>
      <w:r>
        <w:t xml:space="preserve">, f. 18, VP; </w:t>
      </w:r>
      <w:hyperlink w:anchor="SENTENCIA_2012_245" w:history="1">
        <w:r w:rsidRPr="00C43754">
          <w:rPr>
            <w:rStyle w:val="TextoNormalCaracter"/>
          </w:rPr>
          <w:t>245/2012</w:t>
        </w:r>
      </w:hyperlink>
      <w:r>
        <w:t>, f. 18, VP.</w:t>
      </w:r>
    </w:p>
    <w:p w:rsidR="00C43754" w:rsidRDefault="00C43754" w:rsidP="00C43754">
      <w:pPr>
        <w:pStyle w:val="SangriaFrancesaArticulo"/>
      </w:pPr>
      <w:r w:rsidRPr="00C43754">
        <w:rPr>
          <w:rStyle w:val="TextoNormalNegritaCaracter"/>
        </w:rPr>
        <w:t>Artículo 54.2.</w:t>
      </w:r>
      <w:r w:rsidRPr="00C43754">
        <w:rPr>
          <w:rStyle w:val="TextoNormalCaracter"/>
        </w:rPr>
        <w:t>-</w:t>
      </w:r>
      <w:r>
        <w:t xml:space="preserve"> Sentencias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r w:rsidRPr="00C43754">
        <w:rPr>
          <w:rStyle w:val="TextoNormalNegritaCaracter"/>
        </w:rPr>
        <w:t>Artículo 57.</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57.1.</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57.2.</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57.3.</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57.4.</w:t>
      </w:r>
      <w:r w:rsidRPr="00C43754">
        <w:rPr>
          <w:rStyle w:val="TextoNormalCaracter"/>
        </w:rPr>
        <w:t>-</w:t>
      </w:r>
      <w:r>
        <w:t xml:space="preserve"> Sentencias </w:t>
      </w:r>
      <w:hyperlink w:anchor="SENTENCIA_2012_245" w:history="1">
        <w:r w:rsidRPr="00C43754">
          <w:rPr>
            <w:rStyle w:val="TextoNormalCaracter"/>
          </w:rPr>
          <w:t>245/2012</w:t>
        </w:r>
      </w:hyperlink>
      <w:r>
        <w:t xml:space="preserve">, ff. 23, 24; </w:t>
      </w:r>
      <w:hyperlink w:anchor="SENTENCIA_2012_245" w:history="1">
        <w:r w:rsidRPr="00C43754">
          <w:rPr>
            <w:rStyle w:val="TextoNormalCaracter"/>
          </w:rPr>
          <w:t>245/2012</w:t>
        </w:r>
      </w:hyperlink>
      <w:r>
        <w:t>, ff. 23, 24.</w:t>
      </w:r>
    </w:p>
    <w:p w:rsidR="00C43754" w:rsidRDefault="00C43754" w:rsidP="00C43754">
      <w:pPr>
        <w:pStyle w:val="SangriaFrancesaArticulo"/>
      </w:pPr>
      <w:r w:rsidRPr="00C43754">
        <w:rPr>
          <w:rStyle w:val="TextoNormalNegritaCaracter"/>
        </w:rPr>
        <w:t>Artículo 57.5.</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58.</w:t>
      </w:r>
      <w:r w:rsidRPr="00C43754">
        <w:rPr>
          <w:rStyle w:val="TextoNormalCaracter"/>
        </w:rPr>
        <w:t>-</w:t>
      </w:r>
      <w:r>
        <w:t xml:space="preserve"> Sentencias </w:t>
      </w:r>
      <w:hyperlink w:anchor="SENTENCIA_2012_245" w:history="1">
        <w:r w:rsidRPr="00C43754">
          <w:rPr>
            <w:rStyle w:val="TextoNormalCaracter"/>
          </w:rPr>
          <w:t>245/2012</w:t>
        </w:r>
      </w:hyperlink>
      <w:r>
        <w:t xml:space="preserve">, ff. 24, 25; </w:t>
      </w:r>
      <w:hyperlink w:anchor="SENTENCIA_2012_245" w:history="1">
        <w:r w:rsidRPr="00C43754">
          <w:rPr>
            <w:rStyle w:val="TextoNormalCaracter"/>
          </w:rPr>
          <w:t>245/2012</w:t>
        </w:r>
      </w:hyperlink>
      <w:r>
        <w:t>, ff. 24, 25.</w:t>
      </w:r>
    </w:p>
    <w:p w:rsidR="00C43754" w:rsidRDefault="00C43754" w:rsidP="00C43754">
      <w:pPr>
        <w:pStyle w:val="SangriaFrancesaArticulo"/>
      </w:pPr>
      <w:r w:rsidRPr="00C43754">
        <w:rPr>
          <w:rStyle w:val="TextoNormalNegritaCaracter"/>
        </w:rPr>
        <w:t>Artículo 59.1.</w:t>
      </w:r>
      <w:r w:rsidRPr="00C43754">
        <w:rPr>
          <w:rStyle w:val="TextoNormalCaracter"/>
        </w:rPr>
        <w:t>-</w:t>
      </w:r>
      <w:r>
        <w:t xml:space="preserve"> Sentencias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r w:rsidRPr="00C43754">
        <w:rPr>
          <w:rStyle w:val="TextoNormalNegritaCaracter"/>
        </w:rPr>
        <w:t>Artículo 60.2.</w:t>
      </w:r>
      <w:r w:rsidRPr="00C43754">
        <w:rPr>
          <w:rStyle w:val="TextoNormalCaracter"/>
        </w:rPr>
        <w:t>-</w:t>
      </w:r>
      <w:r>
        <w:t xml:space="preserve"> Sentencias </w:t>
      </w:r>
      <w:hyperlink w:anchor="SENTENCIA_2012_245" w:history="1">
        <w:r w:rsidRPr="00C43754">
          <w:rPr>
            <w:rStyle w:val="TextoNormalCaracter"/>
          </w:rPr>
          <w:t>245/2012</w:t>
        </w:r>
      </w:hyperlink>
      <w:r>
        <w:t xml:space="preserve">, ff. 24, 25; </w:t>
      </w:r>
      <w:hyperlink w:anchor="SENTENCIA_2012_245" w:history="1">
        <w:r w:rsidRPr="00C43754">
          <w:rPr>
            <w:rStyle w:val="TextoNormalCaracter"/>
          </w:rPr>
          <w:t>245/2012</w:t>
        </w:r>
      </w:hyperlink>
      <w:r>
        <w:t>, ff. 24, 25.</w:t>
      </w:r>
    </w:p>
    <w:p w:rsidR="00C43754" w:rsidRDefault="00C43754" w:rsidP="00C43754">
      <w:pPr>
        <w:pStyle w:val="SangriaFrancesaArticulo"/>
      </w:pPr>
      <w:r w:rsidRPr="00C43754">
        <w:rPr>
          <w:rStyle w:val="TextoNormalNegritaCaracter"/>
        </w:rPr>
        <w:t>Artículo 81.1.</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81.1 b).</w:t>
      </w:r>
      <w:r w:rsidRPr="00C43754">
        <w:rPr>
          <w:rStyle w:val="TextoNormalCaracter"/>
        </w:rPr>
        <w:t>-</w:t>
      </w:r>
      <w:r>
        <w:t xml:space="preserve"> Sentencias </w:t>
      </w:r>
      <w:hyperlink w:anchor="SENTENCIA_2012_245" w:history="1">
        <w:r w:rsidRPr="00C43754">
          <w:rPr>
            <w:rStyle w:val="TextoNormalCaracter"/>
          </w:rPr>
          <w:t>245/2012</w:t>
        </w:r>
      </w:hyperlink>
      <w:r>
        <w:t xml:space="preserve">, f. 11; </w:t>
      </w:r>
      <w:hyperlink w:anchor="SENTENCIA_2012_245" w:history="1">
        <w:r w:rsidRPr="00C43754">
          <w:rPr>
            <w:rStyle w:val="TextoNormalCaracter"/>
          </w:rPr>
          <w:t>245/2012</w:t>
        </w:r>
      </w:hyperlink>
      <w:r>
        <w:t>, f. 11.</w:t>
      </w:r>
    </w:p>
    <w:p w:rsidR="00C43754" w:rsidRDefault="00C43754" w:rsidP="00C43754">
      <w:pPr>
        <w:pStyle w:val="SangriaFrancesaArticulo"/>
      </w:pPr>
      <w:r w:rsidRPr="00C43754">
        <w:rPr>
          <w:rStyle w:val="TextoNormalNegritaCaracter"/>
        </w:rPr>
        <w:t>Artículo 81.1 f).</w:t>
      </w:r>
      <w:r w:rsidRPr="00C43754">
        <w:rPr>
          <w:rStyle w:val="TextoNormalCaracter"/>
        </w:rPr>
        <w:t>-</w:t>
      </w:r>
      <w:r>
        <w:t xml:space="preserve"> Sentencias </w:t>
      </w:r>
      <w:hyperlink w:anchor="SENTENCIA_2012_245" w:history="1">
        <w:r w:rsidRPr="00C43754">
          <w:rPr>
            <w:rStyle w:val="TextoNormalCaracter"/>
          </w:rPr>
          <w:t>245/2012</w:t>
        </w:r>
      </w:hyperlink>
      <w:r>
        <w:t xml:space="preserve">, f. 18; </w:t>
      </w:r>
      <w:hyperlink w:anchor="SENTENCIA_2012_245" w:history="1">
        <w:r w:rsidRPr="00C43754">
          <w:rPr>
            <w:rStyle w:val="TextoNormalCaracter"/>
          </w:rPr>
          <w:t>245/2012</w:t>
        </w:r>
      </w:hyperlink>
      <w:r>
        <w:t>, f. 18.</w:t>
      </w:r>
    </w:p>
    <w:p w:rsidR="00C43754" w:rsidRDefault="00C43754" w:rsidP="00C43754">
      <w:pPr>
        <w:pStyle w:val="SangriaFrancesaArticulo"/>
      </w:pPr>
      <w:r w:rsidRPr="00C43754">
        <w:rPr>
          <w:rStyle w:val="TextoNormalNegritaCaracter"/>
        </w:rPr>
        <w:t>Artículo 81.1 g).</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81.1 m).</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83.1 d).</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Disposición adicional novena.</w:t>
      </w:r>
      <w:r w:rsidRPr="00C43754">
        <w:rPr>
          <w:rStyle w:val="TextoNormalCaracter"/>
        </w:rPr>
        <w:t>-</w:t>
      </w:r>
      <w:r>
        <w:t xml:space="preserve"> Sentencias </w:t>
      </w:r>
      <w:hyperlink w:anchor="SENTENCIA_2012_245" w:history="1">
        <w:r w:rsidRPr="00C43754">
          <w:rPr>
            <w:rStyle w:val="TextoNormalCaracter"/>
          </w:rPr>
          <w:t>245/2012</w:t>
        </w:r>
      </w:hyperlink>
      <w:r>
        <w:t xml:space="preserve">, ff. 7, 9, 10; </w:t>
      </w:r>
      <w:hyperlink w:anchor="SENTENCIA_2012_245" w:history="1">
        <w:r w:rsidRPr="00C43754">
          <w:rPr>
            <w:rStyle w:val="TextoNormalCaracter"/>
          </w:rPr>
          <w:t>245/2012</w:t>
        </w:r>
      </w:hyperlink>
      <w:r>
        <w:t>, ff. 7, 9, 10.</w:t>
      </w:r>
    </w:p>
    <w:p w:rsidR="00C43754" w:rsidRDefault="00C43754" w:rsidP="00C43754">
      <w:pPr>
        <w:pStyle w:val="SangriaFrancesaArticulo"/>
      </w:pPr>
      <w:r w:rsidRPr="00C43754">
        <w:rPr>
          <w:rStyle w:val="TextoNormalNegritaCaracter"/>
        </w:rPr>
        <w:lastRenderedPageBreak/>
        <w:t>Disposición adicional novena, apartado 1.</w:t>
      </w:r>
      <w:r w:rsidRPr="00C43754">
        <w:rPr>
          <w:rStyle w:val="TextoNormalCaracter"/>
        </w:rPr>
        <w:t>-</w:t>
      </w:r>
      <w:r>
        <w:t xml:space="preserve"> Sentencias </w:t>
      </w:r>
      <w:hyperlink w:anchor="SENTENCIA_2012_245" w:history="1">
        <w:r w:rsidRPr="00C43754">
          <w:rPr>
            <w:rStyle w:val="TextoNormalCaracter"/>
          </w:rPr>
          <w:t>245/2012</w:t>
        </w:r>
      </w:hyperlink>
      <w:r>
        <w:t xml:space="preserve">, ff. 10, 26, VP; </w:t>
      </w:r>
      <w:hyperlink w:anchor="SENTENCIA_2012_245" w:history="1">
        <w:r w:rsidRPr="00C43754">
          <w:rPr>
            <w:rStyle w:val="TextoNormalCaracter"/>
          </w:rPr>
          <w:t>245/2012</w:t>
        </w:r>
      </w:hyperlink>
      <w:r>
        <w:t>, ff. 10, 26, VP.</w:t>
      </w:r>
    </w:p>
    <w:p w:rsidR="00C43754" w:rsidRDefault="00C43754" w:rsidP="00C43754">
      <w:pPr>
        <w:pStyle w:val="SangriaFrancesaArticulo"/>
      </w:pPr>
      <w:r w:rsidRPr="00C43754">
        <w:rPr>
          <w:rStyle w:val="TextoNormalNegritaCaracter"/>
        </w:rPr>
        <w:t>Disposición transitoria quinta.</w:t>
      </w:r>
      <w:r w:rsidRPr="00C43754">
        <w:rPr>
          <w:rStyle w:val="TextoNormalCaracter"/>
        </w:rPr>
        <w:t>-</w:t>
      </w:r>
      <w:r>
        <w:t xml:space="preserve"> Sentencias </w:t>
      </w:r>
      <w:hyperlink w:anchor="SENTENCIA_2012_245" w:history="1">
        <w:r w:rsidRPr="00C43754">
          <w:rPr>
            <w:rStyle w:val="TextoNormalCaracter"/>
          </w:rPr>
          <w:t>245/2012</w:t>
        </w:r>
      </w:hyperlink>
      <w:r>
        <w:t xml:space="preserve">, ff. 7, 12; </w:t>
      </w:r>
      <w:hyperlink w:anchor="SENTENCIA_2012_245" w:history="1">
        <w:r w:rsidRPr="00C43754">
          <w:rPr>
            <w:rStyle w:val="TextoNormalCaracter"/>
          </w:rPr>
          <w:t>245/2012</w:t>
        </w:r>
      </w:hyperlink>
      <w:r>
        <w:t>, ff. 7, 12.</w:t>
      </w:r>
    </w:p>
    <w:p w:rsidR="00C43754" w:rsidRDefault="00C43754" w:rsidP="00C43754">
      <w:pPr>
        <w:pStyle w:val="SangriaFrancesaArticulo"/>
      </w:pPr>
    </w:p>
    <w:p w:rsidR="00C43754" w:rsidRDefault="00C43754" w:rsidP="00C43754">
      <w:pPr>
        <w:pStyle w:val="TextoNormalNegritaCursivandice"/>
      </w:pPr>
      <w:r>
        <w:t>Ley 41/2003, de 18 de noviembre. Protección patrimonial de las personas con discapacidad y de modificación del Código civil, de la Ley de enjuiciamiento civil y de la normativa tributaria con esta finalidad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6" w:history="1">
        <w:r w:rsidRPr="00C43754">
          <w:rPr>
            <w:rStyle w:val="TextoNormalCaracter"/>
          </w:rPr>
          <w:t>236/2012</w:t>
        </w:r>
      </w:hyperlink>
      <w:r>
        <w:t>, ff. 3, 5, 6.</w:t>
      </w:r>
    </w:p>
    <w:p w:rsidR="00C43754" w:rsidRDefault="00C43754" w:rsidP="00C43754">
      <w:pPr>
        <w:pStyle w:val="SangriaFrancesaArticulo"/>
      </w:pPr>
      <w:r w:rsidRPr="00C43754">
        <w:rPr>
          <w:rStyle w:val="TextoNormalNegritaCaracter"/>
        </w:rPr>
        <w:t>Capítulo III.</w:t>
      </w:r>
      <w:r w:rsidRPr="00C43754">
        <w:rPr>
          <w:rStyle w:val="TextoNormalCaracter"/>
        </w:rPr>
        <w:t>-</w:t>
      </w:r>
      <w:r>
        <w:t xml:space="preserve"> Sentencia </w:t>
      </w:r>
      <w:hyperlink w:anchor="SENTENCIA_2012_236" w:history="1">
        <w:r w:rsidRPr="00C43754">
          <w:rPr>
            <w:rStyle w:val="TextoNormalCaracter"/>
          </w:rPr>
          <w:t>236/2012</w:t>
        </w:r>
      </w:hyperlink>
      <w:r>
        <w:t>, f. 5.</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Sentencia </w:t>
      </w:r>
      <w:hyperlink w:anchor="SENTENCIA_2012_236" w:history="1">
        <w:r w:rsidRPr="00C43754">
          <w:rPr>
            <w:rStyle w:val="TextoNormalCaracter"/>
          </w:rPr>
          <w:t>236/2012</w:t>
        </w:r>
      </w:hyperlink>
      <w:r>
        <w:t>, ff. 3, 5.</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236" w:history="1">
        <w:r w:rsidRPr="00C43754">
          <w:rPr>
            <w:rStyle w:val="TextoNormalCaracter"/>
          </w:rPr>
          <w:t>236/2012</w:t>
        </w:r>
      </w:hyperlink>
      <w:r>
        <w:t>, ff. 1, 3, 6.</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 </w:t>
      </w:r>
      <w:hyperlink w:anchor="SENTENCIA_2012_236" w:history="1">
        <w:r w:rsidRPr="00C43754">
          <w:rPr>
            <w:rStyle w:val="TextoNormalCaracter"/>
          </w:rPr>
          <w:t>236/2012</w:t>
        </w:r>
      </w:hyperlink>
      <w:r>
        <w:t>, f. 3.</w:t>
      </w:r>
    </w:p>
    <w:p w:rsidR="00C43754" w:rsidRDefault="00C43754" w:rsidP="00C43754">
      <w:pPr>
        <w:pStyle w:val="SangriaFrancesaArticulo"/>
      </w:pPr>
      <w:r w:rsidRPr="00C43754">
        <w:rPr>
          <w:rStyle w:val="TextoNormalNegritaCaracter"/>
        </w:rPr>
        <w:t>Artículo 5.2.</w:t>
      </w:r>
      <w:r w:rsidRPr="00C43754">
        <w:rPr>
          <w:rStyle w:val="TextoNormalCaracter"/>
        </w:rPr>
        <w:t>-</w:t>
      </w:r>
      <w:r>
        <w:t xml:space="preserve"> Sentencia </w:t>
      </w:r>
      <w:hyperlink w:anchor="SENTENCIA_2012_236" w:history="1">
        <w:r w:rsidRPr="00C43754">
          <w:rPr>
            <w:rStyle w:val="TextoNormalCaracter"/>
          </w:rPr>
          <w:t>236/2012</w:t>
        </w:r>
      </w:hyperlink>
      <w:r>
        <w:t>, f. 3.</w:t>
      </w:r>
    </w:p>
    <w:p w:rsidR="00C43754" w:rsidRDefault="00C43754" w:rsidP="00C43754">
      <w:pPr>
        <w:pStyle w:val="SangriaFrancesaArticulo"/>
      </w:pPr>
      <w:r w:rsidRPr="00C43754">
        <w:rPr>
          <w:rStyle w:val="TextoNormalNegritaCaracter"/>
        </w:rPr>
        <w:t>Artículo 5.5.</w:t>
      </w:r>
      <w:r w:rsidRPr="00C43754">
        <w:rPr>
          <w:rStyle w:val="TextoNormalCaracter"/>
        </w:rPr>
        <w:t>-</w:t>
      </w:r>
      <w:r>
        <w:t xml:space="preserve"> Sentencia </w:t>
      </w:r>
      <w:hyperlink w:anchor="SENTENCIA_2012_236" w:history="1">
        <w:r w:rsidRPr="00C43754">
          <w:rPr>
            <w:rStyle w:val="TextoNormalCaracter"/>
          </w:rPr>
          <w:t>236/2012</w:t>
        </w:r>
      </w:hyperlink>
      <w:r>
        <w:t>, f. 3.</w:t>
      </w:r>
    </w:p>
    <w:p w:rsidR="00C43754" w:rsidRDefault="00C43754" w:rsidP="00C43754">
      <w:pPr>
        <w:pStyle w:val="SangriaFrancesaArticulo"/>
      </w:pPr>
      <w:r w:rsidRPr="00C43754">
        <w:rPr>
          <w:rStyle w:val="TextoNormalNegritaCaracter"/>
        </w:rPr>
        <w:t>Artículo 6.2.</w:t>
      </w:r>
      <w:r w:rsidRPr="00C43754">
        <w:rPr>
          <w:rStyle w:val="TextoNormalCaracter"/>
        </w:rPr>
        <w:t>-</w:t>
      </w:r>
      <w:r>
        <w:t xml:space="preserve"> Sentencia </w:t>
      </w:r>
      <w:hyperlink w:anchor="SENTENCIA_2012_236" w:history="1">
        <w:r w:rsidRPr="00C43754">
          <w:rPr>
            <w:rStyle w:val="TextoNormalCaracter"/>
          </w:rPr>
          <w:t>236/2012</w:t>
        </w:r>
      </w:hyperlink>
      <w:r>
        <w:t>, f. 3.</w:t>
      </w:r>
    </w:p>
    <w:p w:rsidR="00C43754" w:rsidRDefault="00C43754" w:rsidP="00C43754">
      <w:pPr>
        <w:pStyle w:val="SangriaFrancesaArticulo"/>
      </w:pPr>
    </w:p>
    <w:p w:rsidR="00C43754" w:rsidRDefault="00C43754" w:rsidP="00C43754">
      <w:pPr>
        <w:pStyle w:val="TextoNormalNegritaCursivandice"/>
      </w:pPr>
      <w:r>
        <w:t>Ley 48/2003, de 26 noviembre. Régimen económico y de prestación de servicios de los puertos de interés general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6" w:history="1">
        <w:r w:rsidRPr="00C43754">
          <w:rPr>
            <w:rStyle w:val="TextoNormalCaracter"/>
          </w:rPr>
          <w:t>216/2012</w:t>
        </w:r>
      </w:hyperlink>
      <w:r>
        <w:t>, ff. 1 a 3.</w:t>
      </w:r>
    </w:p>
    <w:p w:rsidR="00C43754" w:rsidRDefault="00C43754" w:rsidP="00C43754">
      <w:pPr>
        <w:pStyle w:val="SangriaFrancesaArticulo"/>
      </w:pPr>
      <w:r w:rsidRPr="00C43754">
        <w:rPr>
          <w:rStyle w:val="TextoNormalNegritaCaracter"/>
        </w:rPr>
        <w:t>Artículo 8 in fine.</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16 e).</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16.b.2).</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16.c.2.</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19.5 párrafo 2.</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19.9 g) párrafos 2 a 4.</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25.5 c).</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26 in fine.</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27.1 in fine.</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27.3 a).</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27.3 in fine.</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27.5 in fine.</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28.</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29.4.</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31.2.</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38.</w:t>
      </w:r>
      <w:r w:rsidRPr="00C43754">
        <w:rPr>
          <w:rStyle w:val="TextoNormalCaracter"/>
        </w:rPr>
        <w:t>-</w:t>
      </w:r>
      <w:r>
        <w:t xml:space="preserve"> Sentencia </w:t>
      </w:r>
      <w:hyperlink w:anchor="SENTENCIA_2012_216" w:history="1">
        <w:r w:rsidRPr="00C43754">
          <w:rPr>
            <w:rStyle w:val="TextoNormalCaracter"/>
          </w:rPr>
          <w:t>216/2012</w:t>
        </w:r>
      </w:hyperlink>
      <w:r>
        <w:t>, ff. 2 a 4.</w:t>
      </w:r>
    </w:p>
    <w:p w:rsidR="00C43754" w:rsidRDefault="00C43754" w:rsidP="00C43754">
      <w:pPr>
        <w:pStyle w:val="SangriaFrancesaArticulo"/>
      </w:pPr>
      <w:r w:rsidRPr="00C43754">
        <w:rPr>
          <w:rStyle w:val="TextoNormalNegritaCaracter"/>
        </w:rPr>
        <w:t>Artículo 38.2.</w:t>
      </w:r>
      <w:r w:rsidRPr="00C43754">
        <w:rPr>
          <w:rStyle w:val="TextoNormalCaracter"/>
        </w:rPr>
        <w:t>-</w:t>
      </w:r>
      <w:r>
        <w:t xml:space="preserve"> Sentencia </w:t>
      </w:r>
      <w:hyperlink w:anchor="SENTENCIA_2012_216" w:history="1">
        <w:r w:rsidRPr="00C43754">
          <w:rPr>
            <w:rStyle w:val="TextoNormalCaracter"/>
          </w:rPr>
          <w:t>216/2012</w:t>
        </w:r>
      </w:hyperlink>
      <w:r>
        <w:t>, ff. 3, 4.</w:t>
      </w:r>
    </w:p>
    <w:p w:rsidR="00C43754" w:rsidRDefault="00C43754" w:rsidP="00C43754">
      <w:pPr>
        <w:pStyle w:val="SangriaFrancesaArticulo"/>
      </w:pPr>
      <w:r w:rsidRPr="00C43754">
        <w:rPr>
          <w:rStyle w:val="TextoNormalNegritaCaracter"/>
        </w:rPr>
        <w:t>Artículo 85.6.</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89.2.</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90.</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Artículo 97.</w:t>
      </w:r>
      <w:r w:rsidRPr="00C43754">
        <w:rPr>
          <w:rStyle w:val="TextoNormalCaracter"/>
        </w:rPr>
        <w:t>-</w:t>
      </w:r>
      <w:r>
        <w:t xml:space="preserve"> Sentencia </w:t>
      </w:r>
      <w:hyperlink w:anchor="SENTENCIA_2012_216" w:history="1">
        <w:r w:rsidRPr="00C43754">
          <w:rPr>
            <w:rStyle w:val="TextoNormalCaracter"/>
          </w:rPr>
          <w:t>216/2012</w:t>
        </w:r>
      </w:hyperlink>
      <w:r>
        <w:t>, ff. 1, 3.</w:t>
      </w:r>
    </w:p>
    <w:p w:rsidR="00C43754" w:rsidRDefault="00C43754" w:rsidP="00C43754">
      <w:pPr>
        <w:pStyle w:val="SangriaFrancesaArticulo"/>
      </w:pPr>
      <w:r w:rsidRPr="00C43754">
        <w:rPr>
          <w:rStyle w:val="TextoNormalNegritaCaracter"/>
        </w:rPr>
        <w:t>Disposición adicional sexta.</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p>
    <w:p w:rsidR="00C43754" w:rsidRDefault="00C43754" w:rsidP="00C43754">
      <w:pPr>
        <w:pStyle w:val="TextoNormalNegritaCursivandice"/>
      </w:pPr>
      <w:r>
        <w:t>Ley 55/2003, de 16 de diciembre. Estatuto marco del personal estatutario de los servicios de salud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7" w:history="1">
        <w:r w:rsidRPr="00C43754">
          <w:rPr>
            <w:rStyle w:val="TextoNormalCaracter"/>
          </w:rPr>
          <w:t>197/2012</w:t>
        </w:r>
      </w:hyperlink>
      <w:r>
        <w:t>, ff. 9, 10.</w:t>
      </w:r>
    </w:p>
    <w:p w:rsidR="00C43754" w:rsidRDefault="00C43754" w:rsidP="00C43754">
      <w:pPr>
        <w:pStyle w:val="SangriaIzquierdaArticulo"/>
      </w:pPr>
      <w:r>
        <w:t xml:space="preserve">Autos </w:t>
      </w:r>
      <w:hyperlink w:anchor="AUTO_2012_146" w:history="1">
        <w:r w:rsidRPr="00C43754">
          <w:rPr>
            <w:rStyle w:val="TextoNormalCaracter"/>
          </w:rPr>
          <w:t>146/2012</w:t>
        </w:r>
      </w:hyperlink>
      <w:r>
        <w:t xml:space="preserve">; </w:t>
      </w:r>
      <w:hyperlink w:anchor="AUTO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lastRenderedPageBreak/>
        <w:t>Exposición de motivos.</w:t>
      </w:r>
      <w:r w:rsidRPr="00C43754">
        <w:rPr>
          <w:rStyle w:val="TextoNormalCaracter"/>
        </w:rPr>
        <w:t>-</w:t>
      </w:r>
      <w:r>
        <w:t xml:space="preserve"> Sentencia </w:t>
      </w:r>
      <w:hyperlink w:anchor="SENTENCIA_2012_197" w:history="1">
        <w:r w:rsidRPr="00C43754">
          <w:rPr>
            <w:rStyle w:val="TextoNormalCaracter"/>
          </w:rPr>
          <w:t>197/2012</w:t>
        </w:r>
      </w:hyperlink>
      <w:r>
        <w:t>, f. 9.</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197" w:history="1">
        <w:r w:rsidRPr="00C43754">
          <w:rPr>
            <w:rStyle w:val="TextoNormalCaracter"/>
          </w:rPr>
          <w:t>197/2012</w:t>
        </w:r>
      </w:hyperlink>
      <w:r>
        <w:t>, f. 9.</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 </w:t>
      </w:r>
      <w:hyperlink w:anchor="SENTENCIA_2012_197" w:history="1">
        <w:r w:rsidRPr="00C43754">
          <w:rPr>
            <w:rStyle w:val="TextoNormalCaracter"/>
          </w:rPr>
          <w:t>197/2012</w:t>
        </w:r>
      </w:hyperlink>
      <w:r>
        <w:t>, f. 9.</w:t>
      </w:r>
    </w:p>
    <w:p w:rsidR="00C43754" w:rsidRDefault="00C43754" w:rsidP="00C43754">
      <w:pPr>
        <w:pStyle w:val="SangriaFrancesaArticulo"/>
      </w:pPr>
      <w:r w:rsidRPr="00C43754">
        <w:rPr>
          <w:rStyle w:val="TextoNormalNegritaCaracter"/>
        </w:rPr>
        <w:t>Artículo 43.2 b).</w:t>
      </w:r>
      <w:r w:rsidRPr="00C43754">
        <w:rPr>
          <w:rStyle w:val="TextoNormalCaracter"/>
        </w:rPr>
        <w:t>-</w:t>
      </w:r>
      <w:r>
        <w:t xml:space="preserve"> Sentencia </w:t>
      </w:r>
      <w:hyperlink w:anchor="SENTENCIA_2012_197" w:history="1">
        <w:r w:rsidRPr="00C43754">
          <w:rPr>
            <w:rStyle w:val="TextoNormalCaracter"/>
          </w:rPr>
          <w:t>197/2012</w:t>
        </w:r>
      </w:hyperlink>
      <w:r>
        <w:t>, f. 9.</w:t>
      </w:r>
    </w:p>
    <w:p w:rsidR="00C43754" w:rsidRDefault="00C43754" w:rsidP="00C43754">
      <w:pPr>
        <w:pStyle w:val="SangriaFrancesaArticulo"/>
      </w:pPr>
      <w:r w:rsidRPr="00C43754">
        <w:rPr>
          <w:rStyle w:val="TextoNormalNegritaCaracter"/>
        </w:rPr>
        <w:t>Artículo 76.</w:t>
      </w:r>
      <w:r w:rsidRPr="00C43754">
        <w:rPr>
          <w:rStyle w:val="TextoNormalCaracter"/>
        </w:rPr>
        <w:t>-</w:t>
      </w:r>
      <w:r>
        <w:t xml:space="preserve"> Sentencia </w:t>
      </w:r>
      <w:hyperlink w:anchor="SENTENCIA_2012_197" w:history="1">
        <w:r w:rsidRPr="00C43754">
          <w:rPr>
            <w:rStyle w:val="TextoNormalCaracter"/>
          </w:rPr>
          <w:t>197/2012</w:t>
        </w:r>
      </w:hyperlink>
      <w:r>
        <w:t>, f. 10.</w:t>
      </w:r>
    </w:p>
    <w:p w:rsidR="00C43754" w:rsidRDefault="00C43754" w:rsidP="00C43754">
      <w:pPr>
        <w:pStyle w:val="SangriaFrancesaArticulo"/>
      </w:pPr>
      <w:r w:rsidRPr="00C43754">
        <w:rPr>
          <w:rStyle w:val="TextoNormalNegritaCaracter"/>
        </w:rPr>
        <w:t>Artículo 77.2.</w:t>
      </w:r>
      <w:r w:rsidRPr="00C43754">
        <w:rPr>
          <w:rStyle w:val="TextoNormalCaracter"/>
        </w:rPr>
        <w:t>-</w:t>
      </w:r>
      <w:r>
        <w:t xml:space="preserve"> Sentencia </w:t>
      </w:r>
      <w:hyperlink w:anchor="SENTENCIA_2012_197" w:history="1">
        <w:r w:rsidRPr="00C43754">
          <w:rPr>
            <w:rStyle w:val="TextoNormalCaracter"/>
          </w:rPr>
          <w:t>197/2012</w:t>
        </w:r>
      </w:hyperlink>
      <w:r>
        <w:t>, ff. 9, 10, 12.</w:t>
      </w:r>
    </w:p>
    <w:p w:rsidR="00C43754" w:rsidRDefault="00C43754" w:rsidP="00C43754">
      <w:pPr>
        <w:pStyle w:val="SangriaIzquierdaArticulo"/>
      </w:pPr>
      <w:r>
        <w:t xml:space="preserve">Autos </w:t>
      </w:r>
      <w:hyperlink w:anchor="AUTO_2012_226" w:history="1">
        <w:r w:rsidRPr="00C43754">
          <w:rPr>
            <w:rStyle w:val="TextoNormalCaracter"/>
          </w:rPr>
          <w:t>226/2012</w:t>
        </w:r>
      </w:hyperlink>
      <w:r>
        <w:t xml:space="preserve">, f. único; </w:t>
      </w:r>
      <w:hyperlink w:anchor="AUTO_2012_227" w:history="1">
        <w:r w:rsidRPr="00C43754">
          <w:rPr>
            <w:rStyle w:val="TextoNormalCaracter"/>
          </w:rPr>
          <w:t>227/2012</w:t>
        </w:r>
      </w:hyperlink>
      <w:r>
        <w:t xml:space="preserve">, f. único; </w:t>
      </w:r>
      <w:hyperlink w:anchor="AUTO_2012_228" w:history="1">
        <w:r w:rsidRPr="00C43754">
          <w:rPr>
            <w:rStyle w:val="TextoNormalCaracter"/>
          </w:rPr>
          <w:t>228/2012</w:t>
        </w:r>
      </w:hyperlink>
      <w:r>
        <w:t xml:space="preserve">; </w:t>
      </w:r>
      <w:hyperlink w:anchor="AUTO_2012_229" w:history="1">
        <w:r w:rsidRPr="00C43754">
          <w:rPr>
            <w:rStyle w:val="TextoNormalCaracter"/>
          </w:rPr>
          <w:t>229/2012</w:t>
        </w:r>
      </w:hyperlink>
      <w:r>
        <w:t xml:space="preserve">, f. único; </w:t>
      </w:r>
      <w:hyperlink w:anchor="AUTO_2012_230" w:history="1">
        <w:r w:rsidRPr="00C43754">
          <w:rPr>
            <w:rStyle w:val="TextoNormalCaracter"/>
          </w:rPr>
          <w:t>230/2012</w:t>
        </w:r>
      </w:hyperlink>
      <w:r>
        <w:t xml:space="preserve">, f. único; </w:t>
      </w:r>
      <w:hyperlink w:anchor="AUTO_2012_231" w:history="1">
        <w:r w:rsidRPr="00C43754">
          <w:rPr>
            <w:rStyle w:val="TextoNormalCaracter"/>
          </w:rPr>
          <w:t>231/2012</w:t>
        </w:r>
      </w:hyperlink>
      <w:r>
        <w:t>, f. único.</w:t>
      </w:r>
    </w:p>
    <w:p w:rsidR="00C43754" w:rsidRDefault="00C43754" w:rsidP="00C43754">
      <w:pPr>
        <w:pStyle w:val="SangriaFrancesaArticulo"/>
      </w:pPr>
      <w:r w:rsidRPr="00C43754">
        <w:rPr>
          <w:rStyle w:val="TextoNormalNegritaCaracter"/>
        </w:rPr>
        <w:t>Disposición transitoria sexta 1 a).</w:t>
      </w:r>
      <w:r w:rsidRPr="00C43754">
        <w:rPr>
          <w:rStyle w:val="TextoNormalCaracter"/>
        </w:rPr>
        <w:t>-</w:t>
      </w:r>
      <w:r>
        <w:t xml:space="preserve"> Sentencia </w:t>
      </w:r>
      <w:hyperlink w:anchor="SENTENCIA_2012_197" w:history="1">
        <w:r w:rsidRPr="00C43754">
          <w:rPr>
            <w:rStyle w:val="TextoNormalCaracter"/>
          </w:rPr>
          <w:t>197/2012</w:t>
        </w:r>
      </w:hyperlink>
      <w:r>
        <w:t>, f. 12.</w:t>
      </w:r>
    </w:p>
    <w:p w:rsidR="00C43754" w:rsidRDefault="00C43754" w:rsidP="00C43754">
      <w:pPr>
        <w:pStyle w:val="SangriaFrancesaArticulo"/>
      </w:pPr>
      <w:r w:rsidRPr="00C43754">
        <w:rPr>
          <w:rStyle w:val="TextoNormalNegritaCaracter"/>
        </w:rPr>
        <w:t>Disposición transitoria sexta, apartado a).</w:t>
      </w:r>
      <w:r w:rsidRPr="00C43754">
        <w:rPr>
          <w:rStyle w:val="TextoNormalCaracter"/>
        </w:rPr>
        <w:t>-</w:t>
      </w:r>
      <w:r>
        <w:t xml:space="preserve"> Sentencia </w:t>
      </w:r>
      <w:hyperlink w:anchor="SENTENCIA_2012_197" w:history="1">
        <w:r w:rsidRPr="00C43754">
          <w:rPr>
            <w:rStyle w:val="TextoNormalCaracter"/>
          </w:rPr>
          <w:t>197/2012</w:t>
        </w:r>
      </w:hyperlink>
      <w:r>
        <w:t>, f. 9.</w:t>
      </w:r>
    </w:p>
    <w:p w:rsidR="00C43754" w:rsidRDefault="00C43754" w:rsidP="00C43754">
      <w:pPr>
        <w:pStyle w:val="SangriaFrancesaArticulo"/>
      </w:pPr>
      <w:r w:rsidRPr="00C43754">
        <w:rPr>
          <w:rStyle w:val="TextoNormalNegritaCaracter"/>
        </w:rPr>
        <w:t>Disposición derogatoria única 1 b).</w:t>
      </w:r>
      <w:r w:rsidRPr="00C43754">
        <w:rPr>
          <w:rStyle w:val="TextoNormalCaracter"/>
        </w:rPr>
        <w:t>-</w:t>
      </w:r>
      <w:r>
        <w:t xml:space="preserve"> Sentencia </w:t>
      </w:r>
      <w:hyperlink w:anchor="SENTENCIA_2012_197" w:history="1">
        <w:r w:rsidRPr="00C43754">
          <w:rPr>
            <w:rStyle w:val="TextoNormalCaracter"/>
          </w:rPr>
          <w:t>197/2012</w:t>
        </w:r>
      </w:hyperlink>
      <w:r>
        <w:t>, f. 12.</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 </w:t>
      </w:r>
      <w:hyperlink w:anchor="SENTENCIA_2012_197" w:history="1">
        <w:r w:rsidRPr="00C43754">
          <w:rPr>
            <w:rStyle w:val="TextoNormalCaracter"/>
          </w:rPr>
          <w:t>197/2012</w:t>
        </w:r>
      </w:hyperlink>
      <w:r>
        <w:t>, f. 12.</w:t>
      </w:r>
    </w:p>
    <w:p w:rsidR="00C43754" w:rsidRDefault="00C43754" w:rsidP="00C43754">
      <w:pPr>
        <w:pStyle w:val="SangriaFrancesaArticulo"/>
      </w:pPr>
    </w:p>
    <w:p w:rsidR="00C43754" w:rsidRDefault="00C43754" w:rsidP="00C43754">
      <w:pPr>
        <w:pStyle w:val="TextoNormalNegritaCursivandice"/>
      </w:pPr>
      <w:r>
        <w:t>Ley 56/2003, de 16 de diciembre. Empleo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8" w:history="1">
        <w:r w:rsidRPr="00C43754">
          <w:rPr>
            <w:rStyle w:val="TextoNormalCaracter"/>
          </w:rPr>
          <w:t>228/2012</w:t>
        </w:r>
      </w:hyperlink>
      <w:r>
        <w:t>, f. 5.</w:t>
      </w:r>
    </w:p>
    <w:p w:rsidR="00C43754" w:rsidRDefault="00C43754" w:rsidP="00C43754">
      <w:pPr>
        <w:pStyle w:val="SangriaFrancesaArticulo"/>
      </w:pPr>
      <w:r w:rsidRPr="00C43754">
        <w:rPr>
          <w:rStyle w:val="TextoNormalNegritaCaracter"/>
        </w:rPr>
        <w:t>Artículo 25.1 f).</w:t>
      </w:r>
      <w:r w:rsidRPr="00C43754">
        <w:rPr>
          <w:rStyle w:val="TextoNormalCaracter"/>
        </w:rPr>
        <w:t>-</w:t>
      </w:r>
      <w:r>
        <w:t xml:space="preserve"> Sentencia </w:t>
      </w:r>
      <w:hyperlink w:anchor="SENTENCIA_2012_228" w:history="1">
        <w:r w:rsidRPr="00C43754">
          <w:rPr>
            <w:rStyle w:val="TextoNormalCaracter"/>
          </w:rPr>
          <w:t>228/2012</w:t>
        </w:r>
      </w:hyperlink>
      <w:r>
        <w:t>, f. 5.</w:t>
      </w:r>
    </w:p>
    <w:p w:rsidR="00C43754" w:rsidRDefault="00C43754" w:rsidP="00C43754">
      <w:pPr>
        <w:pStyle w:val="SangriaFrancesaArticulo"/>
      </w:pPr>
      <w:r w:rsidRPr="00C43754">
        <w:rPr>
          <w:rStyle w:val="TextoNormalNegritaCaracter"/>
        </w:rPr>
        <w:t>Artículo 25.1 h).</w:t>
      </w:r>
      <w:r w:rsidRPr="00C43754">
        <w:rPr>
          <w:rStyle w:val="TextoNormalCaracter"/>
        </w:rPr>
        <w:t>-</w:t>
      </w:r>
      <w:r>
        <w:t xml:space="preserve"> Sentencia </w:t>
      </w:r>
      <w:hyperlink w:anchor="SENTENCIA_2012_228" w:history="1">
        <w:r w:rsidRPr="00C43754">
          <w:rPr>
            <w:rStyle w:val="TextoNormalCaracter"/>
          </w:rPr>
          <w:t>228/2012</w:t>
        </w:r>
      </w:hyperlink>
      <w:r>
        <w:t>, f. 5.</w:t>
      </w:r>
    </w:p>
    <w:p w:rsidR="00C43754" w:rsidRDefault="00C43754" w:rsidP="00C43754">
      <w:pPr>
        <w:pStyle w:val="SangriaFrancesaArticulo"/>
      </w:pPr>
    </w:p>
    <w:p w:rsidR="00C43754" w:rsidRDefault="00C43754" w:rsidP="00C43754">
      <w:pPr>
        <w:pStyle w:val="TextoNormalNegritaCursivandice"/>
      </w:pPr>
      <w:r>
        <w:t>Ley 57/2003, de 16 de diciembre. Medidas para la modernización del gobierno local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59" w:history="1">
        <w:r w:rsidRPr="00C43754">
          <w:rPr>
            <w:rStyle w:val="TextoNormalCaracter"/>
          </w:rPr>
          <w:t>159/2012</w:t>
        </w:r>
      </w:hyperlink>
      <w:r>
        <w:t xml:space="preserve">, ff. 3, 4; </w:t>
      </w:r>
      <w:hyperlink w:anchor="SENTENCIA_2012_187" w:history="1">
        <w:r w:rsidRPr="00C43754">
          <w:rPr>
            <w:rStyle w:val="TextoNormalCaracter"/>
          </w:rPr>
          <w:t>187/2012</w:t>
        </w:r>
      </w:hyperlink>
      <w:r>
        <w:t xml:space="preserve">, f. 6; </w:t>
      </w:r>
      <w:hyperlink w:anchor="SENTENCIA_2012_246" w:history="1">
        <w:r w:rsidRPr="00C43754">
          <w:rPr>
            <w:rStyle w:val="TextoNormalCaracter"/>
          </w:rPr>
          <w:t>246/2012</w:t>
        </w:r>
      </w:hyperlink>
      <w:r>
        <w:t xml:space="preserve">, ff. 5, 6, 8; </w:t>
      </w:r>
      <w:hyperlink w:anchor="SENTENCIA_2012_246" w:history="1">
        <w:r w:rsidRPr="00C43754">
          <w:rPr>
            <w:rStyle w:val="TextoNormalCaracter"/>
          </w:rPr>
          <w:t>246/2012</w:t>
        </w:r>
      </w:hyperlink>
      <w:r>
        <w:t>, ff. 5, 6, 8.</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Sentencias </w:t>
      </w:r>
      <w:hyperlink w:anchor="SENTENCIA_2012_246" w:history="1">
        <w:r w:rsidRPr="00C43754">
          <w:rPr>
            <w:rStyle w:val="TextoNormalCaracter"/>
          </w:rPr>
          <w:t>246/2012</w:t>
        </w:r>
      </w:hyperlink>
      <w:r>
        <w:t xml:space="preserve">, f. 8; </w:t>
      </w:r>
      <w:hyperlink w:anchor="SENTENCIA_2012_246" w:history="1">
        <w:r w:rsidRPr="00C43754">
          <w:rPr>
            <w:rStyle w:val="TextoNormalCaracter"/>
          </w:rPr>
          <w:t>246/2012</w:t>
        </w:r>
      </w:hyperlink>
      <w:r>
        <w:t>, f. 8.</w:t>
      </w:r>
    </w:p>
    <w:p w:rsidR="00C43754" w:rsidRDefault="00C43754" w:rsidP="00C43754">
      <w:pPr>
        <w:pStyle w:val="SangriaFrancesaArticulo"/>
      </w:pPr>
    </w:p>
    <w:p w:rsidR="00C43754" w:rsidRDefault="00C43754" w:rsidP="00C43754">
      <w:pPr>
        <w:pStyle w:val="TextoNormalNegritaCursivandice"/>
      </w:pPr>
      <w:r>
        <w:t>Ley 58/2003, de 17 de diciembre. General tributaria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196" w:history="1">
        <w:r w:rsidRPr="00C43754">
          <w:rPr>
            <w:rStyle w:val="TextoNormalCaracter"/>
          </w:rPr>
          <w:t>196/2012</w:t>
        </w:r>
      </w:hyperlink>
      <w:r>
        <w:t>, f. 2.</w:t>
      </w:r>
    </w:p>
    <w:p w:rsidR="00C43754" w:rsidRDefault="00C43754" w:rsidP="00C43754">
      <w:pPr>
        <w:pStyle w:val="SangriaFrancesaArticulo"/>
      </w:pPr>
      <w:r w:rsidRPr="00C43754">
        <w:rPr>
          <w:rStyle w:val="TextoNormalNegritaCaracter"/>
        </w:rPr>
        <w:t>Artículo 7 a).</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r w:rsidRPr="00C43754">
        <w:rPr>
          <w:rStyle w:val="TextoNormalNegritaCaracter"/>
        </w:rPr>
        <w:t>Artículo 7 b).</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236" w:history="1">
        <w:r w:rsidRPr="00C43754">
          <w:rPr>
            <w:rStyle w:val="TextoNormalCaracter"/>
          </w:rPr>
          <w:t>236/2012</w:t>
        </w:r>
      </w:hyperlink>
      <w:r>
        <w:t>, f. 1.</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Sentencia </w:t>
      </w:r>
      <w:hyperlink w:anchor="SENTENCIA_2012_197" w:history="1">
        <w:r w:rsidRPr="00C43754">
          <w:rPr>
            <w:rStyle w:val="TextoNormalCaracter"/>
          </w:rPr>
          <w:t>197/2012</w:t>
        </w:r>
      </w:hyperlink>
      <w:r>
        <w:t>, f. 7.</w:t>
      </w:r>
    </w:p>
    <w:p w:rsidR="00C43754" w:rsidRDefault="00C43754" w:rsidP="00C43754">
      <w:pPr>
        <w:pStyle w:val="SangriaFrancesaArticulo"/>
      </w:pPr>
      <w:r w:rsidRPr="00C43754">
        <w:rPr>
          <w:rStyle w:val="TextoNormalNegritaCaracter"/>
        </w:rPr>
        <w:t>Artículo 35.4.</w:t>
      </w:r>
      <w:r w:rsidRPr="00C43754">
        <w:rPr>
          <w:rStyle w:val="TextoNormalCaracter"/>
        </w:rPr>
        <w:t>-</w:t>
      </w:r>
      <w:r>
        <w:t xml:space="preserve"> Sentencia </w:t>
      </w:r>
      <w:hyperlink w:anchor="SENTENCIA_2012_197" w:history="1">
        <w:r w:rsidRPr="00C43754">
          <w:rPr>
            <w:rStyle w:val="TextoNormalCaracter"/>
          </w:rPr>
          <w:t>197/2012</w:t>
        </w:r>
      </w:hyperlink>
      <w:r>
        <w:t>, f. 7.</w:t>
      </w:r>
    </w:p>
    <w:p w:rsidR="00C43754" w:rsidRDefault="00C43754" w:rsidP="00C43754">
      <w:pPr>
        <w:pStyle w:val="SangriaFrancesaArticulo"/>
      </w:pPr>
      <w:r w:rsidRPr="00C43754">
        <w:rPr>
          <w:rStyle w:val="TextoNormalNegritaCaracter"/>
        </w:rPr>
        <w:t>Artículo 57.</w:t>
      </w:r>
      <w:r w:rsidRPr="00C43754">
        <w:rPr>
          <w:rStyle w:val="TextoNormalCaracter"/>
        </w:rPr>
        <w:t>-</w:t>
      </w:r>
      <w:r>
        <w:t xml:space="preserve"> Sentencia </w:t>
      </w:r>
      <w:hyperlink w:anchor="SENTENCIA_2012_161" w:history="1">
        <w:r w:rsidRPr="00C43754">
          <w:rPr>
            <w:rStyle w:val="TextoNormalCaracter"/>
          </w:rPr>
          <w:t>161/2012</w:t>
        </w:r>
      </w:hyperlink>
      <w:r>
        <w:t>, ff. 6, 7.</w:t>
      </w:r>
    </w:p>
    <w:p w:rsidR="00C43754" w:rsidRDefault="00C43754" w:rsidP="00C43754">
      <w:pPr>
        <w:pStyle w:val="SangriaFrancesaArticulo"/>
      </w:pPr>
      <w:r w:rsidRPr="00C43754">
        <w:rPr>
          <w:rStyle w:val="TextoNormalNegritaCaracter"/>
        </w:rPr>
        <w:t>Artículo 57.1 e).</w:t>
      </w:r>
      <w:r w:rsidRPr="00C43754">
        <w:rPr>
          <w:rStyle w:val="TextoNormalCaracter"/>
        </w:rPr>
        <w:t>-</w:t>
      </w:r>
      <w:r>
        <w:t xml:space="preserve"> Sentencia </w:t>
      </w:r>
      <w:hyperlink w:anchor="SENTENCIA_2012_161" w:history="1">
        <w:r w:rsidRPr="00C43754">
          <w:rPr>
            <w:rStyle w:val="TextoNormalCaracter"/>
          </w:rPr>
          <w:t>161/2012</w:t>
        </w:r>
      </w:hyperlink>
      <w:r>
        <w:t>, f. 6.</w:t>
      </w:r>
    </w:p>
    <w:p w:rsidR="00C43754" w:rsidRDefault="00C43754" w:rsidP="00C43754">
      <w:pPr>
        <w:pStyle w:val="SangriaFrancesaArticulo"/>
      </w:pPr>
      <w:r w:rsidRPr="00C43754">
        <w:rPr>
          <w:rStyle w:val="TextoNormalNegritaCaracter"/>
        </w:rPr>
        <w:t>Artículo 57.1 g).</w:t>
      </w:r>
      <w:r w:rsidRPr="00C43754">
        <w:rPr>
          <w:rStyle w:val="TextoNormalCaracter"/>
        </w:rPr>
        <w:t>-</w:t>
      </w:r>
      <w:r>
        <w:t xml:space="preserve"> Sentencia </w:t>
      </w:r>
      <w:hyperlink w:anchor="SENTENCIA_2012_161" w:history="1">
        <w:r w:rsidRPr="00C43754">
          <w:rPr>
            <w:rStyle w:val="TextoNormalCaracter"/>
          </w:rPr>
          <w:t>161/2012</w:t>
        </w:r>
      </w:hyperlink>
      <w:r>
        <w:t>, ff. 6, 7.</w:t>
      </w:r>
    </w:p>
    <w:p w:rsidR="00C43754" w:rsidRDefault="00C43754" w:rsidP="00C43754">
      <w:pPr>
        <w:pStyle w:val="SangriaFrancesaArticulo"/>
      </w:pPr>
      <w:r w:rsidRPr="00C43754">
        <w:rPr>
          <w:rStyle w:val="TextoNormalNegritaCaracter"/>
        </w:rPr>
        <w:t>Artículo 57.3.</w:t>
      </w:r>
      <w:r w:rsidRPr="00C43754">
        <w:rPr>
          <w:rStyle w:val="TextoNormalCaracter"/>
        </w:rPr>
        <w:t>-</w:t>
      </w:r>
      <w:r>
        <w:t xml:space="preserve"> Sentencia </w:t>
      </w:r>
      <w:hyperlink w:anchor="SENTENCIA_2012_161" w:history="1">
        <w:r w:rsidRPr="00C43754">
          <w:rPr>
            <w:rStyle w:val="TextoNormalCaracter"/>
          </w:rPr>
          <w:t>161/2012</w:t>
        </w:r>
      </w:hyperlink>
      <w:r>
        <w:t>, f. 6.</w:t>
      </w:r>
    </w:p>
    <w:p w:rsidR="00C43754" w:rsidRDefault="00C43754" w:rsidP="00C43754">
      <w:pPr>
        <w:pStyle w:val="SangriaFrancesaArticulo"/>
      </w:pPr>
      <w:r w:rsidRPr="00C43754">
        <w:rPr>
          <w:rStyle w:val="TextoNormalNegritaCaracter"/>
        </w:rPr>
        <w:t>Artículo 84.</w:t>
      </w:r>
      <w:r w:rsidRPr="00C43754">
        <w:rPr>
          <w:rStyle w:val="TextoNormalCaracter"/>
        </w:rPr>
        <w:t>-</w:t>
      </w:r>
      <w:r>
        <w:t xml:space="preserve"> Sentencia </w:t>
      </w:r>
      <w:hyperlink w:anchor="SENTENCIA_2012_197" w:history="1">
        <w:r w:rsidRPr="00C43754">
          <w:rPr>
            <w:rStyle w:val="TextoNormalCaracter"/>
          </w:rPr>
          <w:t>197/2012</w:t>
        </w:r>
      </w:hyperlink>
      <w:r>
        <w:t>, f. 7.</w:t>
      </w:r>
    </w:p>
    <w:p w:rsidR="00C43754" w:rsidRDefault="00C43754" w:rsidP="00C43754">
      <w:pPr>
        <w:pStyle w:val="SangriaFrancesaArticulo"/>
      </w:pPr>
      <w:r w:rsidRPr="00C43754">
        <w:rPr>
          <w:rStyle w:val="TextoNormalNegritaCaracter"/>
        </w:rPr>
        <w:t>Artículo 85.</w:t>
      </w:r>
      <w:r w:rsidRPr="00C43754">
        <w:rPr>
          <w:rStyle w:val="TextoNormalCaracter"/>
        </w:rPr>
        <w:t>-</w:t>
      </w:r>
      <w:r>
        <w:t xml:space="preserve"> Sentencia </w:t>
      </w:r>
      <w:hyperlink w:anchor="SENTENCIA_2012_197" w:history="1">
        <w:r w:rsidRPr="00C43754">
          <w:rPr>
            <w:rStyle w:val="TextoNormalCaracter"/>
          </w:rPr>
          <w:t>197/2012</w:t>
        </w:r>
      </w:hyperlink>
      <w:r>
        <w:t>, f. 7.</w:t>
      </w:r>
    </w:p>
    <w:p w:rsidR="00C43754" w:rsidRDefault="00C43754" w:rsidP="00C43754">
      <w:pPr>
        <w:pStyle w:val="SangriaFrancesaArticulo"/>
      </w:pPr>
      <w:r w:rsidRPr="00C43754">
        <w:rPr>
          <w:rStyle w:val="TextoNormalNegritaCaracter"/>
        </w:rPr>
        <w:t>Artículo 85.1 base 4.</w:t>
      </w:r>
      <w:r w:rsidRPr="00C43754">
        <w:rPr>
          <w:rStyle w:val="TextoNormalCaracter"/>
        </w:rPr>
        <w:t>-</w:t>
      </w:r>
      <w:r>
        <w:t xml:space="preserve"> Sentencia </w:t>
      </w:r>
      <w:hyperlink w:anchor="SENTENCIA_2012_197" w:history="1">
        <w:r w:rsidRPr="00C43754">
          <w:rPr>
            <w:rStyle w:val="TextoNormalCaracter"/>
          </w:rPr>
          <w:t>197/2012</w:t>
        </w:r>
      </w:hyperlink>
      <w:r>
        <w:t>, f. 7.</w:t>
      </w:r>
    </w:p>
    <w:p w:rsidR="00C43754" w:rsidRDefault="00C43754" w:rsidP="00C43754">
      <w:pPr>
        <w:pStyle w:val="SangriaFrancesaArticulo"/>
      </w:pPr>
      <w:r w:rsidRPr="00C43754">
        <w:rPr>
          <w:rStyle w:val="TextoNormalNegritaCaracter"/>
        </w:rPr>
        <w:t>Artículo 135.</w:t>
      </w:r>
      <w:r w:rsidRPr="00C43754">
        <w:rPr>
          <w:rStyle w:val="TextoNormalCaracter"/>
        </w:rPr>
        <w:t>-</w:t>
      </w:r>
      <w:r>
        <w:t xml:space="preserve"> Sentencia </w:t>
      </w:r>
      <w:hyperlink w:anchor="SENTENCIA_2012_161" w:history="1">
        <w:r w:rsidRPr="00C43754">
          <w:rPr>
            <w:rStyle w:val="TextoNormalCaracter"/>
          </w:rPr>
          <w:t>161/2012</w:t>
        </w:r>
      </w:hyperlink>
      <w:r>
        <w:t>, f. 7.</w:t>
      </w:r>
    </w:p>
    <w:p w:rsidR="00C43754" w:rsidRDefault="00C43754" w:rsidP="00C43754">
      <w:pPr>
        <w:pStyle w:val="SangriaFrancesaArticulo"/>
      </w:pPr>
    </w:p>
    <w:p w:rsidR="00C43754" w:rsidRDefault="00C43754" w:rsidP="00C43754">
      <w:pPr>
        <w:pStyle w:val="TextoNormalNegritaCursivandice"/>
      </w:pPr>
      <w:r>
        <w:t>Ley 62/2003, de 30 de diciembre. Medidas fiscales, administrativas y del orden social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9" w:history="1">
        <w:r w:rsidRPr="00C43754">
          <w:rPr>
            <w:rStyle w:val="TextoNormalCaracter"/>
          </w:rPr>
          <w:t>149/2012</w:t>
        </w:r>
      </w:hyperlink>
      <w:r>
        <w:t xml:space="preserve">, ff. 6, 7;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Artículo 78.</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Artículo 125.</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lastRenderedPageBreak/>
        <w:t>Artículo 126.</w:t>
      </w:r>
      <w:r w:rsidRPr="00C43754">
        <w:rPr>
          <w:rStyle w:val="TextoNormalCaracter"/>
        </w:rPr>
        <w:t>-</w:t>
      </w:r>
      <w:r>
        <w:t xml:space="preserve"> Sentencia </w:t>
      </w:r>
      <w:hyperlink w:anchor="SENTENCIA_2012_149" w:history="1">
        <w:r w:rsidRPr="00C43754">
          <w:rPr>
            <w:rStyle w:val="TextoNormalCaracter"/>
          </w:rPr>
          <w:t>149/2012</w:t>
        </w:r>
      </w:hyperlink>
      <w:r>
        <w:t>, ff. 1, 2.</w:t>
      </w:r>
    </w:p>
    <w:p w:rsidR="00C43754" w:rsidRDefault="00C43754" w:rsidP="00C43754">
      <w:pPr>
        <w:pStyle w:val="SangriaFrancesaArticulo"/>
      </w:pPr>
      <w:r w:rsidRPr="00C43754">
        <w:rPr>
          <w:rStyle w:val="TextoNormalNegritaCaracter"/>
        </w:rPr>
        <w:t>Artículo 127.</w:t>
      </w:r>
      <w:r w:rsidRPr="00C43754">
        <w:rPr>
          <w:rStyle w:val="TextoNormalCaracter"/>
        </w:rPr>
        <w:t>-</w:t>
      </w:r>
      <w:r>
        <w:t xml:space="preserve"> Sentencia </w:t>
      </w:r>
      <w:hyperlink w:anchor="SENTENCIA_2012_149" w:history="1">
        <w:r w:rsidRPr="00C43754">
          <w:rPr>
            <w:rStyle w:val="TextoNormalCaracter"/>
          </w:rPr>
          <w:t>149/2012</w:t>
        </w:r>
      </w:hyperlink>
      <w:r>
        <w:t>, ff. 1, 3.</w:t>
      </w:r>
    </w:p>
    <w:p w:rsidR="00C43754" w:rsidRDefault="00C43754" w:rsidP="00C43754">
      <w:pPr>
        <w:pStyle w:val="SangriaFrancesaArticulo"/>
      </w:pPr>
      <w:r w:rsidRPr="00C43754">
        <w:rPr>
          <w:rStyle w:val="TextoNormalNegritaCaracter"/>
        </w:rPr>
        <w:t>Artículo 127.3.</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Artículo 129.</w:t>
      </w:r>
      <w:r w:rsidRPr="00C43754">
        <w:rPr>
          <w:rStyle w:val="TextoNormalCaracter"/>
        </w:rPr>
        <w:t>-</w:t>
      </w:r>
      <w:r>
        <w:t xml:space="preserve"> Sentencia </w:t>
      </w:r>
      <w:hyperlink w:anchor="SENTENCIA_2012_149" w:history="1">
        <w:r w:rsidRPr="00C43754">
          <w:rPr>
            <w:rStyle w:val="TextoNormalCaracter"/>
          </w:rPr>
          <w:t>149/2012</w:t>
        </w:r>
      </w:hyperlink>
      <w:r>
        <w:t>, ff. 1, 4, 6 a 9.</w:t>
      </w:r>
    </w:p>
    <w:p w:rsidR="00C43754" w:rsidRDefault="00C43754" w:rsidP="00C43754">
      <w:pPr>
        <w:pStyle w:val="SangriaFrancesaArticulo"/>
      </w:pPr>
    </w:p>
    <w:p w:rsidR="00C43754" w:rsidRDefault="00C43754" w:rsidP="00C43754">
      <w:pPr>
        <w:pStyle w:val="TextoNormalNegritaCursivandice"/>
      </w:pPr>
      <w:r>
        <w:t>Ley 11/2005, de 22 de junio. Modificación de la Ley 10/2001, de 5 de julio, del Plan hidrológico nacional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37" w:history="1">
        <w:r w:rsidRPr="00C43754">
          <w:rPr>
            <w:rStyle w:val="TextoNormalCaracter"/>
          </w:rPr>
          <w:t>237/2012</w:t>
        </w:r>
      </w:hyperlink>
      <w:r>
        <w:t xml:space="preserve">, ff. 1, 2; </w:t>
      </w:r>
      <w:hyperlink w:anchor="SENTENCIA_2012_239" w:history="1">
        <w:r w:rsidRPr="00C43754">
          <w:rPr>
            <w:rStyle w:val="TextoNormalCaracter"/>
          </w:rPr>
          <w:t>239/2012</w:t>
        </w:r>
      </w:hyperlink>
      <w:r>
        <w:t>, f. 2.</w:t>
      </w:r>
    </w:p>
    <w:p w:rsidR="00C43754" w:rsidRDefault="00C43754" w:rsidP="00C43754">
      <w:pPr>
        <w:pStyle w:val="SangriaFrancesaArticulo"/>
      </w:pPr>
      <w:r w:rsidRPr="00C43754">
        <w:rPr>
          <w:rStyle w:val="TextoNormalNegritaCaracter"/>
        </w:rPr>
        <w:t>Artículo único, apartado 9.</w:t>
      </w:r>
      <w:r w:rsidRPr="00C43754">
        <w:rPr>
          <w:rStyle w:val="TextoNormalCaracter"/>
        </w:rPr>
        <w:t>-</w:t>
      </w:r>
      <w:r>
        <w:t xml:space="preserve"> Sentencias </w:t>
      </w:r>
      <w:hyperlink w:anchor="SENTENCIA_2012_195" w:history="1">
        <w:r w:rsidRPr="00C43754">
          <w:rPr>
            <w:rStyle w:val="TextoNormalCaracter"/>
          </w:rPr>
          <w:t>195/2012</w:t>
        </w:r>
      </w:hyperlink>
      <w:r>
        <w:t xml:space="preserve">, f. 1; </w:t>
      </w:r>
      <w:hyperlink w:anchor="SENTENCIA_2012_240" w:history="1">
        <w:r w:rsidRPr="00C43754">
          <w:rPr>
            <w:rStyle w:val="TextoNormalCaracter"/>
          </w:rPr>
          <w:t>240/2012</w:t>
        </w:r>
      </w:hyperlink>
      <w:r>
        <w:t>, f. 1.</w:t>
      </w:r>
    </w:p>
    <w:p w:rsidR="00C43754" w:rsidRDefault="00C43754" w:rsidP="00C43754">
      <w:pPr>
        <w:pStyle w:val="SangriaFrancesaArticulo"/>
      </w:pPr>
      <w:r w:rsidRPr="00C43754">
        <w:rPr>
          <w:rStyle w:val="TextoNormalNegritaCaracter"/>
        </w:rPr>
        <w:t>Artículo único, apartado 15.</w:t>
      </w:r>
      <w:r w:rsidRPr="00C43754">
        <w:rPr>
          <w:rStyle w:val="TextoNormalCaracter"/>
        </w:rPr>
        <w:t>-</w:t>
      </w:r>
      <w:r>
        <w:t xml:space="preserve"> Sentencia </w:t>
      </w:r>
      <w:hyperlink w:anchor="SENTENCIA_2012_195" w:history="1">
        <w:r w:rsidRPr="00C43754">
          <w:rPr>
            <w:rStyle w:val="TextoNormalCaracter"/>
          </w:rPr>
          <w:t>195/2012</w:t>
        </w:r>
      </w:hyperlink>
      <w:r>
        <w:t>, f. 1.</w:t>
      </w:r>
    </w:p>
    <w:p w:rsidR="00C43754" w:rsidRDefault="00C43754" w:rsidP="00C43754">
      <w:pPr>
        <w:pStyle w:val="SangriaFrancesaArticulo"/>
      </w:pPr>
      <w:r w:rsidRPr="00C43754">
        <w:rPr>
          <w:rStyle w:val="TextoNormalNegritaCaracter"/>
        </w:rPr>
        <w:t>Artículo único, apartado 9.</w:t>
      </w:r>
      <w:r w:rsidRPr="00C43754">
        <w:rPr>
          <w:rStyle w:val="TextoNormalCaracter"/>
        </w:rPr>
        <w:t>-</w:t>
      </w:r>
      <w:r>
        <w:t xml:space="preserve"> Sentencia </w:t>
      </w:r>
      <w:hyperlink w:anchor="SENTENCIA_2012_239" w:history="1">
        <w:r w:rsidRPr="00C43754">
          <w:rPr>
            <w:rStyle w:val="TextoNormalCaracter"/>
          </w:rPr>
          <w:t>239/2012</w:t>
        </w:r>
      </w:hyperlink>
      <w:r>
        <w:t>, ff. 1, 3.</w:t>
      </w:r>
    </w:p>
    <w:p w:rsidR="00C43754" w:rsidRDefault="00C43754" w:rsidP="00C43754">
      <w:pPr>
        <w:pStyle w:val="SangriaFrancesaArticulo"/>
      </w:pPr>
      <w:r w:rsidRPr="00C43754">
        <w:rPr>
          <w:rStyle w:val="TextoNormalNegritaCaracter"/>
        </w:rPr>
        <w:t>Artículo único, apartado 15.</w:t>
      </w:r>
      <w:r w:rsidRPr="00C43754">
        <w:rPr>
          <w:rStyle w:val="TextoNormalCaracter"/>
        </w:rPr>
        <w:t>-</w:t>
      </w:r>
      <w:r>
        <w:t xml:space="preserve"> Sentencias </w:t>
      </w:r>
      <w:hyperlink w:anchor="SENTENCIA_2012_239" w:history="1">
        <w:r w:rsidRPr="00C43754">
          <w:rPr>
            <w:rStyle w:val="TextoNormalCaracter"/>
          </w:rPr>
          <w:t>239/2012</w:t>
        </w:r>
      </w:hyperlink>
      <w:r>
        <w:t xml:space="preserve">, ff. 1, 3; </w:t>
      </w:r>
      <w:hyperlink w:anchor="SENTENCIA_2012_240" w:history="1">
        <w:r w:rsidRPr="00C43754">
          <w:rPr>
            <w:rStyle w:val="TextoNormalCaracter"/>
          </w:rPr>
          <w:t>240/2012</w:t>
        </w:r>
      </w:hyperlink>
      <w:r>
        <w:t>, f. 1.</w:t>
      </w:r>
    </w:p>
    <w:p w:rsidR="00C43754" w:rsidRDefault="00C43754" w:rsidP="00C43754">
      <w:pPr>
        <w:pStyle w:val="SangriaFrancesaArticulo"/>
      </w:pPr>
      <w:r w:rsidRPr="00C43754">
        <w:rPr>
          <w:rStyle w:val="TextoNormalNegritaCaracter"/>
        </w:rPr>
        <w:t>Disposición final, apartado 1.9.</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p>
    <w:p w:rsidR="00C43754" w:rsidRDefault="00C43754" w:rsidP="00C43754">
      <w:pPr>
        <w:pStyle w:val="TextoNormalNegritaCursivandice"/>
      </w:pPr>
      <w:r>
        <w:t>Ley 13/2005, de 1 de julio. Modificación del Código civil en materia de derecho a contraer matrimonio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ff. 1, 2, 5, 6, 8, 9, 11, VP I, VP II, VP III, VP IV.</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r w:rsidRPr="00C43754">
        <w:rPr>
          <w:rStyle w:val="TextoNormalNegritaCaracter"/>
        </w:rPr>
        <w:t>Artículo único, apartado 7.</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único.</w:t>
      </w:r>
      <w:r w:rsidRPr="00C43754">
        <w:rPr>
          <w:rStyle w:val="TextoNormalCaracter"/>
        </w:rPr>
        <w:t>-</w:t>
      </w:r>
      <w:r>
        <w:t xml:space="preserve"> Sentencia </w:t>
      </w:r>
      <w:hyperlink w:anchor="SENTENCIA_2012_198" w:history="1">
        <w:r w:rsidRPr="00C43754">
          <w:rPr>
            <w:rStyle w:val="TextoNormalCaracter"/>
          </w:rPr>
          <w:t>198/2012</w:t>
        </w:r>
      </w:hyperlink>
      <w:r>
        <w:t>, ff. 3, 12.</w:t>
      </w:r>
    </w:p>
    <w:p w:rsidR="00C43754" w:rsidRDefault="00C43754" w:rsidP="00C43754">
      <w:pPr>
        <w:pStyle w:val="SangriaFrancesaArticulo"/>
      </w:pPr>
      <w:r w:rsidRPr="00C43754">
        <w:rPr>
          <w:rStyle w:val="TextoNormalNegritaCaracter"/>
        </w:rPr>
        <w:t>Artículo único, apartado 1.</w:t>
      </w:r>
      <w:r w:rsidRPr="00C43754">
        <w:rPr>
          <w:rStyle w:val="TextoNormalCaracter"/>
        </w:rPr>
        <w:t>-</w:t>
      </w:r>
      <w:r>
        <w:t xml:space="preserve"> Sentencia </w:t>
      </w:r>
      <w:hyperlink w:anchor="SENTENCIA_2012_198" w:history="1">
        <w:r w:rsidRPr="00C43754">
          <w:rPr>
            <w:rStyle w:val="TextoNormalCaracter"/>
          </w:rPr>
          <w:t>198/2012</w:t>
        </w:r>
      </w:hyperlink>
      <w:r>
        <w:t>, f. 1.</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198" w:history="1">
        <w:r w:rsidRPr="00C43754">
          <w:rPr>
            <w:rStyle w:val="TextoNormalCaracter"/>
          </w:rPr>
          <w:t>198/2012</w:t>
        </w:r>
      </w:hyperlink>
      <w:r>
        <w:t>, f. 1.</w:t>
      </w:r>
    </w:p>
    <w:p w:rsidR="00C43754" w:rsidRDefault="00C43754" w:rsidP="00C43754">
      <w:pPr>
        <w:pStyle w:val="SangriaFrancesaArticulo"/>
      </w:pPr>
      <w:r w:rsidRPr="00C43754">
        <w:rPr>
          <w:rStyle w:val="TextoNormalNegritaCaracter"/>
        </w:rPr>
        <w:t>Disposición adicional segunda.</w:t>
      </w:r>
      <w:r w:rsidRPr="00C43754">
        <w:rPr>
          <w:rStyle w:val="TextoNormalCaracter"/>
        </w:rPr>
        <w:t>-</w:t>
      </w:r>
      <w:r>
        <w:t xml:space="preserve"> Sentencia </w:t>
      </w:r>
      <w:hyperlink w:anchor="SENTENCIA_2012_198" w:history="1">
        <w:r w:rsidRPr="00C43754">
          <w:rPr>
            <w:rStyle w:val="TextoNormalCaracter"/>
          </w:rPr>
          <w:t>198/2012</w:t>
        </w:r>
      </w:hyperlink>
      <w:r>
        <w:t>, f. 1.</w:t>
      </w:r>
    </w:p>
    <w:p w:rsidR="00C43754" w:rsidRDefault="00C43754" w:rsidP="00C43754">
      <w:pPr>
        <w:pStyle w:val="SangriaFrancesaArticulo"/>
      </w:pPr>
    </w:p>
    <w:p w:rsidR="00C43754" w:rsidRDefault="00C43754" w:rsidP="00C43754">
      <w:pPr>
        <w:pStyle w:val="TextoNormalNegritaCursivandice"/>
      </w:pPr>
      <w:r>
        <w:t>Ley 15/2005, de 8 de julio. Modificación del Código civil y la Ley de enjuiciamiento civil en materia de separación y divorcio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5" w:history="1">
        <w:r w:rsidRPr="00C43754">
          <w:rPr>
            <w:rStyle w:val="TextoNormalCaracter"/>
          </w:rPr>
          <w:t>185/2012</w:t>
        </w:r>
      </w:hyperlink>
      <w:r>
        <w:t>, ff. 1, 7, 10, VP.</w:t>
      </w:r>
    </w:p>
    <w:p w:rsidR="00C43754" w:rsidRDefault="00C43754" w:rsidP="00C43754">
      <w:pPr>
        <w:pStyle w:val="SangriaIzquierdaArticulo"/>
      </w:pPr>
      <w:r>
        <w:t xml:space="preserve">Auto </w:t>
      </w:r>
      <w:hyperlink w:anchor="AUTO_2012_199" w:history="1">
        <w:r w:rsidRPr="00C43754">
          <w:rPr>
            <w:rStyle w:val="TextoNormalCaracter"/>
          </w:rPr>
          <w:t>199/2012</w:t>
        </w:r>
      </w:hyperlink>
      <w:r>
        <w:t>.</w:t>
      </w:r>
    </w:p>
    <w:p w:rsidR="00C43754" w:rsidRDefault="00C43754" w:rsidP="00C43754">
      <w:pPr>
        <w:pStyle w:val="SangriaIzquierdaArticulo"/>
      </w:pPr>
    </w:p>
    <w:p w:rsidR="00C43754" w:rsidRDefault="00C43754" w:rsidP="00C43754">
      <w:pPr>
        <w:pStyle w:val="TextoNormalNegritaCursivandice"/>
      </w:pPr>
      <w:r>
        <w:t>Ley 19/2006, de 5 de junio. Amplía los medios de tutela de los derechos de propiedad intelectual e industrial y se establecen normas procesales para facilitar la aplicación de diversos reglamentos comunitarios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2" w:history="1">
        <w:r w:rsidRPr="00C43754">
          <w:rPr>
            <w:rStyle w:val="TextoNormalCaracter"/>
          </w:rPr>
          <w:t>222/2012</w:t>
        </w:r>
      </w:hyperlink>
      <w:r>
        <w:t>, f. 2.</w:t>
      </w:r>
    </w:p>
    <w:p w:rsidR="00C43754" w:rsidRDefault="00C43754" w:rsidP="00C43754">
      <w:pPr>
        <w:pStyle w:val="SangriaFrancesaArticulo"/>
      </w:pPr>
      <w:r w:rsidRPr="00C43754">
        <w:rPr>
          <w:rStyle w:val="TextoNormalNegritaCaracter"/>
        </w:rPr>
        <w:t>Disposición transitoria única.</w:t>
      </w:r>
      <w:r w:rsidRPr="00C43754">
        <w:rPr>
          <w:rStyle w:val="TextoNormalCaracter"/>
        </w:rPr>
        <w:t>-</w:t>
      </w:r>
      <w:r>
        <w:t xml:space="preserve"> Sentencia </w:t>
      </w:r>
      <w:hyperlink w:anchor="SENTENCIA_2012_222" w:history="1">
        <w:r w:rsidRPr="00C43754">
          <w:rPr>
            <w:rStyle w:val="TextoNormalCaracter"/>
          </w:rPr>
          <w:t>222/2012</w:t>
        </w:r>
      </w:hyperlink>
      <w:r>
        <w:t>, f. 2.</w:t>
      </w:r>
    </w:p>
    <w:p w:rsidR="00C43754" w:rsidRDefault="00C43754" w:rsidP="00C43754">
      <w:pPr>
        <w:pStyle w:val="SangriaFrancesaArticulo"/>
      </w:pPr>
    </w:p>
    <w:p w:rsidR="00C43754" w:rsidRDefault="00C43754" w:rsidP="00C43754">
      <w:pPr>
        <w:pStyle w:val="TextoNormalNegritaCursivandice"/>
      </w:pPr>
      <w:r>
        <w:t>Ley 29/2006, de 26 de julio. Garantías y uso racional de los medicamentos y productos sanitarios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85</w:t>
      </w:r>
      <w:r>
        <w:t xml:space="preserve"> </w:t>
      </w:r>
      <w:r w:rsidRPr="00C43754">
        <w:rPr>
          <w:rStyle w:val="TextoNormalCaracter"/>
        </w:rPr>
        <w:t>(redactado por el Real Decreto-ley 16/2012, de 20 de abril)</w:t>
      </w:r>
      <w:r w:rsidRPr="00C43754">
        <w:rPr>
          <w:rStyle w:val="TextoNormalNegritaCaracter"/>
        </w:rPr>
        <w:t>.</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85.1.</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85.3.</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86.</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86.2.</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86.5.</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93</w:t>
      </w:r>
      <w:r>
        <w:t xml:space="preserve"> </w:t>
      </w:r>
      <w:r w:rsidRPr="00C43754">
        <w:rPr>
          <w:rStyle w:val="TextoNormalCaracter"/>
        </w:rPr>
        <w:t>(redactado por el Real Decreto-ley 16/2012, de 20 de abril)</w:t>
      </w:r>
      <w:r w:rsidRPr="00C43754">
        <w:rPr>
          <w:rStyle w:val="TextoNormalNegritaCaracter"/>
        </w:rPr>
        <w:t>.</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lastRenderedPageBreak/>
        <w:t>Artículo 93 bis</w:t>
      </w:r>
      <w:r>
        <w:t xml:space="preserve"> </w:t>
      </w:r>
      <w:r w:rsidRPr="00C43754">
        <w:rPr>
          <w:rStyle w:val="TextoNormalCaracter"/>
        </w:rPr>
        <w:t>(redactado por el Real Decreto-ley 16/2012, de 20 de abril)</w:t>
      </w:r>
      <w:r w:rsidRPr="00C43754">
        <w:rPr>
          <w:rStyle w:val="TextoNormalNegritaCaracter"/>
        </w:rPr>
        <w:t>.</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93.11</w:t>
      </w:r>
      <w:r>
        <w:t xml:space="preserve"> </w:t>
      </w:r>
      <w:r w:rsidRPr="00C43754">
        <w:rPr>
          <w:rStyle w:val="TextoNormalCaracter"/>
        </w:rPr>
        <w:t>(redactado por el Real Decreto-ley 9/2011, de 19 de agosto)</w:t>
      </w:r>
      <w:r w:rsidRPr="00C43754">
        <w:rPr>
          <w:rStyle w:val="TextoNormalNegritaCaracter"/>
        </w:rPr>
        <w:t>.</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p>
    <w:p w:rsidR="00C43754" w:rsidRDefault="00C43754" w:rsidP="00C43754">
      <w:pPr>
        <w:pStyle w:val="TextoNormalNegritaCursivandice"/>
      </w:pPr>
      <w:r>
        <w:t>Ley 35/2006, de 28 de noviembre. Impuesto sobre la renta de las personas físicas y modificación parcial de las leyes de los impuestos sobre sociedades, sobre la renta de no residentes y sobre el patrimonio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1" w:history="1">
        <w:r w:rsidRPr="00C43754">
          <w:rPr>
            <w:rStyle w:val="TextoNormalCaracter"/>
          </w:rPr>
          <w:t>161/2012</w:t>
        </w:r>
      </w:hyperlink>
      <w:r>
        <w:t xml:space="preserve">, f. 5; </w:t>
      </w:r>
      <w:hyperlink w:anchor="SENTENCIA_2012_197" w:history="1">
        <w:r w:rsidRPr="00C43754">
          <w:rPr>
            <w:rStyle w:val="TextoNormalCaracter"/>
          </w:rPr>
          <w:t>197/2012</w:t>
        </w:r>
      </w:hyperlink>
      <w:r>
        <w:t>, f. 4.</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Sentencia </w:t>
      </w:r>
      <w:hyperlink w:anchor="SENTENCIA_2012_161" w:history="1">
        <w:r w:rsidRPr="00C43754">
          <w:rPr>
            <w:rStyle w:val="TextoNormalCaracter"/>
          </w:rPr>
          <w:t>161/2012</w:t>
        </w:r>
      </w:hyperlink>
      <w:r>
        <w:t>, f. 5.</w:t>
      </w:r>
    </w:p>
    <w:p w:rsidR="00C43754" w:rsidRDefault="00C43754" w:rsidP="00C43754">
      <w:pPr>
        <w:pStyle w:val="SangriaFrancesaArticulo"/>
      </w:pPr>
      <w:r w:rsidRPr="00C43754">
        <w:rPr>
          <w:rStyle w:val="TextoNormalNegritaCaracter"/>
        </w:rPr>
        <w:t>Artículos 27 a 32.</w:t>
      </w:r>
      <w:r w:rsidRPr="00C43754">
        <w:rPr>
          <w:rStyle w:val="TextoNormalCaracter"/>
        </w:rPr>
        <w:t>-</w:t>
      </w:r>
      <w:r>
        <w:t xml:space="preserve"> Sentencias </w:t>
      </w:r>
      <w:hyperlink w:anchor="SENTENCIA_2012_161" w:history="1">
        <w:r w:rsidRPr="00C43754">
          <w:rPr>
            <w:rStyle w:val="TextoNormalCaracter"/>
          </w:rPr>
          <w:t>161/2012</w:t>
        </w:r>
      </w:hyperlink>
      <w:r>
        <w:t xml:space="preserve">, f. 5; </w:t>
      </w:r>
      <w:hyperlink w:anchor="SENTENCIA_2012_197" w:history="1">
        <w:r w:rsidRPr="00C43754">
          <w:rPr>
            <w:rStyle w:val="TextoNormalCaracter"/>
          </w:rPr>
          <w:t>197/2012</w:t>
        </w:r>
      </w:hyperlink>
      <w:r>
        <w:t>, f. 4.</w:t>
      </w:r>
    </w:p>
    <w:p w:rsidR="00C43754" w:rsidRDefault="00C43754" w:rsidP="00C43754">
      <w:pPr>
        <w:pStyle w:val="SangriaFrancesaArticulo"/>
      </w:pPr>
      <w:r w:rsidRPr="00C43754">
        <w:rPr>
          <w:rStyle w:val="TextoNormalNegritaCaracter"/>
        </w:rPr>
        <w:t>Artículos 56 a 61.</w:t>
      </w:r>
      <w:r w:rsidRPr="00C43754">
        <w:rPr>
          <w:rStyle w:val="TextoNormalCaracter"/>
        </w:rPr>
        <w:t>-</w:t>
      </w:r>
      <w:r>
        <w:t xml:space="preserve"> Sentencia </w:t>
      </w:r>
      <w:hyperlink w:anchor="SENTENCIA_2012_161" w:history="1">
        <w:r w:rsidRPr="00C43754">
          <w:rPr>
            <w:rStyle w:val="TextoNormalCaracter"/>
          </w:rPr>
          <w:t>161/2012</w:t>
        </w:r>
      </w:hyperlink>
      <w:r>
        <w:t>, f. 5.</w:t>
      </w:r>
    </w:p>
    <w:p w:rsidR="00C43754" w:rsidRDefault="00C43754" w:rsidP="00C43754">
      <w:pPr>
        <w:pStyle w:val="SangriaFrancesaArticulo"/>
      </w:pPr>
    </w:p>
    <w:p w:rsidR="00C43754" w:rsidRDefault="00C43754" w:rsidP="00C43754">
      <w:pPr>
        <w:pStyle w:val="TextoNormalNegritaCursivandice"/>
      </w:pPr>
      <w:r>
        <w:t>Ley 43/2006, de 29 de diciembre. Para la mejora del crecimiento y del empleo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8" w:history="1">
        <w:r w:rsidRPr="00C43754">
          <w:rPr>
            <w:rStyle w:val="TextoNormalCaracter"/>
          </w:rPr>
          <w:t>228/2012</w:t>
        </w:r>
      </w:hyperlink>
      <w:r>
        <w:t>, f. 6.</w:t>
      </w:r>
    </w:p>
    <w:p w:rsidR="00C43754" w:rsidRDefault="00C43754" w:rsidP="00C43754">
      <w:pPr>
        <w:pStyle w:val="SangriaFrancesaArticulo"/>
      </w:pPr>
      <w:r w:rsidRPr="00C43754">
        <w:rPr>
          <w:rStyle w:val="TextoNormalNegritaCaracter"/>
        </w:rPr>
        <w:t>Disposición final quinta.</w:t>
      </w:r>
      <w:r w:rsidRPr="00C43754">
        <w:rPr>
          <w:rStyle w:val="TextoNormalCaracter"/>
        </w:rPr>
        <w:t>-</w:t>
      </w:r>
      <w:r>
        <w:t xml:space="preserve"> Sentencia </w:t>
      </w:r>
      <w:hyperlink w:anchor="SENTENCIA_2012_228" w:history="1">
        <w:r w:rsidRPr="00C43754">
          <w:rPr>
            <w:rStyle w:val="TextoNormalCaracter"/>
          </w:rPr>
          <w:t>228/2012</w:t>
        </w:r>
      </w:hyperlink>
      <w:r>
        <w:t>, f. 5.</w:t>
      </w:r>
    </w:p>
    <w:p w:rsidR="00C43754" w:rsidRDefault="00C43754" w:rsidP="00C43754">
      <w:pPr>
        <w:pStyle w:val="SangriaFrancesaArticulo"/>
      </w:pPr>
    </w:p>
    <w:p w:rsidR="00C43754" w:rsidRDefault="00C43754" w:rsidP="00C43754">
      <w:pPr>
        <w:pStyle w:val="TextoNormalNegritaCursivandice"/>
      </w:pPr>
      <w:r>
        <w:t>Ley 5/2007, de 3 de abril. Red de parques nacionales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Artículo 16.1.</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Artículo 16.3.</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Artículo 20.1.</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Artículo 20.3.</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Artículo 20.4.</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p>
    <w:p w:rsidR="00C43754" w:rsidRDefault="00C43754" w:rsidP="00C43754">
      <w:pPr>
        <w:pStyle w:val="TextoNormalNegritaCursivandice"/>
      </w:pPr>
      <w:r>
        <w:t>Ley 7/2007, de 12 de abril. Estatuto básico del empleado público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1" w:history="1">
        <w:r w:rsidRPr="00C43754">
          <w:rPr>
            <w:rStyle w:val="TextoNormalCaracter"/>
          </w:rPr>
          <w:t>181/2012</w:t>
        </w:r>
      </w:hyperlink>
      <w:r>
        <w:t>, ff. 3, 4.</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Sentencias </w:t>
      </w:r>
      <w:hyperlink w:anchor="SENTENCIA_2012_181" w:history="1">
        <w:r w:rsidRPr="00C43754">
          <w:rPr>
            <w:rStyle w:val="TextoNormalCaracter"/>
          </w:rPr>
          <w:t>181/2012</w:t>
        </w:r>
      </w:hyperlink>
      <w:r>
        <w:t xml:space="preserve">, f. 4; </w:t>
      </w:r>
      <w:hyperlink w:anchor="SENTENCIA_2012_191" w:history="1">
        <w:r w:rsidRPr="00C43754">
          <w:rPr>
            <w:rStyle w:val="TextoNormalCaracter"/>
          </w:rPr>
          <w:t>191/2012</w:t>
        </w:r>
      </w:hyperlink>
      <w:r>
        <w:t>, f. 4.</w:t>
      </w:r>
    </w:p>
    <w:p w:rsidR="00C43754" w:rsidRDefault="00C43754" w:rsidP="00C43754">
      <w:pPr>
        <w:pStyle w:val="SangriaFrancesaArticulo"/>
      </w:pPr>
      <w:r w:rsidRPr="00C43754">
        <w:rPr>
          <w:rStyle w:val="TextoNormalNegritaCaracter"/>
        </w:rPr>
        <w:t>Artículo 48.</w:t>
      </w:r>
      <w:r w:rsidRPr="00C43754">
        <w:rPr>
          <w:rStyle w:val="TextoNormalCaracter"/>
        </w:rPr>
        <w:t>-</w:t>
      </w:r>
      <w:r>
        <w:t xml:space="preserve"> Sentencias </w:t>
      </w:r>
      <w:hyperlink w:anchor="SENTENCIA_2012_181" w:history="1">
        <w:r w:rsidRPr="00C43754">
          <w:rPr>
            <w:rStyle w:val="TextoNormalCaracter"/>
          </w:rPr>
          <w:t>181/2012</w:t>
        </w:r>
      </w:hyperlink>
      <w:r>
        <w:t xml:space="preserve">, f. 4; </w:t>
      </w:r>
      <w:hyperlink w:anchor="SENTENCIA_2012_191" w:history="1">
        <w:r w:rsidRPr="00C43754">
          <w:rPr>
            <w:rStyle w:val="TextoNormalCaracter"/>
          </w:rPr>
          <w:t>191/2012</w:t>
        </w:r>
      </w:hyperlink>
      <w:r>
        <w:t>, f. 4.</w:t>
      </w:r>
    </w:p>
    <w:p w:rsidR="00C43754" w:rsidRDefault="00C43754" w:rsidP="00C43754">
      <w:pPr>
        <w:pStyle w:val="SangriaFrancesaArticulo"/>
      </w:pPr>
      <w:r w:rsidRPr="00C43754">
        <w:rPr>
          <w:rStyle w:val="TextoNormalNegritaCaracter"/>
        </w:rPr>
        <w:t>Artículo 48.1.</w:t>
      </w:r>
      <w:r w:rsidRPr="00C43754">
        <w:rPr>
          <w:rStyle w:val="TextoNormalCaracter"/>
        </w:rPr>
        <w:t>-</w:t>
      </w:r>
      <w:r>
        <w:t xml:space="preserve"> Sentencia </w:t>
      </w:r>
      <w:hyperlink w:anchor="SENTENCIA_2012_191" w:history="1">
        <w:r w:rsidRPr="00C43754">
          <w:rPr>
            <w:rStyle w:val="TextoNormalCaracter"/>
          </w:rPr>
          <w:t>191/2012</w:t>
        </w:r>
      </w:hyperlink>
      <w:r>
        <w:t>, f. 4.</w:t>
      </w:r>
    </w:p>
    <w:p w:rsidR="00C43754" w:rsidRDefault="00C43754" w:rsidP="00C43754">
      <w:pPr>
        <w:pStyle w:val="SangriaFrancesaArticulo"/>
      </w:pPr>
      <w:r w:rsidRPr="00C43754">
        <w:rPr>
          <w:rStyle w:val="TextoNormalNegritaCaracter"/>
        </w:rPr>
        <w:t>Artículo 48.1 h).</w:t>
      </w:r>
      <w:r w:rsidRPr="00C43754">
        <w:rPr>
          <w:rStyle w:val="TextoNormalCaracter"/>
        </w:rPr>
        <w:t>-</w:t>
      </w:r>
      <w:r>
        <w:t xml:space="preserve"> Sentencias </w:t>
      </w:r>
      <w:hyperlink w:anchor="SENTENCIA_2012_181" w:history="1">
        <w:r w:rsidRPr="00C43754">
          <w:rPr>
            <w:rStyle w:val="TextoNormalCaracter"/>
          </w:rPr>
          <w:t>181/2012</w:t>
        </w:r>
      </w:hyperlink>
      <w:r>
        <w:t xml:space="preserve">, ff. 1 a 5; </w:t>
      </w:r>
      <w:hyperlink w:anchor="SENTENCIA_2012_191" w:history="1">
        <w:r w:rsidRPr="00C43754">
          <w:rPr>
            <w:rStyle w:val="TextoNormalCaracter"/>
          </w:rPr>
          <w:t>191/2012</w:t>
        </w:r>
      </w:hyperlink>
      <w:r>
        <w:t>, ff. 1 a 5.</w:t>
      </w:r>
    </w:p>
    <w:p w:rsidR="00C43754" w:rsidRDefault="00C43754" w:rsidP="00C43754">
      <w:pPr>
        <w:pStyle w:val="SangriaFrancesaArticulo"/>
      </w:pPr>
      <w:r w:rsidRPr="00C43754">
        <w:rPr>
          <w:rStyle w:val="TextoNormalNegritaCaracter"/>
        </w:rPr>
        <w:t>Artículo 48.1 h)</w:t>
      </w:r>
      <w:r>
        <w:t xml:space="preserve"> </w:t>
      </w:r>
      <w:r w:rsidRPr="00C43754">
        <w:rPr>
          <w:rStyle w:val="TextoNormalCaracter"/>
        </w:rPr>
        <w:t>(redactado por el Real Decreto-ley 20/2012, de 13 de julio)</w:t>
      </w:r>
      <w:r w:rsidRPr="00C43754">
        <w:rPr>
          <w:rStyle w:val="TextoNormalNegritaCaracter"/>
        </w:rPr>
        <w:t>.</w:t>
      </w:r>
      <w:r w:rsidRPr="00C43754">
        <w:rPr>
          <w:rStyle w:val="TextoNormalCaracter"/>
        </w:rPr>
        <w:t>-</w:t>
      </w:r>
      <w:r>
        <w:t xml:space="preserve"> Sentencias </w:t>
      </w:r>
      <w:hyperlink w:anchor="SENTENCIA_2012_181" w:history="1">
        <w:r w:rsidRPr="00C43754">
          <w:rPr>
            <w:rStyle w:val="TextoNormalCaracter"/>
          </w:rPr>
          <w:t>181/2012</w:t>
        </w:r>
      </w:hyperlink>
      <w:r>
        <w:t xml:space="preserve">, f. 4; </w:t>
      </w:r>
      <w:hyperlink w:anchor="SENTENCIA_2012_191" w:history="1">
        <w:r w:rsidRPr="00C43754">
          <w:rPr>
            <w:rStyle w:val="TextoNormalCaracter"/>
          </w:rPr>
          <w:t>191/2012</w:t>
        </w:r>
      </w:hyperlink>
      <w:r>
        <w:t>, f. 2.</w:t>
      </w:r>
    </w:p>
    <w:p w:rsidR="00C43754" w:rsidRDefault="00C43754" w:rsidP="00C43754">
      <w:pPr>
        <w:pStyle w:val="SangriaFrancesaArticulo"/>
      </w:pPr>
    </w:p>
    <w:p w:rsidR="00C43754" w:rsidRDefault="00C43754" w:rsidP="00C43754">
      <w:pPr>
        <w:pStyle w:val="TextoNormalNegritaCursivandice"/>
      </w:pPr>
      <w:r>
        <w:t>Ley 8/2007, de 28 de mayo. Ley de suelo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Disposición derogatoria única, apartado a).</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p>
    <w:p w:rsidR="00C43754" w:rsidRDefault="00C43754" w:rsidP="00C43754">
      <w:pPr>
        <w:pStyle w:val="TextoNormalNegritaCursivandice"/>
      </w:pPr>
      <w:r>
        <w:t>Ley 24/2007, de 9 de octubre. Modificación de la Ley 50/1981, de 30 de diciembre. Regulación del Estatuto Orgánico del Ministerio Fiscal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4" w:history="1">
        <w:r w:rsidRPr="00C43754">
          <w:rPr>
            <w:rStyle w:val="TextoNormalCaracter"/>
          </w:rPr>
          <w:t>224/2012</w:t>
        </w:r>
      </w:hyperlink>
      <w:r>
        <w:t>, f. 6.</w:t>
      </w:r>
    </w:p>
    <w:p w:rsidR="00C43754" w:rsidRDefault="00C43754" w:rsidP="00C43754">
      <w:pPr>
        <w:pStyle w:val="SangriaFrancesaArticulo"/>
      </w:pPr>
    </w:p>
    <w:p w:rsidR="00C43754" w:rsidRDefault="00C43754" w:rsidP="00C43754">
      <w:pPr>
        <w:pStyle w:val="TextoNormalNegritaCursivandice"/>
      </w:pPr>
      <w:r>
        <w:t>Ley 26/2007, de 23 de octubre. Responsabilidad medioambiental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lastRenderedPageBreak/>
        <w:t>Artículo 1.</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Artículo 2.10.</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Artículo 2.11.</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Artículo 2.16.</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Artículo 3.2.</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Artículo 36.</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Artículo 36.4.</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Disposición transitoria única, apartado 1.</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Disposición transitoria única, apartado 1 a).</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Disposición transitoria única, apartado 2.</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r w:rsidRPr="00C43754">
        <w:rPr>
          <w:rStyle w:val="TextoNormalNegritaCaracter"/>
        </w:rPr>
        <w:t>Anexo II.</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p>
    <w:p w:rsidR="00C43754" w:rsidRDefault="00C43754" w:rsidP="00C43754">
      <w:pPr>
        <w:pStyle w:val="TextoNormalNegritaCursivandice"/>
      </w:pPr>
      <w:r>
        <w:t>Ley 42/2007, de 13 de diciembre. Patrimonio natural y de la biodiversidad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9" w:history="1">
        <w:r w:rsidRPr="00C43754">
          <w:rPr>
            <w:rStyle w:val="TextoNormalCaracter"/>
          </w:rPr>
          <w:t>149/2012</w:t>
        </w:r>
      </w:hyperlink>
      <w:r>
        <w:t>, ff. 2, 3.</w:t>
      </w:r>
    </w:p>
    <w:p w:rsidR="00C43754" w:rsidRDefault="00C43754" w:rsidP="00C43754">
      <w:pPr>
        <w:pStyle w:val="SangriaFrancesaArticulo"/>
      </w:pPr>
      <w:r w:rsidRPr="00C43754">
        <w:rPr>
          <w:rStyle w:val="TextoNormalNegritaCaracter"/>
        </w:rPr>
        <w:t>Título II, capítulo III.</w:t>
      </w:r>
      <w:r w:rsidRPr="00C43754">
        <w:rPr>
          <w:rStyle w:val="TextoNormalCaracter"/>
        </w:rPr>
        <w:t>-</w:t>
      </w:r>
      <w:r>
        <w:t xml:space="preserve"> Sentencia </w:t>
      </w:r>
      <w:hyperlink w:anchor="SENTENCIA_2012_234" w:history="1">
        <w:r w:rsidRPr="00C43754">
          <w:rPr>
            <w:rStyle w:val="TextoNormalCaracter"/>
          </w:rPr>
          <w:t>234/2012</w:t>
        </w:r>
      </w:hyperlink>
      <w:r>
        <w:t>, f. 7.</w:t>
      </w:r>
    </w:p>
    <w:p w:rsidR="00C43754" w:rsidRDefault="00C43754" w:rsidP="00C43754">
      <w:pPr>
        <w:pStyle w:val="SangriaFrancesaArticulo"/>
      </w:pPr>
      <w:r w:rsidRPr="00C43754">
        <w:rPr>
          <w:rStyle w:val="TextoNormalNegritaCaracter"/>
        </w:rPr>
        <w:t>Artículo 27.1.</w:t>
      </w:r>
      <w:r w:rsidRPr="00C43754">
        <w:rPr>
          <w:rStyle w:val="TextoNormalCaracter"/>
        </w:rPr>
        <w:t>-</w:t>
      </w:r>
      <w:r>
        <w:t xml:space="preserve"> Sentencia </w:t>
      </w:r>
      <w:hyperlink w:anchor="SENTENCIA_2012_234" w:history="1">
        <w:r w:rsidRPr="00C43754">
          <w:rPr>
            <w:rStyle w:val="TextoNormalCaracter"/>
          </w:rPr>
          <w:t>234/2012</w:t>
        </w:r>
      </w:hyperlink>
      <w:r>
        <w:t>, f. 6.</w:t>
      </w:r>
    </w:p>
    <w:p w:rsidR="00C43754" w:rsidRDefault="00C43754" w:rsidP="00C43754">
      <w:pPr>
        <w:pStyle w:val="SangriaFrancesaArticulo"/>
      </w:pPr>
      <w:r w:rsidRPr="00C43754">
        <w:rPr>
          <w:rStyle w:val="TextoNormalNegritaCaracter"/>
        </w:rPr>
        <w:t>Artículo 29.</w:t>
      </w:r>
      <w:r w:rsidRPr="00C43754">
        <w:rPr>
          <w:rStyle w:val="TextoNormalCaracter"/>
        </w:rPr>
        <w:t>-</w:t>
      </w:r>
      <w:r>
        <w:t xml:space="preserve"> Sentencia </w:t>
      </w:r>
      <w:hyperlink w:anchor="SENTENCIA_2012_234" w:history="1">
        <w:r w:rsidRPr="00C43754">
          <w:rPr>
            <w:rStyle w:val="TextoNormalCaracter"/>
          </w:rPr>
          <w:t>234/2012</w:t>
        </w:r>
      </w:hyperlink>
      <w:r>
        <w:t>, f. 6.</w:t>
      </w:r>
    </w:p>
    <w:p w:rsidR="00C43754" w:rsidRDefault="00C43754" w:rsidP="00C43754">
      <w:pPr>
        <w:pStyle w:val="SangriaFrancesaArticulo"/>
      </w:pPr>
      <w:r w:rsidRPr="00C43754">
        <w:rPr>
          <w:rStyle w:val="TextoNormalNegritaCaracter"/>
        </w:rPr>
        <w:t>Artículo 37.</w:t>
      </w:r>
      <w:r w:rsidRPr="00C43754">
        <w:rPr>
          <w:rStyle w:val="TextoNormalCaracter"/>
        </w:rPr>
        <w:t>-</w:t>
      </w:r>
      <w:r>
        <w:t xml:space="preserve"> Sentencia </w:t>
      </w:r>
      <w:hyperlink w:anchor="SENTENCIA_2012_234" w:history="1">
        <w:r w:rsidRPr="00C43754">
          <w:rPr>
            <w:rStyle w:val="TextoNormalCaracter"/>
          </w:rPr>
          <w:t>234/2012</w:t>
        </w:r>
      </w:hyperlink>
      <w:r>
        <w:t>, f. 6.</w:t>
      </w:r>
    </w:p>
    <w:p w:rsidR="00C43754" w:rsidRDefault="00C43754" w:rsidP="00C43754">
      <w:pPr>
        <w:pStyle w:val="SangriaFrancesaArticulo"/>
      </w:pPr>
      <w:r w:rsidRPr="00C43754">
        <w:rPr>
          <w:rStyle w:val="TextoNormalNegritaCaracter"/>
        </w:rPr>
        <w:t>Artículo 38.</w:t>
      </w:r>
      <w:r w:rsidRPr="00C43754">
        <w:rPr>
          <w:rStyle w:val="TextoNormalCaracter"/>
        </w:rPr>
        <w:t>-</w:t>
      </w:r>
      <w:r>
        <w:t xml:space="preserve"> Sentencia </w:t>
      </w:r>
      <w:hyperlink w:anchor="SENTENCIA_2012_234" w:history="1">
        <w:r w:rsidRPr="00C43754">
          <w:rPr>
            <w:rStyle w:val="TextoNormalCaracter"/>
          </w:rPr>
          <w:t>234/2012</w:t>
        </w:r>
      </w:hyperlink>
      <w:r>
        <w:t>, f. 6.</w:t>
      </w:r>
    </w:p>
    <w:p w:rsidR="00C43754" w:rsidRDefault="00C43754" w:rsidP="00C43754">
      <w:pPr>
        <w:pStyle w:val="SangriaFrancesaArticulo"/>
      </w:pPr>
      <w:r w:rsidRPr="00C43754">
        <w:rPr>
          <w:rStyle w:val="TextoNormalNegritaCaracter"/>
        </w:rPr>
        <w:t>Artículo 42.1.</w:t>
      </w:r>
      <w:r w:rsidRPr="00C43754">
        <w:rPr>
          <w:rStyle w:val="TextoNormalCaracter"/>
        </w:rPr>
        <w:t>-</w:t>
      </w:r>
      <w:r>
        <w:t xml:space="preserve"> Sentencia </w:t>
      </w:r>
      <w:hyperlink w:anchor="SENTENCIA_2012_234" w:history="1">
        <w:r w:rsidRPr="00C43754">
          <w:rPr>
            <w:rStyle w:val="TextoNormalCaracter"/>
          </w:rPr>
          <w:t>234/2012</w:t>
        </w:r>
      </w:hyperlink>
      <w:r>
        <w:t>, f. 7.</w:t>
      </w:r>
    </w:p>
    <w:p w:rsidR="00C43754" w:rsidRDefault="00C43754" w:rsidP="00C43754">
      <w:pPr>
        <w:pStyle w:val="SangriaFrancesaArticulo"/>
      </w:pPr>
      <w:r w:rsidRPr="00C43754">
        <w:rPr>
          <w:rStyle w:val="TextoNormalNegritaCaracter"/>
        </w:rPr>
        <w:t>Artículo 45.</w:t>
      </w:r>
      <w:r w:rsidRPr="00C43754">
        <w:rPr>
          <w:rStyle w:val="TextoNormalCaracter"/>
        </w:rPr>
        <w:t>-</w:t>
      </w:r>
      <w:r>
        <w:t xml:space="preserve"> Sentencia </w:t>
      </w:r>
      <w:hyperlink w:anchor="SENTENCIA_2012_149" w:history="1">
        <w:r w:rsidRPr="00C43754">
          <w:rPr>
            <w:rStyle w:val="TextoNormalCaracter"/>
          </w:rPr>
          <w:t>149/2012</w:t>
        </w:r>
      </w:hyperlink>
      <w:r>
        <w:t>, f. 3.</w:t>
      </w:r>
    </w:p>
    <w:p w:rsidR="00C43754" w:rsidRDefault="00C43754" w:rsidP="00C43754">
      <w:pPr>
        <w:pStyle w:val="SangriaFrancesaArticulo"/>
      </w:pPr>
      <w:r w:rsidRPr="00C43754">
        <w:rPr>
          <w:rStyle w:val="TextoNormalNegritaCaracter"/>
        </w:rPr>
        <w:t>Artículo 77.3.</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p>
    <w:p w:rsidR="00C43754" w:rsidRDefault="00C43754" w:rsidP="00C43754">
      <w:pPr>
        <w:pStyle w:val="TextoNormalNegritaCursivandice"/>
      </w:pPr>
      <w:r>
        <w:t>Ley 44/2007, de 13 de diciembre. Regulación del régimen de las empresas de inserción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8" w:history="1">
        <w:r w:rsidRPr="00C43754">
          <w:rPr>
            <w:rStyle w:val="TextoNormalCaracter"/>
          </w:rPr>
          <w:t>228/2012</w:t>
        </w:r>
      </w:hyperlink>
      <w:r>
        <w:t>, ff. 5, 6, 8, VP.</w:t>
      </w:r>
    </w:p>
    <w:p w:rsidR="00C43754" w:rsidRDefault="00C43754" w:rsidP="00C43754">
      <w:pPr>
        <w:pStyle w:val="SangriaFrancesaArticulo"/>
      </w:pPr>
      <w:r w:rsidRPr="00C43754">
        <w:rPr>
          <w:rStyle w:val="TextoNormalNegritaCaracter"/>
        </w:rPr>
        <w:t>Capítulo IV.</w:t>
      </w:r>
      <w:r w:rsidRPr="00C43754">
        <w:rPr>
          <w:rStyle w:val="TextoNormalCaracter"/>
        </w:rPr>
        <w:t>-</w:t>
      </w:r>
      <w:r>
        <w:t xml:space="preserve"> Sentencia </w:t>
      </w:r>
      <w:hyperlink w:anchor="SENTENCIA_2012_228" w:history="1">
        <w:r w:rsidRPr="00C43754">
          <w:rPr>
            <w:rStyle w:val="TextoNormalCaracter"/>
          </w:rPr>
          <w:t>228/2012</w:t>
        </w:r>
      </w:hyperlink>
      <w:r>
        <w:t>, f. 6, VP.</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228" w:history="1">
        <w:r w:rsidRPr="00C43754">
          <w:rPr>
            <w:rStyle w:val="TextoNormalCaracter"/>
          </w:rPr>
          <w:t>228/2012</w:t>
        </w:r>
      </w:hyperlink>
      <w:r>
        <w:t>, f. 5, VP.</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228" w:history="1">
        <w:r w:rsidRPr="00C43754">
          <w:rPr>
            <w:rStyle w:val="TextoNormalCaracter"/>
          </w:rPr>
          <w:t>228/2012</w:t>
        </w:r>
      </w:hyperlink>
      <w:r>
        <w:t>, ff. 1, 6, VP.</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 </w:t>
      </w:r>
      <w:hyperlink w:anchor="SENTENCIA_2012_228" w:history="1">
        <w:r w:rsidRPr="00C43754">
          <w:rPr>
            <w:rStyle w:val="TextoNormalCaracter"/>
          </w:rPr>
          <w:t>228/2012</w:t>
        </w:r>
      </w:hyperlink>
      <w:r>
        <w:t>, ff. 1, 6, VP.</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Artículos 3 a 8.</w:t>
      </w:r>
      <w:r w:rsidRPr="00C43754">
        <w:rPr>
          <w:rStyle w:val="TextoNormalCaracter"/>
        </w:rPr>
        <w:t>-</w:t>
      </w:r>
      <w:r>
        <w:t xml:space="preserve"> Sentencia </w:t>
      </w:r>
      <w:hyperlink w:anchor="SENTENCIA_2012_228" w:history="1">
        <w:r w:rsidRPr="00C43754">
          <w:rPr>
            <w:rStyle w:val="TextoNormalCaracter"/>
          </w:rPr>
          <w:t>228/2012</w:t>
        </w:r>
      </w:hyperlink>
      <w:r>
        <w:t>, ff. 1, 6, VP.</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9.3.</w:t>
      </w:r>
      <w:r w:rsidRPr="00C43754">
        <w:rPr>
          <w:rStyle w:val="TextoNormalCaracter"/>
        </w:rPr>
        <w:t>-</w:t>
      </w:r>
      <w:r>
        <w:t xml:space="preserve"> Sentencia </w:t>
      </w:r>
      <w:hyperlink w:anchor="SENTENCIA_2012_228" w:history="1">
        <w:r w:rsidRPr="00C43754">
          <w:rPr>
            <w:rStyle w:val="TextoNormalCaracter"/>
          </w:rPr>
          <w:t>228/2012</w:t>
        </w:r>
      </w:hyperlink>
      <w:r>
        <w:t>, ff. 1, 6, VP.</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 </w:t>
      </w:r>
      <w:hyperlink w:anchor="SENTENCIA_2012_228" w:history="1">
        <w:r w:rsidRPr="00C43754">
          <w:rPr>
            <w:rStyle w:val="TextoNormalCaracter"/>
          </w:rPr>
          <w:t>228/2012</w:t>
        </w:r>
      </w:hyperlink>
      <w:r>
        <w:t>, ff. 1, 6, 9, VP.</w:t>
      </w:r>
    </w:p>
    <w:p w:rsidR="00C43754" w:rsidRDefault="00C43754" w:rsidP="00C43754">
      <w:pPr>
        <w:pStyle w:val="SangriaFrancesaArticulo"/>
      </w:pPr>
      <w:r w:rsidRPr="00C43754">
        <w:rPr>
          <w:rStyle w:val="TextoNormalNegritaCaracter"/>
        </w:rPr>
        <w:t>Artículo 10.1.</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10.2.</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10.3.</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10.3 b).</w:t>
      </w:r>
      <w:r w:rsidRPr="00C43754">
        <w:rPr>
          <w:rStyle w:val="TextoNormalCaracter"/>
        </w:rPr>
        <w:t>-</w:t>
      </w:r>
      <w:r>
        <w:t xml:space="preserve"> Sentencia </w:t>
      </w:r>
      <w:hyperlink w:anchor="SENTENCIA_2012_228" w:history="1">
        <w:r w:rsidRPr="00C43754">
          <w:rPr>
            <w:rStyle w:val="TextoNormalCaracter"/>
          </w:rPr>
          <w:t>228/2012</w:t>
        </w:r>
      </w:hyperlink>
      <w:r>
        <w:t>, f. 2.</w:t>
      </w:r>
    </w:p>
    <w:p w:rsidR="00C43754" w:rsidRDefault="00C43754" w:rsidP="00C43754">
      <w:pPr>
        <w:pStyle w:val="SangriaFrancesaArticulo"/>
      </w:pPr>
      <w:r w:rsidRPr="00C43754">
        <w:rPr>
          <w:rStyle w:val="TextoNormalNegritaCaracter"/>
        </w:rPr>
        <w:t>Disposición adicional tercera.</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Disposición adicional quinta.</w:t>
      </w:r>
      <w:r w:rsidRPr="00C43754">
        <w:rPr>
          <w:rStyle w:val="TextoNormalCaracter"/>
        </w:rPr>
        <w:t>-</w:t>
      </w:r>
      <w:r>
        <w:t xml:space="preserve"> Sentencia </w:t>
      </w:r>
      <w:hyperlink w:anchor="SENTENCIA_2012_228" w:history="1">
        <w:r w:rsidRPr="00C43754">
          <w:rPr>
            <w:rStyle w:val="TextoNormalCaracter"/>
          </w:rPr>
          <w:t>228/2012</w:t>
        </w:r>
      </w:hyperlink>
      <w:r>
        <w:t>, ff. 1, 6.</w:t>
      </w:r>
    </w:p>
    <w:p w:rsidR="00C43754" w:rsidRDefault="00C43754" w:rsidP="00C43754">
      <w:pPr>
        <w:pStyle w:val="SangriaFrancesaArticulo"/>
      </w:pPr>
      <w:r w:rsidRPr="00C43754">
        <w:rPr>
          <w:rStyle w:val="TextoNormalNegritaCaracter"/>
        </w:rPr>
        <w:t>Disposición transitoria primera.</w:t>
      </w:r>
      <w:r w:rsidRPr="00C43754">
        <w:rPr>
          <w:rStyle w:val="TextoNormalCaracter"/>
        </w:rPr>
        <w:t>-</w:t>
      </w:r>
      <w:r>
        <w:t xml:space="preserve"> Sentencia </w:t>
      </w:r>
      <w:hyperlink w:anchor="SENTENCIA_2012_228" w:history="1">
        <w:r w:rsidRPr="00C43754">
          <w:rPr>
            <w:rStyle w:val="TextoNormalCaracter"/>
          </w:rPr>
          <w:t>228/2012</w:t>
        </w:r>
      </w:hyperlink>
      <w:r>
        <w:t>, ff. 1, 6, 9.</w:t>
      </w:r>
    </w:p>
    <w:p w:rsidR="00C43754" w:rsidRDefault="00C43754" w:rsidP="00C43754">
      <w:pPr>
        <w:pStyle w:val="SangriaFrancesaArticulo"/>
      </w:pPr>
      <w:r w:rsidRPr="00C43754">
        <w:rPr>
          <w:rStyle w:val="TextoNormalNegritaCaracter"/>
        </w:rPr>
        <w:t>Disposición transitoria primera, apartado 2.</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Disposición transitoria segunda.</w:t>
      </w:r>
      <w:r w:rsidRPr="00C43754">
        <w:rPr>
          <w:rStyle w:val="TextoNormalCaracter"/>
        </w:rPr>
        <w:t>-</w:t>
      </w:r>
      <w:r>
        <w:t xml:space="preserve"> Sentencia </w:t>
      </w:r>
      <w:hyperlink w:anchor="SENTENCIA_2012_228" w:history="1">
        <w:r w:rsidRPr="00C43754">
          <w:rPr>
            <w:rStyle w:val="TextoNormalCaracter"/>
          </w:rPr>
          <w:t>228/2012</w:t>
        </w:r>
      </w:hyperlink>
      <w:r>
        <w:t>, ff. 1, 6.</w:t>
      </w:r>
    </w:p>
    <w:p w:rsidR="00C43754" w:rsidRDefault="00C43754" w:rsidP="00C43754">
      <w:pPr>
        <w:pStyle w:val="SangriaFrancesaArticulo"/>
      </w:pPr>
      <w:r w:rsidRPr="00C43754">
        <w:rPr>
          <w:rStyle w:val="TextoNormalNegritaCaracter"/>
        </w:rPr>
        <w:lastRenderedPageBreak/>
        <w:t>Disposición transitoria tercera.</w:t>
      </w:r>
      <w:r w:rsidRPr="00C43754">
        <w:rPr>
          <w:rStyle w:val="TextoNormalCaracter"/>
        </w:rPr>
        <w:t>-</w:t>
      </w:r>
      <w:r>
        <w:t xml:space="preserve"> Sentencia </w:t>
      </w:r>
      <w:hyperlink w:anchor="SENTENCIA_2012_228" w:history="1">
        <w:r w:rsidRPr="00C43754">
          <w:rPr>
            <w:rStyle w:val="TextoNormalCaracter"/>
          </w:rPr>
          <w:t>228/2012</w:t>
        </w:r>
      </w:hyperlink>
      <w:r>
        <w:t>, ff. 1, 6, VP.</w:t>
      </w:r>
    </w:p>
    <w:p w:rsidR="00C43754" w:rsidRDefault="00C43754" w:rsidP="00C43754">
      <w:pPr>
        <w:pStyle w:val="SangriaFrancesaArticulo"/>
      </w:pPr>
      <w:r w:rsidRPr="00C43754">
        <w:rPr>
          <w:rStyle w:val="TextoNormalNegritaCaracter"/>
        </w:rPr>
        <w:t>Disposición transitoria tercera, apartado 2.</w:t>
      </w:r>
      <w:r w:rsidRPr="00C43754">
        <w:rPr>
          <w:rStyle w:val="TextoNormalCaracter"/>
        </w:rPr>
        <w:t>-</w:t>
      </w:r>
      <w:r>
        <w:t xml:space="preserve"> Sentencia </w:t>
      </w:r>
      <w:hyperlink w:anchor="SENTENCIA_2012_228" w:history="1">
        <w:r w:rsidRPr="00C43754">
          <w:rPr>
            <w:rStyle w:val="TextoNormalCaracter"/>
          </w:rPr>
          <w:t>228/2012</w:t>
        </w:r>
      </w:hyperlink>
      <w:r>
        <w:t>, f. 9.</w:t>
      </w:r>
    </w:p>
    <w:p w:rsidR="00C43754" w:rsidRDefault="00C43754" w:rsidP="00C43754">
      <w:pPr>
        <w:pStyle w:val="SangriaFrancesaArticulo"/>
      </w:pPr>
      <w:r w:rsidRPr="00C43754">
        <w:rPr>
          <w:rStyle w:val="TextoNormalNegritaCaracter"/>
        </w:rPr>
        <w:t>Disposición final segunda, apartado 3.</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Disposición final quinta.</w:t>
      </w:r>
      <w:r w:rsidRPr="00C43754">
        <w:rPr>
          <w:rStyle w:val="TextoNormalCaracter"/>
        </w:rPr>
        <w:t>-</w:t>
      </w:r>
      <w:r>
        <w:t xml:space="preserve"> Sentencia </w:t>
      </w:r>
      <w:hyperlink w:anchor="SENTENCIA_2012_228" w:history="1">
        <w:r w:rsidRPr="00C43754">
          <w:rPr>
            <w:rStyle w:val="TextoNormalCaracter"/>
          </w:rPr>
          <w:t>228/2012</w:t>
        </w:r>
      </w:hyperlink>
      <w:r>
        <w:t>, ff. 1, 5, 6, VP.</w:t>
      </w:r>
    </w:p>
    <w:p w:rsidR="00C43754" w:rsidRDefault="00C43754" w:rsidP="00C43754">
      <w:pPr>
        <w:pStyle w:val="SangriaFrancesaArticulo"/>
      </w:pPr>
    </w:p>
    <w:p w:rsidR="00C43754" w:rsidRDefault="00C43754" w:rsidP="00C43754">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8" w:history="1">
        <w:r w:rsidRPr="00C43754">
          <w:rPr>
            <w:rStyle w:val="TextoNormalCaracter"/>
          </w:rPr>
          <w:t>148/2012</w:t>
        </w:r>
      </w:hyperlink>
      <w:r>
        <w:t xml:space="preserve">, f. 14; </w:t>
      </w:r>
      <w:hyperlink w:anchor="SENTENCIA_2012_161" w:history="1">
        <w:r w:rsidRPr="00C43754">
          <w:rPr>
            <w:rStyle w:val="TextoNormalCaracter"/>
          </w:rPr>
          <w:t>161/2012</w:t>
        </w:r>
      </w:hyperlink>
      <w:r>
        <w:t xml:space="preserve">, ff. 2, 3, 5, 6; </w:t>
      </w:r>
      <w:hyperlink w:anchor="SENTENCIA_2012_162" w:history="1">
        <w:r w:rsidRPr="00C43754">
          <w:rPr>
            <w:rStyle w:val="TextoNormalCaracter"/>
          </w:rPr>
          <w:t>162/2012</w:t>
        </w:r>
      </w:hyperlink>
      <w:r>
        <w:t xml:space="preserve">, ff. 2, 4; </w:t>
      </w:r>
      <w:hyperlink w:anchor="SENTENCIA_2012_197" w:history="1">
        <w:r w:rsidRPr="00C43754">
          <w:rPr>
            <w:rStyle w:val="TextoNormalCaracter"/>
          </w:rPr>
          <w:t>197/2012</w:t>
        </w:r>
      </w:hyperlink>
      <w:r>
        <w:t>, ff. 2 a 4.</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r w:rsidRPr="00C43754">
        <w:rPr>
          <w:rStyle w:val="TextoNormalNegritaCaracter"/>
        </w:rPr>
        <w:t>Artículo 45.</w:t>
      </w:r>
      <w:r w:rsidRPr="00C43754">
        <w:rPr>
          <w:rStyle w:val="TextoNormalCaracter"/>
        </w:rPr>
        <w:t>-</w:t>
      </w:r>
      <w:r>
        <w:t xml:space="preserve"> Sentencias </w:t>
      </w:r>
      <w:hyperlink w:anchor="SENTENCIA_2012_161" w:history="1">
        <w:r w:rsidRPr="00C43754">
          <w:rPr>
            <w:rStyle w:val="TextoNormalCaracter"/>
          </w:rPr>
          <w:t>161/2012</w:t>
        </w:r>
      </w:hyperlink>
      <w:r>
        <w:t xml:space="preserve">, f. 3; </w:t>
      </w:r>
      <w:hyperlink w:anchor="SENTENCIA_2012_162" w:history="1">
        <w:r w:rsidRPr="00C43754">
          <w:rPr>
            <w:rStyle w:val="TextoNormalCaracter"/>
          </w:rPr>
          <w:t>162/2012</w:t>
        </w:r>
      </w:hyperlink>
      <w:r>
        <w:t xml:space="preserve">, f. 3; </w:t>
      </w:r>
      <w:hyperlink w:anchor="SENTENCIA_2012_172" w:history="1">
        <w:r w:rsidRPr="00C43754">
          <w:rPr>
            <w:rStyle w:val="TextoNormalCaracter"/>
          </w:rPr>
          <w:t>172/2012</w:t>
        </w:r>
      </w:hyperlink>
      <w:r>
        <w:t xml:space="preserve">, f. 3; </w:t>
      </w:r>
      <w:hyperlink w:anchor="SENTENCIA_2012_197" w:history="1">
        <w:r w:rsidRPr="00C43754">
          <w:rPr>
            <w:rStyle w:val="TextoNormalCaracter"/>
          </w:rPr>
          <w:t>197/2012</w:t>
        </w:r>
      </w:hyperlink>
      <w:r>
        <w:t>, f. 3.</w:t>
      </w:r>
    </w:p>
    <w:p w:rsidR="00C43754" w:rsidRDefault="00C43754" w:rsidP="00C43754">
      <w:pPr>
        <w:pStyle w:val="SangriaFrancesaArticulo"/>
      </w:pPr>
      <w:r w:rsidRPr="00C43754">
        <w:rPr>
          <w:rStyle w:val="TextoNormalNegritaCaracter"/>
        </w:rPr>
        <w:t>Artículo 46.</w:t>
      </w:r>
      <w:r w:rsidRPr="00C43754">
        <w:rPr>
          <w:rStyle w:val="TextoNormalCaracter"/>
        </w:rPr>
        <w:t>-</w:t>
      </w:r>
      <w:r>
        <w:t xml:space="preserve"> Sentencias </w:t>
      </w:r>
      <w:hyperlink w:anchor="SENTENCIA_2012_161" w:history="1">
        <w:r w:rsidRPr="00C43754">
          <w:rPr>
            <w:rStyle w:val="TextoNormalCaracter"/>
          </w:rPr>
          <w:t>161/2012</w:t>
        </w:r>
      </w:hyperlink>
      <w:r>
        <w:t xml:space="preserve">, f. 3; </w:t>
      </w:r>
      <w:hyperlink w:anchor="SENTENCIA_2012_197" w:history="1">
        <w:r w:rsidRPr="00C43754">
          <w:rPr>
            <w:rStyle w:val="TextoNormalCaracter"/>
          </w:rPr>
          <w:t>197/2012</w:t>
        </w:r>
      </w:hyperlink>
      <w:r>
        <w:t>, f. 3.</w:t>
      </w:r>
    </w:p>
    <w:p w:rsidR="00C43754" w:rsidRDefault="00C43754" w:rsidP="00C43754">
      <w:pPr>
        <w:pStyle w:val="SangriaFrancesaArticulo"/>
      </w:pPr>
      <w:r w:rsidRPr="00C43754">
        <w:rPr>
          <w:rStyle w:val="TextoNormalNegritaCaracter"/>
        </w:rPr>
        <w:t>Artículo 46.1.</w:t>
      </w:r>
      <w:r w:rsidRPr="00C43754">
        <w:rPr>
          <w:rStyle w:val="TextoNormalCaracter"/>
        </w:rPr>
        <w:t>-</w:t>
      </w:r>
      <w:r>
        <w:t xml:space="preserve"> Sentencias </w:t>
      </w:r>
      <w:hyperlink w:anchor="SENTENCIA_2012_161" w:history="1">
        <w:r w:rsidRPr="00C43754">
          <w:rPr>
            <w:rStyle w:val="TextoNormalCaracter"/>
          </w:rPr>
          <w:t>161/2012</w:t>
        </w:r>
      </w:hyperlink>
      <w:r>
        <w:t xml:space="preserve">, f. 5; </w:t>
      </w:r>
      <w:hyperlink w:anchor="SENTENCIA_2012_197" w:history="1">
        <w:r w:rsidRPr="00C43754">
          <w:rPr>
            <w:rStyle w:val="TextoNormalCaracter"/>
          </w:rPr>
          <w:t>197/2012</w:t>
        </w:r>
      </w:hyperlink>
      <w:r>
        <w:t>, f. 4.</w:t>
      </w:r>
    </w:p>
    <w:p w:rsidR="00C43754" w:rsidRDefault="00C43754" w:rsidP="00C43754">
      <w:pPr>
        <w:pStyle w:val="SangriaFrancesaArticulo"/>
      </w:pPr>
      <w:r w:rsidRPr="00C43754">
        <w:rPr>
          <w:rStyle w:val="TextoNormalNegritaCaracter"/>
        </w:rPr>
        <w:t>Artículo 46.1 b).</w:t>
      </w:r>
      <w:r w:rsidRPr="00C43754">
        <w:rPr>
          <w:rStyle w:val="TextoNormalCaracter"/>
        </w:rPr>
        <w:t>-</w:t>
      </w:r>
      <w:r>
        <w:t xml:space="preserve"> Sentencias </w:t>
      </w:r>
      <w:hyperlink w:anchor="SENTENCIA_2012_161" w:history="1">
        <w:r w:rsidRPr="00C43754">
          <w:rPr>
            <w:rStyle w:val="TextoNormalCaracter"/>
          </w:rPr>
          <w:t>161/2012</w:t>
        </w:r>
      </w:hyperlink>
      <w:r>
        <w:t xml:space="preserve">, f. 5; </w:t>
      </w:r>
      <w:hyperlink w:anchor="SENTENCIA_2012_197" w:history="1">
        <w:r w:rsidRPr="00C43754">
          <w:rPr>
            <w:rStyle w:val="TextoNormalCaracter"/>
          </w:rPr>
          <w:t>197/2012</w:t>
        </w:r>
      </w:hyperlink>
      <w:r>
        <w:t>, f. 4.</w:t>
      </w:r>
    </w:p>
    <w:p w:rsidR="00C43754" w:rsidRDefault="00C43754" w:rsidP="00C43754">
      <w:pPr>
        <w:pStyle w:val="SangriaFrancesaArticulo"/>
      </w:pPr>
      <w:r w:rsidRPr="00C43754">
        <w:rPr>
          <w:rStyle w:val="TextoNormalNegritaCaracter"/>
        </w:rPr>
        <w:t>Artículo 46.1.2 f).</w:t>
      </w:r>
      <w:r w:rsidRPr="00C43754">
        <w:rPr>
          <w:rStyle w:val="TextoNormalCaracter"/>
        </w:rPr>
        <w:t>-</w:t>
      </w:r>
      <w:r>
        <w:t xml:space="preserve"> Sentencia </w:t>
      </w:r>
      <w:hyperlink w:anchor="SENTENCIA_2012_197" w:history="1">
        <w:r w:rsidRPr="00C43754">
          <w:rPr>
            <w:rStyle w:val="TextoNormalCaracter"/>
          </w:rPr>
          <w:t>197/2012</w:t>
        </w:r>
      </w:hyperlink>
      <w:r>
        <w:t>, f. 4.</w:t>
      </w:r>
    </w:p>
    <w:p w:rsidR="00C43754" w:rsidRDefault="00C43754" w:rsidP="00C43754">
      <w:pPr>
        <w:pStyle w:val="SangriaFrancesaArticulo"/>
      </w:pPr>
      <w:r w:rsidRPr="00C43754">
        <w:rPr>
          <w:rStyle w:val="TextoNormalNegritaCaracter"/>
        </w:rPr>
        <w:t>Artículo 48.</w:t>
      </w:r>
      <w:r w:rsidRPr="00C43754">
        <w:rPr>
          <w:rStyle w:val="TextoNormalCaracter"/>
        </w:rPr>
        <w:t>-</w:t>
      </w:r>
      <w:r>
        <w:t xml:space="preserve"> Sentencias </w:t>
      </w:r>
      <w:hyperlink w:anchor="SENTENCIA_2012_161" w:history="1">
        <w:r w:rsidRPr="00C43754">
          <w:rPr>
            <w:rStyle w:val="TextoNormalCaracter"/>
          </w:rPr>
          <w:t>161/2012</w:t>
        </w:r>
      </w:hyperlink>
      <w:r>
        <w:t xml:space="preserve">, f. 3; </w:t>
      </w:r>
      <w:hyperlink w:anchor="SENTENCIA_2012_197" w:history="1">
        <w:r w:rsidRPr="00C43754">
          <w:rPr>
            <w:rStyle w:val="TextoNormalCaracter"/>
          </w:rPr>
          <w:t>197/2012</w:t>
        </w:r>
      </w:hyperlink>
      <w:r>
        <w:t>, f. 3.</w:t>
      </w:r>
    </w:p>
    <w:p w:rsidR="00C43754" w:rsidRDefault="00C43754" w:rsidP="00C43754">
      <w:pPr>
        <w:pStyle w:val="SangriaFrancesaArticulo"/>
      </w:pPr>
      <w:r w:rsidRPr="00C43754">
        <w:rPr>
          <w:rStyle w:val="TextoNormalNegritaCaracter"/>
        </w:rPr>
        <w:t>Artículo 48.2.</w:t>
      </w:r>
      <w:r w:rsidRPr="00C43754">
        <w:rPr>
          <w:rStyle w:val="TextoNormalCaracter"/>
        </w:rPr>
        <w:t>-</w:t>
      </w:r>
      <w:r>
        <w:t xml:space="preserve"> Sentencia </w:t>
      </w:r>
      <w:hyperlink w:anchor="SENTENCIA_2012_161" w:history="1">
        <w:r w:rsidRPr="00C43754">
          <w:rPr>
            <w:rStyle w:val="TextoNormalCaracter"/>
          </w:rPr>
          <w:t>161/2012</w:t>
        </w:r>
      </w:hyperlink>
      <w:r>
        <w:t>, ff. 6, 7.</w:t>
      </w:r>
    </w:p>
    <w:p w:rsidR="00C43754" w:rsidRDefault="00C43754" w:rsidP="00C43754">
      <w:pPr>
        <w:pStyle w:val="SangriaFrancesaArticulo"/>
      </w:pPr>
      <w:r w:rsidRPr="00C43754">
        <w:rPr>
          <w:rStyle w:val="TextoNormalNegritaCaracter"/>
        </w:rPr>
        <w:t>Artículo 49.</w:t>
      </w:r>
      <w:r w:rsidRPr="00C43754">
        <w:rPr>
          <w:rStyle w:val="TextoNormalCaracter"/>
        </w:rPr>
        <w:t>-</w:t>
      </w:r>
      <w:r>
        <w:t xml:space="preserve"> Sentencias </w:t>
      </w:r>
      <w:hyperlink w:anchor="SENTENCIA_2012_161" w:history="1">
        <w:r w:rsidRPr="00C43754">
          <w:rPr>
            <w:rStyle w:val="TextoNormalCaracter"/>
          </w:rPr>
          <w:t>161/2012</w:t>
        </w:r>
      </w:hyperlink>
      <w:r>
        <w:t xml:space="preserve">, f. 3; </w:t>
      </w:r>
      <w:hyperlink w:anchor="SENTENCIA_2012_197" w:history="1">
        <w:r w:rsidRPr="00C43754">
          <w:rPr>
            <w:rStyle w:val="TextoNormalCaracter"/>
          </w:rPr>
          <w:t>197/2012</w:t>
        </w:r>
      </w:hyperlink>
      <w:r>
        <w:t>, f. 3.</w:t>
      </w:r>
    </w:p>
    <w:p w:rsidR="00C43754" w:rsidRDefault="00C43754" w:rsidP="00C43754">
      <w:pPr>
        <w:pStyle w:val="SangriaFrancesaArticulo"/>
      </w:pPr>
      <w:r w:rsidRPr="00C43754">
        <w:rPr>
          <w:rStyle w:val="TextoNormalNegritaCaracter"/>
        </w:rPr>
        <w:t>Artículo 49.1 b).</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r w:rsidRPr="00C43754">
        <w:rPr>
          <w:rStyle w:val="TextoNormalNegritaCaracter"/>
        </w:rPr>
        <w:t>Artículo 49.2.</w:t>
      </w:r>
      <w:r w:rsidRPr="00C43754">
        <w:rPr>
          <w:rStyle w:val="TextoNormalCaracter"/>
        </w:rPr>
        <w:t>-</w:t>
      </w:r>
      <w:r>
        <w:t xml:space="preserve"> Sentencia </w:t>
      </w:r>
      <w:hyperlink w:anchor="SENTENCIA_2012_161" w:history="1">
        <w:r w:rsidRPr="00C43754">
          <w:rPr>
            <w:rStyle w:val="TextoNormalCaracter"/>
          </w:rPr>
          <w:t>161/2012</w:t>
        </w:r>
      </w:hyperlink>
      <w:r>
        <w:t>, ff. 6, 7.</w:t>
      </w:r>
    </w:p>
    <w:p w:rsidR="00C43754" w:rsidRDefault="00C43754" w:rsidP="00C43754">
      <w:pPr>
        <w:pStyle w:val="SangriaFrancesaArticulo"/>
      </w:pPr>
      <w:r w:rsidRPr="00C43754">
        <w:rPr>
          <w:rStyle w:val="TextoNormalNegritaCaracter"/>
        </w:rPr>
        <w:t>Artículo 54.1.</w:t>
      </w:r>
      <w:r w:rsidRPr="00C43754">
        <w:rPr>
          <w:rStyle w:val="TextoNormalCaracter"/>
        </w:rPr>
        <w:t>-</w:t>
      </w:r>
      <w:r>
        <w:t xml:space="preserve"> Sentencia </w:t>
      </w:r>
      <w:hyperlink w:anchor="SENTENCIA_2012_161" w:history="1">
        <w:r w:rsidRPr="00C43754">
          <w:rPr>
            <w:rStyle w:val="TextoNormalCaracter"/>
          </w:rPr>
          <w:t>161/2012</w:t>
        </w:r>
      </w:hyperlink>
      <w:r>
        <w:t>, f. 6.</w:t>
      </w:r>
    </w:p>
    <w:p w:rsidR="00C43754" w:rsidRDefault="00C43754" w:rsidP="00C43754">
      <w:pPr>
        <w:pStyle w:val="SangriaFrancesaArticulo"/>
      </w:pPr>
      <w:r w:rsidRPr="00C43754">
        <w:rPr>
          <w:rStyle w:val="TextoNormalNegritaCaracter"/>
        </w:rPr>
        <w:t>Artículo 55.1.</w:t>
      </w:r>
      <w:r w:rsidRPr="00C43754">
        <w:rPr>
          <w:rStyle w:val="TextoNormalCaracter"/>
        </w:rPr>
        <w:t>-</w:t>
      </w:r>
      <w:r>
        <w:t xml:space="preserve"> Sentencia </w:t>
      </w:r>
      <w:hyperlink w:anchor="SENTENCIA_2012_161" w:history="1">
        <w:r w:rsidRPr="00C43754">
          <w:rPr>
            <w:rStyle w:val="TextoNormalCaracter"/>
          </w:rPr>
          <w:t>161/2012</w:t>
        </w:r>
      </w:hyperlink>
      <w:r>
        <w:t>, f. 6.</w:t>
      </w:r>
    </w:p>
    <w:p w:rsidR="00C43754" w:rsidRDefault="00C43754" w:rsidP="00C43754">
      <w:pPr>
        <w:pStyle w:val="SangriaFrancesaArticulo"/>
      </w:pPr>
      <w:r w:rsidRPr="00C43754">
        <w:rPr>
          <w:rStyle w:val="TextoNormalNegritaCaracter"/>
        </w:rPr>
        <w:t>Artículo 55.1 a).</w:t>
      </w:r>
      <w:r w:rsidRPr="00C43754">
        <w:rPr>
          <w:rStyle w:val="TextoNormalCaracter"/>
        </w:rPr>
        <w:t>-</w:t>
      </w:r>
      <w:r>
        <w:t xml:space="preserve"> Sentencia </w:t>
      </w:r>
      <w:hyperlink w:anchor="SENTENCIA_2012_161" w:history="1">
        <w:r w:rsidRPr="00C43754">
          <w:rPr>
            <w:rStyle w:val="TextoNormalCaracter"/>
          </w:rPr>
          <w:t>161/2012</w:t>
        </w:r>
      </w:hyperlink>
      <w:r>
        <w:t>, f. 7.</w:t>
      </w:r>
    </w:p>
    <w:p w:rsidR="00C43754" w:rsidRDefault="00C43754" w:rsidP="00C43754">
      <w:pPr>
        <w:pStyle w:val="SangriaFrancesaArticulo"/>
      </w:pPr>
      <w:r w:rsidRPr="00C43754">
        <w:rPr>
          <w:rStyle w:val="TextoNormalNegritaCaracter"/>
        </w:rPr>
        <w:t>Disposiciones transitorias.</w:t>
      </w:r>
      <w:r w:rsidRPr="00C43754">
        <w:rPr>
          <w:rStyle w:val="TextoNormalCaracter"/>
        </w:rPr>
        <w:t>-</w:t>
      </w:r>
      <w:r>
        <w:t xml:space="preserve"> Sentencia </w:t>
      </w:r>
      <w:hyperlink w:anchor="SENTENCIA_2012_162" w:history="1">
        <w:r w:rsidRPr="00C43754">
          <w:rPr>
            <w:rStyle w:val="TextoNormalCaracter"/>
          </w:rPr>
          <w:t>162/2012</w:t>
        </w:r>
      </w:hyperlink>
      <w:r>
        <w:t>, f. 2.</w:t>
      </w:r>
    </w:p>
    <w:p w:rsidR="00C43754" w:rsidRDefault="00C43754" w:rsidP="00C43754">
      <w:pPr>
        <w:pStyle w:val="SangriaFrancesaArticulo"/>
      </w:pPr>
    </w:p>
    <w:p w:rsidR="00C43754" w:rsidRDefault="00C43754" w:rsidP="00C43754">
      <w:pPr>
        <w:pStyle w:val="TextoNormalNegritaCursivandice"/>
      </w:pPr>
      <w:r>
        <w:t>Ley 25/2009, de 22 de diciembre. Modificación de diversas leyes para su adaptación a la Ley sobre el libre acceso a las actividades de servicios y su ejercicio</w:t>
      </w:r>
    </w:p>
    <w:p w:rsidR="00C43754" w:rsidRDefault="00C43754" w:rsidP="00C43754">
      <w:pPr>
        <w:pStyle w:val="SangriaFrancesaArticulo"/>
      </w:pPr>
      <w:r w:rsidRPr="00C43754">
        <w:rPr>
          <w:rStyle w:val="TextoNormalNegritaCaracter"/>
        </w:rPr>
        <w:t>Artículo 44.</w:t>
      </w:r>
      <w:r w:rsidRPr="00C43754">
        <w:rPr>
          <w:rStyle w:val="TextoNormalCaracter"/>
        </w:rPr>
        <w:t>-</w:t>
      </w:r>
      <w:r>
        <w:t xml:space="preserve"> Sentencias </w:t>
      </w:r>
      <w:hyperlink w:anchor="SENTENCIA_2012_170" w:history="1">
        <w:r w:rsidRPr="00C43754">
          <w:rPr>
            <w:rStyle w:val="TextoNormalCaracter"/>
          </w:rPr>
          <w:t>170/2012</w:t>
        </w:r>
      </w:hyperlink>
      <w:r>
        <w:t xml:space="preserve">, f. 3; </w:t>
      </w:r>
      <w:hyperlink w:anchor="SENTENCIA_2012_233" w:history="1">
        <w:r w:rsidRPr="00C43754">
          <w:rPr>
            <w:rStyle w:val="TextoNormalCaracter"/>
          </w:rPr>
          <w:t>233/2012</w:t>
        </w:r>
      </w:hyperlink>
      <w:r>
        <w:t>, f. 3.</w:t>
      </w:r>
    </w:p>
    <w:p w:rsidR="00C43754" w:rsidRDefault="00C43754" w:rsidP="00C43754">
      <w:pPr>
        <w:pStyle w:val="SangriaFrancesaArticulo"/>
      </w:pPr>
    </w:p>
    <w:p w:rsidR="00C43754" w:rsidRDefault="00C43754" w:rsidP="00C43754">
      <w:pPr>
        <w:pStyle w:val="TextoNormalNegritaCursivandice"/>
      </w:pPr>
      <w:r>
        <w:t>Ley 26/2009, de 23 de diciembre. Presupuestos generales del Estado para 2010</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22.2</w:t>
      </w:r>
      <w:r>
        <w:t xml:space="preserve"> </w:t>
      </w:r>
      <w:r w:rsidRPr="00C43754">
        <w:rPr>
          <w:rStyle w:val="TextoNormalCaracter"/>
        </w:rPr>
        <w:t>(redactado por el Real Decreto-ley 8/2010, de 20 de mayo)</w:t>
      </w:r>
      <w:r w:rsidRPr="00C43754">
        <w:rPr>
          <w:rStyle w:val="TextoNormalNegritaCaracter"/>
        </w:rPr>
        <w:t>.</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SangriaFrancesaArticulo"/>
      </w:pPr>
      <w:r w:rsidRPr="00C43754">
        <w:rPr>
          <w:rStyle w:val="TextoNormalNegritaCaracter"/>
        </w:rPr>
        <w:t>Artículo 22.2.b.4</w:t>
      </w:r>
      <w:r>
        <w:t xml:space="preserve"> </w:t>
      </w:r>
      <w:r w:rsidRPr="00C43754">
        <w:rPr>
          <w:rStyle w:val="TextoNormalCaracter"/>
        </w:rPr>
        <w:t>(redactado por el Real Decreto-ley 8/2010, de 20 de mayo)</w:t>
      </w:r>
      <w:r w:rsidRPr="00C43754">
        <w:rPr>
          <w:rStyle w:val="TextoNormalNegritaCaracter"/>
        </w:rPr>
        <w:t>.</w:t>
      </w:r>
      <w:r w:rsidRPr="00C43754">
        <w:rPr>
          <w:rStyle w:val="TextoNormalCaracter"/>
        </w:rPr>
        <w:t>-</w:t>
      </w:r>
      <w:r>
        <w:t xml:space="preserve"> Auto </w:t>
      </w:r>
      <w:hyperlink w:anchor="AUTO_2012_205" w:history="1">
        <w:r w:rsidRPr="00C43754">
          <w:rPr>
            <w:rStyle w:val="TextoNormalCaracter"/>
          </w:rPr>
          <w:t>205/2012</w:t>
        </w:r>
      </w:hyperlink>
      <w:r>
        <w:t>.</w:t>
      </w:r>
    </w:p>
    <w:p w:rsidR="00C43754" w:rsidRDefault="00C43754" w:rsidP="00C43754">
      <w:pPr>
        <w:pStyle w:val="SangriaFrancesaArticulo"/>
      </w:pPr>
      <w:r w:rsidRPr="00C43754">
        <w:rPr>
          <w:rStyle w:val="TextoNormalNegritaCaracter"/>
        </w:rPr>
        <w:t>Artículo 22.Dos B).</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22.Dos, A).</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22.4</w:t>
      </w:r>
      <w:r>
        <w:t xml:space="preserve"> </w:t>
      </w:r>
      <w:r w:rsidRPr="00C43754">
        <w:rPr>
          <w:rStyle w:val="TextoNormalCaracter"/>
        </w:rPr>
        <w:t>(redactado por el Real Decreto-ley 8/2010, de 20 de mayo)</w:t>
      </w:r>
      <w:r w:rsidRPr="00C43754">
        <w:rPr>
          <w:rStyle w:val="TextoNormalNegritaCaracter"/>
        </w:rPr>
        <w:t>.</w:t>
      </w:r>
      <w:r w:rsidRPr="00C43754">
        <w:rPr>
          <w:rStyle w:val="TextoNormalCaracter"/>
        </w:rPr>
        <w:t>-</w:t>
      </w:r>
      <w:r>
        <w:t xml:space="preserve"> Auto </w:t>
      </w:r>
      <w:hyperlink w:anchor="AUTO_2012_205" w:history="1">
        <w:r w:rsidRPr="00C43754">
          <w:rPr>
            <w:rStyle w:val="TextoNormalCaracter"/>
          </w:rPr>
          <w:t>205/2012</w:t>
        </w:r>
      </w:hyperlink>
      <w:r>
        <w:t>.</w:t>
      </w:r>
    </w:p>
    <w:p w:rsidR="00C43754" w:rsidRDefault="00C43754" w:rsidP="00C43754">
      <w:pPr>
        <w:pStyle w:val="SangriaFrancesaArticulo"/>
      </w:pPr>
      <w:r w:rsidRPr="00C43754">
        <w:rPr>
          <w:rStyle w:val="TextoNormalNegritaCaracter"/>
        </w:rPr>
        <w:t>Artículo 24.</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24.UNO.</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25</w:t>
      </w:r>
      <w:r>
        <w:t xml:space="preserve"> </w:t>
      </w:r>
      <w:r w:rsidRPr="00C43754">
        <w:rPr>
          <w:rStyle w:val="TextoNormalCaracter"/>
        </w:rPr>
        <w:t>(redactado por el Real Decreto-ley 8/2010, de 20 de mayo)</w:t>
      </w:r>
      <w:r w:rsidRPr="00C43754">
        <w:rPr>
          <w:rStyle w:val="TextoNormalNegritaCaracter"/>
        </w:rPr>
        <w:t>.</w:t>
      </w:r>
      <w:r w:rsidRPr="00C43754">
        <w:rPr>
          <w:rStyle w:val="TextoNormalCaracter"/>
        </w:rPr>
        <w:t>-</w:t>
      </w:r>
      <w:r>
        <w:t xml:space="preserve"> Auto </w:t>
      </w:r>
      <w:hyperlink w:anchor="AUTO_2012_205" w:history="1">
        <w:r w:rsidRPr="00C43754">
          <w:rPr>
            <w:rStyle w:val="TextoNormalCaracter"/>
          </w:rPr>
          <w:t>205/2012</w:t>
        </w:r>
      </w:hyperlink>
      <w:r>
        <w:t>.</w:t>
      </w:r>
    </w:p>
    <w:p w:rsidR="00C43754" w:rsidRDefault="00C43754" w:rsidP="00C43754">
      <w:pPr>
        <w:pStyle w:val="SangriaFrancesaArticulo"/>
      </w:pPr>
      <w:r w:rsidRPr="00C43754">
        <w:rPr>
          <w:rStyle w:val="TextoNormalNegritaCaracter"/>
        </w:rPr>
        <w:t>Artículo 28.</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p>
    <w:p w:rsidR="00C43754" w:rsidRDefault="00C43754" w:rsidP="00C43754">
      <w:pPr>
        <w:pStyle w:val="TextoNormalNegritaCursivandice"/>
      </w:pPr>
      <w:r>
        <w:lastRenderedPageBreak/>
        <w:t>Ley 27/2009, de 30 de diciembre. Medidas urgentes para el mantenimiento y el fomento del empleo y la protección de las personas desempleadas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8" w:history="1">
        <w:r w:rsidRPr="00C43754">
          <w:rPr>
            <w:rStyle w:val="TextoNormalCaracter"/>
          </w:rPr>
          <w:t>228/2012</w:t>
        </w:r>
      </w:hyperlink>
      <w:r>
        <w:t>, f. 2.</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Autos </w:t>
      </w:r>
      <w:hyperlink w:anchor="AUTO_2012_146" w:history="1">
        <w:r w:rsidRPr="00C43754">
          <w:rPr>
            <w:rStyle w:val="TextoNormalCaracter"/>
          </w:rPr>
          <w:t>146/2012</w:t>
        </w:r>
      </w:hyperlink>
      <w:r>
        <w:t xml:space="preserve">; </w:t>
      </w:r>
      <w:hyperlink w:anchor="AUTO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Disposición adicional quinta.</w:t>
      </w:r>
      <w:r w:rsidRPr="00C43754">
        <w:rPr>
          <w:rStyle w:val="TextoNormalCaracter"/>
        </w:rPr>
        <w:t>-</w:t>
      </w:r>
      <w:r>
        <w:t xml:space="preserve"> Auto </w:t>
      </w:r>
      <w:hyperlink w:anchor="AUTO_2012_146" w:history="1">
        <w:r w:rsidRPr="00C43754">
          <w:rPr>
            <w:rStyle w:val="TextoNormalCaracter"/>
          </w:rPr>
          <w:t>146/2012</w:t>
        </w:r>
      </w:hyperlink>
      <w:r>
        <w:t>.</w:t>
      </w:r>
    </w:p>
    <w:p w:rsidR="00C43754" w:rsidRDefault="00C43754" w:rsidP="00C43754">
      <w:pPr>
        <w:pStyle w:val="SangriaFrancesaArticulo"/>
      </w:pPr>
      <w:r w:rsidRPr="00C43754">
        <w:rPr>
          <w:rStyle w:val="TextoNormalNegritaCaracter"/>
        </w:rPr>
        <w:t>Disposición adicional decimoquinta.</w:t>
      </w:r>
      <w:r w:rsidRPr="00C43754">
        <w:rPr>
          <w:rStyle w:val="TextoNormalCaracter"/>
        </w:rPr>
        <w:t>-</w:t>
      </w:r>
      <w:r>
        <w:t xml:space="preserve"> Autos </w:t>
      </w:r>
      <w:hyperlink w:anchor="AUTO_2012_146" w:history="1">
        <w:r w:rsidRPr="00C43754">
          <w:rPr>
            <w:rStyle w:val="TextoNormalCaracter"/>
          </w:rPr>
          <w:t>146/2012</w:t>
        </w:r>
      </w:hyperlink>
      <w:r>
        <w:t xml:space="preserve">; </w:t>
      </w:r>
      <w:hyperlink w:anchor="AUTO_2012_148" w:history="1">
        <w:r w:rsidRPr="00C43754">
          <w:rPr>
            <w:rStyle w:val="TextoNormalCaracter"/>
          </w:rPr>
          <w:t>148/2012</w:t>
        </w:r>
      </w:hyperlink>
      <w:r>
        <w:t>.</w:t>
      </w:r>
    </w:p>
    <w:p w:rsidR="00C43754" w:rsidRDefault="00C43754" w:rsidP="00C43754">
      <w:pPr>
        <w:pStyle w:val="SangriaFrancesaArticulo"/>
      </w:pPr>
      <w:r w:rsidRPr="00C43754">
        <w:rPr>
          <w:rStyle w:val="TextoNormalNegritaCaracter"/>
        </w:rPr>
        <w:t>Disposición adicional decimoquinta, párrafo 1.</w:t>
      </w:r>
      <w:r w:rsidRPr="00C43754">
        <w:rPr>
          <w:rStyle w:val="TextoNormalCaracter"/>
        </w:rPr>
        <w:t>-</w:t>
      </w:r>
      <w:r>
        <w:t xml:space="preserve"> Autos </w:t>
      </w:r>
      <w:hyperlink w:anchor="AUTO_2012_146" w:history="1">
        <w:r w:rsidRPr="00C43754">
          <w:rPr>
            <w:rStyle w:val="TextoNormalCaracter"/>
          </w:rPr>
          <w:t>146/2012</w:t>
        </w:r>
      </w:hyperlink>
      <w:r>
        <w:t xml:space="preserve">; </w:t>
      </w:r>
      <w:hyperlink w:anchor="AUTO_2012_148" w:history="1">
        <w:r w:rsidRPr="00C43754">
          <w:rPr>
            <w:rStyle w:val="TextoNormalCaracter"/>
          </w:rPr>
          <w:t>148/2012</w:t>
        </w:r>
      </w:hyperlink>
      <w:r>
        <w:t>.</w:t>
      </w:r>
    </w:p>
    <w:p w:rsidR="00C43754" w:rsidRDefault="00C43754" w:rsidP="00C43754">
      <w:pPr>
        <w:pStyle w:val="SangriaFrancesaArticulo"/>
      </w:pPr>
    </w:p>
    <w:p w:rsidR="00C43754" w:rsidRDefault="00C43754" w:rsidP="00C43754">
      <w:pPr>
        <w:pStyle w:val="TextoNormalNegritaCursivandice"/>
      </w:pPr>
      <w:r>
        <w:t>Ley 1/2010, de 1 de marzo. Reforma de la Ley 7/1996 de ordenación del comercio minorista</w:t>
      </w:r>
    </w:p>
    <w:p w:rsidR="00C43754" w:rsidRDefault="00C43754" w:rsidP="00C43754">
      <w:pPr>
        <w:pStyle w:val="SangriaFrancesaArticulo"/>
      </w:pPr>
      <w:r w:rsidRPr="00C43754">
        <w:rPr>
          <w:rStyle w:val="TextoNormalNegritaCaracter"/>
        </w:rPr>
        <w:t>Artículo único, apartado 2.</w:t>
      </w:r>
      <w:r w:rsidRPr="00C43754">
        <w:rPr>
          <w:rStyle w:val="TextoNormalCaracter"/>
        </w:rPr>
        <w:t>-</w:t>
      </w:r>
      <w:r>
        <w:t xml:space="preserve"> Sentencia </w:t>
      </w:r>
      <w:hyperlink w:anchor="SENTENCIA_2012_170" w:history="1">
        <w:r w:rsidRPr="00C43754">
          <w:rPr>
            <w:rStyle w:val="TextoNormalCaracter"/>
          </w:rPr>
          <w:t>170/2012</w:t>
        </w:r>
      </w:hyperlink>
      <w:r>
        <w:t>, f. 3.</w:t>
      </w:r>
    </w:p>
    <w:p w:rsidR="00C43754" w:rsidRDefault="00C43754" w:rsidP="00C43754">
      <w:pPr>
        <w:pStyle w:val="SangriaFrancesaArticulo"/>
      </w:pPr>
      <w:r w:rsidRPr="00C43754">
        <w:rPr>
          <w:rStyle w:val="TextoNormalNegritaCaracter"/>
        </w:rPr>
        <w:t>Artículo único.</w:t>
      </w:r>
      <w:r w:rsidRPr="00C43754">
        <w:rPr>
          <w:rStyle w:val="TextoNormalCaracter"/>
        </w:rPr>
        <w:t>-</w:t>
      </w:r>
      <w:r>
        <w:t xml:space="preserve"> Sentencia </w:t>
      </w:r>
      <w:hyperlink w:anchor="SENTENCIA_2012_233" w:history="1">
        <w:r w:rsidRPr="00C43754">
          <w:rPr>
            <w:rStyle w:val="TextoNormalCaracter"/>
          </w:rPr>
          <w:t>233/2012</w:t>
        </w:r>
      </w:hyperlink>
      <w:r>
        <w:t>, f. 3.</w:t>
      </w:r>
    </w:p>
    <w:p w:rsidR="00C43754" w:rsidRDefault="00C43754" w:rsidP="00C43754">
      <w:pPr>
        <w:pStyle w:val="SangriaFrancesaArticulo"/>
      </w:pPr>
    </w:p>
    <w:p w:rsidR="00C43754" w:rsidRDefault="00C43754" w:rsidP="00C43754">
      <w:pPr>
        <w:pStyle w:val="TextoNormalNegritaCursivandice"/>
      </w:pPr>
      <w:r>
        <w:t>Ley 7/2010, de 31 de marzo. General de la comunicación audiovisual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235" w:history="1">
        <w:r w:rsidRPr="00C43754">
          <w:rPr>
            <w:rStyle w:val="TextoNormalCaracter"/>
          </w:rPr>
          <w:t>235/2012</w:t>
        </w:r>
      </w:hyperlink>
      <w:r>
        <w:t>, f. 7.</w:t>
      </w:r>
    </w:p>
    <w:p w:rsidR="00C43754" w:rsidRDefault="00C43754" w:rsidP="00C43754">
      <w:pPr>
        <w:pStyle w:val="SangriaFrancesaArticulo"/>
      </w:pPr>
      <w:r w:rsidRPr="00C43754">
        <w:rPr>
          <w:rStyle w:val="TextoNormalNegritaCaracter"/>
        </w:rPr>
        <w:t>Artículo 2.3 c).</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Artículo 10.3.</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Artículo 40.2.</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Artículo 56.</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r w:rsidRPr="00C43754">
        <w:rPr>
          <w:rStyle w:val="TextoNormalNegritaCaracter"/>
        </w:rPr>
        <w:t>Disposición final sexta.</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p>
    <w:p w:rsidR="00C43754" w:rsidRDefault="00C43754" w:rsidP="00C43754">
      <w:pPr>
        <w:pStyle w:val="TextoNormalNegritaCursivandice"/>
      </w:pPr>
      <w:r>
        <w:t>Ley 18/2010, de 16 de julio. Régimen de cesión de tributos del Estado a la Comunidad Autónoma de Andalucía y de fijación del alcance y condiciones de dicha cesión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1" w:history="1">
        <w:r w:rsidRPr="00C43754">
          <w:rPr>
            <w:rStyle w:val="TextoNormalCaracter"/>
          </w:rPr>
          <w:t>161/2012</w:t>
        </w:r>
      </w:hyperlink>
      <w:r>
        <w:t xml:space="preserve">, f. 2; </w:t>
      </w:r>
      <w:hyperlink w:anchor="SENTENCIA_2012_162" w:history="1">
        <w:r w:rsidRPr="00C43754">
          <w:rPr>
            <w:rStyle w:val="TextoNormalCaracter"/>
          </w:rPr>
          <w:t>162/2012</w:t>
        </w:r>
      </w:hyperlink>
      <w:r>
        <w:t>, f. 4.</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161" w:history="1">
        <w:r w:rsidRPr="00C43754">
          <w:rPr>
            <w:rStyle w:val="TextoNormalCaracter"/>
          </w:rPr>
          <w:t>161/2012</w:t>
        </w:r>
      </w:hyperlink>
      <w:r>
        <w:t>, f. 3.</w:t>
      </w:r>
    </w:p>
    <w:p w:rsidR="00C43754" w:rsidRDefault="00C43754" w:rsidP="00C43754">
      <w:pPr>
        <w:pStyle w:val="SangriaFrancesaArticulo"/>
      </w:pPr>
      <w:r w:rsidRPr="00C43754">
        <w:rPr>
          <w:rStyle w:val="TextoNormalNegritaCaracter"/>
        </w:rPr>
        <w:t>Disposición derogatoria.</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p>
    <w:p w:rsidR="00C43754" w:rsidRDefault="00C43754" w:rsidP="00C43754">
      <w:pPr>
        <w:pStyle w:val="TextoNormalNegritaCursivandice"/>
      </w:pPr>
      <w:r>
        <w:t>Ley 19/2010, de 16 de julio, del régimen de cesión de tributos del Estado a la Comunidad Autónoma del Principado de Asturias y de fijación del alcance y condiciones de dicha cesión.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7" w:history="1">
        <w:r w:rsidRPr="00C43754">
          <w:rPr>
            <w:rStyle w:val="TextoNormalCaracter"/>
          </w:rPr>
          <w:t>197/2012</w:t>
        </w:r>
      </w:hyperlink>
      <w:r>
        <w:t>, ff. 2, 3.</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197" w:history="1">
        <w:r w:rsidRPr="00C43754">
          <w:rPr>
            <w:rStyle w:val="TextoNormalCaracter"/>
          </w:rPr>
          <w:t>197/2012</w:t>
        </w:r>
      </w:hyperlink>
      <w:r>
        <w:t>, f. 3.</w:t>
      </w:r>
    </w:p>
    <w:p w:rsidR="00C43754" w:rsidRDefault="00C43754" w:rsidP="00C43754">
      <w:pPr>
        <w:pStyle w:val="SangriaFrancesaArticulo"/>
      </w:pPr>
    </w:p>
    <w:p w:rsidR="00C43754" w:rsidRDefault="00C43754" w:rsidP="00C43754">
      <w:pPr>
        <w:pStyle w:val="TextoNormalNegritaCursivandice"/>
      </w:pPr>
      <w:r>
        <w:t>Ley 27/2010, de 16 de julio. Régimen de cesión de tributos del Estado a la Comunidad Autónoma de Extremadura y de fijación del alcance y condiciones de dicha cesión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p>
    <w:p w:rsidR="00C43754" w:rsidRDefault="00C43754" w:rsidP="00C43754">
      <w:pPr>
        <w:pStyle w:val="TextoNormalNegritaCursivandice"/>
      </w:pPr>
      <w:r>
        <w:t>Ley 33/2010, de 5 de agosto. Modificación de la Ley 48/2003, de 26 de noviembre, de régimen económico y de prestación de servicios en los puertos de interés general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p>
    <w:p w:rsidR="00C43754" w:rsidRDefault="00C43754" w:rsidP="00C43754">
      <w:pPr>
        <w:pStyle w:val="TextoNormalNegritaCursivandice"/>
      </w:pPr>
      <w:r>
        <w:lastRenderedPageBreak/>
        <w:t>Ley 2/2011, de 4 de marzo. Economía sostenible</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5" w:history="1">
        <w:r w:rsidRPr="00C43754">
          <w:rPr>
            <w:rStyle w:val="TextoNormalCaracter"/>
          </w:rPr>
          <w:t>245/2012</w:t>
        </w:r>
      </w:hyperlink>
      <w:r>
        <w:t xml:space="preserve">, f. 2; </w:t>
      </w:r>
      <w:hyperlink w:anchor="SENTENCIA_2012_245" w:history="1">
        <w:r w:rsidRPr="00C43754">
          <w:rPr>
            <w:rStyle w:val="TextoNormalCaracter"/>
          </w:rPr>
          <w:t>245/2012</w:t>
        </w:r>
      </w:hyperlink>
      <w:r>
        <w:t>, f. 2.</w:t>
      </w:r>
    </w:p>
    <w:p w:rsidR="00C43754" w:rsidRDefault="00C43754" w:rsidP="00C43754">
      <w:pPr>
        <w:pStyle w:val="SangriaFrancesaArticulo"/>
      </w:pPr>
    </w:p>
    <w:p w:rsidR="00C43754" w:rsidRDefault="00C43754" w:rsidP="00C43754">
      <w:pPr>
        <w:pStyle w:val="TextoNormalNegritaCursivandice"/>
      </w:pPr>
      <w:r>
        <w:t>Ley 13/2011, de 27 de mayo. Regulación del juego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72" w:history="1">
        <w:r w:rsidRPr="00C43754">
          <w:rPr>
            <w:rStyle w:val="TextoNormalCaracter"/>
          </w:rPr>
          <w:t>172/2012</w:t>
        </w:r>
      </w:hyperlink>
      <w:r>
        <w:t>, f. 2.</w:t>
      </w:r>
    </w:p>
    <w:p w:rsidR="00C43754" w:rsidRDefault="00C43754" w:rsidP="00C43754">
      <w:pPr>
        <w:pStyle w:val="SangriaFrancesaArticulo"/>
      </w:pPr>
      <w:r w:rsidRPr="00C43754">
        <w:rPr>
          <w:rStyle w:val="TextoNormalNegritaCaracter"/>
        </w:rPr>
        <w:t>Artículo 2.2 b).</w:t>
      </w:r>
      <w:r w:rsidRPr="00C43754">
        <w:rPr>
          <w:rStyle w:val="TextoNormalCaracter"/>
        </w:rPr>
        <w:t>-</w:t>
      </w:r>
      <w:r>
        <w:t xml:space="preserve"> Sentencia </w:t>
      </w:r>
      <w:hyperlink w:anchor="SENTENCIA_2012_172" w:history="1">
        <w:r w:rsidRPr="00C43754">
          <w:rPr>
            <w:rStyle w:val="TextoNormalCaracter"/>
          </w:rPr>
          <w:t>172/2012</w:t>
        </w:r>
      </w:hyperlink>
      <w:r>
        <w:t>, f. 3.</w:t>
      </w:r>
    </w:p>
    <w:p w:rsidR="00C43754" w:rsidRDefault="00C43754" w:rsidP="00C43754">
      <w:pPr>
        <w:pStyle w:val="SangriaFrancesaArticulo"/>
      </w:pPr>
      <w:r w:rsidRPr="00C43754">
        <w:rPr>
          <w:rStyle w:val="TextoNormalNegritaCaracter"/>
        </w:rPr>
        <w:t>Disposición final quinta, apartado 2.</w:t>
      </w:r>
      <w:r w:rsidRPr="00C43754">
        <w:rPr>
          <w:rStyle w:val="TextoNormalCaracter"/>
        </w:rPr>
        <w:t>-</w:t>
      </w:r>
      <w:r>
        <w:t xml:space="preserve"> Sentencias </w:t>
      </w:r>
      <w:hyperlink w:anchor="SENTENCIA_2012_162" w:history="1">
        <w:r w:rsidRPr="00C43754">
          <w:rPr>
            <w:rStyle w:val="TextoNormalCaracter"/>
          </w:rPr>
          <w:t>162/2012</w:t>
        </w:r>
      </w:hyperlink>
      <w:r>
        <w:t xml:space="preserve">, f. 2; </w:t>
      </w:r>
      <w:hyperlink w:anchor="SENTENCIA_2012_172" w:history="1">
        <w:r w:rsidRPr="00C43754">
          <w:rPr>
            <w:rStyle w:val="TextoNormalCaracter"/>
          </w:rPr>
          <w:t>172/2012</w:t>
        </w:r>
      </w:hyperlink>
      <w:r>
        <w:t>, f. 2.</w:t>
      </w:r>
    </w:p>
    <w:p w:rsidR="00C43754" w:rsidRDefault="00C43754" w:rsidP="00C43754">
      <w:pPr>
        <w:pStyle w:val="SangriaFrancesaArticulo"/>
      </w:pPr>
    </w:p>
    <w:p w:rsidR="00C43754" w:rsidRDefault="00C43754" w:rsidP="00C43754">
      <w:pPr>
        <w:pStyle w:val="TextoNormalNegritaCursivandice"/>
      </w:pPr>
      <w:r>
        <w:t>Ley 36/2011, de 10 de octubre. Reguladora de la jurisdicción social</w:t>
      </w:r>
    </w:p>
    <w:p w:rsidR="00C43754" w:rsidRDefault="00C43754" w:rsidP="00C43754">
      <w:pPr>
        <w:pStyle w:val="SangriaFrancesaArticulo"/>
      </w:pPr>
      <w:r w:rsidRPr="00C43754">
        <w:rPr>
          <w:rStyle w:val="TextoNormalNegritaCaracter"/>
        </w:rPr>
        <w:t>Artículo 81.1.</w:t>
      </w:r>
      <w:r w:rsidRPr="00C43754">
        <w:rPr>
          <w:rStyle w:val="TextoNormalCaracter"/>
        </w:rPr>
        <w:t>-</w:t>
      </w:r>
      <w:r>
        <w:t xml:space="preserve"> Sentencia </w:t>
      </w:r>
      <w:hyperlink w:anchor="SENTENCIA_2012_231" w:history="1">
        <w:r w:rsidRPr="00C43754">
          <w:rPr>
            <w:rStyle w:val="TextoNormalCaracter"/>
          </w:rPr>
          <w:t>231/2012</w:t>
        </w:r>
      </w:hyperlink>
      <w:r>
        <w:t>, f. 1.</w:t>
      </w:r>
    </w:p>
    <w:p w:rsidR="00C43754" w:rsidRDefault="00C43754" w:rsidP="00C43754">
      <w:pPr>
        <w:pStyle w:val="SangriaFrancesaArticulo"/>
      </w:pPr>
      <w:r w:rsidRPr="00C43754">
        <w:rPr>
          <w:rStyle w:val="TextoNormalNegritaCaracter"/>
        </w:rPr>
        <w:t>Artículo 110.1.</w:t>
      </w:r>
      <w:r w:rsidRPr="00C43754">
        <w:rPr>
          <w:rStyle w:val="TextoNormalCaracter"/>
        </w:rPr>
        <w:t>-</w:t>
      </w:r>
      <w:r>
        <w:t xml:space="preserve"> Auto </w:t>
      </w:r>
      <w:hyperlink w:anchor="AUTO_2012_191" w:history="1">
        <w:r w:rsidRPr="00C43754">
          <w:rPr>
            <w:rStyle w:val="TextoNormalCaracter"/>
          </w:rPr>
          <w:t>191/2012</w:t>
        </w:r>
      </w:hyperlink>
      <w:r>
        <w:t>.</w:t>
      </w:r>
    </w:p>
    <w:p w:rsidR="00C43754" w:rsidRDefault="00C43754" w:rsidP="00C43754">
      <w:pPr>
        <w:pStyle w:val="SangriaFrancesaArticulo"/>
      </w:pPr>
      <w:r w:rsidRPr="00C43754">
        <w:rPr>
          <w:rStyle w:val="TextoNormalNegritaCaracter"/>
        </w:rPr>
        <w:t>Artículo 110.1</w:t>
      </w:r>
      <w:r>
        <w:t xml:space="preserve"> </w:t>
      </w:r>
      <w:r w:rsidRPr="00C43754">
        <w:rPr>
          <w:rStyle w:val="TextoNormalCaracter"/>
        </w:rPr>
        <w:t>(redactado por la Ley 3/2012, de 10 de febrero)</w:t>
      </w:r>
      <w:r w:rsidRPr="00C43754">
        <w:rPr>
          <w:rStyle w:val="TextoNormalNegritaCaracter"/>
        </w:rPr>
        <w:t>.</w:t>
      </w:r>
      <w:r w:rsidRPr="00C43754">
        <w:rPr>
          <w:rStyle w:val="TextoNormalCaracter"/>
        </w:rPr>
        <w:t>-</w:t>
      </w:r>
      <w:r>
        <w:t xml:space="preserve"> Auto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111 b).</w:t>
      </w:r>
      <w:r w:rsidRPr="00C43754">
        <w:rPr>
          <w:rStyle w:val="TextoNormalCaracter"/>
        </w:rPr>
        <w:t>-</w:t>
      </w:r>
      <w:r>
        <w:t xml:space="preserve"> Auto </w:t>
      </w:r>
      <w:hyperlink w:anchor="AUTO_2012_191" w:history="1">
        <w:r w:rsidRPr="00C43754">
          <w:rPr>
            <w:rStyle w:val="TextoNormalCaracter"/>
          </w:rPr>
          <w:t>191/2012</w:t>
        </w:r>
      </w:hyperlink>
      <w:r>
        <w:t>.</w:t>
      </w:r>
    </w:p>
    <w:p w:rsidR="00C43754" w:rsidRDefault="00C43754" w:rsidP="00C43754">
      <w:pPr>
        <w:pStyle w:val="SangriaFrancesaArticulo"/>
      </w:pPr>
      <w:r w:rsidRPr="00C43754">
        <w:rPr>
          <w:rStyle w:val="TextoNormalNegritaCaracter"/>
        </w:rPr>
        <w:t>Artículo 111 b)</w:t>
      </w:r>
      <w:r>
        <w:t xml:space="preserve"> </w:t>
      </w:r>
      <w:r w:rsidRPr="00C43754">
        <w:rPr>
          <w:rStyle w:val="TextoNormalCaracter"/>
        </w:rPr>
        <w:t>(redactado por el Real Decreto-ley 3/2012, de 10 de febrero)</w:t>
      </w:r>
      <w:r w:rsidRPr="00C43754">
        <w:rPr>
          <w:rStyle w:val="TextoNormalNegritaCaracter"/>
        </w:rPr>
        <w:t>.</w:t>
      </w:r>
      <w:r w:rsidRPr="00C43754">
        <w:rPr>
          <w:rStyle w:val="TextoNormalCaracter"/>
        </w:rPr>
        <w:t>-</w:t>
      </w:r>
      <w:r>
        <w:t xml:space="preserve"> Auto </w:t>
      </w:r>
      <w:hyperlink w:anchor="AUTO_2012_206" w:history="1">
        <w:r w:rsidRPr="00C43754">
          <w:rPr>
            <w:rStyle w:val="TextoNormalCaracter"/>
          </w:rPr>
          <w:t>206/2012</w:t>
        </w:r>
      </w:hyperlink>
      <w:r>
        <w:t>.</w:t>
      </w:r>
    </w:p>
    <w:p w:rsidR="00C43754" w:rsidRDefault="00C43754" w:rsidP="00C43754">
      <w:pPr>
        <w:pStyle w:val="SangriaFrancesaArticulo"/>
      </w:pPr>
    </w:p>
    <w:p w:rsidR="00C43754" w:rsidRDefault="00C43754" w:rsidP="00C43754">
      <w:pPr>
        <w:pStyle w:val="TextoNormalNegritaCursivandice"/>
      </w:pPr>
      <w:r>
        <w:t>Ley 37/2011, de 10 de octubre, de medidas de agilización procesal</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162" w:history="1">
        <w:r w:rsidRPr="00C43754">
          <w:rPr>
            <w:rStyle w:val="TextoNormalCaracter"/>
          </w:rPr>
          <w:t>162/2012</w:t>
        </w:r>
      </w:hyperlink>
      <w:r>
        <w:t>, f. 2.</w:t>
      </w:r>
    </w:p>
    <w:p w:rsidR="00C43754" w:rsidRDefault="00C43754" w:rsidP="00C43754">
      <w:pPr>
        <w:pStyle w:val="SangriaFrancesaArticulo"/>
      </w:pPr>
    </w:p>
    <w:p w:rsidR="00C43754" w:rsidRDefault="00C43754" w:rsidP="00C43754">
      <w:pPr>
        <w:pStyle w:val="TextoNormalNegritaCursivandice"/>
      </w:pPr>
      <w:r>
        <w:t>Ley 3/2012, de 6 de julio. Medidas urgentes para la reforma del mercado laboral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91" w:history="1">
        <w:r w:rsidRPr="00C43754">
          <w:rPr>
            <w:rStyle w:val="TextoNormalCaracter"/>
          </w:rPr>
          <w:t>191/2012</w:t>
        </w:r>
      </w:hyperlink>
      <w:r>
        <w:t>.</w:t>
      </w:r>
    </w:p>
    <w:p w:rsidR="00C43754" w:rsidRDefault="00C43754" w:rsidP="00C43754">
      <w:pPr>
        <w:pStyle w:val="SangriaFrancesaArticulo"/>
      </w:pPr>
      <w:r w:rsidRPr="00C43754">
        <w:rPr>
          <w:rStyle w:val="TextoNormalNegritaCaracter"/>
        </w:rPr>
        <w:t>Artículo 18.8.</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23.1.</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23.2.</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p>
    <w:p w:rsidR="00C43754" w:rsidRDefault="00C43754" w:rsidP="00C43754">
      <w:pPr>
        <w:pStyle w:val="TextoNormalNegritaCursivandice"/>
      </w:pPr>
      <w:r>
        <w:t>Ley 10/2012, de 20 de noviembre. Se regulan determinadas tasas en el ámbito de la Administración de justicia y del Instituto Nacional de Toxicología y Ciencias Forenses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TextoNormal"/>
      </w:pPr>
    </w:p>
    <w:p w:rsidR="00C43754" w:rsidRDefault="00C43754" w:rsidP="00C43754">
      <w:pPr>
        <w:pStyle w:val="SangriaFrancesaArticulo"/>
      </w:pPr>
      <w:bookmarkStart w:id="235" w:name="INDICE22847"/>
    </w:p>
    <w:bookmarkEnd w:id="235"/>
    <w:p w:rsidR="00C43754" w:rsidRDefault="00C43754" w:rsidP="00C43754">
      <w:pPr>
        <w:pStyle w:val="TextoIndiceNivel2"/>
        <w:suppressAutoHyphens/>
      </w:pPr>
      <w:r>
        <w:t>F) Reales Decretos Legislativos</w:t>
      </w:r>
    </w:p>
    <w:p w:rsidR="00C43754" w:rsidRDefault="00C43754" w:rsidP="00C43754">
      <w:pPr>
        <w:pStyle w:val="TextoIndiceNivel2"/>
      </w:pPr>
    </w:p>
    <w:p w:rsidR="00C43754" w:rsidRDefault="00C43754" w:rsidP="00C43754">
      <w:pPr>
        <w:pStyle w:val="TextoNormalNegritaCursivandice"/>
      </w:pPr>
      <w:r>
        <w:t>Real Decreto Legislativo 1302/1986, de 28 de junio. Evaluación de impacto ambiental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9" w:history="1">
        <w:r w:rsidRPr="00C43754">
          <w:rPr>
            <w:rStyle w:val="TextoNormalCaracter"/>
          </w:rPr>
          <w:t>149/2012</w:t>
        </w:r>
      </w:hyperlink>
      <w:r>
        <w:t xml:space="preserve">, f. 2; </w:t>
      </w:r>
      <w:hyperlink w:anchor="SENTENCIA_2012_216" w:history="1">
        <w:r w:rsidRPr="00C43754">
          <w:rPr>
            <w:rStyle w:val="TextoNormalCaracter"/>
          </w:rPr>
          <w:t>216/2012</w:t>
        </w:r>
      </w:hyperlink>
      <w:r>
        <w:t>, f. 4.</w:t>
      </w:r>
    </w:p>
    <w:p w:rsidR="00C43754" w:rsidRDefault="00C43754" w:rsidP="00C43754">
      <w:pPr>
        <w:pStyle w:val="SangriaFrancesaArticulo"/>
      </w:pPr>
      <w:r w:rsidRPr="00C43754">
        <w:rPr>
          <w:rStyle w:val="TextoNormalNegritaCaracter"/>
        </w:rPr>
        <w:t>Disposición adicional cuarta</w:t>
      </w:r>
      <w:r>
        <w:t xml:space="preserve"> </w:t>
      </w:r>
      <w:r w:rsidRPr="00C43754">
        <w:rPr>
          <w:rStyle w:val="TextoNormalCaracter"/>
        </w:rPr>
        <w:t>(redactada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a 3.</w:t>
      </w:r>
    </w:p>
    <w:p w:rsidR="00C43754" w:rsidRDefault="00C43754" w:rsidP="00C43754">
      <w:pPr>
        <w:pStyle w:val="SangriaFrancesaArticulo"/>
      </w:pPr>
    </w:p>
    <w:p w:rsidR="00C43754" w:rsidRDefault="00C43754" w:rsidP="00C43754">
      <w:pPr>
        <w:pStyle w:val="TextoNormalNegritaCursivandice"/>
      </w:pPr>
      <w:r>
        <w:t>Real Decreto Legislativo 1091/1988, de 23 de septiembre. Texto refundido de  la Ley general presupuestaria</w:t>
      </w:r>
    </w:p>
    <w:p w:rsidR="00C43754" w:rsidRDefault="00C43754" w:rsidP="00C43754">
      <w:pPr>
        <w:pStyle w:val="SangriaFrancesaArticulo"/>
      </w:pPr>
      <w:r w:rsidRPr="00C43754">
        <w:rPr>
          <w:rStyle w:val="TextoNormalNegritaCaracter"/>
        </w:rPr>
        <w:t>Artículo 153.</w:t>
      </w:r>
      <w:r w:rsidRPr="00C43754">
        <w:rPr>
          <w:rStyle w:val="TextoNormalCaracter"/>
        </w:rPr>
        <w:t>-</w:t>
      </w:r>
      <w:r>
        <w:t xml:space="preserve"> Sentencias </w:t>
      </w:r>
      <w:hyperlink w:anchor="SENTENCIA_2012_244" w:history="1">
        <w:r w:rsidRPr="00C43754">
          <w:rPr>
            <w:rStyle w:val="TextoNormalCaracter"/>
          </w:rPr>
          <w:t>244/2012</w:t>
        </w:r>
      </w:hyperlink>
      <w:r>
        <w:t xml:space="preserve">, f. 7; </w:t>
      </w:r>
      <w:hyperlink w:anchor="SENTENCIA_2012_244" w:history="1">
        <w:r w:rsidRPr="00C43754">
          <w:rPr>
            <w:rStyle w:val="TextoNormalCaracter"/>
          </w:rPr>
          <w:t>244/2012</w:t>
        </w:r>
      </w:hyperlink>
      <w:r>
        <w:t>, f. 7.</w:t>
      </w:r>
    </w:p>
    <w:p w:rsidR="00C43754" w:rsidRDefault="00C43754" w:rsidP="00C43754">
      <w:pPr>
        <w:pStyle w:val="SangriaFrancesaArticulo"/>
      </w:pPr>
    </w:p>
    <w:p w:rsidR="00C43754" w:rsidRDefault="00C43754" w:rsidP="00C43754">
      <w:pPr>
        <w:pStyle w:val="TextoNormalNegritaCursivandice"/>
      </w:pPr>
      <w:r>
        <w:lastRenderedPageBreak/>
        <w:t>Real Decreto Legislativo 1175/1990, de 28 de septiembre. Tarifas e instrucción del impuesto sobre actividades económicas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97" w:history="1">
        <w:r w:rsidRPr="00C43754">
          <w:rPr>
            <w:rStyle w:val="TextoNormalCaracter"/>
          </w:rPr>
          <w:t>197/2012</w:t>
        </w:r>
      </w:hyperlink>
      <w:r>
        <w:t xml:space="preserve">, f. 8; </w:t>
      </w:r>
      <w:hyperlink w:anchor="SENTENCIA_2012_210" w:history="1">
        <w:r w:rsidRPr="00C43754">
          <w:rPr>
            <w:rStyle w:val="TextoNormalCaracter"/>
          </w:rPr>
          <w:t>210/2012</w:t>
        </w:r>
      </w:hyperlink>
      <w:r>
        <w:t>, f. 6.</w:t>
      </w:r>
    </w:p>
    <w:p w:rsidR="00C43754" w:rsidRDefault="00C43754" w:rsidP="00C43754">
      <w:pPr>
        <w:pStyle w:val="SangriaFrancesaArticulo"/>
      </w:pPr>
      <w:r w:rsidRPr="00C43754">
        <w:rPr>
          <w:rStyle w:val="TextoNormalNegritaCaracter"/>
        </w:rPr>
        <w:t>Anexo, sección primera, apartado 143.3.</w:t>
      </w:r>
      <w:r w:rsidRPr="00C43754">
        <w:rPr>
          <w:rStyle w:val="TextoNormalCaracter"/>
        </w:rPr>
        <w:t>-</w:t>
      </w:r>
      <w:r>
        <w:t xml:space="preserve"> Sentencia </w:t>
      </w:r>
      <w:hyperlink w:anchor="SENTENCIA_2012_196" w:history="1">
        <w:r w:rsidRPr="00C43754">
          <w:rPr>
            <w:rStyle w:val="TextoNormalCaracter"/>
          </w:rPr>
          <w:t>196/2012</w:t>
        </w:r>
      </w:hyperlink>
      <w:r>
        <w:t>, f. 4.</w:t>
      </w:r>
    </w:p>
    <w:p w:rsidR="00C43754" w:rsidRDefault="00C43754" w:rsidP="00C43754">
      <w:pPr>
        <w:pStyle w:val="SangriaFrancesaArticulo"/>
      </w:pPr>
      <w:r w:rsidRPr="00C43754">
        <w:rPr>
          <w:rStyle w:val="TextoNormalNegritaCaracter"/>
        </w:rPr>
        <w:t>Anexo, sección primera, apartado 151.3.</w:t>
      </w:r>
      <w:r w:rsidRPr="00C43754">
        <w:rPr>
          <w:rStyle w:val="TextoNormalCaracter"/>
        </w:rPr>
        <w:t>-</w:t>
      </w:r>
      <w:r>
        <w:t xml:space="preserve"> Sentencia </w:t>
      </w:r>
      <w:hyperlink w:anchor="SENTENCIA_2012_196" w:history="1">
        <w:r w:rsidRPr="00C43754">
          <w:rPr>
            <w:rStyle w:val="TextoNormalCaracter"/>
          </w:rPr>
          <w:t>196/2012</w:t>
        </w:r>
      </w:hyperlink>
      <w:r>
        <w:t>, f. 3.</w:t>
      </w:r>
    </w:p>
    <w:p w:rsidR="00C43754" w:rsidRDefault="00C43754" w:rsidP="00C43754">
      <w:pPr>
        <w:pStyle w:val="SangriaFrancesaArticulo"/>
      </w:pPr>
    </w:p>
    <w:p w:rsidR="00C43754" w:rsidRDefault="00C43754" w:rsidP="00C43754">
      <w:pPr>
        <w:pStyle w:val="TextoNormalNegritaCursivandice"/>
      </w:pPr>
      <w:r>
        <w:t>Real Decreto Legislativo 1/1992, de 26 de junio. Texto refundido de la Ley sobre el régimen del suelo y ordenación urbana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8" w:history="1">
        <w:r w:rsidRPr="00C43754">
          <w:rPr>
            <w:rStyle w:val="TextoNormalCaracter"/>
          </w:rPr>
          <w:t>148/2012</w:t>
        </w:r>
      </w:hyperlink>
      <w:r>
        <w:t>, f. 11.</w:t>
      </w:r>
    </w:p>
    <w:p w:rsidR="00C43754" w:rsidRDefault="00C43754" w:rsidP="00C43754">
      <w:pPr>
        <w:pStyle w:val="SangriaFrancesaArticulo"/>
      </w:pPr>
      <w:r w:rsidRPr="00C43754">
        <w:rPr>
          <w:rStyle w:val="TextoNormalNegritaCaracter"/>
        </w:rPr>
        <w:t>Artículo 159.4.</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r w:rsidRPr="00C43754">
        <w:rPr>
          <w:rStyle w:val="TextoNormalNegritaCaracter"/>
        </w:rPr>
        <w:t>Artículo 166.1 a), c).</w:t>
      </w:r>
      <w:r w:rsidRPr="00C43754">
        <w:rPr>
          <w:rStyle w:val="TextoNormalCaracter"/>
        </w:rPr>
        <w:t>-</w:t>
      </w:r>
      <w:r>
        <w:t xml:space="preserve"> Sentencia </w:t>
      </w:r>
      <w:hyperlink w:anchor="SENTENCIA_2012_170" w:history="1">
        <w:r w:rsidRPr="00C43754">
          <w:rPr>
            <w:rStyle w:val="TextoNormalCaracter"/>
          </w:rPr>
          <w:t>170/2012</w:t>
        </w:r>
      </w:hyperlink>
      <w:r>
        <w:t>, f. 12.</w:t>
      </w:r>
    </w:p>
    <w:p w:rsidR="00C43754" w:rsidRDefault="00C43754" w:rsidP="00C43754">
      <w:pPr>
        <w:pStyle w:val="SangriaFrancesaArticulo"/>
      </w:pPr>
      <w:r w:rsidRPr="00C43754">
        <w:rPr>
          <w:rStyle w:val="TextoNormalNegritaCaracter"/>
        </w:rPr>
        <w:t>Artículo 244.</w:t>
      </w:r>
      <w:r w:rsidRPr="00C43754">
        <w:rPr>
          <w:rStyle w:val="TextoNormalCaracter"/>
        </w:rPr>
        <w:t>-</w:t>
      </w:r>
      <w:r>
        <w:t xml:space="preserve"> Sentencia </w:t>
      </w:r>
      <w:hyperlink w:anchor="SENTENCIA_2012_170" w:history="1">
        <w:r w:rsidRPr="00C43754">
          <w:rPr>
            <w:rStyle w:val="TextoNormalCaracter"/>
          </w:rPr>
          <w:t>170/2012</w:t>
        </w:r>
      </w:hyperlink>
      <w:r>
        <w:t>, f. 12.</w:t>
      </w:r>
    </w:p>
    <w:p w:rsidR="00C43754" w:rsidRDefault="00C43754" w:rsidP="00C43754">
      <w:pPr>
        <w:pStyle w:val="SangriaFrancesaArticulo"/>
      </w:pPr>
    </w:p>
    <w:p w:rsidR="00C43754" w:rsidRDefault="00C43754" w:rsidP="00C43754">
      <w:pPr>
        <w:pStyle w:val="TextoNormalNegritaCursivandice"/>
      </w:pPr>
      <w:r>
        <w:t>Real Decreto Legislativo 1/1993, de 24 de septiembre. Texto refundido de la Ley del impuesto sobre transmisiones patrimoniales y actos jurídicos documentados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6" w:history="1">
        <w:r w:rsidRPr="00C43754">
          <w:rPr>
            <w:rStyle w:val="TextoNormalCaracter"/>
          </w:rPr>
          <w:t>236/2012</w:t>
        </w:r>
      </w:hyperlink>
      <w:r>
        <w:t>, f. 5.</w:t>
      </w:r>
    </w:p>
    <w:p w:rsidR="00C43754" w:rsidRDefault="00C43754" w:rsidP="00C43754">
      <w:pPr>
        <w:pStyle w:val="SangriaFrancesaArticulo"/>
      </w:pPr>
      <w:r w:rsidRPr="00C43754">
        <w:rPr>
          <w:rStyle w:val="TextoNormalNegritaCaracter"/>
        </w:rPr>
        <w:t>Artículo 45.7.</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r w:rsidRPr="00C43754">
        <w:rPr>
          <w:rStyle w:val="TextoNormalNegritaCaracter"/>
        </w:rPr>
        <w:t>Artículo 46.2.</w:t>
      </w:r>
      <w:r w:rsidRPr="00C43754">
        <w:rPr>
          <w:rStyle w:val="TextoNormalCaracter"/>
        </w:rPr>
        <w:t>-</w:t>
      </w:r>
      <w:r>
        <w:t xml:space="preserve"> Sentencia </w:t>
      </w:r>
      <w:hyperlink w:anchor="SENTENCIA_2012_161" w:history="1">
        <w:r w:rsidRPr="00C43754">
          <w:rPr>
            <w:rStyle w:val="TextoNormalCaracter"/>
          </w:rPr>
          <w:t>161/2012</w:t>
        </w:r>
      </w:hyperlink>
      <w:r>
        <w:t>, f. 7.</w:t>
      </w:r>
    </w:p>
    <w:p w:rsidR="00C43754" w:rsidRDefault="00C43754" w:rsidP="00C43754">
      <w:pPr>
        <w:pStyle w:val="SangriaFrancesaArticulo"/>
      </w:pPr>
    </w:p>
    <w:p w:rsidR="00C43754" w:rsidRDefault="00C43754" w:rsidP="00C43754">
      <w:pPr>
        <w:pStyle w:val="TextoNormalNegritaCursivandice"/>
      </w:pPr>
      <w:r>
        <w:t>Real Decreto Legislativo 1/1994, de 20 de junio. Texto refundido de la Ley general de la Seguridad Social</w:t>
      </w:r>
    </w:p>
    <w:p w:rsidR="00C43754" w:rsidRDefault="00C43754" w:rsidP="00C43754">
      <w:pPr>
        <w:pStyle w:val="SangriaFrancesaArticulo"/>
      </w:pPr>
      <w:r w:rsidRPr="00C43754">
        <w:rPr>
          <w:rStyle w:val="TextoNormalNegritaCaracter"/>
        </w:rPr>
        <w:t>Artículo 144.</w:t>
      </w:r>
      <w:r w:rsidRPr="00C43754">
        <w:rPr>
          <w:rStyle w:val="TextoNormalCaracter"/>
        </w:rPr>
        <w:t>-</w:t>
      </w:r>
      <w:r>
        <w:t xml:space="preserve"> Sentencia </w:t>
      </w:r>
      <w:hyperlink w:anchor="SENTENCIA_2012_189" w:history="1">
        <w:r w:rsidRPr="00C43754">
          <w:rPr>
            <w:rStyle w:val="TextoNormalCaracter"/>
          </w:rPr>
          <w:t>189/2012</w:t>
        </w:r>
      </w:hyperlink>
      <w:r>
        <w:t>, ff. 3 a 5, 7.</w:t>
      </w:r>
    </w:p>
    <w:p w:rsidR="00C43754" w:rsidRDefault="00C43754" w:rsidP="00C43754">
      <w:pPr>
        <w:pStyle w:val="SangriaFrancesaArticulo"/>
      </w:pPr>
      <w:r w:rsidRPr="00C43754">
        <w:rPr>
          <w:rStyle w:val="TextoNormalNegritaCaracter"/>
        </w:rPr>
        <w:t>Artículo 145.</w:t>
      </w:r>
      <w:r w:rsidRPr="00C43754">
        <w:rPr>
          <w:rStyle w:val="TextoNormalCaracter"/>
        </w:rPr>
        <w:t>-</w:t>
      </w:r>
      <w:r>
        <w:t xml:space="preserve"> Sentencia </w:t>
      </w:r>
      <w:hyperlink w:anchor="SENTENCIA_2012_189" w:history="1">
        <w:r w:rsidRPr="00C43754">
          <w:rPr>
            <w:rStyle w:val="TextoNormalCaracter"/>
          </w:rPr>
          <w:t>189/2012</w:t>
        </w:r>
      </w:hyperlink>
      <w:r>
        <w:t>, ff. 3 a 5, 7.</w:t>
      </w:r>
    </w:p>
    <w:p w:rsidR="00C43754" w:rsidRDefault="00C43754" w:rsidP="00C43754">
      <w:pPr>
        <w:pStyle w:val="SangriaFrancesaArticulo"/>
      </w:pPr>
      <w:r w:rsidRPr="00C43754">
        <w:rPr>
          <w:rStyle w:val="TextoNormalNegritaCaracter"/>
        </w:rPr>
        <w:t>Artículo 145.2.</w:t>
      </w:r>
      <w:r w:rsidRPr="00C43754">
        <w:rPr>
          <w:rStyle w:val="TextoNormalCaracter"/>
        </w:rPr>
        <w:t>-</w:t>
      </w:r>
      <w:r>
        <w:t xml:space="preserve"> Sentencia </w:t>
      </w:r>
      <w:hyperlink w:anchor="SENTENCIA_2012_189" w:history="1">
        <w:r w:rsidRPr="00C43754">
          <w:rPr>
            <w:rStyle w:val="TextoNormalCaracter"/>
          </w:rPr>
          <w:t>189/2012</w:t>
        </w:r>
      </w:hyperlink>
      <w:r>
        <w:t>, f. 3.</w:t>
      </w:r>
    </w:p>
    <w:p w:rsidR="00C43754" w:rsidRDefault="00C43754" w:rsidP="00C43754">
      <w:pPr>
        <w:pStyle w:val="SangriaFrancesaArticulo"/>
      </w:pPr>
    </w:p>
    <w:p w:rsidR="00C43754" w:rsidRDefault="00C43754" w:rsidP="00C43754">
      <w:pPr>
        <w:pStyle w:val="TextoNormalNegritaCursivandice"/>
      </w:pPr>
      <w:r>
        <w:t>Real Decreto Legislativo 1/1995, de 24 de marzo. Texto refundido de la Ley del estatuto de los trabajadores</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17.</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Sentencia </w:t>
      </w:r>
      <w:hyperlink w:anchor="SENTENCIA_2012_241" w:history="1">
        <w:r w:rsidRPr="00C43754">
          <w:rPr>
            <w:rStyle w:val="TextoNormalCaracter"/>
          </w:rPr>
          <w:t>241/2012</w:t>
        </w:r>
      </w:hyperlink>
      <w:r>
        <w:t>, f. 4.</w:t>
      </w:r>
    </w:p>
    <w:p w:rsidR="00C43754" w:rsidRDefault="00C43754" w:rsidP="00C43754">
      <w:pPr>
        <w:pStyle w:val="SangriaFrancesaArticulo"/>
      </w:pPr>
      <w:r w:rsidRPr="00C43754">
        <w:rPr>
          <w:rStyle w:val="TextoNormalNegritaCaracter"/>
        </w:rPr>
        <w:t>Artículo 56.</w:t>
      </w:r>
      <w:r w:rsidRPr="00C43754">
        <w:rPr>
          <w:rStyle w:val="TextoNormalCaracter"/>
        </w:rPr>
        <w:t>-</w:t>
      </w:r>
      <w:r>
        <w:t xml:space="preserve"> Auto </w:t>
      </w:r>
      <w:hyperlink w:anchor="AUTO_2012_191" w:history="1">
        <w:r w:rsidRPr="00C43754">
          <w:rPr>
            <w:rStyle w:val="TextoNormalCaracter"/>
          </w:rPr>
          <w:t>191/2012</w:t>
        </w:r>
      </w:hyperlink>
      <w:r>
        <w:t>.</w:t>
      </w:r>
    </w:p>
    <w:p w:rsidR="00C43754" w:rsidRDefault="00C43754" w:rsidP="00C43754">
      <w:pPr>
        <w:pStyle w:val="SangriaFrancesaArticulo"/>
      </w:pPr>
      <w:r w:rsidRPr="00C43754">
        <w:rPr>
          <w:rStyle w:val="TextoNormalNegritaCaracter"/>
        </w:rPr>
        <w:t>Artículo 56</w:t>
      </w:r>
      <w:r>
        <w:t xml:space="preserve"> </w:t>
      </w:r>
      <w:r w:rsidRPr="00C43754">
        <w:rPr>
          <w:rStyle w:val="TextoNormalCaracter"/>
        </w:rPr>
        <w:t>(redactado por el Real Decreto-ley 3/2012, de 10 de febrero)</w:t>
      </w:r>
      <w:r w:rsidRPr="00C43754">
        <w:rPr>
          <w:rStyle w:val="TextoNormalNegritaCaracter"/>
        </w:rPr>
        <w:t>.</w:t>
      </w:r>
      <w:r w:rsidRPr="00C43754">
        <w:rPr>
          <w:rStyle w:val="TextoNormalCaracter"/>
        </w:rPr>
        <w:t>-</w:t>
      </w:r>
      <w:r>
        <w:t xml:space="preserve"> Auto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56.1.</w:t>
      </w:r>
      <w:r w:rsidRPr="00C43754">
        <w:rPr>
          <w:rStyle w:val="TextoNormalCaracter"/>
        </w:rPr>
        <w:t>-</w:t>
      </w:r>
      <w:r>
        <w:t xml:space="preserve"> Auto </w:t>
      </w:r>
      <w:hyperlink w:anchor="AUTO_2012_191" w:history="1">
        <w:r w:rsidRPr="00C43754">
          <w:rPr>
            <w:rStyle w:val="TextoNormalCaracter"/>
          </w:rPr>
          <w:t>191/2012</w:t>
        </w:r>
      </w:hyperlink>
      <w:r>
        <w:t>.</w:t>
      </w:r>
    </w:p>
    <w:p w:rsidR="00C43754" w:rsidRDefault="00C43754" w:rsidP="00C43754">
      <w:pPr>
        <w:pStyle w:val="SangriaFrancesaArticulo"/>
      </w:pPr>
      <w:r w:rsidRPr="00C43754">
        <w:rPr>
          <w:rStyle w:val="TextoNormalNegritaCaracter"/>
        </w:rPr>
        <w:t>Artículo 56.1</w:t>
      </w:r>
      <w:r>
        <w:t xml:space="preserve"> </w:t>
      </w:r>
      <w:r w:rsidRPr="00C43754">
        <w:rPr>
          <w:rStyle w:val="TextoNormalCaracter"/>
        </w:rPr>
        <w:t>(redactado por el Real Decreto-ley 3/2012, de 10 de febrero)</w:t>
      </w:r>
      <w:r w:rsidRPr="00C43754">
        <w:rPr>
          <w:rStyle w:val="TextoNormalNegritaCaracter"/>
        </w:rPr>
        <w:t>.</w:t>
      </w:r>
      <w:r w:rsidRPr="00C43754">
        <w:rPr>
          <w:rStyle w:val="TextoNormalCaracter"/>
        </w:rPr>
        <w:t>-</w:t>
      </w:r>
      <w:r>
        <w:t xml:space="preserve"> Auto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56.2.</w:t>
      </w:r>
      <w:r w:rsidRPr="00C43754">
        <w:rPr>
          <w:rStyle w:val="TextoNormalCaracter"/>
        </w:rPr>
        <w:t>-</w:t>
      </w:r>
      <w:r>
        <w:t xml:space="preserve"> Auto </w:t>
      </w:r>
      <w:hyperlink w:anchor="AUTO_2012_191" w:history="1">
        <w:r w:rsidRPr="00C43754">
          <w:rPr>
            <w:rStyle w:val="TextoNormalCaracter"/>
          </w:rPr>
          <w:t>191/2012</w:t>
        </w:r>
      </w:hyperlink>
      <w:r>
        <w:t>.</w:t>
      </w:r>
    </w:p>
    <w:p w:rsidR="00C43754" w:rsidRDefault="00C43754" w:rsidP="00C43754">
      <w:pPr>
        <w:pStyle w:val="SangriaFrancesaArticulo"/>
      </w:pPr>
      <w:r w:rsidRPr="00C43754">
        <w:rPr>
          <w:rStyle w:val="TextoNormalNegritaCaracter"/>
        </w:rPr>
        <w:t>Artículo 56.2</w:t>
      </w:r>
      <w:r>
        <w:t xml:space="preserve"> </w:t>
      </w:r>
      <w:r w:rsidRPr="00C43754">
        <w:rPr>
          <w:rStyle w:val="TextoNormalCaracter"/>
        </w:rPr>
        <w:t>(redactado por el Real Decreto-ley 3/2012, de 10 de febrero)</w:t>
      </w:r>
      <w:r w:rsidRPr="00C43754">
        <w:rPr>
          <w:rStyle w:val="TextoNormalNegritaCaracter"/>
        </w:rPr>
        <w:t>.</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p>
    <w:p w:rsidR="00C43754" w:rsidRDefault="00C43754" w:rsidP="00C43754">
      <w:pPr>
        <w:pStyle w:val="TextoNormalNegritaCursivandice"/>
      </w:pPr>
      <w:r>
        <w:t>Real Decreto Legislativo 2/1995, de 7 de abril. Texto refundido de la Ley de  procedimiento laboral</w:t>
      </w:r>
    </w:p>
    <w:p w:rsidR="00C43754" w:rsidRDefault="00C43754" w:rsidP="00C43754">
      <w:pPr>
        <w:pStyle w:val="SangriaFrancesaArticulo"/>
      </w:pPr>
      <w:r w:rsidRPr="00C43754">
        <w:rPr>
          <w:rStyle w:val="TextoNormalNegritaCaracter"/>
        </w:rPr>
        <w:t>Artículo 80.</w:t>
      </w:r>
      <w:r w:rsidRPr="00C43754">
        <w:rPr>
          <w:rStyle w:val="TextoNormalCaracter"/>
        </w:rPr>
        <w:t>-</w:t>
      </w:r>
      <w:r>
        <w:t xml:space="preserve"> Sentencia </w:t>
      </w:r>
      <w:hyperlink w:anchor="SENTENCIA_2012_231" w:history="1">
        <w:r w:rsidRPr="00C43754">
          <w:rPr>
            <w:rStyle w:val="TextoNormalCaracter"/>
          </w:rPr>
          <w:t>231/2012</w:t>
        </w:r>
      </w:hyperlink>
      <w:r>
        <w:t>, ff. 2, 3.</w:t>
      </w:r>
    </w:p>
    <w:p w:rsidR="00C43754" w:rsidRDefault="00C43754" w:rsidP="00C43754">
      <w:pPr>
        <w:pStyle w:val="SangriaFrancesaArticulo"/>
      </w:pPr>
      <w:r w:rsidRPr="00C43754">
        <w:rPr>
          <w:rStyle w:val="TextoNormalNegritaCaracter"/>
        </w:rPr>
        <w:t>Artículo 81.</w:t>
      </w:r>
      <w:r w:rsidRPr="00C43754">
        <w:rPr>
          <w:rStyle w:val="TextoNormalCaracter"/>
        </w:rPr>
        <w:t>-</w:t>
      </w:r>
      <w:r>
        <w:t xml:space="preserve"> Sentencia </w:t>
      </w:r>
      <w:hyperlink w:anchor="SENTENCIA_2012_231" w:history="1">
        <w:r w:rsidRPr="00C43754">
          <w:rPr>
            <w:rStyle w:val="TextoNormalCaracter"/>
          </w:rPr>
          <w:t>231/2012</w:t>
        </w:r>
      </w:hyperlink>
      <w:r>
        <w:t>, f. 3.</w:t>
      </w:r>
    </w:p>
    <w:p w:rsidR="00C43754" w:rsidRDefault="00C43754" w:rsidP="00C43754">
      <w:pPr>
        <w:pStyle w:val="SangriaFrancesaArticulo"/>
      </w:pPr>
      <w:r w:rsidRPr="00C43754">
        <w:rPr>
          <w:rStyle w:val="TextoNormalNegritaCaracter"/>
        </w:rPr>
        <w:t>Artículo 81.1.</w:t>
      </w:r>
      <w:r w:rsidRPr="00C43754">
        <w:rPr>
          <w:rStyle w:val="TextoNormalCaracter"/>
        </w:rPr>
        <w:t>-</w:t>
      </w:r>
      <w:r>
        <w:t xml:space="preserve"> Sentencia </w:t>
      </w:r>
      <w:hyperlink w:anchor="SENTENCIA_2012_231" w:history="1">
        <w:r w:rsidRPr="00C43754">
          <w:rPr>
            <w:rStyle w:val="TextoNormalCaracter"/>
          </w:rPr>
          <w:t>231/2012</w:t>
        </w:r>
      </w:hyperlink>
      <w:r>
        <w:t>, ff. 1, 2.</w:t>
      </w:r>
    </w:p>
    <w:p w:rsidR="00C43754" w:rsidRDefault="00C43754" w:rsidP="00C43754">
      <w:pPr>
        <w:pStyle w:val="SangriaFrancesaArticulo"/>
      </w:pPr>
      <w:r w:rsidRPr="00C43754">
        <w:rPr>
          <w:rStyle w:val="TextoNormalNegritaCaracter"/>
        </w:rPr>
        <w:t>Artículo 103.2.</w:t>
      </w:r>
      <w:r w:rsidRPr="00C43754">
        <w:rPr>
          <w:rStyle w:val="TextoNormalCaracter"/>
        </w:rPr>
        <w:t>-</w:t>
      </w:r>
      <w:r>
        <w:t xml:space="preserve"> Sentencia </w:t>
      </w:r>
      <w:hyperlink w:anchor="SENTENCIA_2012_220" w:history="1">
        <w:r w:rsidRPr="00C43754">
          <w:rPr>
            <w:rStyle w:val="TextoNormalCaracter"/>
          </w:rPr>
          <w:t>220/2012</w:t>
        </w:r>
      </w:hyperlink>
      <w:r>
        <w:t>, f. 3.</w:t>
      </w:r>
    </w:p>
    <w:p w:rsidR="00C43754" w:rsidRDefault="00C43754" w:rsidP="00C43754">
      <w:pPr>
        <w:pStyle w:val="SangriaFrancesaArticulo"/>
      </w:pPr>
      <w:r w:rsidRPr="00C43754">
        <w:rPr>
          <w:rStyle w:val="TextoNormalNegritaCaracter"/>
        </w:rPr>
        <w:lastRenderedPageBreak/>
        <w:t>Artículo 138.6.</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p>
    <w:p w:rsidR="00C43754" w:rsidRDefault="00C43754" w:rsidP="00C43754">
      <w:pPr>
        <w:pStyle w:val="TextoNormalNegritaCursivandice"/>
      </w:pPr>
      <w:r>
        <w:t>Real Decreto Legislativo 5/2000, de 4 de agosto. Texto refundido de la Ley sobre infracciones y sanciones en el orden social</w:t>
      </w:r>
    </w:p>
    <w:p w:rsidR="00C43754" w:rsidRDefault="00C43754" w:rsidP="00C43754">
      <w:pPr>
        <w:pStyle w:val="SangriaFrancesaArticulo"/>
      </w:pPr>
      <w:r w:rsidRPr="00C43754">
        <w:rPr>
          <w:rStyle w:val="TextoNormalNegritaCaracter"/>
        </w:rPr>
        <w:t>Artículo 11.2.</w:t>
      </w:r>
      <w:r w:rsidRPr="00C43754">
        <w:rPr>
          <w:rStyle w:val="TextoNormalCaracter"/>
        </w:rPr>
        <w:t>-</w:t>
      </w:r>
      <w:r>
        <w:t xml:space="preserve"> Sentencia </w:t>
      </w:r>
      <w:hyperlink w:anchor="SENTENCIA_2012_211" w:history="1">
        <w:r w:rsidRPr="00C43754">
          <w:rPr>
            <w:rStyle w:val="TextoNormalCaracter"/>
          </w:rPr>
          <w:t>211/2012</w:t>
        </w:r>
      </w:hyperlink>
      <w:r>
        <w:t>, f. 4.</w:t>
      </w:r>
    </w:p>
    <w:p w:rsidR="00C43754" w:rsidRDefault="00C43754" w:rsidP="00C43754">
      <w:pPr>
        <w:pStyle w:val="SangriaFrancesaArticulo"/>
      </w:pPr>
      <w:r w:rsidRPr="00C43754">
        <w:rPr>
          <w:rStyle w:val="TextoNormalNegritaCaracter"/>
        </w:rPr>
        <w:t>Artículo 12.3.</w:t>
      </w:r>
      <w:r w:rsidRPr="00C43754">
        <w:rPr>
          <w:rStyle w:val="TextoNormalCaracter"/>
        </w:rPr>
        <w:t>-</w:t>
      </w:r>
      <w:r>
        <w:t xml:space="preserve"> Sentencia </w:t>
      </w:r>
      <w:hyperlink w:anchor="SENTENCIA_2012_211" w:history="1">
        <w:r w:rsidRPr="00C43754">
          <w:rPr>
            <w:rStyle w:val="TextoNormalCaracter"/>
          </w:rPr>
          <w:t>211/2012</w:t>
        </w:r>
      </w:hyperlink>
      <w:r>
        <w:t>, f. 4.</w:t>
      </w:r>
    </w:p>
    <w:p w:rsidR="00C43754" w:rsidRDefault="00C43754" w:rsidP="00C43754">
      <w:pPr>
        <w:pStyle w:val="SangriaFrancesaArticulo"/>
      </w:pPr>
      <w:r w:rsidRPr="00C43754">
        <w:rPr>
          <w:rStyle w:val="TextoNormalNegritaCaracter"/>
        </w:rPr>
        <w:t>Artículo 27.3.</w:t>
      </w:r>
      <w:r w:rsidRPr="00C43754">
        <w:rPr>
          <w:rStyle w:val="TextoNormalCaracter"/>
        </w:rPr>
        <w:t>-</w:t>
      </w:r>
      <w:r>
        <w:t xml:space="preserve"> Sentencia </w:t>
      </w:r>
      <w:hyperlink w:anchor="SENTENCIA_2012_211" w:history="1">
        <w:r w:rsidRPr="00C43754">
          <w:rPr>
            <w:rStyle w:val="TextoNormalCaracter"/>
          </w:rPr>
          <w:t>211/2012</w:t>
        </w:r>
      </w:hyperlink>
      <w:r>
        <w:t>, f. 4.</w:t>
      </w:r>
    </w:p>
    <w:p w:rsidR="00C43754" w:rsidRDefault="00C43754" w:rsidP="00C43754">
      <w:pPr>
        <w:pStyle w:val="SangriaFrancesaArticulo"/>
      </w:pPr>
      <w:r w:rsidRPr="00C43754">
        <w:rPr>
          <w:rStyle w:val="TextoNormalNegritaCaracter"/>
        </w:rPr>
        <w:t>Artículo 28.4.</w:t>
      </w:r>
      <w:r w:rsidRPr="00C43754">
        <w:rPr>
          <w:rStyle w:val="TextoNormalCaracter"/>
        </w:rPr>
        <w:t>-</w:t>
      </w:r>
      <w:r>
        <w:t xml:space="preserve"> Sentencia </w:t>
      </w:r>
      <w:hyperlink w:anchor="SENTENCIA_2012_211" w:history="1">
        <w:r w:rsidRPr="00C43754">
          <w:rPr>
            <w:rStyle w:val="TextoNormalCaracter"/>
          </w:rPr>
          <w:t>211/2012</w:t>
        </w:r>
      </w:hyperlink>
      <w:r>
        <w:t>, f. 4.</w:t>
      </w:r>
    </w:p>
    <w:p w:rsidR="00C43754" w:rsidRDefault="00C43754" w:rsidP="00C43754">
      <w:pPr>
        <w:pStyle w:val="SangriaFrancesaArticulo"/>
      </w:pPr>
    </w:p>
    <w:p w:rsidR="00C43754" w:rsidRDefault="00C43754" w:rsidP="00C43754">
      <w:pPr>
        <w:pStyle w:val="TextoNormalNegritaCursivandice"/>
      </w:pPr>
      <w:r>
        <w:t>Real Decreto Legislativo 1/2001, de 20 de julio. Texto refundido de la Ley de aguas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9" w:history="1">
        <w:r w:rsidRPr="00C43754">
          <w:rPr>
            <w:rStyle w:val="TextoNormalCaracter"/>
          </w:rPr>
          <w:t>149/2012</w:t>
        </w:r>
      </w:hyperlink>
      <w:r>
        <w:t xml:space="preserve">, ff. 2, 4, 6, 7; </w:t>
      </w:r>
      <w:hyperlink w:anchor="SENTENCIA_2012_237" w:history="1">
        <w:r w:rsidRPr="00C43754">
          <w:rPr>
            <w:rStyle w:val="TextoNormalCaracter"/>
          </w:rPr>
          <w:t>237/2012</w:t>
        </w:r>
      </w:hyperlink>
      <w:r>
        <w:t xml:space="preserve">, f. 8; </w:t>
      </w:r>
      <w:hyperlink w:anchor="SENTENCIA_2012_240" w:history="1">
        <w:r w:rsidRPr="00C43754">
          <w:rPr>
            <w:rStyle w:val="TextoNormalCaracter"/>
          </w:rPr>
          <w:t>240/2012</w:t>
        </w:r>
      </w:hyperlink>
      <w:r>
        <w:t>, f. 1.</w:t>
      </w:r>
    </w:p>
    <w:p w:rsidR="00C43754" w:rsidRDefault="00C43754" w:rsidP="00C43754">
      <w:pPr>
        <w:pStyle w:val="SangriaFrancesaArticulo"/>
      </w:pPr>
      <w:r w:rsidRPr="00C43754">
        <w:rPr>
          <w:rStyle w:val="TextoNormalNegritaCaracter"/>
        </w:rPr>
        <w:t>Artículo 1.1</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7.</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149" w:history="1">
        <w:r w:rsidRPr="00C43754">
          <w:rPr>
            <w:rStyle w:val="TextoNormalCaracter"/>
          </w:rPr>
          <w:t>149/2012</w:t>
        </w:r>
      </w:hyperlink>
      <w:r>
        <w:t>, f. 6.</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195" w:history="1">
        <w:r w:rsidRPr="00C43754">
          <w:rPr>
            <w:rStyle w:val="TextoNormalCaracter"/>
          </w:rPr>
          <w:t>195/2012</w:t>
        </w:r>
      </w:hyperlink>
      <w:r>
        <w:t>, ff. 1, 3.</w:t>
      </w:r>
    </w:p>
    <w:p w:rsidR="00C43754" w:rsidRDefault="00C43754" w:rsidP="00C43754">
      <w:pPr>
        <w:pStyle w:val="SangriaFrancesaArticulo"/>
      </w:pPr>
      <w:r w:rsidRPr="00C43754">
        <w:rPr>
          <w:rStyle w:val="TextoNormalNegritaCaracter"/>
        </w:rPr>
        <w:t>Artículo 16 bis, apartado 1</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6.</w:t>
      </w:r>
    </w:p>
    <w:p w:rsidR="00C43754" w:rsidRDefault="00C43754" w:rsidP="00C43754">
      <w:pPr>
        <w:pStyle w:val="SangriaFrancesaArticulo"/>
      </w:pPr>
      <w:r w:rsidRPr="00C43754">
        <w:rPr>
          <w:rStyle w:val="TextoNormalNegritaCaracter"/>
        </w:rPr>
        <w:t>Artículo 16 bis, apartado 4</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6.</w:t>
      </w:r>
    </w:p>
    <w:p w:rsidR="00C43754" w:rsidRDefault="00C43754" w:rsidP="00C43754">
      <w:pPr>
        <w:pStyle w:val="SangriaFrancesaArticulo"/>
      </w:pPr>
      <w:r w:rsidRPr="00C43754">
        <w:rPr>
          <w:rStyle w:val="TextoNormalNegritaCaracter"/>
        </w:rPr>
        <w:t>Artículo 16 bis, apartado 5</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4, 6 a 8.</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r w:rsidRPr="00C43754">
        <w:rPr>
          <w:rStyle w:val="TextoNormalNegritaCaracter"/>
        </w:rPr>
        <w:t>Artículo 20.1 a).</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r w:rsidRPr="00C43754">
        <w:rPr>
          <w:rStyle w:val="TextoNormalNegritaCaracter"/>
        </w:rPr>
        <w:t>Artículo 21</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7.</w:t>
      </w:r>
    </w:p>
    <w:p w:rsidR="00C43754" w:rsidRDefault="00C43754" w:rsidP="00C43754">
      <w:pPr>
        <w:pStyle w:val="SangriaFrancesaArticulo"/>
      </w:pPr>
      <w:r w:rsidRPr="00C43754">
        <w:rPr>
          <w:rStyle w:val="TextoNormalNegritaCaracter"/>
        </w:rPr>
        <w:t>Artículo 25.</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r w:rsidRPr="00C43754">
        <w:rPr>
          <w:rStyle w:val="TextoNormalNegritaCaracter"/>
        </w:rPr>
        <w:t>Artículo 35</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8.</w:t>
      </w:r>
    </w:p>
    <w:p w:rsidR="00C43754" w:rsidRDefault="00C43754" w:rsidP="00C43754">
      <w:pPr>
        <w:pStyle w:val="SangriaFrancesaArticulo"/>
      </w:pPr>
      <w:r w:rsidRPr="00C43754">
        <w:rPr>
          <w:rStyle w:val="TextoNormalNegritaCaracter"/>
        </w:rPr>
        <w:t>Artículo 35.1</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6.</w:t>
      </w:r>
    </w:p>
    <w:p w:rsidR="00C43754" w:rsidRDefault="00C43754" w:rsidP="00C43754">
      <w:pPr>
        <w:pStyle w:val="SangriaFrancesaArticulo"/>
      </w:pPr>
      <w:r w:rsidRPr="00C43754">
        <w:rPr>
          <w:rStyle w:val="TextoNormalNegritaCaracter"/>
        </w:rPr>
        <w:t>Artículo 36</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7, 8.</w:t>
      </w:r>
    </w:p>
    <w:p w:rsidR="00C43754" w:rsidRDefault="00C43754" w:rsidP="00C43754">
      <w:pPr>
        <w:pStyle w:val="SangriaFrancesaArticulo"/>
      </w:pPr>
      <w:r w:rsidRPr="00C43754">
        <w:rPr>
          <w:rStyle w:val="TextoNormalNegritaCaracter"/>
        </w:rPr>
        <w:t>Artículo 36 bis</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4, 6, 7, 9.</w:t>
      </w:r>
    </w:p>
    <w:p w:rsidR="00C43754" w:rsidRDefault="00C43754" w:rsidP="00C43754">
      <w:pPr>
        <w:pStyle w:val="SangriaFrancesaArticulo"/>
      </w:pPr>
      <w:r w:rsidRPr="00C43754">
        <w:rPr>
          <w:rStyle w:val="TextoNormalNegritaCaracter"/>
        </w:rPr>
        <w:t>Artículo 36 bis 1</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6.</w:t>
      </w:r>
    </w:p>
    <w:p w:rsidR="00C43754" w:rsidRDefault="00C43754" w:rsidP="00C43754">
      <w:pPr>
        <w:pStyle w:val="SangriaFrancesaArticulo"/>
      </w:pPr>
      <w:r w:rsidRPr="00C43754">
        <w:rPr>
          <w:rStyle w:val="TextoNormalNegritaCaracter"/>
        </w:rPr>
        <w:t>Artículo 36 bis 4</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6, 7.</w:t>
      </w:r>
    </w:p>
    <w:p w:rsidR="00C43754" w:rsidRDefault="00C43754" w:rsidP="00C43754">
      <w:pPr>
        <w:pStyle w:val="SangriaFrancesaArticulo"/>
      </w:pPr>
      <w:r w:rsidRPr="00C43754">
        <w:rPr>
          <w:rStyle w:val="TextoNormalNegritaCaracter"/>
        </w:rPr>
        <w:t>Artículo 36 bis, apartado 1</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6.</w:t>
      </w:r>
    </w:p>
    <w:p w:rsidR="00C43754" w:rsidRDefault="00C43754" w:rsidP="00C43754">
      <w:pPr>
        <w:pStyle w:val="SangriaFrancesaArticulo"/>
      </w:pPr>
      <w:r w:rsidRPr="00C43754">
        <w:rPr>
          <w:rStyle w:val="TextoNormalNegritaCaracter"/>
        </w:rPr>
        <w:t>Artículo 36 bis, apartado 4</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6, 7.</w:t>
      </w:r>
    </w:p>
    <w:p w:rsidR="00C43754" w:rsidRDefault="00C43754" w:rsidP="00C43754">
      <w:pPr>
        <w:pStyle w:val="SangriaFrancesaArticulo"/>
      </w:pPr>
      <w:r w:rsidRPr="00C43754">
        <w:rPr>
          <w:rStyle w:val="TextoNormalNegritaCaracter"/>
        </w:rPr>
        <w:t>Artículo 36.1</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4, 8.</w:t>
      </w:r>
    </w:p>
    <w:p w:rsidR="00C43754" w:rsidRDefault="00C43754" w:rsidP="00C43754">
      <w:pPr>
        <w:pStyle w:val="SangriaFrancesaArticulo"/>
      </w:pPr>
      <w:r w:rsidRPr="00C43754">
        <w:rPr>
          <w:rStyle w:val="TextoNormalNegritaCaracter"/>
        </w:rPr>
        <w:t>Artículo 36.2</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4, 6 a 8.</w:t>
      </w:r>
    </w:p>
    <w:p w:rsidR="00C43754" w:rsidRDefault="00C43754" w:rsidP="00C43754">
      <w:pPr>
        <w:pStyle w:val="SangriaFrancesaArticulo"/>
      </w:pPr>
      <w:r w:rsidRPr="00C43754">
        <w:rPr>
          <w:rStyle w:val="TextoNormalNegritaCaracter"/>
        </w:rPr>
        <w:t>Artículo 40.</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r w:rsidRPr="00C43754">
        <w:rPr>
          <w:rStyle w:val="TextoNormalNegritaCaracter"/>
        </w:rPr>
        <w:lastRenderedPageBreak/>
        <w:t>Artículo 40</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6.</w:t>
      </w:r>
    </w:p>
    <w:p w:rsidR="00C43754" w:rsidRDefault="00C43754" w:rsidP="00C43754">
      <w:pPr>
        <w:pStyle w:val="SangriaFrancesaArticulo"/>
      </w:pPr>
      <w:r w:rsidRPr="00C43754">
        <w:rPr>
          <w:rStyle w:val="TextoNormalNegritaCaracter"/>
        </w:rPr>
        <w:t>Artículo 40.3</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4, 7.</w:t>
      </w:r>
    </w:p>
    <w:p w:rsidR="00C43754" w:rsidRDefault="00C43754" w:rsidP="00C43754">
      <w:pPr>
        <w:pStyle w:val="SangriaFrancesaArticulo"/>
      </w:pPr>
      <w:r w:rsidRPr="00C43754">
        <w:rPr>
          <w:rStyle w:val="TextoNormalNegritaCaracter"/>
        </w:rPr>
        <w:t>Artículo 41.1</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7.</w:t>
      </w:r>
    </w:p>
    <w:p w:rsidR="00C43754" w:rsidRDefault="00C43754" w:rsidP="00C43754">
      <w:pPr>
        <w:pStyle w:val="SangriaFrancesaArticulo"/>
      </w:pPr>
      <w:r w:rsidRPr="00C43754">
        <w:rPr>
          <w:rStyle w:val="TextoNormalNegritaCaracter"/>
        </w:rPr>
        <w:t>Artículo 45.</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r w:rsidRPr="00C43754">
        <w:rPr>
          <w:rStyle w:val="TextoNormalNegritaCaracter"/>
        </w:rPr>
        <w:t>Artículo 99 bis</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ff. 1, 3, 9.</w:t>
      </w:r>
    </w:p>
    <w:p w:rsidR="00C43754" w:rsidRDefault="00C43754" w:rsidP="00C43754">
      <w:pPr>
        <w:pStyle w:val="SangriaFrancesaArticulo"/>
      </w:pPr>
      <w:r w:rsidRPr="00C43754">
        <w:rPr>
          <w:rStyle w:val="TextoNormalNegritaCaracter"/>
        </w:rPr>
        <w:t>Artículo 99 bis 3</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9.</w:t>
      </w:r>
    </w:p>
    <w:p w:rsidR="00C43754" w:rsidRDefault="00C43754" w:rsidP="00C43754">
      <w:pPr>
        <w:pStyle w:val="SangriaFrancesaArticulo"/>
      </w:pPr>
      <w:r w:rsidRPr="00C43754">
        <w:rPr>
          <w:rStyle w:val="TextoNormalNegritaCaracter"/>
        </w:rPr>
        <w:t>Artículo 99 bis 5</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Artículo 99 bis, apartado 3</w:t>
      </w:r>
      <w:r>
        <w:t xml:space="preserve"> </w:t>
      </w:r>
      <w:r w:rsidRPr="00C43754">
        <w:rPr>
          <w:rStyle w:val="TextoNormalCaracter"/>
        </w:rPr>
        <w:t>(redactado por la Ley 62/2003, de 30 de diciembre)</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9.</w:t>
      </w:r>
    </w:p>
    <w:p w:rsidR="00C43754" w:rsidRDefault="00C43754" w:rsidP="00C43754">
      <w:pPr>
        <w:pStyle w:val="SangriaFrancesaArticulo"/>
      </w:pPr>
      <w:r w:rsidRPr="00C43754">
        <w:rPr>
          <w:rStyle w:val="TextoNormalNegritaCaracter"/>
        </w:rPr>
        <w:t>Artículo 99 bis, apartado 5</w:t>
      </w:r>
      <w:r>
        <w:t xml:space="preserve"> </w:t>
      </w:r>
      <w:r w:rsidRPr="00C43754">
        <w:rPr>
          <w:rStyle w:val="TextoNormalCaracter"/>
        </w:rPr>
        <w:t>(redactado por la Ley 11/2005, de 22 de junio)</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Artículo 124.</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r w:rsidRPr="00C43754">
        <w:rPr>
          <w:rStyle w:val="TextoNormalNegritaCaracter"/>
        </w:rPr>
        <w:t>Artículo 128.</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r w:rsidRPr="00C43754">
        <w:rPr>
          <w:rStyle w:val="TextoNormalNegritaCaracter"/>
        </w:rPr>
        <w:t>Artículo 131.</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p>
    <w:p w:rsidR="00C43754" w:rsidRDefault="00C43754" w:rsidP="00C43754">
      <w:pPr>
        <w:pStyle w:val="TextoNormalNegritaCursivandice"/>
      </w:pPr>
      <w:r>
        <w:t>Real Decreto Legislativo 2/2004, de 5 de marzo. Texto refundido de la Ley reguladora de las haciendas locales</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227" w:history="1">
        <w:r w:rsidRPr="00C43754">
          <w:rPr>
            <w:rStyle w:val="TextoNormalCaracter"/>
          </w:rPr>
          <w:t>227/2012</w:t>
        </w:r>
      </w:hyperlink>
      <w:r>
        <w:t>, f. 4.</w:t>
      </w:r>
    </w:p>
    <w:p w:rsidR="00C43754" w:rsidRDefault="00C43754" w:rsidP="00C43754">
      <w:pPr>
        <w:pStyle w:val="SangriaFrancesaArticulo"/>
      </w:pPr>
      <w:r w:rsidRPr="00C43754">
        <w:rPr>
          <w:rStyle w:val="TextoNormalNegritaCaracter"/>
        </w:rPr>
        <w:t>Artículo 61.</w:t>
      </w:r>
      <w:r w:rsidRPr="00C43754">
        <w:rPr>
          <w:rStyle w:val="TextoNormalCaracter"/>
        </w:rPr>
        <w:t>-</w:t>
      </w:r>
      <w:r>
        <w:t xml:space="preserve"> Sentencia </w:t>
      </w:r>
      <w:hyperlink w:anchor="SENTENCIA_2012_197" w:history="1">
        <w:r w:rsidRPr="00C43754">
          <w:rPr>
            <w:rStyle w:val="TextoNormalCaracter"/>
          </w:rPr>
          <w:t>197/2012</w:t>
        </w:r>
      </w:hyperlink>
      <w:r>
        <w:t>, f. 8.</w:t>
      </w:r>
    </w:p>
    <w:p w:rsidR="00C43754" w:rsidRDefault="00C43754" w:rsidP="00C43754">
      <w:pPr>
        <w:pStyle w:val="SangriaFrancesaArticulo"/>
      </w:pPr>
      <w:r w:rsidRPr="00C43754">
        <w:rPr>
          <w:rStyle w:val="TextoNormalNegritaCaracter"/>
        </w:rPr>
        <w:t>Artículo 78.</w:t>
      </w:r>
      <w:r w:rsidRPr="00C43754">
        <w:rPr>
          <w:rStyle w:val="TextoNormalCaracter"/>
        </w:rPr>
        <w:t>-</w:t>
      </w:r>
      <w:r>
        <w:t xml:space="preserve"> Sentencia </w:t>
      </w:r>
      <w:hyperlink w:anchor="SENTENCIA_2012_210" w:history="1">
        <w:r w:rsidRPr="00C43754">
          <w:rPr>
            <w:rStyle w:val="TextoNormalCaracter"/>
          </w:rPr>
          <w:t>210/2012</w:t>
        </w:r>
      </w:hyperlink>
      <w:r>
        <w:t>, f. 6.</w:t>
      </w:r>
    </w:p>
    <w:p w:rsidR="00C43754" w:rsidRDefault="00C43754" w:rsidP="00C43754">
      <w:pPr>
        <w:pStyle w:val="SangriaFrancesaArticulo"/>
      </w:pPr>
      <w:r w:rsidRPr="00C43754">
        <w:rPr>
          <w:rStyle w:val="TextoNormalNegritaCaracter"/>
        </w:rPr>
        <w:t>Artículo 78.1.</w:t>
      </w:r>
      <w:r w:rsidRPr="00C43754">
        <w:rPr>
          <w:rStyle w:val="TextoNormalCaracter"/>
        </w:rPr>
        <w:t>-</w:t>
      </w:r>
      <w:r>
        <w:t xml:space="preserve"> Sentencias </w:t>
      </w:r>
      <w:hyperlink w:anchor="SENTENCIA_2012_197" w:history="1">
        <w:r w:rsidRPr="00C43754">
          <w:rPr>
            <w:rStyle w:val="TextoNormalCaracter"/>
          </w:rPr>
          <w:t>197/2012</w:t>
        </w:r>
      </w:hyperlink>
      <w:r>
        <w:t xml:space="preserve">, ff. 7, 8; </w:t>
      </w:r>
      <w:hyperlink w:anchor="SENTENCIA_2012_210" w:history="1">
        <w:r w:rsidRPr="00C43754">
          <w:rPr>
            <w:rStyle w:val="TextoNormalCaracter"/>
          </w:rPr>
          <w:t>210/2012</w:t>
        </w:r>
      </w:hyperlink>
      <w:r>
        <w:t>, f. 6.</w:t>
      </w:r>
    </w:p>
    <w:p w:rsidR="00C43754" w:rsidRDefault="00C43754" w:rsidP="00C43754">
      <w:pPr>
        <w:pStyle w:val="SangriaFrancesaArticulo"/>
      </w:pPr>
      <w:r w:rsidRPr="00C43754">
        <w:rPr>
          <w:rStyle w:val="TextoNormalNegritaCaracter"/>
        </w:rPr>
        <w:t>Artículos 78 a 91.</w:t>
      </w:r>
      <w:r w:rsidRPr="00C43754">
        <w:rPr>
          <w:rStyle w:val="TextoNormalCaracter"/>
        </w:rPr>
        <w:t>-</w:t>
      </w:r>
      <w:r>
        <w:t xml:space="preserve"> Sentencia </w:t>
      </w:r>
      <w:hyperlink w:anchor="SENTENCIA_2012_208" w:history="1">
        <w:r w:rsidRPr="00C43754">
          <w:rPr>
            <w:rStyle w:val="TextoNormalCaracter"/>
          </w:rPr>
          <w:t>208/2012</w:t>
        </w:r>
      </w:hyperlink>
      <w:r>
        <w:t>, f. 6.</w:t>
      </w:r>
    </w:p>
    <w:p w:rsidR="00C43754" w:rsidRDefault="00C43754" w:rsidP="00C43754">
      <w:pPr>
        <w:pStyle w:val="SangriaFrancesaArticulo"/>
      </w:pPr>
      <w:r w:rsidRPr="00C43754">
        <w:rPr>
          <w:rStyle w:val="TextoNormalNegritaCaracter"/>
        </w:rPr>
        <w:t>Artículo 83.</w:t>
      </w:r>
      <w:r w:rsidRPr="00C43754">
        <w:rPr>
          <w:rStyle w:val="TextoNormalCaracter"/>
        </w:rPr>
        <w:t>-</w:t>
      </w:r>
      <w:r>
        <w:t xml:space="preserve"> Sentencia </w:t>
      </w:r>
      <w:hyperlink w:anchor="SENTENCIA_2012_210" w:history="1">
        <w:r w:rsidRPr="00C43754">
          <w:rPr>
            <w:rStyle w:val="TextoNormalCaracter"/>
          </w:rPr>
          <w:t>210/2012</w:t>
        </w:r>
      </w:hyperlink>
      <w:r>
        <w:t>, f. 6.</w:t>
      </w:r>
    </w:p>
    <w:p w:rsidR="00C43754" w:rsidRDefault="00C43754" w:rsidP="00C43754">
      <w:pPr>
        <w:pStyle w:val="SangriaFrancesaArticulo"/>
      </w:pPr>
      <w:r w:rsidRPr="00C43754">
        <w:rPr>
          <w:rStyle w:val="TextoNormalNegritaCaracter"/>
        </w:rPr>
        <w:t>Artículo 85.</w:t>
      </w:r>
      <w:r w:rsidRPr="00C43754">
        <w:rPr>
          <w:rStyle w:val="TextoNormalCaracter"/>
        </w:rPr>
        <w:t>-</w:t>
      </w:r>
      <w:r>
        <w:t xml:space="preserve"> Sentencia </w:t>
      </w:r>
      <w:hyperlink w:anchor="SENTENCIA_2012_210" w:history="1">
        <w:r w:rsidRPr="00C43754">
          <w:rPr>
            <w:rStyle w:val="TextoNormalCaracter"/>
          </w:rPr>
          <w:t>210/2012</w:t>
        </w:r>
      </w:hyperlink>
      <w:r>
        <w:t>, f. 6.</w:t>
      </w:r>
    </w:p>
    <w:p w:rsidR="00C43754" w:rsidRDefault="00C43754" w:rsidP="00C43754">
      <w:pPr>
        <w:pStyle w:val="SangriaFrancesaArticulo"/>
      </w:pPr>
      <w:r w:rsidRPr="00C43754">
        <w:rPr>
          <w:rStyle w:val="TextoNormalNegritaCaracter"/>
        </w:rPr>
        <w:t>Artículo 104.1.</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r w:rsidRPr="00C43754">
        <w:rPr>
          <w:rStyle w:val="TextoNormalNegritaCaracter"/>
        </w:rPr>
        <w:t>Artículo 112.</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r w:rsidRPr="00C43754">
        <w:rPr>
          <w:rStyle w:val="TextoNormalNegritaCaracter"/>
        </w:rPr>
        <w:t>Artículo 116.</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p>
    <w:p w:rsidR="00C43754" w:rsidRDefault="00C43754" w:rsidP="00C43754">
      <w:pPr>
        <w:pStyle w:val="TextoNormalNegritaCursivandice"/>
      </w:pPr>
      <w:r>
        <w:t>Real Decreto Legislativo 6/2004, de 29 de octubre. Texto refundido de la Ley de ordenación y supervisión de los seguros privados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5" w:history="1">
        <w:r w:rsidRPr="00C43754">
          <w:rPr>
            <w:rStyle w:val="TextoNormalCaracter"/>
          </w:rPr>
          <w:t>215/2012</w:t>
        </w:r>
      </w:hyperlink>
      <w:r>
        <w:t>, ff. 1, 4.</w:t>
      </w:r>
    </w:p>
    <w:p w:rsidR="00C43754" w:rsidRDefault="00C43754" w:rsidP="00C43754">
      <w:pPr>
        <w:pStyle w:val="SangriaFrancesaArticulo"/>
      </w:pPr>
      <w:r w:rsidRPr="00C43754">
        <w:rPr>
          <w:rStyle w:val="TextoNormalNegritaCaracter"/>
        </w:rPr>
        <w:t>Artículo 5.3.</w:t>
      </w:r>
      <w:r w:rsidRPr="00C43754">
        <w:rPr>
          <w:rStyle w:val="TextoNormalCaracter"/>
        </w:rPr>
        <w:t>-</w:t>
      </w:r>
      <w:r>
        <w:t xml:space="preserve"> Sentencia </w:t>
      </w:r>
      <w:hyperlink w:anchor="SENTENCIA_2012_215" w:history="1">
        <w:r w:rsidRPr="00C43754">
          <w:rPr>
            <w:rStyle w:val="TextoNormalCaracter"/>
          </w:rPr>
          <w:t>215/2012</w:t>
        </w:r>
      </w:hyperlink>
      <w:r>
        <w:t>, f. 3.</w:t>
      </w:r>
    </w:p>
    <w:p w:rsidR="00C43754" w:rsidRDefault="00C43754" w:rsidP="00C43754">
      <w:pPr>
        <w:pStyle w:val="SangriaFrancesaArticulo"/>
      </w:pPr>
      <w:r w:rsidRPr="00C43754">
        <w:rPr>
          <w:rStyle w:val="TextoNormalNegritaCaracter"/>
        </w:rPr>
        <w:t>Artículo 64.3 h).</w:t>
      </w:r>
      <w:r w:rsidRPr="00C43754">
        <w:rPr>
          <w:rStyle w:val="TextoNormalCaracter"/>
        </w:rPr>
        <w:t>-</w:t>
      </w:r>
      <w:r>
        <w:t xml:space="preserve"> Sentencia </w:t>
      </w:r>
      <w:hyperlink w:anchor="SENTENCIA_2012_215" w:history="1">
        <w:r w:rsidRPr="00C43754">
          <w:rPr>
            <w:rStyle w:val="TextoNormalCaracter"/>
          </w:rPr>
          <w:t>215/2012</w:t>
        </w:r>
      </w:hyperlink>
      <w:r>
        <w:t>, f. 4.</w:t>
      </w:r>
    </w:p>
    <w:p w:rsidR="00C43754" w:rsidRDefault="00C43754" w:rsidP="00C43754">
      <w:pPr>
        <w:pStyle w:val="SangriaFrancesaArticulo"/>
      </w:pPr>
      <w:r w:rsidRPr="00C43754">
        <w:rPr>
          <w:rStyle w:val="TextoNormalNegritaCaracter"/>
        </w:rPr>
        <w:t>Artículo 66.2.</w:t>
      </w:r>
      <w:r w:rsidRPr="00C43754">
        <w:rPr>
          <w:rStyle w:val="TextoNormalCaracter"/>
        </w:rPr>
        <w:t>-</w:t>
      </w:r>
      <w:r>
        <w:t xml:space="preserve"> Sentencia </w:t>
      </w:r>
      <w:hyperlink w:anchor="SENTENCIA_2012_215" w:history="1">
        <w:r w:rsidRPr="00C43754">
          <w:rPr>
            <w:rStyle w:val="TextoNormalCaracter"/>
          </w:rPr>
          <w:t>215/2012</w:t>
        </w:r>
      </w:hyperlink>
      <w:r>
        <w:t>, f. 3.</w:t>
      </w:r>
    </w:p>
    <w:p w:rsidR="00C43754" w:rsidRDefault="00C43754" w:rsidP="00C43754">
      <w:pPr>
        <w:pStyle w:val="SangriaFrancesaArticulo"/>
      </w:pPr>
      <w:r w:rsidRPr="00C43754">
        <w:rPr>
          <w:rStyle w:val="TextoNormalNegritaCaracter"/>
        </w:rPr>
        <w:t>Artículo 69.2.</w:t>
      </w:r>
      <w:r w:rsidRPr="00C43754">
        <w:rPr>
          <w:rStyle w:val="TextoNormalCaracter"/>
        </w:rPr>
        <w:t>-</w:t>
      </w:r>
      <w:r>
        <w:t xml:space="preserve"> Sentencia </w:t>
      </w:r>
      <w:hyperlink w:anchor="SENTENCIA_2012_215" w:history="1">
        <w:r w:rsidRPr="00C43754">
          <w:rPr>
            <w:rStyle w:val="TextoNormalCaracter"/>
          </w:rPr>
          <w:t>215/2012</w:t>
        </w:r>
      </w:hyperlink>
      <w:r>
        <w:t>, ff. 2, 5, VP II.</w:t>
      </w:r>
    </w:p>
    <w:p w:rsidR="00C43754" w:rsidRDefault="00C43754" w:rsidP="00C43754">
      <w:pPr>
        <w:pStyle w:val="SangriaFrancesaArticulo"/>
      </w:pPr>
    </w:p>
    <w:p w:rsidR="00C43754" w:rsidRDefault="00C43754" w:rsidP="00C43754">
      <w:pPr>
        <w:pStyle w:val="TextoNormalNegritaCursivandice"/>
      </w:pPr>
      <w:r>
        <w:t>Real Decreto Legislativo 1/2008, de 11 de enero. Texto refundido de la Ley de evaluación de impacto ambiental de proyectos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6" w:history="1">
        <w:r w:rsidRPr="00C43754">
          <w:rPr>
            <w:rStyle w:val="TextoNormalCaracter"/>
          </w:rPr>
          <w:t>216/2012</w:t>
        </w:r>
      </w:hyperlink>
      <w:r>
        <w:t>, f. 4.</w:t>
      </w:r>
    </w:p>
    <w:p w:rsidR="00C43754" w:rsidRDefault="00C43754" w:rsidP="00C43754">
      <w:pPr>
        <w:pStyle w:val="SangriaFrancesaArticulo"/>
      </w:pPr>
      <w:r w:rsidRPr="00C43754">
        <w:rPr>
          <w:rStyle w:val="TextoNormalNegritaCaracter"/>
        </w:rPr>
        <w:t>Artículo 3.2 b).</w:t>
      </w:r>
      <w:r w:rsidRPr="00C43754">
        <w:rPr>
          <w:rStyle w:val="TextoNormalCaracter"/>
        </w:rPr>
        <w:t>-</w:t>
      </w:r>
      <w:r>
        <w:t xml:space="preserve"> Sentencia </w:t>
      </w:r>
      <w:hyperlink w:anchor="SENTENCIA_2012_149" w:history="1">
        <w:r w:rsidRPr="00C43754">
          <w:rPr>
            <w:rStyle w:val="TextoNormalCaracter"/>
          </w:rPr>
          <w:t>149/2012</w:t>
        </w:r>
      </w:hyperlink>
      <w:r>
        <w:t>, f. 3.</w:t>
      </w:r>
    </w:p>
    <w:p w:rsidR="00C43754" w:rsidRDefault="00C43754" w:rsidP="00C43754">
      <w:pPr>
        <w:pStyle w:val="SangriaFrancesaArticulo"/>
      </w:pPr>
      <w:r w:rsidRPr="00C43754">
        <w:rPr>
          <w:rStyle w:val="TextoNormalNegritaCaracter"/>
        </w:rPr>
        <w:lastRenderedPageBreak/>
        <w:t>Disposición adicional cuarta.</w:t>
      </w:r>
      <w:r w:rsidRPr="00C43754">
        <w:rPr>
          <w:rStyle w:val="TextoNormalCaracter"/>
        </w:rPr>
        <w:t>-</w:t>
      </w:r>
      <w:r>
        <w:t xml:space="preserve"> Sentencia </w:t>
      </w:r>
      <w:hyperlink w:anchor="SENTENCIA_2012_149" w:history="1">
        <w:r w:rsidRPr="00C43754">
          <w:rPr>
            <w:rStyle w:val="TextoNormalCaracter"/>
          </w:rPr>
          <w:t>149/2012</w:t>
        </w:r>
      </w:hyperlink>
      <w:r>
        <w:t>, ff. 2, 3.</w:t>
      </w:r>
    </w:p>
    <w:p w:rsidR="00C43754" w:rsidRDefault="00C43754" w:rsidP="00C43754">
      <w:pPr>
        <w:pStyle w:val="SangriaFrancesaArticulo"/>
      </w:pPr>
      <w:r w:rsidRPr="00C43754">
        <w:rPr>
          <w:rStyle w:val="TextoNormalNegritaCaracter"/>
        </w:rPr>
        <w:t>Disposición derogatoria única, apartado a).</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Anexo III.</w:t>
      </w:r>
      <w:r w:rsidRPr="00C43754">
        <w:rPr>
          <w:rStyle w:val="TextoNormalCaracter"/>
        </w:rPr>
        <w:t>-</w:t>
      </w:r>
      <w:r>
        <w:t xml:space="preserve"> Sentencia </w:t>
      </w:r>
      <w:hyperlink w:anchor="SENTENCIA_2012_149" w:history="1">
        <w:r w:rsidRPr="00C43754">
          <w:rPr>
            <w:rStyle w:val="TextoNormalCaracter"/>
          </w:rPr>
          <w:t>149/2012</w:t>
        </w:r>
      </w:hyperlink>
      <w:r>
        <w:t>, f. 3.</w:t>
      </w:r>
    </w:p>
    <w:p w:rsidR="00C43754" w:rsidRDefault="00C43754" w:rsidP="00C43754">
      <w:pPr>
        <w:pStyle w:val="SangriaFrancesaArticulo"/>
      </w:pPr>
    </w:p>
    <w:p w:rsidR="00C43754" w:rsidRDefault="00C43754" w:rsidP="00C43754">
      <w:pPr>
        <w:pStyle w:val="TextoNormalNegritaCursivandice"/>
      </w:pPr>
      <w:r>
        <w:t>Real Decreto Legislativo 2/2008, de 20 de junio. Texto refundido de la Ley de suelo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8" w:history="1">
        <w:r w:rsidRPr="00C43754">
          <w:rPr>
            <w:rStyle w:val="TextoNormalCaracter"/>
          </w:rPr>
          <w:t>148/2012</w:t>
        </w:r>
      </w:hyperlink>
      <w:r>
        <w:t>, ff. 2, 4 a 6.</w:t>
      </w:r>
    </w:p>
    <w:p w:rsidR="00C43754" w:rsidRDefault="00C43754" w:rsidP="00C43754">
      <w:pPr>
        <w:pStyle w:val="SangriaFrancesaArticulo"/>
      </w:pPr>
      <w:r w:rsidRPr="00C43754">
        <w:rPr>
          <w:rStyle w:val="TextoNormalNegritaCaracter"/>
        </w:rPr>
        <w:t>Artículo 6 d).</w:t>
      </w:r>
      <w:r w:rsidRPr="00C43754">
        <w:rPr>
          <w:rStyle w:val="TextoNormalCaracter"/>
        </w:rPr>
        <w:t>-</w:t>
      </w:r>
      <w:r>
        <w:t xml:space="preserve"> Sentencia </w:t>
      </w:r>
      <w:hyperlink w:anchor="SENTENCIA_2012_148" w:history="1">
        <w:r w:rsidRPr="00C43754">
          <w:rPr>
            <w:rStyle w:val="TextoNormalCaracter"/>
          </w:rPr>
          <w:t>148/2012</w:t>
        </w:r>
      </w:hyperlink>
      <w:r>
        <w:t>, f. 5.</w:t>
      </w:r>
    </w:p>
    <w:p w:rsidR="00C43754" w:rsidRDefault="00C43754" w:rsidP="00C43754">
      <w:pPr>
        <w:pStyle w:val="SangriaFrancesaArticulo"/>
      </w:pPr>
      <w:r w:rsidRPr="00C43754">
        <w:rPr>
          <w:rStyle w:val="TextoNormalNegritaCaracter"/>
        </w:rPr>
        <w:t>Artículo 8.</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9.1.</w:t>
      </w:r>
      <w:r w:rsidRPr="00C43754">
        <w:rPr>
          <w:rStyle w:val="TextoNormalCaracter"/>
        </w:rPr>
        <w:t>-</w:t>
      </w:r>
      <w:r>
        <w:t xml:space="preserve"> Sentencia </w:t>
      </w:r>
      <w:hyperlink w:anchor="SENTENCIA_2012_148" w:history="1">
        <w:r w:rsidRPr="00C43754">
          <w:rPr>
            <w:rStyle w:val="TextoNormalCaracter"/>
          </w:rPr>
          <w:t>148/2012</w:t>
        </w:r>
      </w:hyperlink>
      <w:r>
        <w:t>, f. 5.</w:t>
      </w:r>
    </w:p>
    <w:p w:rsidR="00C43754" w:rsidRDefault="00C43754" w:rsidP="00C43754">
      <w:pPr>
        <w:pStyle w:val="SangriaFrancesaArticulo"/>
      </w:pPr>
      <w:r w:rsidRPr="00C43754">
        <w:rPr>
          <w:rStyle w:val="TextoNormalNegritaCaracter"/>
        </w:rPr>
        <w:t>Artículo 9.1 párrafo 2.</w:t>
      </w:r>
      <w:r w:rsidRPr="00C43754">
        <w:rPr>
          <w:rStyle w:val="TextoNormalCaracter"/>
        </w:rPr>
        <w:t>-</w:t>
      </w:r>
      <w:r>
        <w:t xml:space="preserve"> Sentencia </w:t>
      </w:r>
      <w:hyperlink w:anchor="SENTENCIA_2012_148" w:history="1">
        <w:r w:rsidRPr="00C43754">
          <w:rPr>
            <w:rStyle w:val="TextoNormalCaracter"/>
          </w:rPr>
          <w:t>148/2012</w:t>
        </w:r>
      </w:hyperlink>
      <w:r>
        <w:t>, f. 11.</w:t>
      </w:r>
    </w:p>
    <w:p w:rsidR="00C43754" w:rsidRDefault="00C43754" w:rsidP="00C43754">
      <w:pPr>
        <w:pStyle w:val="SangriaFrancesaArticulo"/>
      </w:pPr>
      <w:r w:rsidRPr="00C43754">
        <w:rPr>
          <w:rStyle w:val="TextoNormalNegritaCaracter"/>
        </w:rPr>
        <w:t>Artículo 12.2.</w:t>
      </w:r>
      <w:r w:rsidRPr="00C43754">
        <w:rPr>
          <w:rStyle w:val="TextoNormalCaracter"/>
        </w:rPr>
        <w:t>-</w:t>
      </w:r>
      <w:r>
        <w:t xml:space="preserve"> Sentencia </w:t>
      </w:r>
      <w:hyperlink w:anchor="SENTENCIA_2012_148" w:history="1">
        <w:r w:rsidRPr="00C43754">
          <w:rPr>
            <w:rStyle w:val="TextoNormalCaracter"/>
          </w:rPr>
          <w:t>148/2012</w:t>
        </w:r>
      </w:hyperlink>
      <w:r>
        <w:t>, f. 4.</w:t>
      </w:r>
    </w:p>
    <w:p w:rsidR="00C43754" w:rsidRDefault="00C43754" w:rsidP="00C43754">
      <w:pPr>
        <w:pStyle w:val="SangriaFrancesaArticulo"/>
      </w:pPr>
      <w:r w:rsidRPr="00C43754">
        <w:rPr>
          <w:rStyle w:val="TextoNormalNegritaCaracter"/>
        </w:rPr>
        <w:t>Artículo 12.3.</w:t>
      </w:r>
      <w:r w:rsidRPr="00C43754">
        <w:rPr>
          <w:rStyle w:val="TextoNormalCaracter"/>
        </w:rPr>
        <w:t>-</w:t>
      </w:r>
      <w:r>
        <w:t xml:space="preserve"> Sentencia </w:t>
      </w:r>
      <w:hyperlink w:anchor="SENTENCIA_2012_148" w:history="1">
        <w:r w:rsidRPr="00C43754">
          <w:rPr>
            <w:rStyle w:val="TextoNormalCaracter"/>
          </w:rPr>
          <w:t>148/2012</w:t>
        </w:r>
      </w:hyperlink>
      <w:r>
        <w:t>, f. 4.</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148" w:history="1">
        <w:r w:rsidRPr="00C43754">
          <w:rPr>
            <w:rStyle w:val="TextoNormalCaracter"/>
          </w:rPr>
          <w:t>148/2012</w:t>
        </w:r>
      </w:hyperlink>
      <w:r>
        <w:t>, ff. 2, 5.</w:t>
      </w:r>
    </w:p>
    <w:p w:rsidR="00C43754" w:rsidRDefault="00C43754" w:rsidP="00C43754">
      <w:pPr>
        <w:pStyle w:val="SangriaFrancesaArticulo"/>
      </w:pPr>
      <w:r w:rsidRPr="00C43754">
        <w:rPr>
          <w:rStyle w:val="TextoNormalNegritaCaracter"/>
        </w:rPr>
        <w:t>Artículo 14.1 a).</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14.1 b).</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16.1.</w:t>
      </w:r>
      <w:r w:rsidRPr="00C43754">
        <w:rPr>
          <w:rStyle w:val="TextoNormalCaracter"/>
        </w:rPr>
        <w:t>-</w:t>
      </w:r>
      <w:r>
        <w:t xml:space="preserve"> Sentencia </w:t>
      </w:r>
      <w:hyperlink w:anchor="SENTENCIA_2012_148" w:history="1">
        <w:r w:rsidRPr="00C43754">
          <w:rPr>
            <w:rStyle w:val="TextoNormalCaracter"/>
          </w:rPr>
          <w:t>148/2012</w:t>
        </w:r>
      </w:hyperlink>
      <w:r>
        <w:t>, ff. 2, 5.</w:t>
      </w:r>
    </w:p>
    <w:p w:rsidR="00C43754" w:rsidRDefault="00C43754" w:rsidP="00C43754">
      <w:pPr>
        <w:pStyle w:val="SangriaFrancesaArticulo"/>
      </w:pPr>
      <w:r w:rsidRPr="00C43754">
        <w:rPr>
          <w:rStyle w:val="TextoNormalNegritaCaracter"/>
        </w:rPr>
        <w:t>Artículo 16.1 a).</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16.1 b).</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16.1 c).</w:t>
      </w:r>
      <w:r w:rsidRPr="00C43754">
        <w:rPr>
          <w:rStyle w:val="TextoNormalCaracter"/>
        </w:rPr>
        <w:t>-</w:t>
      </w:r>
      <w:r>
        <w:t xml:space="preserve"> Sentencia </w:t>
      </w:r>
      <w:hyperlink w:anchor="SENTENCIA_2012_148" w:history="1">
        <w:r w:rsidRPr="00C43754">
          <w:rPr>
            <w:rStyle w:val="TextoNormalCaracter"/>
          </w:rPr>
          <w:t>148/2012</w:t>
        </w:r>
      </w:hyperlink>
      <w:r>
        <w:t>, f. 5.</w:t>
      </w:r>
    </w:p>
    <w:p w:rsidR="00C43754" w:rsidRDefault="00C43754" w:rsidP="00C43754">
      <w:pPr>
        <w:pStyle w:val="SangriaFrancesaArticulo"/>
      </w:pPr>
      <w:r w:rsidRPr="00C43754">
        <w:rPr>
          <w:rStyle w:val="TextoNormalNegritaCaracter"/>
        </w:rPr>
        <w:t>Artículo 18.7.</w:t>
      </w:r>
      <w:r w:rsidRPr="00C43754">
        <w:rPr>
          <w:rStyle w:val="TextoNormalCaracter"/>
        </w:rPr>
        <w:t>-</w:t>
      </w:r>
      <w:r>
        <w:t xml:space="preserve"> Sentencia </w:t>
      </w:r>
      <w:hyperlink w:anchor="SENTENCIA_2012_148" w:history="1">
        <w:r w:rsidRPr="00C43754">
          <w:rPr>
            <w:rStyle w:val="TextoNormalCaracter"/>
          </w:rPr>
          <w:t>148/2012</w:t>
        </w:r>
      </w:hyperlink>
      <w:r>
        <w:t>, f. 14.</w:t>
      </w:r>
    </w:p>
    <w:p w:rsidR="00C43754" w:rsidRDefault="00C43754" w:rsidP="00C43754">
      <w:pPr>
        <w:pStyle w:val="SangriaFrancesaArticulo"/>
      </w:pPr>
      <w:r w:rsidRPr="00C43754">
        <w:rPr>
          <w:rStyle w:val="TextoNormalNegritaCaracter"/>
        </w:rPr>
        <w:t>Artículo 21 a).</w:t>
      </w:r>
      <w:r w:rsidRPr="00C43754">
        <w:rPr>
          <w:rStyle w:val="TextoNormalCaracter"/>
        </w:rPr>
        <w:t>-</w:t>
      </w:r>
      <w:r>
        <w:t xml:space="preserve"> Sentencia </w:t>
      </w:r>
      <w:hyperlink w:anchor="SENTENCIA_2012_148" w:history="1">
        <w:r w:rsidRPr="00C43754">
          <w:rPr>
            <w:rStyle w:val="TextoNormalCaracter"/>
          </w:rPr>
          <w:t>148/2012</w:t>
        </w:r>
      </w:hyperlink>
      <w:r>
        <w:t>, f. 6.</w:t>
      </w:r>
    </w:p>
    <w:p w:rsidR="00C43754" w:rsidRDefault="00C43754" w:rsidP="00C43754">
      <w:pPr>
        <w:pStyle w:val="SangriaFrancesaArticulo"/>
      </w:pPr>
      <w:r w:rsidRPr="00C43754">
        <w:rPr>
          <w:rStyle w:val="TextoNormalNegritaCaracter"/>
        </w:rPr>
        <w:t>Artículo 21.1.</w:t>
      </w:r>
      <w:r w:rsidRPr="00C43754">
        <w:rPr>
          <w:rStyle w:val="TextoNormalCaracter"/>
        </w:rPr>
        <w:t>-</w:t>
      </w:r>
      <w:r>
        <w:t xml:space="preserve"> Sentencia </w:t>
      </w:r>
      <w:hyperlink w:anchor="SENTENCIA_2012_148" w:history="1">
        <w:r w:rsidRPr="00C43754">
          <w:rPr>
            <w:rStyle w:val="TextoNormalCaracter"/>
          </w:rPr>
          <w:t>148/2012</w:t>
        </w:r>
      </w:hyperlink>
      <w:r>
        <w:t>, f. 6.</w:t>
      </w:r>
    </w:p>
    <w:p w:rsidR="00C43754" w:rsidRDefault="00C43754" w:rsidP="00C43754">
      <w:pPr>
        <w:pStyle w:val="SangriaFrancesaArticulo"/>
      </w:pPr>
      <w:r w:rsidRPr="00C43754">
        <w:rPr>
          <w:rStyle w:val="TextoNormalNegritaCaracter"/>
        </w:rPr>
        <w:t>Artículo 22.3 párrafos 1 a 3.</w:t>
      </w:r>
      <w:r w:rsidRPr="00C43754">
        <w:rPr>
          <w:rStyle w:val="TextoNormalCaracter"/>
        </w:rPr>
        <w:t>-</w:t>
      </w:r>
      <w:r>
        <w:t xml:space="preserve"> Sentencia </w:t>
      </w:r>
      <w:hyperlink w:anchor="SENTENCIA_2012_148" w:history="1">
        <w:r w:rsidRPr="00C43754">
          <w:rPr>
            <w:rStyle w:val="TextoNormalCaracter"/>
          </w:rPr>
          <w:t>148/2012</w:t>
        </w:r>
      </w:hyperlink>
      <w:r>
        <w:t>, f. 7.</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 </w:t>
      </w:r>
      <w:hyperlink w:anchor="SENTENCIA_2012_148" w:history="1">
        <w:r w:rsidRPr="00C43754">
          <w:rPr>
            <w:rStyle w:val="TextoNormalCaracter"/>
          </w:rPr>
          <w:t>148/2012</w:t>
        </w:r>
      </w:hyperlink>
      <w:r>
        <w:t>, f. 9.</w:t>
      </w:r>
    </w:p>
    <w:p w:rsidR="00C43754" w:rsidRDefault="00C43754" w:rsidP="00C43754">
      <w:pPr>
        <w:pStyle w:val="SangriaFrancesaArticulo"/>
      </w:pPr>
      <w:r w:rsidRPr="00C43754">
        <w:rPr>
          <w:rStyle w:val="TextoNormalNegritaCaracter"/>
        </w:rPr>
        <w:t>Artículo 24.</w:t>
      </w:r>
      <w:r w:rsidRPr="00C43754">
        <w:rPr>
          <w:rStyle w:val="TextoNormalCaracter"/>
        </w:rPr>
        <w:t>-</w:t>
      </w:r>
      <w:r>
        <w:t xml:space="preserve"> Sentencia </w:t>
      </w:r>
      <w:hyperlink w:anchor="SENTENCIA_2012_148" w:history="1">
        <w:r w:rsidRPr="00C43754">
          <w:rPr>
            <w:rStyle w:val="TextoNormalCaracter"/>
          </w:rPr>
          <w:t>148/2012</w:t>
        </w:r>
      </w:hyperlink>
      <w:r>
        <w:t>, ff. 9, 11.</w:t>
      </w:r>
    </w:p>
    <w:p w:rsidR="00C43754" w:rsidRDefault="00C43754" w:rsidP="00C43754">
      <w:pPr>
        <w:pStyle w:val="SangriaFrancesaArticulo"/>
      </w:pPr>
      <w:r w:rsidRPr="00C43754">
        <w:rPr>
          <w:rStyle w:val="TextoNormalNegritaCaracter"/>
        </w:rPr>
        <w:t>Artículo 24.2.</w:t>
      </w:r>
      <w:r w:rsidRPr="00C43754">
        <w:rPr>
          <w:rStyle w:val="TextoNormalCaracter"/>
        </w:rPr>
        <w:t>-</w:t>
      </w:r>
      <w:r>
        <w:t xml:space="preserve"> Sentencia </w:t>
      </w:r>
      <w:hyperlink w:anchor="SENTENCIA_2012_148" w:history="1">
        <w:r w:rsidRPr="00C43754">
          <w:rPr>
            <w:rStyle w:val="TextoNormalCaracter"/>
          </w:rPr>
          <w:t>148/2012</w:t>
        </w:r>
      </w:hyperlink>
      <w:r>
        <w:t>, f. 7.</w:t>
      </w:r>
    </w:p>
    <w:p w:rsidR="00C43754" w:rsidRDefault="00C43754" w:rsidP="00C43754">
      <w:pPr>
        <w:pStyle w:val="SangriaFrancesaArticulo"/>
      </w:pPr>
      <w:r w:rsidRPr="00C43754">
        <w:rPr>
          <w:rStyle w:val="TextoNormalNegritaCaracter"/>
        </w:rPr>
        <w:t>Artículo 28.</w:t>
      </w:r>
      <w:r w:rsidRPr="00C43754">
        <w:rPr>
          <w:rStyle w:val="TextoNormalCaracter"/>
        </w:rPr>
        <w:t>-</w:t>
      </w:r>
      <w:r>
        <w:t xml:space="preserve"> Sentencia </w:t>
      </w:r>
      <w:hyperlink w:anchor="SENTENCIA_2012_148" w:history="1">
        <w:r w:rsidRPr="00C43754">
          <w:rPr>
            <w:rStyle w:val="TextoNormalCaracter"/>
          </w:rPr>
          <w:t>148/2012</w:t>
        </w:r>
      </w:hyperlink>
      <w:r>
        <w:t>, f. 6.</w:t>
      </w:r>
    </w:p>
    <w:p w:rsidR="00C43754" w:rsidRDefault="00C43754" w:rsidP="00C43754">
      <w:pPr>
        <w:pStyle w:val="SangriaFrancesaArticulo"/>
      </w:pPr>
      <w:r w:rsidRPr="00C43754">
        <w:rPr>
          <w:rStyle w:val="TextoNormalNegritaCaracter"/>
        </w:rPr>
        <w:t>Artículo 30.1.</w:t>
      </w:r>
      <w:r w:rsidRPr="00C43754">
        <w:rPr>
          <w:rStyle w:val="TextoNormalCaracter"/>
        </w:rPr>
        <w:t>-</w:t>
      </w:r>
      <w:r>
        <w:t xml:space="preserve"> Sentencia </w:t>
      </w:r>
      <w:hyperlink w:anchor="SENTENCIA_2012_148" w:history="1">
        <w:r w:rsidRPr="00C43754">
          <w:rPr>
            <w:rStyle w:val="TextoNormalCaracter"/>
          </w:rPr>
          <w:t>148/2012</w:t>
        </w:r>
      </w:hyperlink>
      <w:r>
        <w:t>, f. 10.</w:t>
      </w:r>
    </w:p>
    <w:p w:rsidR="00C43754" w:rsidRDefault="00C43754" w:rsidP="00C43754">
      <w:pPr>
        <w:pStyle w:val="SangriaFrancesaArticulo"/>
      </w:pPr>
      <w:r w:rsidRPr="00C43754">
        <w:rPr>
          <w:rStyle w:val="TextoNormalNegritaCaracter"/>
        </w:rPr>
        <w:t>Artículo 34.</w:t>
      </w:r>
      <w:r w:rsidRPr="00C43754">
        <w:rPr>
          <w:rStyle w:val="TextoNormalCaracter"/>
        </w:rPr>
        <w:t>-</w:t>
      </w:r>
      <w:r>
        <w:t xml:space="preserve"> Sentencia </w:t>
      </w:r>
      <w:hyperlink w:anchor="SENTENCIA_2012_148" w:history="1">
        <w:r w:rsidRPr="00C43754">
          <w:rPr>
            <w:rStyle w:val="TextoNormalCaracter"/>
          </w:rPr>
          <w:t>148/2012</w:t>
        </w:r>
      </w:hyperlink>
      <w:r>
        <w:t>, f. 8.</w:t>
      </w:r>
    </w:p>
    <w:p w:rsidR="00C43754" w:rsidRDefault="00C43754" w:rsidP="00C43754">
      <w:pPr>
        <w:pStyle w:val="SangriaFrancesaArticulo"/>
      </w:pPr>
      <w:r w:rsidRPr="00C43754">
        <w:rPr>
          <w:rStyle w:val="TextoNormalNegritaCaracter"/>
        </w:rPr>
        <w:t>Artículo 34.1 b).</w:t>
      </w:r>
      <w:r w:rsidRPr="00C43754">
        <w:rPr>
          <w:rStyle w:val="TextoNormalCaracter"/>
        </w:rPr>
        <w:t>-</w:t>
      </w:r>
      <w:r>
        <w:t xml:space="preserve"> Sentencia </w:t>
      </w:r>
      <w:hyperlink w:anchor="SENTENCIA_2012_148" w:history="1">
        <w:r w:rsidRPr="00C43754">
          <w:rPr>
            <w:rStyle w:val="TextoNormalCaracter"/>
          </w:rPr>
          <w:t>148/2012</w:t>
        </w:r>
      </w:hyperlink>
      <w:r>
        <w:t>, f. 8.</w:t>
      </w:r>
    </w:p>
    <w:p w:rsidR="00C43754" w:rsidRDefault="00C43754" w:rsidP="00C43754">
      <w:pPr>
        <w:pStyle w:val="SangriaFrancesaArticulo"/>
      </w:pPr>
      <w:r w:rsidRPr="00C43754">
        <w:rPr>
          <w:rStyle w:val="TextoNormalNegritaCaracter"/>
        </w:rPr>
        <w:t>Artículo 36.</w:t>
      </w:r>
      <w:r w:rsidRPr="00C43754">
        <w:rPr>
          <w:rStyle w:val="TextoNormalCaracter"/>
        </w:rPr>
        <w:t>-</w:t>
      </w:r>
      <w:r>
        <w:t xml:space="preserve"> Sentencia </w:t>
      </w:r>
      <w:hyperlink w:anchor="SENTENCIA_2012_148" w:history="1">
        <w:r w:rsidRPr="00C43754">
          <w:rPr>
            <w:rStyle w:val="TextoNormalCaracter"/>
          </w:rPr>
          <w:t>148/2012</w:t>
        </w:r>
      </w:hyperlink>
      <w:r>
        <w:t>, ff. 11, 12.</w:t>
      </w:r>
    </w:p>
    <w:p w:rsidR="00C43754" w:rsidRDefault="00C43754" w:rsidP="00C43754">
      <w:pPr>
        <w:pStyle w:val="SangriaFrancesaArticulo"/>
      </w:pPr>
      <w:r w:rsidRPr="00C43754">
        <w:rPr>
          <w:rStyle w:val="TextoNormalNegritaCaracter"/>
        </w:rPr>
        <w:t>Artículo 36.1.</w:t>
      </w:r>
      <w:r w:rsidRPr="00C43754">
        <w:rPr>
          <w:rStyle w:val="TextoNormalCaracter"/>
        </w:rPr>
        <w:t>-</w:t>
      </w:r>
      <w:r>
        <w:t xml:space="preserve"> Sentencia </w:t>
      </w:r>
      <w:hyperlink w:anchor="SENTENCIA_2012_148" w:history="1">
        <w:r w:rsidRPr="00C43754">
          <w:rPr>
            <w:rStyle w:val="TextoNormalCaracter"/>
          </w:rPr>
          <w:t>148/2012</w:t>
        </w:r>
      </w:hyperlink>
      <w:r>
        <w:t>, f. 12.</w:t>
      </w:r>
    </w:p>
    <w:p w:rsidR="00C43754" w:rsidRDefault="00C43754" w:rsidP="00C43754">
      <w:pPr>
        <w:pStyle w:val="SangriaFrancesaArticulo"/>
      </w:pPr>
      <w:r w:rsidRPr="00C43754">
        <w:rPr>
          <w:rStyle w:val="TextoNormalNegritaCaracter"/>
        </w:rPr>
        <w:t>Artículo 36.3.</w:t>
      </w:r>
      <w:r w:rsidRPr="00C43754">
        <w:rPr>
          <w:rStyle w:val="TextoNormalCaracter"/>
        </w:rPr>
        <w:t>-</w:t>
      </w:r>
      <w:r>
        <w:t xml:space="preserve"> Sentencia </w:t>
      </w:r>
      <w:hyperlink w:anchor="SENTENCIA_2012_148" w:history="1">
        <w:r w:rsidRPr="00C43754">
          <w:rPr>
            <w:rStyle w:val="TextoNormalCaracter"/>
          </w:rPr>
          <w:t>148/2012</w:t>
        </w:r>
      </w:hyperlink>
      <w:r>
        <w:t>, ff. 11, 13.</w:t>
      </w:r>
    </w:p>
    <w:p w:rsidR="00C43754" w:rsidRDefault="00C43754" w:rsidP="00C43754">
      <w:pPr>
        <w:pStyle w:val="SangriaFrancesaArticulo"/>
      </w:pPr>
      <w:r w:rsidRPr="00C43754">
        <w:rPr>
          <w:rStyle w:val="TextoNormalNegritaCaracter"/>
        </w:rPr>
        <w:t>Artículo 39.1 b).</w:t>
      </w:r>
      <w:r w:rsidRPr="00C43754">
        <w:rPr>
          <w:rStyle w:val="TextoNormalCaracter"/>
        </w:rPr>
        <w:t>-</w:t>
      </w:r>
      <w:r>
        <w:t xml:space="preserve"> Sentencia </w:t>
      </w:r>
      <w:hyperlink w:anchor="SENTENCIA_2012_148" w:history="1">
        <w:r w:rsidRPr="00C43754">
          <w:rPr>
            <w:rStyle w:val="TextoNormalCaracter"/>
          </w:rPr>
          <w:t>148/2012</w:t>
        </w:r>
      </w:hyperlink>
      <w:r>
        <w:t>, f. 8.</w:t>
      </w:r>
    </w:p>
    <w:p w:rsidR="00C43754" w:rsidRDefault="00C43754" w:rsidP="00C43754">
      <w:pPr>
        <w:pStyle w:val="SangriaFrancesaArticulo"/>
      </w:pPr>
      <w:r w:rsidRPr="00C43754">
        <w:rPr>
          <w:rStyle w:val="TextoNormalNegritaCaracter"/>
        </w:rPr>
        <w:t>Disposición transitoria tercera.</w:t>
      </w:r>
      <w:r w:rsidRPr="00C43754">
        <w:rPr>
          <w:rStyle w:val="TextoNormalCaracter"/>
        </w:rPr>
        <w:t>-</w:t>
      </w:r>
      <w:r>
        <w:t xml:space="preserve"> Sentencia </w:t>
      </w:r>
      <w:hyperlink w:anchor="SENTENCIA_2012_148" w:history="1">
        <w:r w:rsidRPr="00C43754">
          <w:rPr>
            <w:rStyle w:val="TextoNormalCaracter"/>
          </w:rPr>
          <w:t>148/2012</w:t>
        </w:r>
      </w:hyperlink>
      <w:r>
        <w:t>, f. 6.</w:t>
      </w:r>
    </w:p>
    <w:p w:rsidR="00C43754" w:rsidRDefault="00C43754" w:rsidP="00C43754">
      <w:pPr>
        <w:pStyle w:val="SangriaFrancesaArticulo"/>
      </w:pPr>
      <w:r w:rsidRPr="00C43754">
        <w:rPr>
          <w:rStyle w:val="TextoNormalNegritaCaracter"/>
        </w:rPr>
        <w:t>Disposición derogatoria única, apartado a).</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p>
    <w:p w:rsidR="00C43754" w:rsidRDefault="00C43754" w:rsidP="00C43754">
      <w:pPr>
        <w:pStyle w:val="TextoNormalNegritaCursivandice"/>
      </w:pPr>
      <w:r>
        <w:t>Real Decreto Legislativo 1/2010, de 2 de julio. Aprueba el texto refundido de la Ley de sociedades de capital</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210" w:history="1">
        <w:r w:rsidRPr="00C43754">
          <w:rPr>
            <w:rStyle w:val="TextoNormalCaracter"/>
          </w:rPr>
          <w:t>210/2012</w:t>
        </w:r>
      </w:hyperlink>
      <w:r>
        <w:t>, f. 8.</w:t>
      </w:r>
    </w:p>
    <w:p w:rsidR="00C43754" w:rsidRDefault="00C43754" w:rsidP="00C43754">
      <w:pPr>
        <w:pStyle w:val="SangriaFrancesaArticulo"/>
      </w:pPr>
    </w:p>
    <w:p w:rsidR="00C43754" w:rsidRDefault="00C43754" w:rsidP="00C43754">
      <w:pPr>
        <w:pStyle w:val="TextoNormalNegritaCursivandice"/>
      </w:pPr>
      <w:r>
        <w:t>Real Decreto Legislativo 2/2011, de 5 de septiembre. Texto refundido de la Ley de Puertos del Estado y de la marina mercante</w:t>
      </w:r>
    </w:p>
    <w:p w:rsidR="00C43754" w:rsidRDefault="00C43754" w:rsidP="00C43754">
      <w:pPr>
        <w:pStyle w:val="SangriaFrancesaArticulo"/>
      </w:pPr>
      <w:r w:rsidRPr="00C43754">
        <w:rPr>
          <w:rStyle w:val="TextoNormalNegritaCaracter"/>
        </w:rPr>
        <w:t>Artículo 54.</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lastRenderedPageBreak/>
        <w:t>Disposiciones transitorias.</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SangriaFrancesaArticulo"/>
      </w:pPr>
      <w:r w:rsidRPr="00C43754">
        <w:rPr>
          <w:rStyle w:val="TextoNormalNegritaCaracter"/>
        </w:rPr>
        <w:t>Disposición derogatoria única.</w:t>
      </w:r>
      <w:r w:rsidRPr="00C43754">
        <w:rPr>
          <w:rStyle w:val="TextoNormalCaracter"/>
        </w:rPr>
        <w:t>-</w:t>
      </w:r>
      <w:r>
        <w:t xml:space="preserve"> Sentencia </w:t>
      </w:r>
      <w:hyperlink w:anchor="SENTENCIA_2012_216" w:history="1">
        <w:r w:rsidRPr="00C43754">
          <w:rPr>
            <w:rStyle w:val="TextoNormalCaracter"/>
          </w:rPr>
          <w:t>216/2012</w:t>
        </w:r>
      </w:hyperlink>
      <w:r>
        <w:t>, f. 2.</w:t>
      </w:r>
    </w:p>
    <w:p w:rsidR="00C43754" w:rsidRDefault="00C43754" w:rsidP="00C43754">
      <w:pPr>
        <w:pStyle w:val="TextoNormal"/>
      </w:pPr>
    </w:p>
    <w:p w:rsidR="00C43754" w:rsidRDefault="00C43754" w:rsidP="00C43754">
      <w:pPr>
        <w:pStyle w:val="SangriaFrancesaArticulo"/>
      </w:pPr>
      <w:bookmarkStart w:id="236" w:name="INDICE22848"/>
    </w:p>
    <w:bookmarkEnd w:id="236"/>
    <w:p w:rsidR="00C43754" w:rsidRDefault="00C43754" w:rsidP="00C43754">
      <w:pPr>
        <w:pStyle w:val="TextoIndiceNivel2"/>
        <w:suppressAutoHyphens/>
      </w:pPr>
      <w:r>
        <w:t>G) Reales Decretos-leyes</w:t>
      </w:r>
    </w:p>
    <w:p w:rsidR="00C43754" w:rsidRDefault="00C43754" w:rsidP="00C43754">
      <w:pPr>
        <w:pStyle w:val="TextoIndiceNivel2"/>
      </w:pPr>
    </w:p>
    <w:p w:rsidR="00C43754" w:rsidRDefault="00C43754" w:rsidP="00C43754">
      <w:pPr>
        <w:pStyle w:val="TextoNormalNegritaCursivandice"/>
      </w:pPr>
      <w:r>
        <w:t>Real Decreto-ley 1/1983, de 9 de febrero. Derogación de la exacción sobre el precio de las gasolinas de automoción en las Islas Canarias, Ceuta y Melilla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p>
    <w:p w:rsidR="00C43754" w:rsidRDefault="00C43754" w:rsidP="00C43754">
      <w:pPr>
        <w:pStyle w:val="TextoNormalNegritaCursivandice"/>
      </w:pPr>
      <w:r>
        <w:t>Real Decreto-ley 3/1987, de 11 de septiembre. Régimen retributivo del personal estatutario del Instituto nacional de la salud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7" w:history="1">
        <w:r w:rsidRPr="00C43754">
          <w:rPr>
            <w:rStyle w:val="TextoNormalCaracter"/>
          </w:rPr>
          <w:t>197/2012</w:t>
        </w:r>
      </w:hyperlink>
      <w:r>
        <w:t>, ff. 9, 12.</w:t>
      </w:r>
    </w:p>
    <w:p w:rsidR="00C43754" w:rsidRDefault="00C43754" w:rsidP="00C43754">
      <w:pPr>
        <w:pStyle w:val="SangriaFrancesaArticulo"/>
      </w:pPr>
      <w:r w:rsidRPr="00C43754">
        <w:rPr>
          <w:rStyle w:val="TextoNormalNegritaCaracter"/>
        </w:rPr>
        <w:t>Artículo 2.3 b).</w:t>
      </w:r>
      <w:r w:rsidRPr="00C43754">
        <w:rPr>
          <w:rStyle w:val="TextoNormalCaracter"/>
        </w:rPr>
        <w:t>-</w:t>
      </w:r>
      <w:r>
        <w:t xml:space="preserve"> Sentencia </w:t>
      </w:r>
      <w:hyperlink w:anchor="SENTENCIA_2012_197" w:history="1">
        <w:r w:rsidRPr="00C43754">
          <w:rPr>
            <w:rStyle w:val="TextoNormalCaracter"/>
          </w:rPr>
          <w:t>197/2012</w:t>
        </w:r>
      </w:hyperlink>
      <w:r>
        <w:t>, f. 9.</w:t>
      </w:r>
    </w:p>
    <w:p w:rsidR="00C43754" w:rsidRDefault="00C43754" w:rsidP="00C43754">
      <w:pPr>
        <w:pStyle w:val="SangriaFrancesaArticulo"/>
      </w:pPr>
      <w:r w:rsidRPr="00C43754">
        <w:rPr>
          <w:rStyle w:val="TextoNormalNegritaCaracter"/>
        </w:rPr>
        <w:t>Artículo 2.3 b)</w:t>
      </w:r>
      <w:r>
        <w:t xml:space="preserve"> </w:t>
      </w:r>
      <w:r w:rsidRPr="00C43754">
        <w:rPr>
          <w:rStyle w:val="TextoNormalCaracter"/>
        </w:rPr>
        <w:t>(redactado por la Ley 66/1997, de 30 de diciembre)</w:t>
      </w:r>
      <w:r w:rsidRPr="00C43754">
        <w:rPr>
          <w:rStyle w:val="TextoNormalNegritaCaracter"/>
        </w:rPr>
        <w:t>.</w:t>
      </w:r>
      <w:r w:rsidRPr="00C43754">
        <w:rPr>
          <w:rStyle w:val="TextoNormalCaracter"/>
        </w:rPr>
        <w:t>-</w:t>
      </w:r>
      <w:r>
        <w:t xml:space="preserve"> Sentencia </w:t>
      </w:r>
      <w:hyperlink w:anchor="SENTENCIA_2012_197" w:history="1">
        <w:r w:rsidRPr="00C43754">
          <w:rPr>
            <w:rStyle w:val="TextoNormalCaracter"/>
          </w:rPr>
          <w:t>197/2012</w:t>
        </w:r>
      </w:hyperlink>
      <w:r>
        <w:t>, ff. 9, 10, 12.</w:t>
      </w:r>
    </w:p>
    <w:p w:rsidR="00C43754" w:rsidRDefault="00C43754" w:rsidP="00C43754">
      <w:pPr>
        <w:pStyle w:val="SangriaFrancesaArticulo"/>
      </w:pPr>
      <w:r w:rsidRPr="00C43754">
        <w:rPr>
          <w:rStyle w:val="TextoNormalNegritaCaracter"/>
        </w:rPr>
        <w:t>Disposición final cuarta</w:t>
      </w:r>
      <w:r>
        <w:t xml:space="preserve"> </w:t>
      </w:r>
      <w:r w:rsidRPr="00C43754">
        <w:rPr>
          <w:rStyle w:val="TextoNormalCaracter"/>
        </w:rPr>
        <w:t>(redactada por la Ley 66/1997, de 30 de diciembre)</w:t>
      </w:r>
      <w:r w:rsidRPr="00C43754">
        <w:rPr>
          <w:rStyle w:val="TextoNormalNegritaCaracter"/>
        </w:rPr>
        <w:t>.</w:t>
      </w:r>
      <w:r w:rsidRPr="00C43754">
        <w:rPr>
          <w:rStyle w:val="TextoNormalCaracter"/>
        </w:rPr>
        <w:t>-</w:t>
      </w:r>
      <w:r>
        <w:t xml:space="preserve"> Sentencia </w:t>
      </w:r>
      <w:hyperlink w:anchor="SENTENCIA_2012_197" w:history="1">
        <w:r w:rsidRPr="00C43754">
          <w:rPr>
            <w:rStyle w:val="TextoNormalCaracter"/>
          </w:rPr>
          <w:t>197/2012</w:t>
        </w:r>
      </w:hyperlink>
      <w:r>
        <w:t>, ff. 9, 12.</w:t>
      </w:r>
    </w:p>
    <w:p w:rsidR="00C43754" w:rsidRDefault="00C43754" w:rsidP="00C43754">
      <w:pPr>
        <w:pStyle w:val="SangriaFrancesaArticulo"/>
      </w:pPr>
    </w:p>
    <w:p w:rsidR="00C43754" w:rsidRDefault="00C43754" w:rsidP="00C43754">
      <w:pPr>
        <w:pStyle w:val="TextoNormalNegritaCursivandice"/>
      </w:pPr>
      <w:r>
        <w:t>Real Decreto-ley 12/1995, de 28 de diciembre. Medidas urgentes en materia presupuestaria, tributaria y financiera</w:t>
      </w:r>
    </w:p>
    <w:p w:rsidR="00C43754" w:rsidRDefault="00C43754" w:rsidP="00C43754">
      <w:pPr>
        <w:pStyle w:val="SangriaFrancesaArticulo"/>
      </w:pPr>
      <w:r w:rsidRPr="00C43754">
        <w:rPr>
          <w:rStyle w:val="TextoNormalNegritaCaracter"/>
        </w:rPr>
        <w:t>Artículo 34.</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p>
    <w:p w:rsidR="00C43754" w:rsidRDefault="00C43754" w:rsidP="00C43754">
      <w:pPr>
        <w:pStyle w:val="TextoNormalNegritaCursivandice"/>
      </w:pPr>
      <w:r>
        <w:t>Real Decreto-ley 6/2000, de 23 de junio.  Medidas urgentes de intensificación de la competencia en mercados de bienes y servicios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70" w:history="1">
        <w:r w:rsidRPr="00C43754">
          <w:rPr>
            <w:rStyle w:val="TextoNormalCaracter"/>
          </w:rPr>
          <w:t>170/2012</w:t>
        </w:r>
      </w:hyperlink>
      <w:r>
        <w:t>, ff. 3 a 5, VP.</w:t>
      </w:r>
    </w:p>
    <w:p w:rsidR="00C43754" w:rsidRDefault="00C43754" w:rsidP="00C43754">
      <w:pPr>
        <w:pStyle w:val="SangriaFrancesaArticulo"/>
      </w:pPr>
      <w:r w:rsidRPr="00C43754">
        <w:rPr>
          <w:rStyle w:val="TextoNormalNegritaCaracter"/>
        </w:rPr>
        <w:t>Título I.</w:t>
      </w:r>
      <w:r w:rsidRPr="00C43754">
        <w:rPr>
          <w:rStyle w:val="TextoNormalCaracter"/>
        </w:rPr>
        <w:t>-</w:t>
      </w:r>
      <w:r>
        <w:t xml:space="preserve"> Sentencia </w:t>
      </w:r>
      <w:hyperlink w:anchor="SENTENCIA_2012_170" w:history="1">
        <w:r w:rsidRPr="00C43754">
          <w:rPr>
            <w:rStyle w:val="TextoNormalCaracter"/>
          </w:rPr>
          <w:t>170/2012</w:t>
        </w:r>
      </w:hyperlink>
      <w:r>
        <w:t>, ff. 5, 6.</w:t>
      </w:r>
    </w:p>
    <w:p w:rsidR="00C43754" w:rsidRDefault="00C43754" w:rsidP="00C43754">
      <w:pPr>
        <w:pStyle w:val="SangriaFrancesaArticulo"/>
      </w:pPr>
      <w:r w:rsidRPr="00C43754">
        <w:rPr>
          <w:rStyle w:val="TextoNormalNegritaCaracter"/>
        </w:rPr>
        <w:t>Capítulo I.</w:t>
      </w:r>
      <w:r w:rsidRPr="00C43754">
        <w:rPr>
          <w:rStyle w:val="TextoNormalCaracter"/>
        </w:rPr>
        <w:t>-</w:t>
      </w:r>
      <w:r>
        <w:t xml:space="preserve"> Sentencia </w:t>
      </w:r>
      <w:hyperlink w:anchor="SENTENCIA_2012_170" w:history="1">
        <w:r w:rsidRPr="00C43754">
          <w:rPr>
            <w:rStyle w:val="TextoNormalCaracter"/>
          </w:rPr>
          <w:t>170/2012</w:t>
        </w:r>
      </w:hyperlink>
      <w:r>
        <w:t>, f. 6.</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170" w:history="1">
        <w:r w:rsidRPr="00C43754">
          <w:rPr>
            <w:rStyle w:val="TextoNormalCaracter"/>
          </w:rPr>
          <w:t>170/2012</w:t>
        </w:r>
      </w:hyperlink>
      <w:r>
        <w:t>, f. 5.</w:t>
      </w:r>
    </w:p>
    <w:p w:rsidR="00C43754" w:rsidRDefault="00C43754" w:rsidP="00C43754">
      <w:pPr>
        <w:pStyle w:val="SangriaFrancesaArticulo"/>
      </w:pPr>
      <w:r w:rsidRPr="00C43754">
        <w:rPr>
          <w:rStyle w:val="TextoNormalNegritaCaracter"/>
        </w:rPr>
        <w:t>Artículos 1 a 6.</w:t>
      </w:r>
      <w:r w:rsidRPr="00C43754">
        <w:rPr>
          <w:rStyle w:val="TextoNormalCaracter"/>
        </w:rPr>
        <w:t>-</w:t>
      </w:r>
      <w:r>
        <w:t xml:space="preserve"> Sentencia </w:t>
      </w:r>
      <w:hyperlink w:anchor="SENTENCIA_2012_170" w:history="1">
        <w:r w:rsidRPr="00C43754">
          <w:rPr>
            <w:rStyle w:val="TextoNormalCaracter"/>
          </w:rPr>
          <w:t>170/2012</w:t>
        </w:r>
      </w:hyperlink>
      <w:r>
        <w:t>, f. 5.</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Sentencias </w:t>
      </w:r>
      <w:hyperlink w:anchor="SENTENCIA_2012_170" w:history="1">
        <w:r w:rsidRPr="00C43754">
          <w:rPr>
            <w:rStyle w:val="TextoNormalCaracter"/>
          </w:rPr>
          <w:t>170/2012</w:t>
        </w:r>
      </w:hyperlink>
      <w:r>
        <w:t xml:space="preserve">, ff. 1 a 5, 7, 9, 12, VP; </w:t>
      </w:r>
      <w:hyperlink w:anchor="SENTENCIA_2012_233" w:history="1">
        <w:r w:rsidRPr="00C43754">
          <w:rPr>
            <w:rStyle w:val="TextoNormalCaracter"/>
          </w:rPr>
          <w:t>233/2012</w:t>
        </w:r>
      </w:hyperlink>
      <w:r>
        <w:t>, ff. 1, 2.</w:t>
      </w:r>
    </w:p>
    <w:p w:rsidR="00C43754" w:rsidRDefault="00C43754" w:rsidP="00C43754">
      <w:pPr>
        <w:pStyle w:val="SangriaFrancesaArticulo"/>
      </w:pPr>
      <w:r w:rsidRPr="00C43754">
        <w:rPr>
          <w:rStyle w:val="TextoNormalNegritaCaracter"/>
        </w:rPr>
        <w:t>Artículo 3</w:t>
      </w:r>
      <w:r>
        <w:t xml:space="preserve"> </w:t>
      </w:r>
      <w:r w:rsidRPr="00C43754">
        <w:rPr>
          <w:rStyle w:val="TextoNormalCaracter"/>
        </w:rPr>
        <w:t>(redactado por la Ley 25/2009, de 22 de diciembre)</w:t>
      </w:r>
      <w:r w:rsidRPr="00C43754">
        <w:rPr>
          <w:rStyle w:val="TextoNormalNegritaCaracter"/>
        </w:rPr>
        <w:t>.</w:t>
      </w:r>
      <w:r w:rsidRPr="00C43754">
        <w:rPr>
          <w:rStyle w:val="TextoNormalCaracter"/>
        </w:rPr>
        <w:t>-</w:t>
      </w:r>
      <w:r>
        <w:t xml:space="preserve"> Sentencia </w:t>
      </w:r>
      <w:hyperlink w:anchor="SENTENCIA_2012_170" w:history="1">
        <w:r w:rsidRPr="00C43754">
          <w:rPr>
            <w:rStyle w:val="TextoNormalCaracter"/>
          </w:rPr>
          <w:t>170/2012</w:t>
        </w:r>
      </w:hyperlink>
      <w:r>
        <w:t>, f. 3.</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Sentencias </w:t>
      </w:r>
      <w:hyperlink w:anchor="SENTENCIA_2012_170" w:history="1">
        <w:r w:rsidRPr="00C43754">
          <w:rPr>
            <w:rStyle w:val="TextoNormalCaracter"/>
          </w:rPr>
          <w:t>170/2012</w:t>
        </w:r>
      </w:hyperlink>
      <w:r>
        <w:t xml:space="preserve">, ff. 7, 10, 11; </w:t>
      </w:r>
      <w:hyperlink w:anchor="SENTENCIA_2012_233" w:history="1">
        <w:r w:rsidRPr="00C43754">
          <w:rPr>
            <w:rStyle w:val="TextoNormalCaracter"/>
          </w:rPr>
          <w:t>233/2012</w:t>
        </w:r>
      </w:hyperlink>
      <w:r>
        <w:t>, f. 2.</w:t>
      </w:r>
    </w:p>
    <w:p w:rsidR="00C43754" w:rsidRDefault="00C43754" w:rsidP="00C43754">
      <w:pPr>
        <w:pStyle w:val="SangriaFrancesaArticulo"/>
      </w:pPr>
      <w:r w:rsidRPr="00C43754">
        <w:rPr>
          <w:rStyle w:val="TextoNormalNegritaCaracter"/>
        </w:rPr>
        <w:t>Artículo 3.2.</w:t>
      </w:r>
      <w:r w:rsidRPr="00C43754">
        <w:rPr>
          <w:rStyle w:val="TextoNormalCaracter"/>
        </w:rPr>
        <w:t>-</w:t>
      </w:r>
      <w:r>
        <w:t xml:space="preserve"> Sentencias </w:t>
      </w:r>
      <w:hyperlink w:anchor="SENTENCIA_2012_170" w:history="1">
        <w:r w:rsidRPr="00C43754">
          <w:rPr>
            <w:rStyle w:val="TextoNormalCaracter"/>
          </w:rPr>
          <w:t>170/2012</w:t>
        </w:r>
      </w:hyperlink>
      <w:r>
        <w:t xml:space="preserve">, ff. 7, 10, 11; </w:t>
      </w:r>
      <w:hyperlink w:anchor="SENTENCIA_2012_233" w:history="1">
        <w:r w:rsidRPr="00C43754">
          <w:rPr>
            <w:rStyle w:val="TextoNormalCaracter"/>
          </w:rPr>
          <w:t>233/2012</w:t>
        </w:r>
      </w:hyperlink>
      <w:r>
        <w:t>, f. 2.</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Sentencias </w:t>
      </w:r>
      <w:hyperlink w:anchor="SENTENCIA_2012_170" w:history="1">
        <w:r w:rsidRPr="00C43754">
          <w:rPr>
            <w:rStyle w:val="TextoNormalCaracter"/>
          </w:rPr>
          <w:t>170/2012</w:t>
        </w:r>
      </w:hyperlink>
      <w:r>
        <w:t xml:space="preserve">, ff. 1, 2, VP; </w:t>
      </w:r>
      <w:hyperlink w:anchor="SENTENCIA_2012_233" w:history="1">
        <w:r w:rsidRPr="00C43754">
          <w:rPr>
            <w:rStyle w:val="TextoNormalCaracter"/>
          </w:rPr>
          <w:t>233/2012</w:t>
        </w:r>
      </w:hyperlink>
      <w:r>
        <w:t>, ff. 1, 2, VP.</w:t>
      </w:r>
    </w:p>
    <w:p w:rsidR="00C43754" w:rsidRDefault="00C43754" w:rsidP="00C43754">
      <w:pPr>
        <w:pStyle w:val="SangriaFrancesaArticulo"/>
      </w:pPr>
      <w:r w:rsidRPr="00C43754">
        <w:rPr>
          <w:rStyle w:val="TextoNormalNegritaCaracter"/>
        </w:rPr>
        <w:t>Disposición adicional segunda, párrafo octavo.</w:t>
      </w:r>
      <w:r w:rsidRPr="00C43754">
        <w:rPr>
          <w:rStyle w:val="TextoNormalCaracter"/>
        </w:rPr>
        <w:t>-</w:t>
      </w:r>
      <w:r>
        <w:t xml:space="preserve"> Sentencia </w:t>
      </w:r>
      <w:hyperlink w:anchor="SENTENCIA_2012_170" w:history="1">
        <w:r w:rsidRPr="00C43754">
          <w:rPr>
            <w:rStyle w:val="TextoNormalCaracter"/>
          </w:rPr>
          <w:t>170/2012</w:t>
        </w:r>
      </w:hyperlink>
      <w:r>
        <w:t>, VP.</w:t>
      </w:r>
    </w:p>
    <w:p w:rsidR="00C43754" w:rsidRDefault="00C43754" w:rsidP="00C43754">
      <w:pPr>
        <w:pStyle w:val="SangriaFrancesaArticulo"/>
      </w:pPr>
      <w:r w:rsidRPr="00C43754">
        <w:rPr>
          <w:rStyle w:val="TextoNormalNegritaCaracter"/>
        </w:rPr>
        <w:t>Disposición transitoria primera.</w:t>
      </w:r>
      <w:r w:rsidRPr="00C43754">
        <w:rPr>
          <w:rStyle w:val="TextoNormalCaracter"/>
        </w:rPr>
        <w:t>-</w:t>
      </w:r>
      <w:r>
        <w:t xml:space="preserve"> Sentencias </w:t>
      </w:r>
      <w:hyperlink w:anchor="SENTENCIA_2012_170" w:history="1">
        <w:r w:rsidRPr="00C43754">
          <w:rPr>
            <w:rStyle w:val="TextoNormalCaracter"/>
          </w:rPr>
          <w:t>170/2012</w:t>
        </w:r>
      </w:hyperlink>
      <w:r>
        <w:t xml:space="preserve">, ff. 1 a 5, 7, 9, VP; </w:t>
      </w:r>
      <w:hyperlink w:anchor="SENTENCIA_2012_233" w:history="1">
        <w:r w:rsidRPr="00C43754">
          <w:rPr>
            <w:rStyle w:val="TextoNormalCaracter"/>
          </w:rPr>
          <w:t>233/2012</w:t>
        </w:r>
      </w:hyperlink>
      <w:r>
        <w:t>, ff. 1 a 3.</w:t>
      </w:r>
    </w:p>
    <w:p w:rsidR="00C43754" w:rsidRDefault="00C43754" w:rsidP="00C43754">
      <w:pPr>
        <w:pStyle w:val="SangriaFrancesaArticulo"/>
      </w:pPr>
      <w:r w:rsidRPr="00C43754">
        <w:rPr>
          <w:rStyle w:val="TextoNormalNegritaCaracter"/>
        </w:rPr>
        <w:t>Disposición transitoria primera apartado a).</w:t>
      </w:r>
      <w:r w:rsidRPr="00C43754">
        <w:rPr>
          <w:rStyle w:val="TextoNormalCaracter"/>
        </w:rPr>
        <w:t>-</w:t>
      </w:r>
      <w:r>
        <w:t xml:space="preserve"> Sentencia </w:t>
      </w:r>
      <w:hyperlink w:anchor="SENTENCIA_2012_170" w:history="1">
        <w:r w:rsidRPr="00C43754">
          <w:rPr>
            <w:rStyle w:val="TextoNormalCaracter"/>
          </w:rPr>
          <w:t>170/2012</w:t>
        </w:r>
      </w:hyperlink>
      <w:r>
        <w:t>, ff. 3, 7, 8, 12.</w:t>
      </w:r>
    </w:p>
    <w:p w:rsidR="00C43754" w:rsidRDefault="00C43754" w:rsidP="00C43754">
      <w:pPr>
        <w:pStyle w:val="SangriaFrancesaArticulo"/>
      </w:pPr>
      <w:r w:rsidRPr="00C43754">
        <w:rPr>
          <w:rStyle w:val="TextoNormalNegritaCaracter"/>
        </w:rPr>
        <w:t>Disposición transitoria primera apartado b).</w:t>
      </w:r>
      <w:r w:rsidRPr="00C43754">
        <w:rPr>
          <w:rStyle w:val="TextoNormalCaracter"/>
        </w:rPr>
        <w:t>-</w:t>
      </w:r>
      <w:r>
        <w:t xml:space="preserve"> Sentencia </w:t>
      </w:r>
      <w:hyperlink w:anchor="SENTENCIA_2012_233" w:history="1">
        <w:r w:rsidRPr="00C43754">
          <w:rPr>
            <w:rStyle w:val="TextoNormalCaracter"/>
          </w:rPr>
          <w:t>233/2012</w:t>
        </w:r>
      </w:hyperlink>
      <w:r>
        <w:t>, ff. 3, 4.</w:t>
      </w:r>
    </w:p>
    <w:p w:rsidR="00C43754" w:rsidRDefault="00C43754" w:rsidP="00C43754">
      <w:pPr>
        <w:pStyle w:val="SangriaFrancesaArticulo"/>
      </w:pPr>
      <w:r w:rsidRPr="00C43754">
        <w:rPr>
          <w:rStyle w:val="TextoNormalNegritaCaracter"/>
        </w:rPr>
        <w:t>Disposición transitoria primera apartado c).</w:t>
      </w:r>
      <w:r w:rsidRPr="00C43754">
        <w:rPr>
          <w:rStyle w:val="TextoNormalCaracter"/>
        </w:rPr>
        <w:t>-</w:t>
      </w:r>
      <w:r>
        <w:t xml:space="preserve"> Sentencias </w:t>
      </w:r>
      <w:hyperlink w:anchor="SENTENCIA_2012_170" w:history="1">
        <w:r w:rsidRPr="00C43754">
          <w:rPr>
            <w:rStyle w:val="TextoNormalCaracter"/>
          </w:rPr>
          <w:t>170/2012</w:t>
        </w:r>
      </w:hyperlink>
      <w:r>
        <w:t xml:space="preserve">, f. 7; </w:t>
      </w:r>
      <w:hyperlink w:anchor="SENTENCIA_2012_233" w:history="1">
        <w:r w:rsidRPr="00C43754">
          <w:rPr>
            <w:rStyle w:val="TextoNormalCaracter"/>
          </w:rPr>
          <w:t>233/2012</w:t>
        </w:r>
      </w:hyperlink>
      <w:r>
        <w:t>, f. 3.</w:t>
      </w:r>
    </w:p>
    <w:p w:rsidR="00C43754" w:rsidRDefault="00C43754" w:rsidP="00C43754">
      <w:pPr>
        <w:pStyle w:val="SangriaFrancesaArticulo"/>
      </w:pPr>
      <w:r w:rsidRPr="00C43754">
        <w:rPr>
          <w:rStyle w:val="TextoNormalNegritaCaracter"/>
        </w:rPr>
        <w:t>Disposición transitoria primera b).</w:t>
      </w:r>
      <w:r w:rsidRPr="00C43754">
        <w:rPr>
          <w:rStyle w:val="TextoNormalCaracter"/>
        </w:rPr>
        <w:t>-</w:t>
      </w:r>
      <w:r>
        <w:t xml:space="preserve"> Sentencia </w:t>
      </w:r>
      <w:hyperlink w:anchor="SENTENCIA_2012_233" w:history="1">
        <w:r w:rsidRPr="00C43754">
          <w:rPr>
            <w:rStyle w:val="TextoNormalCaracter"/>
          </w:rPr>
          <w:t>233/2012</w:t>
        </w:r>
      </w:hyperlink>
      <w:r>
        <w:t>, ff. 3, 4.</w:t>
      </w:r>
    </w:p>
    <w:p w:rsidR="00C43754" w:rsidRDefault="00C43754" w:rsidP="00C43754">
      <w:pPr>
        <w:pStyle w:val="SangriaFrancesaArticulo"/>
      </w:pPr>
      <w:r w:rsidRPr="00C43754">
        <w:rPr>
          <w:rStyle w:val="TextoNormalNegritaCaracter"/>
        </w:rPr>
        <w:t>Disposición transitoria primera c).</w:t>
      </w:r>
      <w:r w:rsidRPr="00C43754">
        <w:rPr>
          <w:rStyle w:val="TextoNormalCaracter"/>
        </w:rPr>
        <w:t>-</w:t>
      </w:r>
      <w:r>
        <w:t xml:space="preserve"> Sentencia </w:t>
      </w:r>
      <w:hyperlink w:anchor="SENTENCIA_2012_233" w:history="1">
        <w:r w:rsidRPr="00C43754">
          <w:rPr>
            <w:rStyle w:val="TextoNormalCaracter"/>
          </w:rPr>
          <w:t>233/2012</w:t>
        </w:r>
      </w:hyperlink>
      <w:r>
        <w:t>, f. 3.</w:t>
      </w:r>
    </w:p>
    <w:p w:rsidR="00C43754" w:rsidRDefault="00C43754" w:rsidP="00C43754">
      <w:pPr>
        <w:pStyle w:val="SangriaFrancesaArticulo"/>
      </w:pPr>
      <w:r w:rsidRPr="00C43754">
        <w:rPr>
          <w:rStyle w:val="TextoNormalNegritaCaracter"/>
        </w:rPr>
        <w:lastRenderedPageBreak/>
        <w:t>Disposición transitoria primera inciso 1.</w:t>
      </w:r>
      <w:r w:rsidRPr="00C43754">
        <w:rPr>
          <w:rStyle w:val="TextoNormalCaracter"/>
        </w:rPr>
        <w:t>-</w:t>
      </w:r>
      <w:r>
        <w:t xml:space="preserve"> Sentencia </w:t>
      </w:r>
      <w:hyperlink w:anchor="SENTENCIA_2012_233" w:history="1">
        <w:r w:rsidRPr="00C43754">
          <w:rPr>
            <w:rStyle w:val="TextoNormalCaracter"/>
          </w:rPr>
          <w:t>233/2012</w:t>
        </w:r>
      </w:hyperlink>
      <w:r>
        <w:t>, f. 2.</w:t>
      </w:r>
    </w:p>
    <w:p w:rsidR="00C43754" w:rsidRDefault="00C43754" w:rsidP="00C43754">
      <w:pPr>
        <w:pStyle w:val="SangriaFrancesaArticulo"/>
      </w:pPr>
      <w:r w:rsidRPr="00C43754">
        <w:rPr>
          <w:rStyle w:val="TextoNormalNegritaCaracter"/>
        </w:rPr>
        <w:t>Disposición transitoria primera párrafo 1.</w:t>
      </w:r>
      <w:r w:rsidRPr="00C43754">
        <w:rPr>
          <w:rStyle w:val="TextoNormalCaracter"/>
        </w:rPr>
        <w:t>-</w:t>
      </w:r>
      <w:r>
        <w:t xml:space="preserve"> Sentencia </w:t>
      </w:r>
      <w:hyperlink w:anchor="SENTENCIA_2012_170" w:history="1">
        <w:r w:rsidRPr="00C43754">
          <w:rPr>
            <w:rStyle w:val="TextoNormalCaracter"/>
          </w:rPr>
          <w:t>170/2012</w:t>
        </w:r>
      </w:hyperlink>
      <w:r>
        <w:t>, ff. 3, 7, 10.</w:t>
      </w:r>
    </w:p>
    <w:p w:rsidR="00C43754" w:rsidRDefault="00C43754" w:rsidP="00C43754">
      <w:pPr>
        <w:pStyle w:val="SangriaFrancesaArticulo"/>
      </w:pPr>
      <w:r w:rsidRPr="00C43754">
        <w:rPr>
          <w:rStyle w:val="TextoNormalNegritaCaracter"/>
        </w:rPr>
        <w:t>Disposición transitoria primera, apartado a).</w:t>
      </w:r>
      <w:r w:rsidRPr="00C43754">
        <w:rPr>
          <w:rStyle w:val="TextoNormalCaracter"/>
        </w:rPr>
        <w:t>-</w:t>
      </w:r>
      <w:r>
        <w:t xml:space="preserve"> Sentencia </w:t>
      </w:r>
      <w:hyperlink w:anchor="SENTENCIA_2012_170" w:history="1">
        <w:r w:rsidRPr="00C43754">
          <w:rPr>
            <w:rStyle w:val="TextoNormalCaracter"/>
          </w:rPr>
          <w:t>170/2012</w:t>
        </w:r>
      </w:hyperlink>
      <w:r>
        <w:t>, ff. 3, 7, 8, 12.</w:t>
      </w:r>
    </w:p>
    <w:p w:rsidR="00C43754" w:rsidRDefault="00C43754" w:rsidP="00C43754">
      <w:pPr>
        <w:pStyle w:val="SangriaFrancesaArticulo"/>
      </w:pPr>
      <w:r w:rsidRPr="00C43754">
        <w:rPr>
          <w:rStyle w:val="TextoNormalNegritaCaracter"/>
        </w:rPr>
        <w:t>Disposición transitoria primera, apartado c).</w:t>
      </w:r>
      <w:r w:rsidRPr="00C43754">
        <w:rPr>
          <w:rStyle w:val="TextoNormalCaracter"/>
        </w:rPr>
        <w:t>-</w:t>
      </w:r>
      <w:r>
        <w:t xml:space="preserve"> Sentencia </w:t>
      </w:r>
      <w:hyperlink w:anchor="SENTENCIA_2012_170" w:history="1">
        <w:r w:rsidRPr="00C43754">
          <w:rPr>
            <w:rStyle w:val="TextoNormalCaracter"/>
          </w:rPr>
          <w:t>170/2012</w:t>
        </w:r>
      </w:hyperlink>
      <w:r>
        <w:t>, f. 7.</w:t>
      </w:r>
    </w:p>
    <w:p w:rsidR="00C43754" w:rsidRDefault="00C43754" w:rsidP="00C43754">
      <w:pPr>
        <w:pStyle w:val="SangriaFrancesaArticulo"/>
      </w:pPr>
      <w:r w:rsidRPr="00C43754">
        <w:rPr>
          <w:rStyle w:val="TextoNormalNegritaCaracter"/>
        </w:rPr>
        <w:t>Disposición transitoria primera, inciso 1.</w:t>
      </w:r>
      <w:r w:rsidRPr="00C43754">
        <w:rPr>
          <w:rStyle w:val="TextoNormalCaracter"/>
        </w:rPr>
        <w:t>-</w:t>
      </w:r>
      <w:r>
        <w:t xml:space="preserve"> Sentencia </w:t>
      </w:r>
      <w:hyperlink w:anchor="SENTENCIA_2012_233" w:history="1">
        <w:r w:rsidRPr="00C43754">
          <w:rPr>
            <w:rStyle w:val="TextoNormalCaracter"/>
          </w:rPr>
          <w:t>233/2012</w:t>
        </w:r>
      </w:hyperlink>
      <w:r>
        <w:t>, f. 2.</w:t>
      </w:r>
    </w:p>
    <w:p w:rsidR="00C43754" w:rsidRDefault="00C43754" w:rsidP="00C43754">
      <w:pPr>
        <w:pStyle w:val="SangriaFrancesaArticulo"/>
      </w:pPr>
      <w:r w:rsidRPr="00C43754">
        <w:rPr>
          <w:rStyle w:val="TextoNormalNegritaCaracter"/>
        </w:rPr>
        <w:t>Disposición transitoria primera, párrafo 1.</w:t>
      </w:r>
      <w:r w:rsidRPr="00C43754">
        <w:rPr>
          <w:rStyle w:val="TextoNormalCaracter"/>
        </w:rPr>
        <w:t>-</w:t>
      </w:r>
      <w:r>
        <w:t xml:space="preserve"> Sentencia </w:t>
      </w:r>
      <w:hyperlink w:anchor="SENTENCIA_2012_170" w:history="1">
        <w:r w:rsidRPr="00C43754">
          <w:rPr>
            <w:rStyle w:val="TextoNormalCaracter"/>
          </w:rPr>
          <w:t>170/2012</w:t>
        </w:r>
      </w:hyperlink>
      <w:r>
        <w:t>, ff. 3, 7, 10.</w:t>
      </w:r>
    </w:p>
    <w:p w:rsidR="00C43754" w:rsidRDefault="00C43754" w:rsidP="00C43754">
      <w:pPr>
        <w:pStyle w:val="SangriaFrancesaArticulo"/>
      </w:pPr>
      <w:r w:rsidRPr="00C43754">
        <w:rPr>
          <w:rStyle w:val="TextoNormalNegritaCaracter"/>
        </w:rPr>
        <w:t>Disposición transitoria primera</w:t>
      </w:r>
      <w:r>
        <w:t xml:space="preserve"> </w:t>
      </w:r>
      <w:r w:rsidRPr="00C43754">
        <w:rPr>
          <w:rStyle w:val="TextoNormalCaracter"/>
        </w:rPr>
        <w:t>(redactada por la Ley 25/2009, de 22 de diciembre)</w:t>
      </w:r>
      <w:r w:rsidRPr="00C43754">
        <w:rPr>
          <w:rStyle w:val="TextoNormalNegritaCaracter"/>
        </w:rPr>
        <w:t>.</w:t>
      </w:r>
      <w:r w:rsidRPr="00C43754">
        <w:rPr>
          <w:rStyle w:val="TextoNormalCaracter"/>
        </w:rPr>
        <w:t>-</w:t>
      </w:r>
      <w:r>
        <w:t xml:space="preserve"> Sentencia </w:t>
      </w:r>
      <w:hyperlink w:anchor="SENTENCIA_2012_170" w:history="1">
        <w:r w:rsidRPr="00C43754">
          <w:rPr>
            <w:rStyle w:val="TextoNormalCaracter"/>
          </w:rPr>
          <w:t>170/2012</w:t>
        </w:r>
      </w:hyperlink>
      <w:r>
        <w:t>, f. 3.</w:t>
      </w:r>
    </w:p>
    <w:p w:rsidR="00C43754" w:rsidRDefault="00C43754" w:rsidP="00C43754">
      <w:pPr>
        <w:pStyle w:val="SangriaFrancesaArticulo"/>
      </w:pPr>
      <w:r w:rsidRPr="00C43754">
        <w:rPr>
          <w:rStyle w:val="TextoNormalNegritaCaracter"/>
        </w:rPr>
        <w:t>Disposición transitoria tercera.</w:t>
      </w:r>
      <w:r w:rsidRPr="00C43754">
        <w:rPr>
          <w:rStyle w:val="TextoNormalCaracter"/>
        </w:rPr>
        <w:t>-</w:t>
      </w:r>
      <w:r>
        <w:t xml:space="preserve"> Sentencia </w:t>
      </w:r>
      <w:hyperlink w:anchor="SENTENCIA_2012_170" w:history="1">
        <w:r w:rsidRPr="00C43754">
          <w:rPr>
            <w:rStyle w:val="TextoNormalCaracter"/>
          </w:rPr>
          <w:t>170/2012</w:t>
        </w:r>
      </w:hyperlink>
      <w:r>
        <w:t>, VP.</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170" w:history="1">
        <w:r w:rsidRPr="00C43754">
          <w:rPr>
            <w:rStyle w:val="TextoNormalCaracter"/>
          </w:rPr>
          <w:t>170/2012</w:t>
        </w:r>
      </w:hyperlink>
      <w:r>
        <w:t>, ff. 1, 9, 12.</w:t>
      </w:r>
    </w:p>
    <w:p w:rsidR="00C43754" w:rsidRDefault="00C43754" w:rsidP="00C43754">
      <w:pPr>
        <w:pStyle w:val="SangriaFrancesaArticulo"/>
      </w:pPr>
      <w:r w:rsidRPr="00C43754">
        <w:rPr>
          <w:rStyle w:val="TextoNormalNegritaCaracter"/>
        </w:rPr>
        <w:t>Disposición final segunda inciso 1.</w:t>
      </w:r>
      <w:r w:rsidRPr="00C43754">
        <w:rPr>
          <w:rStyle w:val="TextoNormalCaracter"/>
        </w:rPr>
        <w:t>-</w:t>
      </w:r>
      <w:r>
        <w:t xml:space="preserve"> Sentencia </w:t>
      </w:r>
      <w:hyperlink w:anchor="SENTENCIA_2012_233" w:history="1">
        <w:r w:rsidRPr="00C43754">
          <w:rPr>
            <w:rStyle w:val="TextoNormalCaracter"/>
          </w:rPr>
          <w:t>233/2012</w:t>
        </w:r>
      </w:hyperlink>
      <w:r>
        <w:t>, ff. 1, 2, 4, VP.</w:t>
      </w:r>
    </w:p>
    <w:p w:rsidR="00C43754" w:rsidRDefault="00C43754" w:rsidP="00C43754">
      <w:pPr>
        <w:pStyle w:val="SangriaFrancesaArticulo"/>
      </w:pPr>
      <w:r w:rsidRPr="00C43754">
        <w:rPr>
          <w:rStyle w:val="TextoNormalNegritaCaracter"/>
        </w:rPr>
        <w:t>Disposición final segunda inciso 8.</w:t>
      </w:r>
      <w:r w:rsidRPr="00C43754">
        <w:rPr>
          <w:rStyle w:val="TextoNormalCaracter"/>
        </w:rPr>
        <w:t>-</w:t>
      </w:r>
      <w:r>
        <w:t xml:space="preserve"> Sentencia </w:t>
      </w:r>
      <w:hyperlink w:anchor="SENTENCIA_2012_233" w:history="1">
        <w:r w:rsidRPr="00C43754">
          <w:rPr>
            <w:rStyle w:val="TextoNormalCaracter"/>
          </w:rPr>
          <w:t>233/2012</w:t>
        </w:r>
      </w:hyperlink>
      <w:r>
        <w:t>, ff. 1 a 3, VP.</w:t>
      </w:r>
    </w:p>
    <w:p w:rsidR="00C43754" w:rsidRDefault="00C43754" w:rsidP="00C43754">
      <w:pPr>
        <w:pStyle w:val="SangriaFrancesaArticulo"/>
      </w:pPr>
      <w:r w:rsidRPr="00C43754">
        <w:rPr>
          <w:rStyle w:val="TextoNormalNegritaCaracter"/>
        </w:rPr>
        <w:t>Disposición final segunda párrafo 1.</w:t>
      </w:r>
      <w:r w:rsidRPr="00C43754">
        <w:rPr>
          <w:rStyle w:val="TextoNormalCaracter"/>
        </w:rPr>
        <w:t>-</w:t>
      </w:r>
      <w:r>
        <w:t xml:space="preserve"> Sentencias </w:t>
      </w:r>
      <w:hyperlink w:anchor="SENTENCIA_2012_170" w:history="1">
        <w:r w:rsidRPr="00C43754">
          <w:rPr>
            <w:rStyle w:val="TextoNormalCaracter"/>
          </w:rPr>
          <w:t>170/2012</w:t>
        </w:r>
      </w:hyperlink>
      <w:r>
        <w:t xml:space="preserve">, f. 1; </w:t>
      </w:r>
      <w:hyperlink w:anchor="SENTENCIA_2012_233" w:history="1">
        <w:r w:rsidRPr="00C43754">
          <w:rPr>
            <w:rStyle w:val="TextoNormalCaracter"/>
          </w:rPr>
          <w:t>233/2012</w:t>
        </w:r>
      </w:hyperlink>
      <w:r>
        <w:t>, ff. 1, 2, 4, VP.</w:t>
      </w:r>
    </w:p>
    <w:p w:rsidR="00C43754" w:rsidRDefault="00C43754" w:rsidP="00C43754">
      <w:pPr>
        <w:pStyle w:val="SangriaFrancesaArticulo"/>
      </w:pPr>
      <w:r w:rsidRPr="00C43754">
        <w:rPr>
          <w:rStyle w:val="TextoNormalNegritaCaracter"/>
        </w:rPr>
        <w:t>Disposición final segunda párrafo 8.</w:t>
      </w:r>
      <w:r w:rsidRPr="00C43754">
        <w:rPr>
          <w:rStyle w:val="TextoNormalCaracter"/>
        </w:rPr>
        <w:t>-</w:t>
      </w:r>
      <w:r>
        <w:t xml:space="preserve"> Sentencias </w:t>
      </w:r>
      <w:hyperlink w:anchor="SENTENCIA_2012_170" w:history="1">
        <w:r w:rsidRPr="00C43754">
          <w:rPr>
            <w:rStyle w:val="TextoNormalCaracter"/>
          </w:rPr>
          <w:t>170/2012</w:t>
        </w:r>
      </w:hyperlink>
      <w:r>
        <w:t xml:space="preserve">, ff. 1, 2; </w:t>
      </w:r>
      <w:hyperlink w:anchor="SENTENCIA_2012_233" w:history="1">
        <w:r w:rsidRPr="00C43754">
          <w:rPr>
            <w:rStyle w:val="TextoNormalCaracter"/>
          </w:rPr>
          <w:t>233/2012</w:t>
        </w:r>
      </w:hyperlink>
      <w:r>
        <w:t>, ff. 1 a 3, VP.</w:t>
      </w:r>
    </w:p>
    <w:p w:rsidR="00C43754" w:rsidRDefault="00C43754" w:rsidP="00C43754">
      <w:pPr>
        <w:pStyle w:val="SangriaFrancesaArticulo"/>
      </w:pPr>
      <w:r w:rsidRPr="00C43754">
        <w:rPr>
          <w:rStyle w:val="TextoNormalNegritaCaracter"/>
        </w:rPr>
        <w:t>Disposición final segunda, párrafo 1.</w:t>
      </w:r>
      <w:r w:rsidRPr="00C43754">
        <w:rPr>
          <w:rStyle w:val="TextoNormalCaracter"/>
        </w:rPr>
        <w:t>-</w:t>
      </w:r>
      <w:r>
        <w:t xml:space="preserve"> Sentencia </w:t>
      </w:r>
      <w:hyperlink w:anchor="SENTENCIA_2012_170" w:history="1">
        <w:r w:rsidRPr="00C43754">
          <w:rPr>
            <w:rStyle w:val="TextoNormalCaracter"/>
          </w:rPr>
          <w:t>170/2012</w:t>
        </w:r>
      </w:hyperlink>
      <w:r>
        <w:t>, f. 1.</w:t>
      </w:r>
    </w:p>
    <w:p w:rsidR="00C43754" w:rsidRDefault="00C43754" w:rsidP="00C43754">
      <w:pPr>
        <w:pStyle w:val="SangriaFrancesaArticulo"/>
      </w:pPr>
      <w:r w:rsidRPr="00C43754">
        <w:rPr>
          <w:rStyle w:val="TextoNormalNegritaCaracter"/>
        </w:rPr>
        <w:t>Disposición final segunda, párrafo 8.</w:t>
      </w:r>
      <w:r w:rsidRPr="00C43754">
        <w:rPr>
          <w:rStyle w:val="TextoNormalCaracter"/>
        </w:rPr>
        <w:t>-</w:t>
      </w:r>
      <w:r>
        <w:t xml:space="preserve"> Sentencia </w:t>
      </w:r>
      <w:hyperlink w:anchor="SENTENCIA_2012_170" w:history="1">
        <w:r w:rsidRPr="00C43754">
          <w:rPr>
            <w:rStyle w:val="TextoNormalCaracter"/>
          </w:rPr>
          <w:t>170/2012</w:t>
        </w:r>
      </w:hyperlink>
      <w:r>
        <w:t>, ff. 1, 2.</w:t>
      </w:r>
    </w:p>
    <w:p w:rsidR="00C43754" w:rsidRDefault="00C43754" w:rsidP="00C43754">
      <w:pPr>
        <w:pStyle w:val="SangriaFrancesaArticulo"/>
      </w:pPr>
    </w:p>
    <w:p w:rsidR="00C43754" w:rsidRDefault="00C43754" w:rsidP="00C43754">
      <w:pPr>
        <w:pStyle w:val="TextoNormalNegritaCursivandice"/>
      </w:pPr>
      <w:r>
        <w:t>Real Decreto-ley 2/2004, de 18 de junio. Modificación de la Ley 10/2001, de 5 de julio. Plan hidrológico nacional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37" w:history="1">
        <w:r w:rsidRPr="00C43754">
          <w:rPr>
            <w:rStyle w:val="TextoNormalCaracter"/>
          </w:rPr>
          <w:t>237/2012</w:t>
        </w:r>
      </w:hyperlink>
      <w:r>
        <w:t xml:space="preserve">, ff. 1 a 3, 5 a 12; </w:t>
      </w:r>
      <w:hyperlink w:anchor="SENTENCIA_2012_239" w:history="1">
        <w:r w:rsidRPr="00C43754">
          <w:rPr>
            <w:rStyle w:val="TextoNormalCaracter"/>
          </w:rPr>
          <w:t>239/2012</w:t>
        </w:r>
      </w:hyperlink>
      <w:r>
        <w:t>, f. 2.</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237" w:history="1">
        <w:r w:rsidRPr="00C43754">
          <w:rPr>
            <w:rStyle w:val="TextoNormalCaracter"/>
          </w:rPr>
          <w:t>237/2012</w:t>
        </w:r>
      </w:hyperlink>
      <w:r>
        <w:t>, ff. 6, 9, 11.</w:t>
      </w:r>
    </w:p>
    <w:p w:rsidR="00C43754" w:rsidRDefault="00C43754" w:rsidP="00C43754">
      <w:pPr>
        <w:pStyle w:val="SangriaFrancesaArticulo"/>
      </w:pPr>
      <w:r w:rsidRPr="00C43754">
        <w:rPr>
          <w:rStyle w:val="TextoNormalNegritaCaracter"/>
        </w:rPr>
        <w:t>Artículo único apartado 1.</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Artículo único.</w:t>
      </w:r>
      <w:r w:rsidRPr="00C43754">
        <w:rPr>
          <w:rStyle w:val="TextoNormalCaracter"/>
        </w:rPr>
        <w:t>-</w:t>
      </w:r>
      <w:r>
        <w:t xml:space="preserve"> Sentencia </w:t>
      </w:r>
      <w:hyperlink w:anchor="SENTENCIA_2012_237" w:history="1">
        <w:r w:rsidRPr="00C43754">
          <w:rPr>
            <w:rStyle w:val="TextoNormalCaracter"/>
          </w:rPr>
          <w:t>237/2012</w:t>
        </w:r>
      </w:hyperlink>
      <w:r>
        <w:t>, ff. 1, 6.</w:t>
      </w:r>
    </w:p>
    <w:p w:rsidR="00C43754" w:rsidRDefault="00C43754" w:rsidP="00C43754">
      <w:pPr>
        <w:pStyle w:val="SangriaFrancesaArticulo"/>
      </w:pPr>
      <w:r w:rsidRPr="00C43754">
        <w:rPr>
          <w:rStyle w:val="TextoNormalNegritaCaracter"/>
        </w:rPr>
        <w:t>Artículo único, apartado 2, anexo IV.</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Artículo único, apartado 2, anexo III.</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Disposición derogatoria.</w:t>
      </w:r>
      <w:r w:rsidRPr="00C43754">
        <w:rPr>
          <w:rStyle w:val="TextoNormalCaracter"/>
        </w:rPr>
        <w:t>-</w:t>
      </w:r>
      <w:r>
        <w:t xml:space="preserve"> Sentencia </w:t>
      </w:r>
      <w:hyperlink w:anchor="SENTENCIA_2012_237" w:history="1">
        <w:r w:rsidRPr="00C43754">
          <w:rPr>
            <w:rStyle w:val="TextoNormalCaracter"/>
          </w:rPr>
          <w:t>237/2012</w:t>
        </w:r>
      </w:hyperlink>
      <w:r>
        <w:t>, ff. 1, 6.</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Disposición final tercera.</w:t>
      </w:r>
      <w:r w:rsidRPr="00C43754">
        <w:rPr>
          <w:rStyle w:val="TextoNormalCaracter"/>
        </w:rPr>
        <w:t>-</w:t>
      </w:r>
      <w:r>
        <w:t xml:space="preserve"> Sentencia </w:t>
      </w:r>
      <w:hyperlink w:anchor="SENTENCIA_2012_237" w:history="1">
        <w:r w:rsidRPr="00C43754">
          <w:rPr>
            <w:rStyle w:val="TextoNormalCaracter"/>
          </w:rPr>
          <w:t>237/2012</w:t>
        </w:r>
      </w:hyperlink>
      <w:r>
        <w:t>, f. 1.</w:t>
      </w:r>
    </w:p>
    <w:p w:rsidR="00C43754" w:rsidRDefault="00C43754" w:rsidP="00C43754">
      <w:pPr>
        <w:pStyle w:val="SangriaFrancesaArticulo"/>
      </w:pPr>
      <w:r w:rsidRPr="00C43754">
        <w:rPr>
          <w:rStyle w:val="TextoNormalNegritaCaracter"/>
        </w:rPr>
        <w:t>Anexo III.</w:t>
      </w:r>
      <w:r w:rsidRPr="00C43754">
        <w:rPr>
          <w:rStyle w:val="TextoNormalCaracter"/>
        </w:rPr>
        <w:t>-</w:t>
      </w:r>
      <w:r>
        <w:t xml:space="preserve"> Sentencia </w:t>
      </w:r>
      <w:hyperlink w:anchor="SENTENCIA_2012_237" w:history="1">
        <w:r w:rsidRPr="00C43754">
          <w:rPr>
            <w:rStyle w:val="TextoNormalCaracter"/>
          </w:rPr>
          <w:t>237/2012</w:t>
        </w:r>
      </w:hyperlink>
      <w:r>
        <w:t>, f. 6.</w:t>
      </w:r>
    </w:p>
    <w:p w:rsidR="00C43754" w:rsidRDefault="00C43754" w:rsidP="00C43754">
      <w:pPr>
        <w:pStyle w:val="SangriaFrancesaArticulo"/>
      </w:pPr>
      <w:r w:rsidRPr="00C43754">
        <w:rPr>
          <w:rStyle w:val="TextoNormalNegritaCaracter"/>
        </w:rPr>
        <w:t>Anexo IV.</w:t>
      </w:r>
      <w:r w:rsidRPr="00C43754">
        <w:rPr>
          <w:rStyle w:val="TextoNormalCaracter"/>
        </w:rPr>
        <w:t>-</w:t>
      </w:r>
      <w:r>
        <w:t xml:space="preserve"> Sentencia </w:t>
      </w:r>
      <w:hyperlink w:anchor="SENTENCIA_2012_237" w:history="1">
        <w:r w:rsidRPr="00C43754">
          <w:rPr>
            <w:rStyle w:val="TextoNormalCaracter"/>
          </w:rPr>
          <w:t>237/2012</w:t>
        </w:r>
      </w:hyperlink>
      <w:r>
        <w:t>, f. 6.</w:t>
      </w:r>
    </w:p>
    <w:p w:rsidR="00C43754" w:rsidRDefault="00C43754" w:rsidP="00C43754">
      <w:pPr>
        <w:pStyle w:val="SangriaFrancesaArticulo"/>
      </w:pPr>
    </w:p>
    <w:p w:rsidR="00C43754" w:rsidRDefault="00C43754" w:rsidP="00C43754">
      <w:pPr>
        <w:pStyle w:val="TextoNormalNegritaCursivandice"/>
      </w:pPr>
      <w:r>
        <w:t>Real Decreto-ley 4/2006, de 24 de febrero. Modificación de las funciones de la Comisión Nacional de Energía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ff. 1, 6, 7.</w:t>
      </w:r>
    </w:p>
    <w:p w:rsidR="00C43754" w:rsidRDefault="00C43754" w:rsidP="00C43754">
      <w:pPr>
        <w:pStyle w:val="SangriaFrancesaArticulo"/>
      </w:pPr>
    </w:p>
    <w:p w:rsidR="00C43754" w:rsidRDefault="00C43754" w:rsidP="00C43754">
      <w:pPr>
        <w:pStyle w:val="TextoNormalNegritaCursivandice"/>
      </w:pPr>
      <w:r>
        <w:t>Real Decreto-ley 5/2009, de 24 de abril. Medidas extraordinarias y urgentes para facilitar a las entidades locales el saneamiento de deudas pendientes de pago con empresas y autónomos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50" w:history="1">
        <w:r w:rsidRPr="00C43754">
          <w:rPr>
            <w:rStyle w:val="TextoNormalCaracter"/>
          </w:rPr>
          <w:t>150/2012</w:t>
        </w:r>
      </w:hyperlink>
      <w:r>
        <w:t>, f. 3.</w:t>
      </w:r>
    </w:p>
    <w:p w:rsidR="00C43754" w:rsidRDefault="00C43754" w:rsidP="00C43754">
      <w:pPr>
        <w:pStyle w:val="SangriaFrancesaArticulo"/>
      </w:pPr>
    </w:p>
    <w:p w:rsidR="00C43754" w:rsidRDefault="00C43754" w:rsidP="00C43754">
      <w:pPr>
        <w:pStyle w:val="TextoNormalNegritaCursivandice"/>
      </w:pPr>
      <w:r>
        <w:t>Real Decreto-ley 13/2009, de 26 de octubre. Creación del fondo estatal para el empleo y la sostenibilidad local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50" w:history="1">
        <w:r w:rsidRPr="00C43754">
          <w:rPr>
            <w:rStyle w:val="TextoNormalCaracter"/>
          </w:rPr>
          <w:t>150/2012</w:t>
        </w:r>
      </w:hyperlink>
      <w:r>
        <w:t>, ff. 4, 6, 7, 12, 15, 17.</w:t>
      </w:r>
    </w:p>
    <w:p w:rsidR="00C43754" w:rsidRDefault="00C43754" w:rsidP="00C43754">
      <w:pPr>
        <w:pStyle w:val="SangriaFrancesaArticulo"/>
      </w:pPr>
      <w:r w:rsidRPr="00C43754">
        <w:rPr>
          <w:rStyle w:val="TextoNormalNegritaCaracter"/>
        </w:rPr>
        <w:lastRenderedPageBreak/>
        <w:t>Exposición de motivos.</w:t>
      </w:r>
      <w:r w:rsidRPr="00C43754">
        <w:rPr>
          <w:rStyle w:val="TextoNormalCaracter"/>
        </w:rPr>
        <w:t>-</w:t>
      </w:r>
      <w:r>
        <w:t xml:space="preserve"> Sentencia </w:t>
      </w:r>
      <w:hyperlink w:anchor="SENTENCIA_2012_150" w:history="1">
        <w:r w:rsidRPr="00C43754">
          <w:rPr>
            <w:rStyle w:val="TextoNormalCaracter"/>
          </w:rPr>
          <w:t>150/2012</w:t>
        </w:r>
      </w:hyperlink>
      <w:r>
        <w:t>, f. 3.</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150" w:history="1">
        <w:r w:rsidRPr="00C43754">
          <w:rPr>
            <w:rStyle w:val="TextoNormalCaracter"/>
          </w:rPr>
          <w:t>150/2012</w:t>
        </w:r>
      </w:hyperlink>
      <w:r>
        <w:t>, f. 3.</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150" w:history="1">
        <w:r w:rsidRPr="00C43754">
          <w:rPr>
            <w:rStyle w:val="TextoNormalCaracter"/>
          </w:rPr>
          <w:t>150/2012</w:t>
        </w:r>
      </w:hyperlink>
      <w:r>
        <w:t>, f. 9.</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150" w:history="1">
        <w:r w:rsidRPr="00C43754">
          <w:rPr>
            <w:rStyle w:val="TextoNormalCaracter"/>
          </w:rPr>
          <w:t>150/2012</w:t>
        </w:r>
      </w:hyperlink>
      <w:r>
        <w:t>, ff. 1, 8, 9, 16.</w:t>
      </w:r>
    </w:p>
    <w:p w:rsidR="00C43754" w:rsidRDefault="00C43754" w:rsidP="00C43754">
      <w:pPr>
        <w:pStyle w:val="SangriaFrancesaArticulo"/>
      </w:pPr>
      <w:r w:rsidRPr="00C43754">
        <w:rPr>
          <w:rStyle w:val="TextoNormalNegritaCaracter"/>
        </w:rPr>
        <w:t>Artículos 1 a 8.</w:t>
      </w:r>
      <w:r w:rsidRPr="00C43754">
        <w:rPr>
          <w:rStyle w:val="TextoNormalCaracter"/>
        </w:rPr>
        <w:t>-</w:t>
      </w:r>
      <w:r>
        <w:t xml:space="preserve"> Sentencia </w:t>
      </w:r>
      <w:hyperlink w:anchor="SENTENCIA_2012_150" w:history="1">
        <w:r w:rsidRPr="00C43754">
          <w:rPr>
            <w:rStyle w:val="TextoNormalCaracter"/>
          </w:rPr>
          <w:t>150/2012</w:t>
        </w:r>
      </w:hyperlink>
      <w:r>
        <w:t>, f. 2.</w:t>
      </w:r>
    </w:p>
    <w:p w:rsidR="00C43754" w:rsidRDefault="00C43754" w:rsidP="00C43754">
      <w:pPr>
        <w:pStyle w:val="SangriaFrancesaArticulo"/>
      </w:pPr>
      <w:r w:rsidRPr="00C43754">
        <w:rPr>
          <w:rStyle w:val="TextoNormalNegritaCaracter"/>
        </w:rPr>
        <w:t>Artículo 2.4.</w:t>
      </w:r>
      <w:r w:rsidRPr="00C43754">
        <w:rPr>
          <w:rStyle w:val="TextoNormalCaracter"/>
        </w:rPr>
        <w:t>-</w:t>
      </w:r>
      <w:r>
        <w:t xml:space="preserve"> Sentencia </w:t>
      </w:r>
      <w:hyperlink w:anchor="SENTENCIA_2012_150" w:history="1">
        <w:r w:rsidRPr="00C43754">
          <w:rPr>
            <w:rStyle w:val="TextoNormalCaracter"/>
          </w:rPr>
          <w:t>150/2012</w:t>
        </w:r>
      </w:hyperlink>
      <w:r>
        <w:t>, ff. 1, 8, 9, 16.</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150" w:history="1">
        <w:r w:rsidRPr="00C43754">
          <w:rPr>
            <w:rStyle w:val="TextoNormalCaracter"/>
          </w:rPr>
          <w:t>150/2012</w:t>
        </w:r>
      </w:hyperlink>
      <w:r>
        <w:t>, ff. 1, 8, 10, 16.</w:t>
      </w:r>
    </w:p>
    <w:p w:rsidR="00C43754" w:rsidRDefault="00C43754" w:rsidP="00C43754">
      <w:pPr>
        <w:pStyle w:val="SangriaFrancesaArticulo"/>
      </w:pPr>
      <w:r w:rsidRPr="00C43754">
        <w:rPr>
          <w:rStyle w:val="TextoNormalNegritaCaracter"/>
        </w:rPr>
        <w:t>Artículo 5.1.</w:t>
      </w:r>
      <w:r w:rsidRPr="00C43754">
        <w:rPr>
          <w:rStyle w:val="TextoNormalCaracter"/>
        </w:rPr>
        <w:t>-</w:t>
      </w:r>
      <w:r>
        <w:t xml:space="preserve"> Sentencia </w:t>
      </w:r>
      <w:hyperlink w:anchor="SENTENCIA_2012_150" w:history="1">
        <w:r w:rsidRPr="00C43754">
          <w:rPr>
            <w:rStyle w:val="TextoNormalCaracter"/>
          </w:rPr>
          <w:t>150/2012</w:t>
        </w:r>
      </w:hyperlink>
      <w:r>
        <w:t>, ff. 1, 8, 11, 16.</w:t>
      </w:r>
    </w:p>
    <w:p w:rsidR="00C43754" w:rsidRDefault="00C43754" w:rsidP="00C43754">
      <w:pPr>
        <w:pStyle w:val="SangriaFrancesaArticulo"/>
      </w:pPr>
      <w:r w:rsidRPr="00C43754">
        <w:rPr>
          <w:rStyle w:val="TextoNormalNegritaCaracter"/>
        </w:rPr>
        <w:t>Artículo 5.2.</w:t>
      </w:r>
      <w:r w:rsidRPr="00C43754">
        <w:rPr>
          <w:rStyle w:val="TextoNormalCaracter"/>
        </w:rPr>
        <w:t>-</w:t>
      </w:r>
      <w:r>
        <w:t xml:space="preserve"> Sentencia </w:t>
      </w:r>
      <w:hyperlink w:anchor="SENTENCIA_2012_150" w:history="1">
        <w:r w:rsidRPr="00C43754">
          <w:rPr>
            <w:rStyle w:val="TextoNormalCaracter"/>
          </w:rPr>
          <w:t>150/2012</w:t>
        </w:r>
      </w:hyperlink>
      <w:r>
        <w:t>, ff. 1, 8, 11, 16.</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150" w:history="1">
        <w:r w:rsidRPr="00C43754">
          <w:rPr>
            <w:rStyle w:val="TextoNormalCaracter"/>
          </w:rPr>
          <w:t>150/2012</w:t>
        </w:r>
      </w:hyperlink>
      <w:r>
        <w:t>, ff. 1, 8, 11.</w:t>
      </w:r>
    </w:p>
    <w:p w:rsidR="00C43754" w:rsidRDefault="00C43754" w:rsidP="00C43754">
      <w:pPr>
        <w:pStyle w:val="SangriaFrancesaArticulo"/>
      </w:pPr>
      <w:r w:rsidRPr="00C43754">
        <w:rPr>
          <w:rStyle w:val="TextoNormalNegritaCaracter"/>
        </w:rPr>
        <w:t>Artículo 6.1.</w:t>
      </w:r>
      <w:r w:rsidRPr="00C43754">
        <w:rPr>
          <w:rStyle w:val="TextoNormalCaracter"/>
        </w:rPr>
        <w:t>-</w:t>
      </w:r>
      <w:r>
        <w:t xml:space="preserve"> Sentencia </w:t>
      </w:r>
      <w:hyperlink w:anchor="SENTENCIA_2012_150" w:history="1">
        <w:r w:rsidRPr="00C43754">
          <w:rPr>
            <w:rStyle w:val="TextoNormalCaracter"/>
          </w:rPr>
          <w:t>150/2012</w:t>
        </w:r>
      </w:hyperlink>
      <w:r>
        <w:t>, ff. 11, 16.</w:t>
      </w:r>
    </w:p>
    <w:p w:rsidR="00C43754" w:rsidRDefault="00C43754" w:rsidP="00C43754">
      <w:pPr>
        <w:pStyle w:val="SangriaFrancesaArticulo"/>
      </w:pPr>
      <w:r w:rsidRPr="00C43754">
        <w:rPr>
          <w:rStyle w:val="TextoNormalNegritaCaracter"/>
        </w:rPr>
        <w:t>Artículo 6.2.</w:t>
      </w:r>
      <w:r w:rsidRPr="00C43754">
        <w:rPr>
          <w:rStyle w:val="TextoNormalCaracter"/>
        </w:rPr>
        <w:t>-</w:t>
      </w:r>
      <w:r>
        <w:t xml:space="preserve"> Sentencia </w:t>
      </w:r>
      <w:hyperlink w:anchor="SENTENCIA_2012_150" w:history="1">
        <w:r w:rsidRPr="00C43754">
          <w:rPr>
            <w:rStyle w:val="TextoNormalCaracter"/>
          </w:rPr>
          <w:t>150/2012</w:t>
        </w:r>
      </w:hyperlink>
      <w:r>
        <w:t>, f. 16.</w:t>
      </w:r>
    </w:p>
    <w:p w:rsidR="00C43754" w:rsidRDefault="00C43754" w:rsidP="00C43754">
      <w:pPr>
        <w:pStyle w:val="SangriaFrancesaArticulo"/>
      </w:pPr>
      <w:r w:rsidRPr="00C43754">
        <w:rPr>
          <w:rStyle w:val="TextoNormalNegritaCaracter"/>
        </w:rPr>
        <w:t>Artículo 6.3.</w:t>
      </w:r>
      <w:r w:rsidRPr="00C43754">
        <w:rPr>
          <w:rStyle w:val="TextoNormalCaracter"/>
        </w:rPr>
        <w:t>-</w:t>
      </w:r>
      <w:r>
        <w:t xml:space="preserve"> Sentencia </w:t>
      </w:r>
      <w:hyperlink w:anchor="SENTENCIA_2012_150" w:history="1">
        <w:r w:rsidRPr="00C43754">
          <w:rPr>
            <w:rStyle w:val="TextoNormalCaracter"/>
          </w:rPr>
          <w:t>150/2012</w:t>
        </w:r>
      </w:hyperlink>
      <w:r>
        <w:t>, ff. 11, 16.</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150" w:history="1">
        <w:r w:rsidRPr="00C43754">
          <w:rPr>
            <w:rStyle w:val="TextoNormalCaracter"/>
          </w:rPr>
          <w:t>150/2012</w:t>
        </w:r>
      </w:hyperlink>
      <w:r>
        <w:t>, ff. 1, 8, 11, 16.</w:t>
      </w:r>
    </w:p>
    <w:p w:rsidR="00C43754" w:rsidRDefault="00C43754" w:rsidP="00C43754">
      <w:pPr>
        <w:pStyle w:val="SangriaFrancesaArticulo"/>
      </w:pPr>
      <w:r w:rsidRPr="00C43754">
        <w:rPr>
          <w:rStyle w:val="TextoNormalNegritaCaracter"/>
        </w:rPr>
        <w:t>Artículo 8.</w:t>
      </w:r>
      <w:r w:rsidRPr="00C43754">
        <w:rPr>
          <w:rStyle w:val="TextoNormalCaracter"/>
        </w:rPr>
        <w:t>-</w:t>
      </w:r>
      <w:r>
        <w:t xml:space="preserve"> Sentencia </w:t>
      </w:r>
      <w:hyperlink w:anchor="SENTENCIA_2012_150" w:history="1">
        <w:r w:rsidRPr="00C43754">
          <w:rPr>
            <w:rStyle w:val="TextoNormalCaracter"/>
          </w:rPr>
          <w:t>150/2012</w:t>
        </w:r>
      </w:hyperlink>
      <w:r>
        <w:t>, ff. 1, 8, 11, 16.</w:t>
      </w:r>
    </w:p>
    <w:p w:rsidR="00C43754" w:rsidRDefault="00C43754" w:rsidP="00C43754">
      <w:pPr>
        <w:pStyle w:val="SangriaFrancesaArticulo"/>
      </w:pPr>
      <w:r w:rsidRPr="00C43754">
        <w:rPr>
          <w:rStyle w:val="TextoNormalNegritaCaracter"/>
        </w:rPr>
        <w:t>Artículos 9 a 17.</w:t>
      </w:r>
      <w:r w:rsidRPr="00C43754">
        <w:rPr>
          <w:rStyle w:val="TextoNormalCaracter"/>
        </w:rPr>
        <w:t>-</w:t>
      </w:r>
      <w:r>
        <w:t xml:space="preserve"> Sentencia </w:t>
      </w:r>
      <w:hyperlink w:anchor="SENTENCIA_2012_150" w:history="1">
        <w:r w:rsidRPr="00C43754">
          <w:rPr>
            <w:rStyle w:val="TextoNormalCaracter"/>
          </w:rPr>
          <w:t>150/2012</w:t>
        </w:r>
      </w:hyperlink>
      <w:r>
        <w:t>, f. 2.</w:t>
      </w:r>
    </w:p>
    <w:p w:rsidR="00C43754" w:rsidRDefault="00C43754" w:rsidP="00C43754">
      <w:pPr>
        <w:pStyle w:val="SangriaFrancesaArticulo"/>
      </w:pPr>
      <w:r w:rsidRPr="00C43754">
        <w:rPr>
          <w:rStyle w:val="TextoNormalNegritaCaracter"/>
        </w:rPr>
        <w:t>Artículo 10.7.</w:t>
      </w:r>
      <w:r w:rsidRPr="00C43754">
        <w:rPr>
          <w:rStyle w:val="TextoNormalCaracter"/>
        </w:rPr>
        <w:t>-</w:t>
      </w:r>
      <w:r>
        <w:t xml:space="preserve"> Sentencia </w:t>
      </w:r>
      <w:hyperlink w:anchor="SENTENCIA_2012_150" w:history="1">
        <w:r w:rsidRPr="00C43754">
          <w:rPr>
            <w:rStyle w:val="TextoNormalCaracter"/>
          </w:rPr>
          <w:t>150/2012</w:t>
        </w:r>
      </w:hyperlink>
      <w:r>
        <w:t>, ff. 1, 8, 12, 16.</w:t>
      </w:r>
    </w:p>
    <w:p w:rsidR="00C43754" w:rsidRDefault="00C43754" w:rsidP="00C43754">
      <w:pPr>
        <w:pStyle w:val="SangriaFrancesaArticulo"/>
      </w:pPr>
      <w:r w:rsidRPr="00C43754">
        <w:rPr>
          <w:rStyle w:val="TextoNormalNegritaCaracter"/>
        </w:rPr>
        <w:t>Artículo 11.1.</w:t>
      </w:r>
      <w:r w:rsidRPr="00C43754">
        <w:rPr>
          <w:rStyle w:val="TextoNormalCaracter"/>
        </w:rPr>
        <w:t>-</w:t>
      </w:r>
      <w:r>
        <w:t xml:space="preserve"> Sentencia </w:t>
      </w:r>
      <w:hyperlink w:anchor="SENTENCIA_2012_150" w:history="1">
        <w:r w:rsidRPr="00C43754">
          <w:rPr>
            <w:rStyle w:val="TextoNormalCaracter"/>
          </w:rPr>
          <w:t>150/2012</w:t>
        </w:r>
      </w:hyperlink>
      <w:r>
        <w:t>, ff. 1, 8.</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150" w:history="1">
        <w:r w:rsidRPr="00C43754">
          <w:rPr>
            <w:rStyle w:val="TextoNormalCaracter"/>
          </w:rPr>
          <w:t>150/2012</w:t>
        </w:r>
      </w:hyperlink>
      <w:r>
        <w:t>, f. 10.</w:t>
      </w:r>
    </w:p>
    <w:p w:rsidR="00C43754" w:rsidRDefault="00C43754" w:rsidP="00C43754">
      <w:pPr>
        <w:pStyle w:val="SangriaFrancesaArticulo"/>
      </w:pPr>
      <w:r w:rsidRPr="00C43754">
        <w:rPr>
          <w:rStyle w:val="TextoNormalNegritaCaracter"/>
        </w:rPr>
        <w:t>Artículo 12.1.</w:t>
      </w:r>
      <w:r w:rsidRPr="00C43754">
        <w:rPr>
          <w:rStyle w:val="TextoNormalCaracter"/>
        </w:rPr>
        <w:t>-</w:t>
      </w:r>
      <w:r>
        <w:t xml:space="preserve"> Sentencia </w:t>
      </w:r>
      <w:hyperlink w:anchor="SENTENCIA_2012_150" w:history="1">
        <w:r w:rsidRPr="00C43754">
          <w:rPr>
            <w:rStyle w:val="TextoNormalCaracter"/>
          </w:rPr>
          <w:t>150/2012</w:t>
        </w:r>
      </w:hyperlink>
      <w:r>
        <w:t>, ff. 1, 8, 10, 16.</w:t>
      </w:r>
    </w:p>
    <w:p w:rsidR="00C43754" w:rsidRDefault="00C43754" w:rsidP="00C43754">
      <w:pPr>
        <w:pStyle w:val="SangriaFrancesaArticulo"/>
      </w:pPr>
      <w:r w:rsidRPr="00C43754">
        <w:rPr>
          <w:rStyle w:val="TextoNormalNegritaCaracter"/>
        </w:rPr>
        <w:t>Artículo 12.2.</w:t>
      </w:r>
      <w:r w:rsidRPr="00C43754">
        <w:rPr>
          <w:rStyle w:val="TextoNormalCaracter"/>
        </w:rPr>
        <w:t>-</w:t>
      </w:r>
      <w:r>
        <w:t xml:space="preserve"> Sentencia </w:t>
      </w:r>
      <w:hyperlink w:anchor="SENTENCIA_2012_150" w:history="1">
        <w:r w:rsidRPr="00C43754">
          <w:rPr>
            <w:rStyle w:val="TextoNormalCaracter"/>
          </w:rPr>
          <w:t>150/2012</w:t>
        </w:r>
      </w:hyperlink>
      <w:r>
        <w:t>, ff. 1, 8, 10, 16.</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150" w:history="1">
        <w:r w:rsidRPr="00C43754">
          <w:rPr>
            <w:rStyle w:val="TextoNormalCaracter"/>
          </w:rPr>
          <w:t>150/2012</w:t>
        </w:r>
      </w:hyperlink>
      <w:r>
        <w:t>, ff. 1, 8, 16.</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150" w:history="1">
        <w:r w:rsidRPr="00C43754">
          <w:rPr>
            <w:rStyle w:val="TextoNormalCaracter"/>
          </w:rPr>
          <w:t>150/2012</w:t>
        </w:r>
      </w:hyperlink>
      <w:r>
        <w:t>, ff. 1, 8, 14, 16.</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Sentencia </w:t>
      </w:r>
      <w:hyperlink w:anchor="SENTENCIA_2012_150" w:history="1">
        <w:r w:rsidRPr="00C43754">
          <w:rPr>
            <w:rStyle w:val="TextoNormalCaracter"/>
          </w:rPr>
          <w:t>150/2012</w:t>
        </w:r>
      </w:hyperlink>
      <w:r>
        <w:t>, ff. 1, 8.</w:t>
      </w:r>
    </w:p>
    <w:p w:rsidR="00C43754" w:rsidRDefault="00C43754" w:rsidP="00C43754">
      <w:pPr>
        <w:pStyle w:val="SangriaFrancesaArticulo"/>
      </w:pPr>
      <w:r w:rsidRPr="00C43754">
        <w:rPr>
          <w:rStyle w:val="TextoNormalNegritaCaracter"/>
        </w:rPr>
        <w:t>Artículo 15.3.</w:t>
      </w:r>
      <w:r w:rsidRPr="00C43754">
        <w:rPr>
          <w:rStyle w:val="TextoNormalCaracter"/>
        </w:rPr>
        <w:t>-</w:t>
      </w:r>
      <w:r>
        <w:t xml:space="preserve"> Sentencia </w:t>
      </w:r>
      <w:hyperlink w:anchor="SENTENCIA_2012_150" w:history="1">
        <w:r w:rsidRPr="00C43754">
          <w:rPr>
            <w:rStyle w:val="TextoNormalCaracter"/>
          </w:rPr>
          <w:t>150/2012</w:t>
        </w:r>
      </w:hyperlink>
      <w:r>
        <w:t>, ff. 13, 14, 16.</w:t>
      </w:r>
    </w:p>
    <w:p w:rsidR="00C43754" w:rsidRDefault="00C43754" w:rsidP="00C43754">
      <w:pPr>
        <w:pStyle w:val="SangriaFrancesaArticulo"/>
      </w:pPr>
      <w:r w:rsidRPr="00C43754">
        <w:rPr>
          <w:rStyle w:val="TextoNormalNegritaCaracter"/>
        </w:rPr>
        <w:t>Artículo 15.4.</w:t>
      </w:r>
      <w:r w:rsidRPr="00C43754">
        <w:rPr>
          <w:rStyle w:val="TextoNormalCaracter"/>
        </w:rPr>
        <w:t>-</w:t>
      </w:r>
      <w:r>
        <w:t xml:space="preserve"> Sentencia </w:t>
      </w:r>
      <w:hyperlink w:anchor="SENTENCIA_2012_150" w:history="1">
        <w:r w:rsidRPr="00C43754">
          <w:rPr>
            <w:rStyle w:val="TextoNormalCaracter"/>
          </w:rPr>
          <w:t>150/2012</w:t>
        </w:r>
      </w:hyperlink>
      <w:r>
        <w:t>, ff. 13, 16.</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150" w:history="1">
        <w:r w:rsidRPr="00C43754">
          <w:rPr>
            <w:rStyle w:val="TextoNormalCaracter"/>
          </w:rPr>
          <w:t>150/2012</w:t>
        </w:r>
      </w:hyperlink>
      <w:r>
        <w:t>, ff. 1, 8, 13.</w:t>
      </w:r>
    </w:p>
    <w:p w:rsidR="00C43754" w:rsidRDefault="00C43754" w:rsidP="00C43754">
      <w:pPr>
        <w:pStyle w:val="SangriaFrancesaArticulo"/>
      </w:pPr>
      <w:r w:rsidRPr="00C43754">
        <w:rPr>
          <w:rStyle w:val="TextoNormalNegritaCaracter"/>
        </w:rPr>
        <w:t>Artículo 16.2.</w:t>
      </w:r>
      <w:r w:rsidRPr="00C43754">
        <w:rPr>
          <w:rStyle w:val="TextoNormalCaracter"/>
        </w:rPr>
        <w:t>-</w:t>
      </w:r>
      <w:r>
        <w:t xml:space="preserve"> Sentencia </w:t>
      </w:r>
      <w:hyperlink w:anchor="SENTENCIA_2012_150" w:history="1">
        <w:r w:rsidRPr="00C43754">
          <w:rPr>
            <w:rStyle w:val="TextoNormalCaracter"/>
          </w:rPr>
          <w:t>150/2012</w:t>
        </w:r>
      </w:hyperlink>
      <w:r>
        <w:t>, ff. 13, 16.</w:t>
      </w:r>
    </w:p>
    <w:p w:rsidR="00C43754" w:rsidRDefault="00C43754" w:rsidP="00C43754">
      <w:pPr>
        <w:pStyle w:val="SangriaFrancesaArticulo"/>
      </w:pPr>
      <w:r w:rsidRPr="00C43754">
        <w:rPr>
          <w:rStyle w:val="TextoNormalNegritaCaracter"/>
        </w:rPr>
        <w:t>Artículo 16.5.</w:t>
      </w:r>
      <w:r w:rsidRPr="00C43754">
        <w:rPr>
          <w:rStyle w:val="TextoNormalCaracter"/>
        </w:rPr>
        <w:t>-</w:t>
      </w:r>
      <w:r>
        <w:t xml:space="preserve"> Sentencia </w:t>
      </w:r>
      <w:hyperlink w:anchor="SENTENCIA_2012_150" w:history="1">
        <w:r w:rsidRPr="00C43754">
          <w:rPr>
            <w:rStyle w:val="TextoNormalCaracter"/>
          </w:rPr>
          <w:t>150/2012</w:t>
        </w:r>
      </w:hyperlink>
      <w:r>
        <w:t>, ff. 14, 16.</w:t>
      </w:r>
    </w:p>
    <w:p w:rsidR="00C43754" w:rsidRDefault="00C43754" w:rsidP="00C43754">
      <w:pPr>
        <w:pStyle w:val="SangriaFrancesaArticulo"/>
      </w:pPr>
      <w:r w:rsidRPr="00C43754">
        <w:rPr>
          <w:rStyle w:val="TextoNormalNegritaCaracter"/>
        </w:rPr>
        <w:t>Artículos 18 a 21.</w:t>
      </w:r>
      <w:r w:rsidRPr="00C43754">
        <w:rPr>
          <w:rStyle w:val="TextoNormalCaracter"/>
        </w:rPr>
        <w:t>-</w:t>
      </w:r>
      <w:r>
        <w:t xml:space="preserve"> Sentencia </w:t>
      </w:r>
      <w:hyperlink w:anchor="SENTENCIA_2012_150" w:history="1">
        <w:r w:rsidRPr="00C43754">
          <w:rPr>
            <w:rStyle w:val="TextoNormalCaracter"/>
          </w:rPr>
          <w:t>150/2012</w:t>
        </w:r>
      </w:hyperlink>
      <w:r>
        <w:t>, f. 2.</w:t>
      </w:r>
    </w:p>
    <w:p w:rsidR="00C43754" w:rsidRDefault="00C43754" w:rsidP="00C43754">
      <w:pPr>
        <w:pStyle w:val="SangriaFrancesaArticulo"/>
      </w:pPr>
      <w:r w:rsidRPr="00C43754">
        <w:rPr>
          <w:rStyle w:val="TextoNormalNegritaCaracter"/>
        </w:rPr>
        <w:t>Artículo 19.</w:t>
      </w:r>
      <w:r w:rsidRPr="00C43754">
        <w:rPr>
          <w:rStyle w:val="TextoNormalCaracter"/>
        </w:rPr>
        <w:t>-</w:t>
      </w:r>
      <w:r>
        <w:t xml:space="preserve"> Sentencia </w:t>
      </w:r>
      <w:hyperlink w:anchor="SENTENCIA_2012_150" w:history="1">
        <w:r w:rsidRPr="00C43754">
          <w:rPr>
            <w:rStyle w:val="TextoNormalCaracter"/>
          </w:rPr>
          <w:t>150/2012</w:t>
        </w:r>
      </w:hyperlink>
      <w:r>
        <w:t>, f. 10.</w:t>
      </w:r>
    </w:p>
    <w:p w:rsidR="00C43754" w:rsidRDefault="00C43754" w:rsidP="00C43754">
      <w:pPr>
        <w:pStyle w:val="SangriaFrancesaArticulo"/>
      </w:pPr>
      <w:r w:rsidRPr="00C43754">
        <w:rPr>
          <w:rStyle w:val="TextoNormalNegritaCaracter"/>
        </w:rPr>
        <w:t>Artículo 19.3.</w:t>
      </w:r>
      <w:r w:rsidRPr="00C43754">
        <w:rPr>
          <w:rStyle w:val="TextoNormalCaracter"/>
        </w:rPr>
        <w:t>-</w:t>
      </w:r>
      <w:r>
        <w:t xml:space="preserve"> Sentencia </w:t>
      </w:r>
      <w:hyperlink w:anchor="SENTENCIA_2012_150" w:history="1">
        <w:r w:rsidRPr="00C43754">
          <w:rPr>
            <w:rStyle w:val="TextoNormalCaracter"/>
          </w:rPr>
          <w:t>150/2012</w:t>
        </w:r>
      </w:hyperlink>
      <w:r>
        <w:t>, ff. 1, 8, 10, 16.</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Sentencia </w:t>
      </w:r>
      <w:hyperlink w:anchor="SENTENCIA_2012_150" w:history="1">
        <w:r w:rsidRPr="00C43754">
          <w:rPr>
            <w:rStyle w:val="TextoNormalCaracter"/>
          </w:rPr>
          <w:t>150/2012</w:t>
        </w:r>
      </w:hyperlink>
      <w:r>
        <w:t>, ff. 1, 8, 11, 16.</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 </w:t>
      </w:r>
      <w:hyperlink w:anchor="SENTENCIA_2012_150" w:history="1">
        <w:r w:rsidRPr="00C43754">
          <w:rPr>
            <w:rStyle w:val="TextoNormalCaracter"/>
          </w:rPr>
          <w:t>150/2012</w:t>
        </w:r>
      </w:hyperlink>
      <w:r>
        <w:t>, ff. 1, 8.</w:t>
      </w:r>
    </w:p>
    <w:p w:rsidR="00C43754" w:rsidRDefault="00C43754" w:rsidP="00C43754">
      <w:pPr>
        <w:pStyle w:val="SangriaFrancesaArticulo"/>
      </w:pPr>
      <w:r w:rsidRPr="00C43754">
        <w:rPr>
          <w:rStyle w:val="TextoNormalNegritaCaracter"/>
        </w:rPr>
        <w:t>Artículo 21.5.</w:t>
      </w:r>
      <w:r w:rsidRPr="00C43754">
        <w:rPr>
          <w:rStyle w:val="TextoNormalCaracter"/>
        </w:rPr>
        <w:t>-</w:t>
      </w:r>
      <w:r>
        <w:t xml:space="preserve"> Sentencia </w:t>
      </w:r>
      <w:hyperlink w:anchor="SENTENCIA_2012_150" w:history="1">
        <w:r w:rsidRPr="00C43754">
          <w:rPr>
            <w:rStyle w:val="TextoNormalCaracter"/>
          </w:rPr>
          <w:t>150/2012</w:t>
        </w:r>
      </w:hyperlink>
      <w:r>
        <w:t>, ff. 14, 16.</w:t>
      </w:r>
    </w:p>
    <w:p w:rsidR="00C43754" w:rsidRDefault="00C43754" w:rsidP="00C43754">
      <w:pPr>
        <w:pStyle w:val="SangriaFrancesaArticulo"/>
      </w:pPr>
      <w:r w:rsidRPr="00C43754">
        <w:rPr>
          <w:rStyle w:val="TextoNormalNegritaCaracter"/>
        </w:rPr>
        <w:t>Disposición adicional segunda.</w:t>
      </w:r>
      <w:r w:rsidRPr="00C43754">
        <w:rPr>
          <w:rStyle w:val="TextoNormalCaracter"/>
        </w:rPr>
        <w:t>-</w:t>
      </w:r>
      <w:r>
        <w:t xml:space="preserve"> Sentencia </w:t>
      </w:r>
      <w:hyperlink w:anchor="SENTENCIA_2012_150" w:history="1">
        <w:r w:rsidRPr="00C43754">
          <w:rPr>
            <w:rStyle w:val="TextoNormalCaracter"/>
          </w:rPr>
          <w:t>150/2012</w:t>
        </w:r>
      </w:hyperlink>
      <w:r>
        <w:t>, ff. 1, 8, 16.</w:t>
      </w:r>
    </w:p>
    <w:p w:rsidR="00C43754" w:rsidRDefault="00C43754" w:rsidP="00C43754">
      <w:pPr>
        <w:pStyle w:val="SangriaFrancesaArticulo"/>
      </w:pPr>
      <w:r w:rsidRPr="00C43754">
        <w:rPr>
          <w:rStyle w:val="TextoNormalNegritaCaracter"/>
        </w:rPr>
        <w:t>Disposición adicional cuarta.</w:t>
      </w:r>
      <w:r w:rsidRPr="00C43754">
        <w:rPr>
          <w:rStyle w:val="TextoNormalCaracter"/>
        </w:rPr>
        <w:t>-</w:t>
      </w:r>
      <w:r>
        <w:t xml:space="preserve"> Sentencia </w:t>
      </w:r>
      <w:hyperlink w:anchor="SENTENCIA_2012_150" w:history="1">
        <w:r w:rsidRPr="00C43754">
          <w:rPr>
            <w:rStyle w:val="TextoNormalCaracter"/>
          </w:rPr>
          <w:t>150/2012</w:t>
        </w:r>
      </w:hyperlink>
      <w:r>
        <w:t>, ff. 1, 8, 12, 16.</w:t>
      </w:r>
    </w:p>
    <w:p w:rsidR="00C43754" w:rsidRDefault="00C43754" w:rsidP="00C43754">
      <w:pPr>
        <w:pStyle w:val="SangriaFrancesaArticulo"/>
      </w:pPr>
      <w:r w:rsidRPr="00C43754">
        <w:rPr>
          <w:rStyle w:val="TextoNormalNegritaCaracter"/>
        </w:rPr>
        <w:t>Disposición adicional séptima.</w:t>
      </w:r>
      <w:r w:rsidRPr="00C43754">
        <w:rPr>
          <w:rStyle w:val="TextoNormalCaracter"/>
        </w:rPr>
        <w:t>-</w:t>
      </w:r>
      <w:r>
        <w:t xml:space="preserve"> Sentencia </w:t>
      </w:r>
      <w:hyperlink w:anchor="SENTENCIA_2012_150" w:history="1">
        <w:r w:rsidRPr="00C43754">
          <w:rPr>
            <w:rStyle w:val="TextoNormalCaracter"/>
          </w:rPr>
          <w:t>150/2012</w:t>
        </w:r>
      </w:hyperlink>
      <w:r>
        <w:t>, ff. 1, 8, 14, 16.</w:t>
      </w:r>
    </w:p>
    <w:p w:rsidR="00C43754" w:rsidRDefault="00C43754" w:rsidP="00C43754">
      <w:pPr>
        <w:pStyle w:val="SangriaFrancesaArticulo"/>
      </w:pPr>
      <w:r w:rsidRPr="00C43754">
        <w:rPr>
          <w:rStyle w:val="TextoNormalNegritaCaracter"/>
        </w:rPr>
        <w:t>Disposición adicional octava.</w:t>
      </w:r>
      <w:r w:rsidRPr="00C43754">
        <w:rPr>
          <w:rStyle w:val="TextoNormalCaracter"/>
        </w:rPr>
        <w:t>-</w:t>
      </w:r>
      <w:r>
        <w:t xml:space="preserve"> Sentencia </w:t>
      </w:r>
      <w:hyperlink w:anchor="SENTENCIA_2012_150" w:history="1">
        <w:r w:rsidRPr="00C43754">
          <w:rPr>
            <w:rStyle w:val="TextoNormalCaracter"/>
          </w:rPr>
          <w:t>150/2012</w:t>
        </w:r>
      </w:hyperlink>
      <w:r>
        <w:t>, ff. 1, 8, 14, 16.</w:t>
      </w:r>
    </w:p>
    <w:p w:rsidR="00C43754" w:rsidRDefault="00C43754" w:rsidP="00C43754">
      <w:pPr>
        <w:pStyle w:val="SangriaFrancesaArticulo"/>
      </w:pPr>
      <w:r w:rsidRPr="00C43754">
        <w:rPr>
          <w:rStyle w:val="TextoNormalNegritaCaracter"/>
        </w:rPr>
        <w:t>Disposición adicional décima.</w:t>
      </w:r>
      <w:r w:rsidRPr="00C43754">
        <w:rPr>
          <w:rStyle w:val="TextoNormalCaracter"/>
        </w:rPr>
        <w:t>-</w:t>
      </w:r>
      <w:r>
        <w:t xml:space="preserve"> Sentencia </w:t>
      </w:r>
      <w:hyperlink w:anchor="SENTENCIA_2012_150" w:history="1">
        <w:r w:rsidRPr="00C43754">
          <w:rPr>
            <w:rStyle w:val="TextoNormalCaracter"/>
          </w:rPr>
          <w:t>150/2012</w:t>
        </w:r>
      </w:hyperlink>
      <w:r>
        <w:t>, ff. 1, 8, 11, 16.</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 </w:t>
      </w:r>
      <w:hyperlink w:anchor="SENTENCIA_2012_150" w:history="1">
        <w:r w:rsidRPr="00C43754">
          <w:rPr>
            <w:rStyle w:val="TextoNormalCaracter"/>
          </w:rPr>
          <w:t>150/2012</w:t>
        </w:r>
      </w:hyperlink>
      <w:r>
        <w:t>, f. 4.</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150" w:history="1">
        <w:r w:rsidRPr="00C43754">
          <w:rPr>
            <w:rStyle w:val="TextoNormalCaracter"/>
          </w:rPr>
          <w:t>150/2012</w:t>
        </w:r>
      </w:hyperlink>
      <w:r>
        <w:t>, ff. 1, 8 a 10, 16.</w:t>
      </w:r>
    </w:p>
    <w:p w:rsidR="00C43754" w:rsidRDefault="00C43754" w:rsidP="00C43754">
      <w:pPr>
        <w:pStyle w:val="SangriaFrancesaArticulo"/>
      </w:pPr>
      <w:r w:rsidRPr="00C43754">
        <w:rPr>
          <w:rStyle w:val="TextoNormalNegritaCaracter"/>
        </w:rPr>
        <w:t>Disposición final tercera.</w:t>
      </w:r>
      <w:r w:rsidRPr="00C43754">
        <w:rPr>
          <w:rStyle w:val="TextoNormalCaracter"/>
        </w:rPr>
        <w:t>-</w:t>
      </w:r>
      <w:r>
        <w:t xml:space="preserve"> Sentencia </w:t>
      </w:r>
      <w:hyperlink w:anchor="SENTENCIA_2012_150" w:history="1">
        <w:r w:rsidRPr="00C43754">
          <w:rPr>
            <w:rStyle w:val="TextoNormalCaracter"/>
          </w:rPr>
          <w:t>150/2012</w:t>
        </w:r>
      </w:hyperlink>
      <w:r>
        <w:t>, ff. 1, 8, 10, 16.</w:t>
      </w:r>
    </w:p>
    <w:p w:rsidR="00C43754" w:rsidRDefault="00C43754" w:rsidP="00C43754">
      <w:pPr>
        <w:pStyle w:val="SangriaFrancesaArticulo"/>
      </w:pPr>
    </w:p>
    <w:p w:rsidR="00C43754" w:rsidRDefault="00C43754" w:rsidP="00C43754">
      <w:pPr>
        <w:pStyle w:val="TextoNormalNegritaCursivandice"/>
      </w:pPr>
      <w:r>
        <w:t>Real Decreto-ley 4/2010, de 26 de marzo. Racionalización del gasto farmacéutico con cargo al sistema nacional de salud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Autos </w:t>
      </w:r>
      <w:hyperlink w:anchor="AUTO_2012_147" w:history="1">
        <w:r w:rsidRPr="00C43754">
          <w:rPr>
            <w:rStyle w:val="TextoNormalCaracter"/>
          </w:rPr>
          <w:t>147/2012</w:t>
        </w:r>
      </w:hyperlink>
      <w:r>
        <w:t xml:space="preserve">; </w:t>
      </w:r>
      <w:hyperlink w:anchor="AUTO_2012_239" w:history="1">
        <w:r w:rsidRPr="00C43754">
          <w:rPr>
            <w:rStyle w:val="TextoNormalCaracter"/>
          </w:rPr>
          <w:t>239/2012</w:t>
        </w:r>
      </w:hyperlink>
      <w:r>
        <w:t>, f. 1.</w:t>
      </w:r>
    </w:p>
    <w:p w:rsidR="00C43754" w:rsidRDefault="00C43754" w:rsidP="00C43754">
      <w:pPr>
        <w:pStyle w:val="SangriaFrancesaArticulo"/>
      </w:pPr>
    </w:p>
    <w:p w:rsidR="00C43754" w:rsidRDefault="00C43754" w:rsidP="00C43754">
      <w:pPr>
        <w:pStyle w:val="TextoNormalNegritaCursivandice"/>
      </w:pPr>
      <w:r>
        <w:t>Real Decreto-ley 8/2010, de 20 de mayo. Medidas extraordinarias para la reducción del déficit público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Autos </w:t>
      </w:r>
      <w:hyperlink w:anchor="AUTO_2012_147" w:history="1">
        <w:r w:rsidRPr="00C43754">
          <w:rPr>
            <w:rStyle w:val="TextoNormalCaracter"/>
          </w:rPr>
          <w:t>147/2012</w:t>
        </w:r>
      </w:hyperlink>
      <w:r>
        <w:t xml:space="preserve">; </w:t>
      </w:r>
      <w:hyperlink w:anchor="AUTO_2012_193" w:history="1">
        <w:r w:rsidRPr="00C43754">
          <w:rPr>
            <w:rStyle w:val="TextoNormalCaracter"/>
          </w:rPr>
          <w:t>193/2012</w:t>
        </w:r>
      </w:hyperlink>
      <w:r>
        <w:t xml:space="preserve">; </w:t>
      </w:r>
      <w:hyperlink w:anchor="AUTO_2012_205" w:history="1">
        <w:r w:rsidRPr="00C43754">
          <w:rPr>
            <w:rStyle w:val="TextoNormalCaracter"/>
          </w:rPr>
          <w:t>205/2012</w:t>
        </w:r>
      </w:hyperlink>
      <w:r>
        <w:t xml:space="preserve">;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Autos </w:t>
      </w:r>
      <w:hyperlink w:anchor="AUTO_2012_162" w:history="1">
        <w:r w:rsidRPr="00C43754">
          <w:rPr>
            <w:rStyle w:val="TextoNormalCaracter"/>
          </w:rPr>
          <w:t>162/2012</w:t>
        </w:r>
      </w:hyperlink>
      <w:r>
        <w:t xml:space="preserve">; </w:t>
      </w:r>
      <w:hyperlink w:anchor="AUTO_2012_205" w:history="1">
        <w:r w:rsidRPr="00C43754">
          <w:rPr>
            <w:rStyle w:val="TextoNormalCaracter"/>
          </w:rPr>
          <w:t>205/2012</w:t>
        </w:r>
      </w:hyperlink>
      <w:r>
        <w:t xml:space="preserve">;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SangriaFrancesaArticulo"/>
      </w:pPr>
      <w:r w:rsidRPr="00C43754">
        <w:rPr>
          <w:rStyle w:val="TextoNormalNegritaCaracter"/>
        </w:rPr>
        <w:t>Disposición adicional novena.</w:t>
      </w:r>
      <w:r w:rsidRPr="00C43754">
        <w:rPr>
          <w:rStyle w:val="TextoNormalCaracter"/>
        </w:rPr>
        <w:t>-</w:t>
      </w:r>
      <w:r>
        <w:t xml:space="preserve"> Auto </w:t>
      </w:r>
      <w:hyperlink w:anchor="AUTO_2012_205" w:history="1">
        <w:r w:rsidRPr="00C43754">
          <w:rPr>
            <w:rStyle w:val="TextoNormalCaracter"/>
          </w:rPr>
          <w:t>205/2012</w:t>
        </w:r>
      </w:hyperlink>
      <w:r>
        <w:t>.</w:t>
      </w:r>
    </w:p>
    <w:p w:rsidR="00C43754" w:rsidRDefault="00C43754" w:rsidP="00C43754">
      <w:pPr>
        <w:pStyle w:val="SangriaFrancesaArticulo"/>
      </w:pPr>
    </w:p>
    <w:p w:rsidR="00C43754" w:rsidRDefault="00C43754" w:rsidP="00C43754">
      <w:pPr>
        <w:pStyle w:val="TextoNormalNegritaCursivandice"/>
      </w:pPr>
      <w:r>
        <w:t>Real Decreto-ley 13/2010, de 3 de diciembre. Actuaciones en el ámbito fiscal, laboral y liberalizadoras para fomentar la inversión y la creación de empleo</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235" w:history="1">
        <w:r w:rsidRPr="00C43754">
          <w:rPr>
            <w:rStyle w:val="TextoNormalCaracter"/>
          </w:rPr>
          <w:t>235/2012</w:t>
        </w:r>
      </w:hyperlink>
      <w:r>
        <w:t>, f. 5.</w:t>
      </w:r>
    </w:p>
    <w:p w:rsidR="00C43754" w:rsidRDefault="00C43754" w:rsidP="00C43754">
      <w:pPr>
        <w:pStyle w:val="SangriaFrancesaArticulo"/>
      </w:pPr>
    </w:p>
    <w:p w:rsidR="00C43754" w:rsidRDefault="00C43754" w:rsidP="00C43754">
      <w:pPr>
        <w:pStyle w:val="TextoNormalNegritaCursivandice"/>
      </w:pPr>
      <w:r>
        <w:t>Real Decreto-ley 9/2011, de 19 de agosto. Medidas para la mejora de la calidad y cohesión del sistema nacional de salud, de contribución a la consolidación fiscal, y de elevación del importe máximo de los avales del Estado para 2011</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Autos </w:t>
      </w:r>
      <w:hyperlink w:anchor="AUTO_2012_147" w:history="1">
        <w:r w:rsidRPr="00C43754">
          <w:rPr>
            <w:rStyle w:val="TextoNormalCaracter"/>
          </w:rPr>
          <w:t>147/2012</w:t>
        </w:r>
      </w:hyperlink>
      <w:r>
        <w:t xml:space="preserve">; </w:t>
      </w:r>
      <w:hyperlink w:anchor="AUTO_2012_239" w:history="1">
        <w:r w:rsidRPr="00C43754">
          <w:rPr>
            <w:rStyle w:val="TextoNormalCaracter"/>
          </w:rPr>
          <w:t>239/2012</w:t>
        </w:r>
      </w:hyperlink>
      <w:r>
        <w:t>, f. 1.</w:t>
      </w:r>
    </w:p>
    <w:p w:rsidR="00C43754" w:rsidRDefault="00C43754" w:rsidP="00C43754">
      <w:pPr>
        <w:pStyle w:val="SangriaFrancesaArticulo"/>
      </w:pPr>
    </w:p>
    <w:p w:rsidR="00C43754" w:rsidRDefault="00C43754" w:rsidP="00C43754">
      <w:pPr>
        <w:pStyle w:val="TextoNormalNegritaCursivandice"/>
      </w:pPr>
      <w:r>
        <w:t>Real Decreto-ley 20/2011, de 30 de diciembre. Medidas urgentes en materia presupuestaria, tributaria y financiera para la corrección del déficit público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61" w:history="1">
        <w:r w:rsidRPr="00C43754">
          <w:rPr>
            <w:rStyle w:val="TextoNormalCaracter"/>
          </w:rPr>
          <w:t>161/2012</w:t>
        </w:r>
      </w:hyperlink>
      <w:r>
        <w:t>.</w:t>
      </w:r>
    </w:p>
    <w:p w:rsidR="00C43754" w:rsidRDefault="00C43754" w:rsidP="00C43754">
      <w:pPr>
        <w:pStyle w:val="SangriaFrancesaArticulo"/>
      </w:pPr>
    </w:p>
    <w:p w:rsidR="00C43754" w:rsidRDefault="00C43754" w:rsidP="00C43754">
      <w:pPr>
        <w:pStyle w:val="TextoNormalNegritaCursivandice"/>
      </w:pPr>
      <w:r>
        <w:t>Real Decreto-ley 3/2012, de 10 de febrero. Medidas urgentes para la reforma del mercado laboral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18.8.</w:t>
      </w:r>
      <w:r w:rsidRPr="00C43754">
        <w:rPr>
          <w:rStyle w:val="TextoNormalCaracter"/>
        </w:rPr>
        <w:t>-</w:t>
      </w:r>
      <w:r>
        <w:t xml:space="preserve"> Auto </w:t>
      </w:r>
      <w:hyperlink w:anchor="AUTO_2012_191" w:history="1">
        <w:r w:rsidRPr="00C43754">
          <w:rPr>
            <w:rStyle w:val="TextoNormalCaracter"/>
          </w:rPr>
          <w:t>191/2012</w:t>
        </w:r>
      </w:hyperlink>
      <w:r>
        <w:t>.</w:t>
      </w:r>
    </w:p>
    <w:p w:rsidR="00C43754" w:rsidRDefault="00C43754" w:rsidP="00C43754">
      <w:pPr>
        <w:pStyle w:val="SangriaFrancesaArticulo"/>
      </w:pPr>
      <w:r w:rsidRPr="00C43754">
        <w:rPr>
          <w:rStyle w:val="TextoNormalNegritaCaracter"/>
        </w:rPr>
        <w:t>Artículo 23.1.</w:t>
      </w:r>
      <w:r w:rsidRPr="00C43754">
        <w:rPr>
          <w:rStyle w:val="TextoNormalCaracter"/>
        </w:rPr>
        <w:t>-</w:t>
      </w:r>
      <w:r>
        <w:t xml:space="preserve"> Auto </w:t>
      </w:r>
      <w:hyperlink w:anchor="AUTO_2012_191" w:history="1">
        <w:r w:rsidRPr="00C43754">
          <w:rPr>
            <w:rStyle w:val="TextoNormalCaracter"/>
          </w:rPr>
          <w:t>191/2012</w:t>
        </w:r>
      </w:hyperlink>
      <w:r>
        <w:t>.</w:t>
      </w:r>
    </w:p>
    <w:p w:rsidR="00C43754" w:rsidRDefault="00C43754" w:rsidP="00C43754">
      <w:pPr>
        <w:pStyle w:val="SangriaFrancesaArticulo"/>
      </w:pPr>
      <w:r w:rsidRPr="00C43754">
        <w:rPr>
          <w:rStyle w:val="TextoNormalNegritaCaracter"/>
        </w:rPr>
        <w:t>Artículo 23.2.</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p>
    <w:p w:rsidR="00C43754" w:rsidRDefault="00C43754" w:rsidP="00C43754">
      <w:pPr>
        <w:pStyle w:val="TextoNormalNegritaCursivandice"/>
      </w:pPr>
      <w:r>
        <w:t>Real Decreto-ley 14/2012, de 20 de abril. Medidas urgentes de racionalización del gasto público en el ámbito educativo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3" w:history="1">
        <w:r w:rsidRPr="00C43754">
          <w:rPr>
            <w:rStyle w:val="TextoNormalCaracter"/>
          </w:rPr>
          <w:t>223/2012</w:t>
        </w:r>
      </w:hyperlink>
      <w:r>
        <w:t>, f. 3.</w:t>
      </w:r>
    </w:p>
    <w:p w:rsidR="00C43754" w:rsidRDefault="00C43754" w:rsidP="00C43754">
      <w:pPr>
        <w:pStyle w:val="SangriaFrancesaArticulo"/>
      </w:pPr>
    </w:p>
    <w:p w:rsidR="00C43754" w:rsidRDefault="00C43754" w:rsidP="00C43754">
      <w:pPr>
        <w:pStyle w:val="TextoNormalNegritaCursivandice"/>
      </w:pPr>
      <w:r>
        <w:t>Real Decreto-ley 16/2012, de 20 de abril. Medidas urgentes para garantizar la sostenibilidad del sistema nacional de salud y mejorar la calidad y seguridad de sus prestaciones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Autos </w:t>
      </w:r>
      <w:hyperlink w:anchor="AUTO_2012_147" w:history="1">
        <w:r w:rsidRPr="00C43754">
          <w:rPr>
            <w:rStyle w:val="TextoNormalCaracter"/>
          </w:rPr>
          <w:t>147/2012</w:t>
        </w:r>
      </w:hyperlink>
      <w:r>
        <w:t xml:space="preserve">; </w:t>
      </w:r>
      <w:hyperlink w:anchor="AUTO_2012_239" w:history="1">
        <w:r w:rsidRPr="00C43754">
          <w:rPr>
            <w:rStyle w:val="TextoNormalCaracter"/>
          </w:rPr>
          <w:t>239/2012</w:t>
        </w:r>
      </w:hyperlink>
      <w:r>
        <w:t>, f. 1.</w:t>
      </w:r>
    </w:p>
    <w:p w:rsidR="00C43754" w:rsidRDefault="00C43754" w:rsidP="00C43754">
      <w:pPr>
        <w:pStyle w:val="SangriaFrancesaArticulo"/>
      </w:pPr>
    </w:p>
    <w:p w:rsidR="00C43754" w:rsidRDefault="00C43754" w:rsidP="00C43754">
      <w:pPr>
        <w:pStyle w:val="TextoNormalNegritaCursivandice"/>
      </w:pPr>
      <w:r>
        <w:t>Real Decreto-ley 20/2012, de 13 de julio. Medidas para garantizar la estabilidad presupuestaria y de fomento de la competitividad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81" w:history="1">
        <w:r w:rsidRPr="00C43754">
          <w:rPr>
            <w:rStyle w:val="TextoNormalCaracter"/>
          </w:rPr>
          <w:t>181/2012</w:t>
        </w:r>
      </w:hyperlink>
      <w:r>
        <w:t xml:space="preserve">, f. 2; </w:t>
      </w:r>
      <w:hyperlink w:anchor="SENTENCIA_2012_191" w:history="1">
        <w:r w:rsidRPr="00C43754">
          <w:rPr>
            <w:rStyle w:val="TextoNormalCaracter"/>
          </w:rPr>
          <w:t>191/2012</w:t>
        </w:r>
      </w:hyperlink>
      <w:r>
        <w:t>, f. 2.</w:t>
      </w:r>
    </w:p>
    <w:p w:rsidR="00C43754" w:rsidRDefault="00C43754" w:rsidP="00C43754">
      <w:pPr>
        <w:pStyle w:val="SangriaFrancesaArticulo"/>
      </w:pPr>
    </w:p>
    <w:p w:rsidR="00C43754" w:rsidRDefault="00C43754" w:rsidP="00C43754">
      <w:pPr>
        <w:pStyle w:val="TextoNormalNegritaCursivandice"/>
      </w:pPr>
      <w:r>
        <w:t>Real Decreto-ley 22/2012, de 20 de julio. Medidas en materia de infraestructuras y servicios ferroviarios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5" w:history="1">
        <w:r w:rsidRPr="00C43754">
          <w:rPr>
            <w:rStyle w:val="TextoNormalCaracter"/>
          </w:rPr>
          <w:t>245/2012</w:t>
        </w:r>
      </w:hyperlink>
      <w:r>
        <w:t xml:space="preserve">, f. 2; </w:t>
      </w:r>
      <w:hyperlink w:anchor="SENTENCIA_2012_245" w:history="1">
        <w:r w:rsidRPr="00C43754">
          <w:rPr>
            <w:rStyle w:val="TextoNormalCaracter"/>
          </w:rPr>
          <w:t>245/2012</w:t>
        </w:r>
      </w:hyperlink>
      <w:r>
        <w:t>, f. 2.</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Sentencias </w:t>
      </w:r>
      <w:hyperlink w:anchor="SENTENCIA_2012_245" w:history="1">
        <w:r w:rsidRPr="00C43754">
          <w:rPr>
            <w:rStyle w:val="TextoNormalCaracter"/>
          </w:rPr>
          <w:t>245/2012</w:t>
        </w:r>
      </w:hyperlink>
      <w:r>
        <w:t xml:space="preserve">, f. 17; </w:t>
      </w:r>
      <w:hyperlink w:anchor="SENTENCIA_2012_245" w:history="1">
        <w:r w:rsidRPr="00C43754">
          <w:rPr>
            <w:rStyle w:val="TextoNormalCaracter"/>
          </w:rPr>
          <w:t>245/2012</w:t>
        </w:r>
      </w:hyperlink>
      <w:r>
        <w:t>, f. 17.</w:t>
      </w:r>
    </w:p>
    <w:p w:rsidR="00C43754" w:rsidRDefault="00C43754" w:rsidP="00C43754">
      <w:pPr>
        <w:pStyle w:val="TextoNormal"/>
      </w:pPr>
    </w:p>
    <w:p w:rsidR="00C43754" w:rsidRDefault="00C43754" w:rsidP="00C43754">
      <w:pPr>
        <w:pStyle w:val="SangriaFrancesaArticulo"/>
      </w:pPr>
      <w:bookmarkStart w:id="237" w:name="INDICE22849"/>
    </w:p>
    <w:bookmarkEnd w:id="237"/>
    <w:p w:rsidR="00C43754" w:rsidRDefault="00C43754" w:rsidP="00C43754">
      <w:pPr>
        <w:pStyle w:val="TextoIndiceNivel2"/>
        <w:suppressAutoHyphens/>
      </w:pPr>
      <w:r>
        <w:t>H) Reales Decretos y otras disposiciones generales del Estado</w:t>
      </w:r>
    </w:p>
    <w:p w:rsidR="00C43754" w:rsidRDefault="00C43754" w:rsidP="00C43754">
      <w:pPr>
        <w:pStyle w:val="TextoIndiceNivel2"/>
      </w:pPr>
    </w:p>
    <w:p w:rsidR="00C43754" w:rsidRDefault="00C43754" w:rsidP="00C43754">
      <w:pPr>
        <w:pStyle w:val="TextoNormalNegritaCursivandice"/>
      </w:pPr>
      <w:r>
        <w:t>Real Decreto 2858/1981, de 27 de noviembre. Calificación y gestión de los aeropuertos civiles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5" w:history="1">
        <w:r w:rsidRPr="00C43754">
          <w:rPr>
            <w:rStyle w:val="TextoNormalCaracter"/>
          </w:rPr>
          <w:t>235/2012</w:t>
        </w:r>
      </w:hyperlink>
      <w:r>
        <w:t>, f. 5.</w:t>
      </w:r>
    </w:p>
    <w:p w:rsidR="00C43754" w:rsidRDefault="00C43754" w:rsidP="00C43754">
      <w:pPr>
        <w:pStyle w:val="SangriaFrancesaArticulo"/>
      </w:pPr>
    </w:p>
    <w:p w:rsidR="00C43754" w:rsidRDefault="00C43754" w:rsidP="00C43754">
      <w:pPr>
        <w:pStyle w:val="TextoNormalNegritaCursivandice"/>
      </w:pPr>
      <w:r>
        <w:t>Orden del Ministerio de Trabajo y Seguridad Social de 16 de diciembre de 1987. Modelos para la notificación de accidentes de trabajo y se dan instrucciones para su cumplimentación y tramitación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1" w:history="1">
        <w:r w:rsidRPr="00C43754">
          <w:rPr>
            <w:rStyle w:val="TextoNormalCaracter"/>
          </w:rPr>
          <w:t>211/2012</w:t>
        </w:r>
      </w:hyperlink>
      <w:r>
        <w:t>, f. 7.</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211" w:history="1">
        <w:r w:rsidRPr="00C43754">
          <w:rPr>
            <w:rStyle w:val="TextoNormalCaracter"/>
          </w:rPr>
          <w:t>211/2012</w:t>
        </w:r>
      </w:hyperlink>
      <w:r>
        <w:t>, f. 3.</w:t>
      </w:r>
    </w:p>
    <w:p w:rsidR="00C43754" w:rsidRDefault="00C43754" w:rsidP="00C43754">
      <w:pPr>
        <w:pStyle w:val="SangriaFrancesaArticulo"/>
      </w:pPr>
      <w:r w:rsidRPr="00C43754">
        <w:rPr>
          <w:rStyle w:val="TextoNormalNegritaCaracter"/>
        </w:rPr>
        <w:t>Artículo 3 c).</w:t>
      </w:r>
      <w:r w:rsidRPr="00C43754">
        <w:rPr>
          <w:rStyle w:val="TextoNormalCaracter"/>
        </w:rPr>
        <w:t>-</w:t>
      </w:r>
      <w:r>
        <w:t xml:space="preserve"> Sentencia </w:t>
      </w:r>
      <w:hyperlink w:anchor="SENTENCIA_2012_211" w:history="1">
        <w:r w:rsidRPr="00C43754">
          <w:rPr>
            <w:rStyle w:val="TextoNormalCaracter"/>
          </w:rPr>
          <w:t>211/2012</w:t>
        </w:r>
      </w:hyperlink>
      <w:r>
        <w:t>, f. 6.</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211" w:history="1">
        <w:r w:rsidRPr="00C43754">
          <w:rPr>
            <w:rStyle w:val="TextoNormalCaracter"/>
          </w:rPr>
          <w:t>211/2012</w:t>
        </w:r>
      </w:hyperlink>
      <w:r>
        <w:t>, f. 7.</w:t>
      </w:r>
    </w:p>
    <w:p w:rsidR="00C43754" w:rsidRDefault="00C43754" w:rsidP="00C43754">
      <w:pPr>
        <w:pStyle w:val="SangriaFrancesaArticulo"/>
      </w:pPr>
    </w:p>
    <w:p w:rsidR="00C43754" w:rsidRDefault="00C43754" w:rsidP="00C43754">
      <w:pPr>
        <w:pStyle w:val="TextoNormalNegritaCursivandice"/>
      </w:pPr>
      <w:r>
        <w:t>Real Decreto 557/1991, de 12 de abril. Creación y reconocimiento de universidades y centros universitarios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3" w:history="1">
        <w:r w:rsidRPr="00C43754">
          <w:rPr>
            <w:rStyle w:val="TextoNormalCaracter"/>
          </w:rPr>
          <w:t>223/2012</w:t>
        </w:r>
      </w:hyperlink>
      <w:r>
        <w:t>, f. 10, VP II.</w:t>
      </w:r>
    </w:p>
    <w:p w:rsidR="00C43754" w:rsidRDefault="00C43754" w:rsidP="00C43754">
      <w:pPr>
        <w:pStyle w:val="SangriaFrancesaArticulo"/>
      </w:pPr>
    </w:p>
    <w:p w:rsidR="00C43754" w:rsidRDefault="00C43754" w:rsidP="00C43754">
      <w:pPr>
        <w:pStyle w:val="TextoNormalNegritaCursivandice"/>
      </w:pPr>
      <w:r>
        <w:t>Real Decreto 1700/1991, de 29 de noviembre. Estructura del bachillerato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 6.</w:t>
      </w:r>
    </w:p>
    <w:p w:rsidR="00C43754" w:rsidRDefault="00C43754" w:rsidP="00C43754">
      <w:pPr>
        <w:pStyle w:val="SangriaFrancesaArticulo"/>
      </w:pPr>
    </w:p>
    <w:p w:rsidR="00C43754" w:rsidRDefault="00C43754" w:rsidP="00C43754">
      <w:pPr>
        <w:pStyle w:val="TextoNormalNegritaCursivandice"/>
      </w:pPr>
      <w:r>
        <w:t>Real Decreto 1085/1992, de 11 de septiembre. Reglamento de la actividad de distribución de gases licuados de petróleo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70" w:history="1">
        <w:r w:rsidRPr="00C43754">
          <w:rPr>
            <w:rStyle w:val="TextoNormalCaracter"/>
          </w:rPr>
          <w:t>170/2012</w:t>
        </w:r>
      </w:hyperlink>
      <w:r>
        <w:t>, f. 8.</w:t>
      </w:r>
    </w:p>
    <w:p w:rsidR="00C43754" w:rsidRDefault="00C43754" w:rsidP="00C43754">
      <w:pPr>
        <w:pStyle w:val="SangriaFrancesaArticulo"/>
      </w:pPr>
    </w:p>
    <w:p w:rsidR="00C43754" w:rsidRDefault="00C43754" w:rsidP="00C43754">
      <w:pPr>
        <w:pStyle w:val="TextoNormalNegritaCursivandice"/>
      </w:pPr>
      <w:r>
        <w:t>Real Decreto 2225/1993, de 17 de diciembre. Reglamento del procedimiento para la concesión de subvenciones públicas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26" w:history="1">
        <w:r w:rsidRPr="00C43754">
          <w:rPr>
            <w:rStyle w:val="TextoNormalCaracter"/>
          </w:rPr>
          <w:t>226/2012</w:t>
        </w:r>
      </w:hyperlink>
      <w:r>
        <w:t xml:space="preserve">, f. 5; </w:t>
      </w:r>
      <w:hyperlink w:anchor="SENTENCIA_2012_227" w:history="1">
        <w:r w:rsidRPr="00C43754">
          <w:rPr>
            <w:rStyle w:val="TextoNormalCaracter"/>
          </w:rPr>
          <w:t>227/2012</w:t>
        </w:r>
      </w:hyperlink>
      <w:r>
        <w:t>, f. 7.</w:t>
      </w:r>
    </w:p>
    <w:p w:rsidR="00C43754" w:rsidRDefault="00C43754" w:rsidP="00C43754">
      <w:pPr>
        <w:pStyle w:val="SangriaFrancesaArticulo"/>
      </w:pPr>
    </w:p>
    <w:p w:rsidR="00C43754" w:rsidRDefault="00C43754" w:rsidP="00C43754">
      <w:pPr>
        <w:pStyle w:val="TextoNormalNegritaCursivandice"/>
      </w:pPr>
      <w:r>
        <w:t>Real Decreto 2085/1994, de 20 de octubre.  Aprueba el Reglamento de Instalaciones Petrolíferas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70" w:history="1">
        <w:r w:rsidRPr="00C43754">
          <w:rPr>
            <w:rStyle w:val="TextoNormalCaracter"/>
          </w:rPr>
          <w:t>170/2012</w:t>
        </w:r>
      </w:hyperlink>
      <w:r>
        <w:t>, f. 11.</w:t>
      </w:r>
    </w:p>
    <w:p w:rsidR="00C43754" w:rsidRDefault="00C43754" w:rsidP="00C43754">
      <w:pPr>
        <w:pStyle w:val="SangriaFrancesaArticulo"/>
      </w:pPr>
    </w:p>
    <w:p w:rsidR="00C43754" w:rsidRDefault="00C43754" w:rsidP="00C43754">
      <w:pPr>
        <w:pStyle w:val="TextoNormalNegritaCursivandice"/>
      </w:pPr>
      <w:r>
        <w:t>Real Decreto 696/1995, de 28 de abril. Ordenación de la educación de los alumnos con necesidades educativas especiales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4" w:history="1">
        <w:r w:rsidRPr="00C43754">
          <w:rPr>
            <w:rStyle w:val="TextoNormalCaracter"/>
          </w:rPr>
          <w:t>184/2012</w:t>
        </w:r>
      </w:hyperlink>
      <w:r>
        <w:t>, f. 6.</w:t>
      </w:r>
    </w:p>
    <w:p w:rsidR="00C43754" w:rsidRDefault="00C43754" w:rsidP="00C43754">
      <w:pPr>
        <w:pStyle w:val="SangriaFrancesaArticulo"/>
      </w:pPr>
    </w:p>
    <w:p w:rsidR="00C43754" w:rsidRDefault="00C43754" w:rsidP="00C43754">
      <w:pPr>
        <w:pStyle w:val="TextoNormalNegritaCursivandice"/>
      </w:pPr>
      <w:r>
        <w:t>Real Decreto 1997/1995, de 7 de diciembre. Medidas para garantizar la biodiversidad, la conservación de los hábitats naturales y la fauna y flora silvestres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9" w:history="1">
        <w:r w:rsidRPr="00C43754">
          <w:rPr>
            <w:rStyle w:val="TextoNormalCaracter"/>
          </w:rPr>
          <w:t>149/2012</w:t>
        </w:r>
      </w:hyperlink>
      <w:r>
        <w:t xml:space="preserve">, f. 3; </w:t>
      </w:r>
      <w:hyperlink w:anchor="SENTENCIA_2012_234" w:history="1">
        <w:r w:rsidRPr="00C43754">
          <w:rPr>
            <w:rStyle w:val="TextoNormalCaracter"/>
          </w:rPr>
          <w:t>234/2012</w:t>
        </w:r>
      </w:hyperlink>
      <w:r>
        <w:t>, f. 7.</w:t>
      </w:r>
    </w:p>
    <w:p w:rsidR="00C43754" w:rsidRDefault="00C43754" w:rsidP="00C43754">
      <w:pPr>
        <w:pStyle w:val="SangriaFrancesaArticulo"/>
      </w:pPr>
      <w:r w:rsidRPr="00C43754">
        <w:rPr>
          <w:rStyle w:val="TextoNormalNegritaCaracter"/>
        </w:rPr>
        <w:lastRenderedPageBreak/>
        <w:t>Artículo 2 k).</w:t>
      </w:r>
      <w:r w:rsidRPr="00C43754">
        <w:rPr>
          <w:rStyle w:val="TextoNormalCaracter"/>
        </w:rPr>
        <w:t>-</w:t>
      </w:r>
      <w:r>
        <w:t xml:space="preserve"> Sentencia </w:t>
      </w:r>
      <w:hyperlink w:anchor="SENTENCIA_2012_234" w:history="1">
        <w:r w:rsidRPr="00C43754">
          <w:rPr>
            <w:rStyle w:val="TextoNormalCaracter"/>
          </w:rPr>
          <w:t>234/2012</w:t>
        </w:r>
      </w:hyperlink>
      <w:r>
        <w:t>, f. 7.</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234" w:history="1">
        <w:r w:rsidRPr="00C43754">
          <w:rPr>
            <w:rStyle w:val="TextoNormalCaracter"/>
          </w:rPr>
          <w:t>234/2012</w:t>
        </w:r>
      </w:hyperlink>
      <w:r>
        <w:t>, ff. 5, 8.</w:t>
      </w:r>
    </w:p>
    <w:p w:rsidR="00C43754" w:rsidRDefault="00C43754" w:rsidP="00C43754">
      <w:pPr>
        <w:pStyle w:val="SangriaFrancesaArticulo"/>
      </w:pPr>
      <w:r w:rsidRPr="00C43754">
        <w:rPr>
          <w:rStyle w:val="TextoNormalNegritaCaracter"/>
        </w:rPr>
        <w:t>Artículo 6.3.</w:t>
      </w:r>
      <w:r w:rsidRPr="00C43754">
        <w:rPr>
          <w:rStyle w:val="TextoNormalCaracter"/>
        </w:rPr>
        <w:t>-</w:t>
      </w:r>
      <w:r>
        <w:t xml:space="preserve"> Sentencia </w:t>
      </w:r>
      <w:hyperlink w:anchor="SENTENCIA_2012_149" w:history="1">
        <w:r w:rsidRPr="00C43754">
          <w:rPr>
            <w:rStyle w:val="TextoNormalCaracter"/>
          </w:rPr>
          <w:t>149/2012</w:t>
        </w:r>
      </w:hyperlink>
      <w:r>
        <w:t>, ff. 2, 3.</w:t>
      </w:r>
    </w:p>
    <w:p w:rsidR="00C43754" w:rsidRDefault="00C43754" w:rsidP="00C43754">
      <w:pPr>
        <w:pStyle w:val="SangriaFrancesaArticulo"/>
      </w:pPr>
      <w:r w:rsidRPr="00C43754">
        <w:rPr>
          <w:rStyle w:val="TextoNormalNegritaCaracter"/>
        </w:rPr>
        <w:t>Artículo 6.4.</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p>
    <w:p w:rsidR="00C43754" w:rsidRDefault="00C43754" w:rsidP="00C43754">
      <w:pPr>
        <w:pStyle w:val="TextoNormalNegritaCursivandice"/>
      </w:pPr>
      <w:r>
        <w:t>Orden de 24 de abril de 1996. Condiciones y procedimiento para flexibilizar, con carácter excepcional, la duración del período de escolarización obligatoria de los alumnos con necesidades educativas especiales asociadas a condiciones personales de sobredotación intelectual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4" w:history="1">
        <w:r w:rsidRPr="00C43754">
          <w:rPr>
            <w:rStyle w:val="TextoNormalCaracter"/>
          </w:rPr>
          <w:t>184/2012</w:t>
        </w:r>
      </w:hyperlink>
      <w:r>
        <w:t>, f. 6.</w:t>
      </w:r>
    </w:p>
    <w:p w:rsidR="00C43754" w:rsidRDefault="00C43754" w:rsidP="00C43754">
      <w:pPr>
        <w:pStyle w:val="SangriaFrancesaArticulo"/>
      </w:pPr>
    </w:p>
    <w:p w:rsidR="00C43754" w:rsidRDefault="00C43754" w:rsidP="00C43754">
      <w:pPr>
        <w:pStyle w:val="TextoNormalNegritaCursivandice"/>
      </w:pPr>
      <w:r>
        <w:t>Real Decreto 1093/1997, de 4 de julio. Aprueba las normas complementarias al reglamento para la ejecución de la Ley hipotecaria sobre inscripción en el registro de la propiedad de actos de naturaleza urbanística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39.</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p>
    <w:p w:rsidR="00C43754" w:rsidRDefault="00C43754" w:rsidP="00C43754">
      <w:pPr>
        <w:pStyle w:val="TextoNormalNegritaCursivandice"/>
      </w:pPr>
      <w:r>
        <w:t>Real Decreto 1523/1999, de 1 de octubre. Modifica el Reglamento de instalaciones petrolíferas, aprobado por Real Decreto 2085/1994, de 20 de octubre, y las instrucciones técnicas complementarias MI-IP03, aprobada por el Real Decreto 1427/1997, de 15 de septiembre, y MI-IP04, aprobada por el Real Decreto 2201/1995, de 28 de diciembre</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70" w:history="1">
        <w:r w:rsidRPr="00C43754">
          <w:rPr>
            <w:rStyle w:val="TextoNormalCaracter"/>
          </w:rPr>
          <w:t>170/2012</w:t>
        </w:r>
      </w:hyperlink>
      <w:r>
        <w:t>, f. 11.</w:t>
      </w:r>
    </w:p>
    <w:p w:rsidR="00C43754" w:rsidRDefault="00C43754" w:rsidP="00C43754">
      <w:pPr>
        <w:pStyle w:val="SangriaFrancesaArticulo"/>
      </w:pPr>
    </w:p>
    <w:p w:rsidR="00C43754" w:rsidRDefault="00C43754" w:rsidP="00C43754">
      <w:pPr>
        <w:pStyle w:val="TextoNormalNegritaCursivandice"/>
      </w:pPr>
      <w:r>
        <w:t>Real Decreto 1640/1999, de 22 de octubre. Prueba de acceso a estudios universitarios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ff. 1, 2.</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07" w:history="1">
        <w:r w:rsidRPr="00C43754">
          <w:rPr>
            <w:rStyle w:val="TextoNormalCaracter"/>
          </w:rPr>
          <w:t>207/2012</w:t>
        </w:r>
      </w:hyperlink>
      <w:r>
        <w:t>, ff. 3, 4.</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207" w:history="1">
        <w:r w:rsidRPr="00C43754">
          <w:rPr>
            <w:rStyle w:val="TextoNormalCaracter"/>
          </w:rPr>
          <w:t>207/2012</w:t>
        </w:r>
      </w:hyperlink>
      <w:r>
        <w:t>, f. 3.</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207" w:history="1">
        <w:r w:rsidRPr="00C43754">
          <w:rPr>
            <w:rStyle w:val="TextoNormalCaracter"/>
          </w:rPr>
          <w:t>207/2012</w:t>
        </w:r>
      </w:hyperlink>
      <w:r>
        <w:t>, ff. 1, 3.</w:t>
      </w:r>
    </w:p>
    <w:p w:rsidR="00C43754" w:rsidRDefault="00C43754" w:rsidP="00C43754">
      <w:pPr>
        <w:pStyle w:val="SangriaFrancesaArticulo"/>
      </w:pPr>
      <w:r w:rsidRPr="00C43754">
        <w:rPr>
          <w:rStyle w:val="TextoNormalNegritaCaracter"/>
        </w:rPr>
        <w:t>Artículo 5.1.</w:t>
      </w:r>
      <w:r w:rsidRPr="00C43754">
        <w:rPr>
          <w:rStyle w:val="TextoNormalCaracter"/>
        </w:rPr>
        <w:t>-</w:t>
      </w:r>
      <w:r>
        <w:t xml:space="preserve"> Sentencia </w:t>
      </w:r>
      <w:hyperlink w:anchor="SENTENCIA_2012_207" w:history="1">
        <w:r w:rsidRPr="00C43754">
          <w:rPr>
            <w:rStyle w:val="TextoNormalCaracter"/>
          </w:rPr>
          <w:t>207/2012</w:t>
        </w:r>
      </w:hyperlink>
      <w:r>
        <w:t>, ff. 2, 4, 5, 7.</w:t>
      </w:r>
    </w:p>
    <w:p w:rsidR="00C43754" w:rsidRDefault="00C43754" w:rsidP="00C43754">
      <w:pPr>
        <w:pStyle w:val="SangriaFrancesaArticulo"/>
      </w:pPr>
      <w:r w:rsidRPr="00C43754">
        <w:rPr>
          <w:rStyle w:val="TextoNormalNegritaCaracter"/>
        </w:rPr>
        <w:t>Artículo 5.2.</w:t>
      </w:r>
      <w:r w:rsidRPr="00C43754">
        <w:rPr>
          <w:rStyle w:val="TextoNormalCaracter"/>
        </w:rPr>
        <w:t>-</w:t>
      </w:r>
      <w:r>
        <w:t xml:space="preserve"> Sentencia </w:t>
      </w:r>
      <w:hyperlink w:anchor="SENTENCIA_2012_207" w:history="1">
        <w:r w:rsidRPr="00C43754">
          <w:rPr>
            <w:rStyle w:val="TextoNormalCaracter"/>
          </w:rPr>
          <w:t>207/2012</w:t>
        </w:r>
      </w:hyperlink>
      <w:r>
        <w:t>, f. 2.</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207" w:history="1">
        <w:r w:rsidRPr="00C43754">
          <w:rPr>
            <w:rStyle w:val="TextoNormalCaracter"/>
          </w:rPr>
          <w:t>207/2012</w:t>
        </w:r>
      </w:hyperlink>
      <w:r>
        <w:t>, ff. 3, 4, 6.</w:t>
      </w:r>
    </w:p>
    <w:p w:rsidR="00C43754" w:rsidRDefault="00C43754" w:rsidP="00C43754">
      <w:pPr>
        <w:pStyle w:val="SangriaFrancesaArticulo"/>
      </w:pPr>
      <w:r w:rsidRPr="00C43754">
        <w:rPr>
          <w:rStyle w:val="TextoNormalNegritaCaracter"/>
        </w:rPr>
        <w:t>Artículo 6 apartados 1, 2.</w:t>
      </w:r>
      <w:r w:rsidRPr="00C43754">
        <w:rPr>
          <w:rStyle w:val="TextoNormalCaracter"/>
        </w:rPr>
        <w:t>-</w:t>
      </w:r>
      <w:r>
        <w:t xml:space="preserve"> Sentencia </w:t>
      </w:r>
      <w:hyperlink w:anchor="SENTENCIA_2012_207" w:history="1">
        <w:r w:rsidRPr="00C43754">
          <w:rPr>
            <w:rStyle w:val="TextoNormalCaracter"/>
          </w:rPr>
          <w:t>207/2012</w:t>
        </w:r>
      </w:hyperlink>
      <w:r>
        <w:t>, ff. 1, 6.</w:t>
      </w:r>
    </w:p>
    <w:p w:rsidR="00C43754" w:rsidRDefault="00C43754" w:rsidP="00C43754">
      <w:pPr>
        <w:pStyle w:val="SangriaFrancesaArticulo"/>
      </w:pPr>
      <w:r w:rsidRPr="00C43754">
        <w:rPr>
          <w:rStyle w:val="TextoNormalNegritaCaracter"/>
        </w:rPr>
        <w:t>Artículo 6.2 inciso 2.</w:t>
      </w:r>
      <w:r w:rsidRPr="00C43754">
        <w:rPr>
          <w:rStyle w:val="TextoNormalCaracter"/>
        </w:rPr>
        <w:t>-</w:t>
      </w:r>
      <w:r>
        <w:t xml:space="preserve"> Sentencia </w:t>
      </w:r>
      <w:hyperlink w:anchor="SENTENCIA_2012_207" w:history="1">
        <w:r w:rsidRPr="00C43754">
          <w:rPr>
            <w:rStyle w:val="TextoNormalCaracter"/>
          </w:rPr>
          <w:t>207/2012</w:t>
        </w:r>
      </w:hyperlink>
      <w:r>
        <w:t>, f. 6.</w:t>
      </w:r>
    </w:p>
    <w:p w:rsidR="00C43754" w:rsidRDefault="00C43754" w:rsidP="00C43754">
      <w:pPr>
        <w:pStyle w:val="SangriaFrancesaArticulo"/>
      </w:pPr>
      <w:r w:rsidRPr="00C43754">
        <w:rPr>
          <w:rStyle w:val="TextoNormalNegritaCaracter"/>
        </w:rPr>
        <w:t>Artículo 6.3.</w:t>
      </w:r>
      <w:r w:rsidRPr="00C43754">
        <w:rPr>
          <w:rStyle w:val="TextoNormalCaracter"/>
        </w:rPr>
        <w:t>-</w:t>
      </w:r>
      <w:r>
        <w:t xml:space="preserve"> Sentencia </w:t>
      </w:r>
      <w:hyperlink w:anchor="SENTENCIA_2012_207" w:history="1">
        <w:r w:rsidRPr="00C43754">
          <w:rPr>
            <w:rStyle w:val="TextoNormalCaracter"/>
          </w:rPr>
          <w:t>207/2012</w:t>
        </w:r>
      </w:hyperlink>
      <w:r>
        <w:t>, f. 5.</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207" w:history="1">
        <w:r w:rsidRPr="00C43754">
          <w:rPr>
            <w:rStyle w:val="TextoNormalCaracter"/>
          </w:rPr>
          <w:t>207/2012</w:t>
        </w:r>
      </w:hyperlink>
      <w:r>
        <w:t>, ff. 1, 3, 4, 6, 7.</w:t>
      </w:r>
    </w:p>
    <w:p w:rsidR="00C43754" w:rsidRDefault="00C43754" w:rsidP="00C43754">
      <w:pPr>
        <w:pStyle w:val="SangriaFrancesaArticulo"/>
      </w:pPr>
      <w:r w:rsidRPr="00C43754">
        <w:rPr>
          <w:rStyle w:val="TextoNormalNegritaCaracter"/>
        </w:rPr>
        <w:t>Artículo 7.1.</w:t>
      </w:r>
      <w:r w:rsidRPr="00C43754">
        <w:rPr>
          <w:rStyle w:val="TextoNormalCaracter"/>
        </w:rPr>
        <w:t>-</w:t>
      </w:r>
      <w:r>
        <w:t xml:space="preserve"> Sentencia </w:t>
      </w:r>
      <w:hyperlink w:anchor="SENTENCIA_2012_207" w:history="1">
        <w:r w:rsidRPr="00C43754">
          <w:rPr>
            <w:rStyle w:val="TextoNormalCaracter"/>
          </w:rPr>
          <w:t>207/2012</w:t>
        </w:r>
      </w:hyperlink>
      <w:r>
        <w:t>, ff. 6, 7.</w:t>
      </w:r>
    </w:p>
    <w:p w:rsidR="00C43754" w:rsidRDefault="00C43754" w:rsidP="00C43754">
      <w:pPr>
        <w:pStyle w:val="SangriaFrancesaArticulo"/>
      </w:pPr>
      <w:r w:rsidRPr="00C43754">
        <w:rPr>
          <w:rStyle w:val="TextoNormalNegritaCaracter"/>
        </w:rPr>
        <w:t>Artículo 7.2.</w:t>
      </w:r>
      <w:r w:rsidRPr="00C43754">
        <w:rPr>
          <w:rStyle w:val="TextoNormalCaracter"/>
        </w:rPr>
        <w:t>-</w:t>
      </w:r>
      <w:r>
        <w:t xml:space="preserve"> Sentencia </w:t>
      </w:r>
      <w:hyperlink w:anchor="SENTENCIA_2012_207" w:history="1">
        <w:r w:rsidRPr="00C43754">
          <w:rPr>
            <w:rStyle w:val="TextoNormalCaracter"/>
          </w:rPr>
          <w:t>207/2012</w:t>
        </w:r>
      </w:hyperlink>
      <w:r>
        <w:t>, f. 7.</w:t>
      </w:r>
    </w:p>
    <w:p w:rsidR="00C43754" w:rsidRDefault="00C43754" w:rsidP="00C43754">
      <w:pPr>
        <w:pStyle w:val="SangriaFrancesaArticulo"/>
      </w:pPr>
      <w:r w:rsidRPr="00C43754">
        <w:rPr>
          <w:rStyle w:val="TextoNormalNegritaCaracter"/>
        </w:rPr>
        <w:t>Artículo 7.4.</w:t>
      </w:r>
      <w:r w:rsidRPr="00C43754">
        <w:rPr>
          <w:rStyle w:val="TextoNormalCaracter"/>
        </w:rPr>
        <w:t>-</w:t>
      </w:r>
      <w:r>
        <w:t xml:space="preserve"> Sentencia </w:t>
      </w:r>
      <w:hyperlink w:anchor="SENTENCIA_2012_207" w:history="1">
        <w:r w:rsidRPr="00C43754">
          <w:rPr>
            <w:rStyle w:val="TextoNormalCaracter"/>
          </w:rPr>
          <w:t>207/2012</w:t>
        </w:r>
      </w:hyperlink>
      <w:r>
        <w:t>, f. 7.</w:t>
      </w:r>
    </w:p>
    <w:p w:rsidR="00C43754" w:rsidRDefault="00C43754" w:rsidP="00C43754">
      <w:pPr>
        <w:pStyle w:val="SangriaFrancesaArticulo"/>
      </w:pPr>
      <w:r w:rsidRPr="00C43754">
        <w:rPr>
          <w:rStyle w:val="TextoNormalNegritaCaracter"/>
        </w:rPr>
        <w:t>Artículo 7.5.</w:t>
      </w:r>
      <w:r w:rsidRPr="00C43754">
        <w:rPr>
          <w:rStyle w:val="TextoNormalCaracter"/>
        </w:rPr>
        <w:t>-</w:t>
      </w:r>
      <w:r>
        <w:t xml:space="preserve"> Sentencia </w:t>
      </w:r>
      <w:hyperlink w:anchor="SENTENCIA_2012_207" w:history="1">
        <w:r w:rsidRPr="00C43754">
          <w:rPr>
            <w:rStyle w:val="TextoNormalCaracter"/>
          </w:rPr>
          <w:t>207/2012</w:t>
        </w:r>
      </w:hyperlink>
      <w:r>
        <w:t>, f. 7.</w:t>
      </w:r>
    </w:p>
    <w:p w:rsidR="00C43754" w:rsidRDefault="00C43754" w:rsidP="00C43754">
      <w:pPr>
        <w:pStyle w:val="SangriaFrancesaArticulo"/>
      </w:pPr>
      <w:r w:rsidRPr="00C43754">
        <w:rPr>
          <w:rStyle w:val="TextoNormalNegritaCaracter"/>
        </w:rPr>
        <w:t>Artículo 7.6.</w:t>
      </w:r>
      <w:r w:rsidRPr="00C43754">
        <w:rPr>
          <w:rStyle w:val="TextoNormalCaracter"/>
        </w:rPr>
        <w:t>-</w:t>
      </w:r>
      <w:r>
        <w:t xml:space="preserve"> Sentencia </w:t>
      </w:r>
      <w:hyperlink w:anchor="SENTENCIA_2012_207" w:history="1">
        <w:r w:rsidRPr="00C43754">
          <w:rPr>
            <w:rStyle w:val="TextoNormalCaracter"/>
          </w:rPr>
          <w:t>207/2012</w:t>
        </w:r>
      </w:hyperlink>
      <w:r>
        <w:t>, f. 6.</w:t>
      </w:r>
    </w:p>
    <w:p w:rsidR="00C43754" w:rsidRDefault="00C43754" w:rsidP="00C43754">
      <w:pPr>
        <w:pStyle w:val="SangriaFrancesaArticulo"/>
      </w:pPr>
      <w:r w:rsidRPr="00C43754">
        <w:rPr>
          <w:rStyle w:val="TextoNormalNegritaCaracter"/>
        </w:rPr>
        <w:t>Artículo 8.</w:t>
      </w:r>
      <w:r w:rsidRPr="00C43754">
        <w:rPr>
          <w:rStyle w:val="TextoNormalCaracter"/>
        </w:rPr>
        <w:t>-</w:t>
      </w:r>
      <w:r>
        <w:t xml:space="preserve"> Sentencia </w:t>
      </w:r>
      <w:hyperlink w:anchor="SENTENCIA_2012_207" w:history="1">
        <w:r w:rsidRPr="00C43754">
          <w:rPr>
            <w:rStyle w:val="TextoNormalCaracter"/>
          </w:rPr>
          <w:t>207/2012</w:t>
        </w:r>
      </w:hyperlink>
      <w:r>
        <w:t>, ff. 3, 4, 6.</w:t>
      </w:r>
    </w:p>
    <w:p w:rsidR="00C43754" w:rsidRDefault="00C43754" w:rsidP="00C43754">
      <w:pPr>
        <w:pStyle w:val="SangriaFrancesaArticulo"/>
      </w:pPr>
      <w:r w:rsidRPr="00C43754">
        <w:rPr>
          <w:rStyle w:val="TextoNormalNegritaCaracter"/>
        </w:rPr>
        <w:t>Artículo 8 apartados 1, 4 a 7.</w:t>
      </w:r>
      <w:r w:rsidRPr="00C43754">
        <w:rPr>
          <w:rStyle w:val="TextoNormalCaracter"/>
        </w:rPr>
        <w:t>-</w:t>
      </w:r>
      <w:r>
        <w:t xml:space="preserve"> Sentencia </w:t>
      </w:r>
      <w:hyperlink w:anchor="SENTENCIA_2012_207" w:history="1">
        <w:r w:rsidRPr="00C43754">
          <w:rPr>
            <w:rStyle w:val="TextoNormalCaracter"/>
          </w:rPr>
          <w:t>207/2012</w:t>
        </w:r>
      </w:hyperlink>
      <w:r>
        <w:t>, ff. 1, 6.</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 </w:t>
      </w:r>
      <w:hyperlink w:anchor="SENTENCIA_2012_207" w:history="1">
        <w:r w:rsidRPr="00C43754">
          <w:rPr>
            <w:rStyle w:val="TextoNormalCaracter"/>
          </w:rPr>
          <w:t>207/2012</w:t>
        </w:r>
      </w:hyperlink>
      <w:r>
        <w:t>, ff. 1, 3 a 5.</w:t>
      </w:r>
    </w:p>
    <w:p w:rsidR="00C43754" w:rsidRDefault="00C43754" w:rsidP="00C43754">
      <w:pPr>
        <w:pStyle w:val="SangriaFrancesaArticulo"/>
      </w:pPr>
      <w:r w:rsidRPr="00C43754">
        <w:rPr>
          <w:rStyle w:val="TextoNormalNegritaCaracter"/>
        </w:rPr>
        <w:lastRenderedPageBreak/>
        <w:t>Artículo 11.</w:t>
      </w:r>
      <w:r w:rsidRPr="00C43754">
        <w:rPr>
          <w:rStyle w:val="TextoNormalCaracter"/>
        </w:rPr>
        <w:t>-</w:t>
      </w:r>
      <w:r>
        <w:t xml:space="preserve"> Sentencia </w:t>
      </w:r>
      <w:hyperlink w:anchor="SENTENCIA_2012_207" w:history="1">
        <w:r w:rsidRPr="00C43754">
          <w:rPr>
            <w:rStyle w:val="TextoNormalCaracter"/>
          </w:rPr>
          <w:t>207/2012</w:t>
        </w:r>
      </w:hyperlink>
      <w:r>
        <w:t>, ff. 1, 3 a 5.</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207" w:history="1">
        <w:r w:rsidRPr="00C43754">
          <w:rPr>
            <w:rStyle w:val="TextoNormalCaracter"/>
          </w:rPr>
          <w:t>207/2012</w:t>
        </w:r>
      </w:hyperlink>
      <w:r>
        <w:t>, ff. 1, 3 a 5.</w:t>
      </w:r>
    </w:p>
    <w:p w:rsidR="00C43754" w:rsidRDefault="00C43754" w:rsidP="00C43754">
      <w:pPr>
        <w:pStyle w:val="SangriaFrancesaArticulo"/>
      </w:pPr>
      <w:r w:rsidRPr="00C43754">
        <w:rPr>
          <w:rStyle w:val="TextoNormalNegritaCaracter"/>
        </w:rPr>
        <w:t>Artículo 13.</w:t>
      </w:r>
      <w:r w:rsidRPr="00C43754">
        <w:rPr>
          <w:rStyle w:val="TextoNormalCaracter"/>
        </w:rPr>
        <w:t>-</w:t>
      </w:r>
      <w:r>
        <w:t xml:space="preserve"> Sentencia </w:t>
      </w:r>
      <w:hyperlink w:anchor="SENTENCIA_2012_207" w:history="1">
        <w:r w:rsidRPr="00C43754">
          <w:rPr>
            <w:rStyle w:val="TextoNormalCaracter"/>
          </w:rPr>
          <w:t>207/2012</w:t>
        </w:r>
      </w:hyperlink>
      <w:r>
        <w:t>, f. 7.</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207" w:history="1">
        <w:r w:rsidRPr="00C43754">
          <w:rPr>
            <w:rStyle w:val="TextoNormalCaracter"/>
          </w:rPr>
          <w:t>207/2012</w:t>
        </w:r>
      </w:hyperlink>
      <w:r>
        <w:t>, ff. 3, 4, 6.</w:t>
      </w:r>
    </w:p>
    <w:p w:rsidR="00C43754" w:rsidRDefault="00C43754" w:rsidP="00C43754">
      <w:pPr>
        <w:pStyle w:val="SangriaFrancesaArticulo"/>
      </w:pPr>
      <w:r w:rsidRPr="00C43754">
        <w:rPr>
          <w:rStyle w:val="TextoNormalNegritaCaracter"/>
        </w:rPr>
        <w:t>Artículo 14 apartados 2 a 4.</w:t>
      </w:r>
      <w:r w:rsidRPr="00C43754">
        <w:rPr>
          <w:rStyle w:val="TextoNormalCaracter"/>
        </w:rPr>
        <w:t>-</w:t>
      </w:r>
      <w:r>
        <w:t xml:space="preserve"> Sentencia </w:t>
      </w:r>
      <w:hyperlink w:anchor="SENTENCIA_2012_207" w:history="1">
        <w:r w:rsidRPr="00C43754">
          <w:rPr>
            <w:rStyle w:val="TextoNormalCaracter"/>
          </w:rPr>
          <w:t>207/2012</w:t>
        </w:r>
      </w:hyperlink>
      <w:r>
        <w:t>, ff. 1, 6.</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Sentencia </w:t>
      </w:r>
      <w:hyperlink w:anchor="SENTENCIA_2012_207" w:history="1">
        <w:r w:rsidRPr="00C43754">
          <w:rPr>
            <w:rStyle w:val="TextoNormalCaracter"/>
          </w:rPr>
          <w:t>207/2012</w:t>
        </w:r>
      </w:hyperlink>
      <w:r>
        <w:t>, ff. 1, 3 a 5.</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207" w:history="1">
        <w:r w:rsidRPr="00C43754">
          <w:rPr>
            <w:rStyle w:val="TextoNormalCaracter"/>
          </w:rPr>
          <w:t>207/2012</w:t>
        </w:r>
      </w:hyperlink>
      <w:r>
        <w:t>, ff. 1, 3, 4, 7.</w:t>
      </w:r>
    </w:p>
    <w:p w:rsidR="00C43754" w:rsidRDefault="00C43754" w:rsidP="00C43754">
      <w:pPr>
        <w:pStyle w:val="SangriaFrancesaArticulo"/>
      </w:pPr>
      <w:r w:rsidRPr="00C43754">
        <w:rPr>
          <w:rStyle w:val="TextoNormalNegritaCaracter"/>
        </w:rPr>
        <w:t>Artículo 16.1.</w:t>
      </w:r>
      <w:r w:rsidRPr="00C43754">
        <w:rPr>
          <w:rStyle w:val="TextoNormalCaracter"/>
        </w:rPr>
        <w:t>-</w:t>
      </w:r>
      <w:r>
        <w:t xml:space="preserve"> Sentencia </w:t>
      </w:r>
      <w:hyperlink w:anchor="SENTENCIA_2012_207" w:history="1">
        <w:r w:rsidRPr="00C43754">
          <w:rPr>
            <w:rStyle w:val="TextoNormalCaracter"/>
          </w:rPr>
          <w:t>207/2012</w:t>
        </w:r>
      </w:hyperlink>
      <w:r>
        <w:t>, f. 7.</w:t>
      </w:r>
    </w:p>
    <w:p w:rsidR="00C43754" w:rsidRDefault="00C43754" w:rsidP="00C43754">
      <w:pPr>
        <w:pStyle w:val="SangriaFrancesaArticulo"/>
      </w:pPr>
      <w:r w:rsidRPr="00C43754">
        <w:rPr>
          <w:rStyle w:val="TextoNormalNegritaCaracter"/>
        </w:rPr>
        <w:t>Artículo 16.2.</w:t>
      </w:r>
      <w:r w:rsidRPr="00C43754">
        <w:rPr>
          <w:rStyle w:val="TextoNormalCaracter"/>
        </w:rPr>
        <w:t>-</w:t>
      </w:r>
      <w:r>
        <w:t xml:space="preserve"> Sentencia </w:t>
      </w:r>
      <w:hyperlink w:anchor="SENTENCIA_2012_207" w:history="1">
        <w:r w:rsidRPr="00C43754">
          <w:rPr>
            <w:rStyle w:val="TextoNormalCaracter"/>
          </w:rPr>
          <w:t>207/2012</w:t>
        </w:r>
      </w:hyperlink>
      <w:r>
        <w:t>, ff. 3 a 5.</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 </w:t>
      </w:r>
      <w:hyperlink w:anchor="SENTENCIA_2012_207" w:history="1">
        <w:r w:rsidRPr="00C43754">
          <w:rPr>
            <w:rStyle w:val="TextoNormalCaracter"/>
          </w:rPr>
          <w:t>207/2012</w:t>
        </w:r>
      </w:hyperlink>
      <w:r>
        <w:t>, ff. 1, 3.</w:t>
      </w:r>
    </w:p>
    <w:p w:rsidR="00C43754" w:rsidRDefault="00C43754" w:rsidP="00C43754">
      <w:pPr>
        <w:pStyle w:val="SangriaFrancesaArticulo"/>
      </w:pPr>
    </w:p>
    <w:p w:rsidR="00C43754" w:rsidRDefault="00C43754" w:rsidP="00C43754">
      <w:pPr>
        <w:pStyle w:val="TextoNormalNegritaCursivandice"/>
      </w:pPr>
      <w:r>
        <w:t>Real Decreto 990/2000, de 2 de junio. Modifica y completa el Real Decreto 1640/1999, de 22 de octubre, por el que se regula la prueba de acceso a estudios universitarios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 2.</w:t>
      </w:r>
    </w:p>
    <w:p w:rsidR="00C43754" w:rsidRDefault="00C43754" w:rsidP="00C43754">
      <w:pPr>
        <w:pStyle w:val="SangriaFrancesaArticulo"/>
      </w:pPr>
    </w:p>
    <w:p w:rsidR="00C43754" w:rsidRDefault="00C43754" w:rsidP="00C43754">
      <w:pPr>
        <w:pStyle w:val="TextoNormalNegritaCursivandice"/>
      </w:pPr>
      <w:r>
        <w:t>Real Decreto 1909/2000, de 24 de noviembre.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3" w:history="1">
        <w:r w:rsidRPr="00C43754">
          <w:rPr>
            <w:rStyle w:val="TextoNormalCaracter"/>
          </w:rPr>
          <w:t>163/2012</w:t>
        </w:r>
      </w:hyperlink>
      <w:r>
        <w:t>, f. 7.</w:t>
      </w:r>
    </w:p>
    <w:p w:rsidR="00C43754" w:rsidRDefault="00C43754" w:rsidP="00C43754">
      <w:pPr>
        <w:pStyle w:val="SangriaFrancesaArticulo"/>
      </w:pPr>
    </w:p>
    <w:p w:rsidR="00C43754" w:rsidRDefault="00C43754" w:rsidP="00C43754">
      <w:pPr>
        <w:pStyle w:val="TextoNormalNegritaCursivandice"/>
      </w:pPr>
      <w:r>
        <w:t>Resolución de 11 de enero de 2001, de la Secretaría de Estado para la Administración Pública. Ordena la publicación del III acuerdo de formación continua en las Administraciones públicas</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Sentencia </w:t>
      </w:r>
      <w:hyperlink w:anchor="SENTENCIA_2012_225" w:history="1">
        <w:r w:rsidRPr="00C43754">
          <w:rPr>
            <w:rStyle w:val="TextoNormalCaracter"/>
          </w:rPr>
          <w:t>225/2012</w:t>
        </w:r>
      </w:hyperlink>
      <w:r>
        <w:t>, ff. 5, 6.</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225" w:history="1">
        <w:r w:rsidRPr="00C43754">
          <w:rPr>
            <w:rStyle w:val="TextoNormalCaracter"/>
          </w:rPr>
          <w:t>225/2012</w:t>
        </w:r>
      </w:hyperlink>
      <w:r>
        <w:t>, f. 5.</w:t>
      </w:r>
    </w:p>
    <w:p w:rsidR="00C43754" w:rsidRDefault="00C43754" w:rsidP="00C43754">
      <w:pPr>
        <w:pStyle w:val="SangriaFrancesaArticulo"/>
      </w:pPr>
      <w:r w:rsidRPr="00C43754">
        <w:rPr>
          <w:rStyle w:val="TextoNormalNegritaCaracter"/>
        </w:rPr>
        <w:t>Disposición adicional quinta.</w:t>
      </w:r>
      <w:r w:rsidRPr="00C43754">
        <w:rPr>
          <w:rStyle w:val="TextoNormalCaracter"/>
        </w:rPr>
        <w:t>-</w:t>
      </w:r>
      <w:r>
        <w:t xml:space="preserve"> Sentencia </w:t>
      </w:r>
      <w:hyperlink w:anchor="SENTENCIA_2012_225" w:history="1">
        <w:r w:rsidRPr="00C43754">
          <w:rPr>
            <w:rStyle w:val="TextoNormalCaracter"/>
          </w:rPr>
          <w:t>225/2012</w:t>
        </w:r>
      </w:hyperlink>
      <w:r>
        <w:t>, f. 6.</w:t>
      </w:r>
    </w:p>
    <w:p w:rsidR="00C43754" w:rsidRDefault="00C43754" w:rsidP="00C43754">
      <w:pPr>
        <w:pStyle w:val="SangriaFrancesaArticulo"/>
      </w:pPr>
    </w:p>
    <w:p w:rsidR="00C43754" w:rsidRDefault="00C43754" w:rsidP="00C43754">
      <w:pPr>
        <w:pStyle w:val="TextoNormalNegritaCursivandice"/>
      </w:pPr>
      <w:r>
        <w:t>Acuerdo 2/2001 del Consejo de Política Fiscal y Financiera de las Comunidades Autónomas, de 27 de julio. Sistema de financiación de las comunidades autónomas de régimen común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2" w:history="1">
        <w:r w:rsidRPr="00C43754">
          <w:rPr>
            <w:rStyle w:val="TextoNormalCaracter"/>
          </w:rPr>
          <w:t>162/2012</w:t>
        </w:r>
      </w:hyperlink>
      <w:r>
        <w:t>, f. 6.</w:t>
      </w:r>
    </w:p>
    <w:p w:rsidR="00C43754" w:rsidRDefault="00C43754" w:rsidP="00C43754">
      <w:pPr>
        <w:pStyle w:val="SangriaFrancesaArticulo"/>
      </w:pPr>
    </w:p>
    <w:p w:rsidR="00C43754" w:rsidRDefault="00C43754" w:rsidP="00C43754">
      <w:pPr>
        <w:pStyle w:val="TextoNormalNegritaCursivandice"/>
      </w:pPr>
      <w:r>
        <w:t>Real Decreto 1471/2001, de 27 de diciembre. Traspaso al Principado de Asturias de las funciones y servicios del Instituto nacional de la salud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7" w:history="1">
        <w:r w:rsidRPr="00C43754">
          <w:rPr>
            <w:rStyle w:val="TextoNormalCaracter"/>
          </w:rPr>
          <w:t>197/2012</w:t>
        </w:r>
      </w:hyperlink>
      <w:r>
        <w:t>, f. 9.</w:t>
      </w:r>
    </w:p>
    <w:p w:rsidR="00C43754" w:rsidRDefault="00C43754" w:rsidP="00C43754">
      <w:pPr>
        <w:pStyle w:val="SangriaFrancesaArticulo"/>
      </w:pPr>
    </w:p>
    <w:p w:rsidR="00C43754" w:rsidRDefault="00C43754" w:rsidP="00C43754">
      <w:pPr>
        <w:pStyle w:val="TextoNormalNegritaCursivandice"/>
      </w:pPr>
      <w:r>
        <w:t>Orden del Ministerio de Trabajo y Asuntos Sociales 2926/2002, de 19 de noviembre. Establece nuevos modelos para la notificación de los accidentes de trabajo y se posibilita su transmisión por procedimiento electrónico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1" w:history="1">
        <w:r w:rsidRPr="00C43754">
          <w:rPr>
            <w:rStyle w:val="TextoNormalCaracter"/>
          </w:rPr>
          <w:t>211/2012</w:t>
        </w:r>
      </w:hyperlink>
      <w:r>
        <w:t>, ff. 1, 2.</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11" w:history="1">
        <w:r w:rsidRPr="00C43754">
          <w:rPr>
            <w:rStyle w:val="TextoNormalCaracter"/>
          </w:rPr>
          <w:t>211/2012</w:t>
        </w:r>
      </w:hyperlink>
      <w:r>
        <w:t>, f. 7.</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211" w:history="1">
        <w:r w:rsidRPr="00C43754">
          <w:rPr>
            <w:rStyle w:val="TextoNormalCaracter"/>
          </w:rPr>
          <w:t>211/2012</w:t>
        </w:r>
      </w:hyperlink>
      <w:r>
        <w:t>, f. 3.</w:t>
      </w:r>
    </w:p>
    <w:p w:rsidR="00C43754" w:rsidRDefault="00C43754" w:rsidP="00C43754">
      <w:pPr>
        <w:pStyle w:val="SangriaFrancesaArticulo"/>
      </w:pPr>
      <w:r w:rsidRPr="00C43754">
        <w:rPr>
          <w:rStyle w:val="TextoNormalNegritaCaracter"/>
        </w:rPr>
        <w:lastRenderedPageBreak/>
        <w:t>Artículo 2.</w:t>
      </w:r>
      <w:r w:rsidRPr="00C43754">
        <w:rPr>
          <w:rStyle w:val="TextoNormalCaracter"/>
        </w:rPr>
        <w:t>-</w:t>
      </w:r>
      <w:r>
        <w:t xml:space="preserve"> Sentencia </w:t>
      </w:r>
      <w:hyperlink w:anchor="SENTENCIA_2012_211" w:history="1">
        <w:r w:rsidRPr="00C43754">
          <w:rPr>
            <w:rStyle w:val="TextoNormalCaracter"/>
          </w:rPr>
          <w:t>211/2012</w:t>
        </w:r>
      </w:hyperlink>
      <w:r>
        <w:t>, f. 7.</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211" w:history="1">
        <w:r w:rsidRPr="00C43754">
          <w:rPr>
            <w:rStyle w:val="TextoNormalCaracter"/>
          </w:rPr>
          <w:t>211/2012</w:t>
        </w:r>
      </w:hyperlink>
      <w:r>
        <w:t>, ff. 6, 7.</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211" w:history="1">
        <w:r w:rsidRPr="00C43754">
          <w:rPr>
            <w:rStyle w:val="TextoNormalCaracter"/>
          </w:rPr>
          <w:t>211/2012</w:t>
        </w:r>
      </w:hyperlink>
      <w:r>
        <w:t>, f. 7.</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211" w:history="1">
        <w:r w:rsidRPr="00C43754">
          <w:rPr>
            <w:rStyle w:val="TextoNormalCaracter"/>
          </w:rPr>
          <w:t>211/2012</w:t>
        </w:r>
      </w:hyperlink>
      <w:r>
        <w:t>, f. 7.</w:t>
      </w:r>
    </w:p>
    <w:p w:rsidR="00C43754" w:rsidRDefault="00C43754" w:rsidP="00C43754">
      <w:pPr>
        <w:pStyle w:val="SangriaFrancesaArticulo"/>
      </w:pPr>
      <w:r w:rsidRPr="00C43754">
        <w:rPr>
          <w:rStyle w:val="TextoNormalNegritaCaracter"/>
        </w:rPr>
        <w:t>Anexo.</w:t>
      </w:r>
      <w:r w:rsidRPr="00C43754">
        <w:rPr>
          <w:rStyle w:val="TextoNormalCaracter"/>
        </w:rPr>
        <w:t>-</w:t>
      </w:r>
      <w:r>
        <w:t xml:space="preserve"> Sentencia </w:t>
      </w:r>
      <w:hyperlink w:anchor="SENTENCIA_2012_211" w:history="1">
        <w:r w:rsidRPr="00C43754">
          <w:rPr>
            <w:rStyle w:val="TextoNormalCaracter"/>
          </w:rPr>
          <w:t>211/2012</w:t>
        </w:r>
      </w:hyperlink>
      <w:r>
        <w:t>, f. 7.</w:t>
      </w:r>
    </w:p>
    <w:p w:rsidR="00C43754" w:rsidRDefault="00C43754" w:rsidP="00C43754">
      <w:pPr>
        <w:pStyle w:val="SangriaFrancesaArticulo"/>
      </w:pPr>
    </w:p>
    <w:p w:rsidR="00C43754" w:rsidRDefault="00C43754" w:rsidP="00C43754">
      <w:pPr>
        <w:pStyle w:val="TextoNormalNegritaCursivandice"/>
      </w:pPr>
      <w:r>
        <w:t>Resolución de la Subsecretaría del Ministerio de Trabajo y Asuntos Sociales, de 26 de noviembre de 2002. Regulación de la utilización del sistema de declaración electrónica de accidentes de trabajo (Delt@) que posibilita la transmisión por procedimiento electrónico de los nuevos modelos para la notificación de accidentes de trabajo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1" w:history="1">
        <w:r w:rsidRPr="00C43754">
          <w:rPr>
            <w:rStyle w:val="TextoNormalCaracter"/>
          </w:rPr>
          <w:t>211/2012</w:t>
        </w:r>
      </w:hyperlink>
      <w:r>
        <w:t>, ff. 1 a 3, 6, 7.</w:t>
      </w:r>
    </w:p>
    <w:p w:rsidR="00C43754" w:rsidRDefault="00C43754" w:rsidP="00C43754">
      <w:pPr>
        <w:pStyle w:val="SangriaFrancesaArticulo"/>
      </w:pPr>
    </w:p>
    <w:p w:rsidR="00C43754" w:rsidRDefault="00C43754" w:rsidP="00C43754">
      <w:pPr>
        <w:pStyle w:val="TextoNormalNegritaCursivandice"/>
      </w:pPr>
      <w:r>
        <w:t>Real Decreto 827/2003, de 27 de junio. Calendario de aplicación de la nueva ordenación del sistema educativo, establecida por la Ley Orgánica 10/2002, de 23 de diciembre, de calidad de la educación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 2.</w:t>
      </w:r>
    </w:p>
    <w:p w:rsidR="00C43754" w:rsidRDefault="00C43754" w:rsidP="00C43754">
      <w:pPr>
        <w:pStyle w:val="SangriaFrancesaArticulo"/>
      </w:pPr>
    </w:p>
    <w:p w:rsidR="00C43754" w:rsidRDefault="00C43754" w:rsidP="00C43754">
      <w:pPr>
        <w:pStyle w:val="TextoNormalNegritaCursivandice"/>
      </w:pPr>
      <w:r>
        <w:t>Real Decreto 1046/2003, de 1 de agosto. Subsistema de formación profesional continua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4" w:history="1">
        <w:r w:rsidRPr="00C43754">
          <w:rPr>
            <w:rStyle w:val="TextoNormalCaracter"/>
          </w:rPr>
          <w:t>244/2012</w:t>
        </w:r>
      </w:hyperlink>
      <w:r>
        <w:t xml:space="preserve">, ff. 1 a 3, VP; </w:t>
      </w:r>
      <w:hyperlink w:anchor="SENTENCIA_2012_244" w:history="1">
        <w:r w:rsidRPr="00C43754">
          <w:rPr>
            <w:rStyle w:val="TextoNormalCaracter"/>
          </w:rPr>
          <w:t>244/2012</w:t>
        </w:r>
      </w:hyperlink>
      <w:r>
        <w:t>, ff. 1 a 3, VP I.</w:t>
      </w:r>
    </w:p>
    <w:p w:rsidR="00C43754" w:rsidRDefault="00C43754" w:rsidP="00C43754">
      <w:pPr>
        <w:pStyle w:val="SangriaFrancesaArticulo"/>
      </w:pPr>
      <w:r w:rsidRPr="00C43754">
        <w:rPr>
          <w:rStyle w:val="TextoNormalNegritaCaracter"/>
        </w:rPr>
        <w:t>Capítulo V.</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Sentencias </w:t>
      </w:r>
      <w:hyperlink w:anchor="SENTENCIA_2012_244" w:history="1">
        <w:r w:rsidRPr="00C43754">
          <w:rPr>
            <w:rStyle w:val="TextoNormalCaracter"/>
          </w:rPr>
          <w:t>244/2012</w:t>
        </w:r>
      </w:hyperlink>
      <w:r>
        <w:t xml:space="preserve">, f. 3; </w:t>
      </w:r>
      <w:hyperlink w:anchor="SENTENCIA_2012_244" w:history="1">
        <w:r w:rsidRPr="00C43754">
          <w:rPr>
            <w:rStyle w:val="TextoNormalCaracter"/>
          </w:rPr>
          <w:t>244/2012</w:t>
        </w:r>
      </w:hyperlink>
      <w:r>
        <w:t>, f. 3.</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Sentencias </w:t>
      </w:r>
      <w:hyperlink w:anchor="SENTENCIA_2012_244" w:history="1">
        <w:r w:rsidRPr="00C43754">
          <w:rPr>
            <w:rStyle w:val="TextoNormalCaracter"/>
          </w:rPr>
          <w:t>244/2012</w:t>
        </w:r>
      </w:hyperlink>
      <w:r>
        <w:t xml:space="preserve">, f. 4; </w:t>
      </w:r>
      <w:hyperlink w:anchor="SENTENCIA_2012_244" w:history="1">
        <w:r w:rsidRPr="00C43754">
          <w:rPr>
            <w:rStyle w:val="TextoNormalCaracter"/>
          </w:rPr>
          <w:t>244/2012</w:t>
        </w:r>
      </w:hyperlink>
      <w:r>
        <w:t>, f. 4.</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Sentencias </w:t>
      </w:r>
      <w:hyperlink w:anchor="SENTENCIA_2012_244" w:history="1">
        <w:r w:rsidRPr="00C43754">
          <w:rPr>
            <w:rStyle w:val="TextoNormalCaracter"/>
          </w:rPr>
          <w:t>244/2012</w:t>
        </w:r>
      </w:hyperlink>
      <w:r>
        <w:t xml:space="preserve">, ff. 2, 5; </w:t>
      </w:r>
      <w:hyperlink w:anchor="SENTENCIA_2012_244" w:history="1">
        <w:r w:rsidRPr="00C43754">
          <w:rPr>
            <w:rStyle w:val="TextoNormalCaracter"/>
          </w:rPr>
          <w:t>244/2012</w:t>
        </w:r>
      </w:hyperlink>
      <w:r>
        <w:t>, f. 2, 5.</w:t>
      </w:r>
    </w:p>
    <w:p w:rsidR="00C43754" w:rsidRDefault="00C43754" w:rsidP="00C43754">
      <w:pPr>
        <w:pStyle w:val="SangriaFrancesaArticulo"/>
      </w:pPr>
      <w:r w:rsidRPr="00C43754">
        <w:rPr>
          <w:rStyle w:val="TextoNormalNegritaCaracter"/>
        </w:rPr>
        <w:t>Artículo 2.2 a).</w:t>
      </w:r>
      <w:r w:rsidRPr="00C43754">
        <w:rPr>
          <w:rStyle w:val="TextoNormalCaracter"/>
        </w:rPr>
        <w:t>-</w:t>
      </w:r>
      <w:r>
        <w:t xml:space="preserve"> Sentencias </w:t>
      </w:r>
      <w:hyperlink w:anchor="SENTENCIA_2012_244" w:history="1">
        <w:r w:rsidRPr="00C43754">
          <w:rPr>
            <w:rStyle w:val="TextoNormalCaracter"/>
          </w:rPr>
          <w:t>244/2012</w:t>
        </w:r>
      </w:hyperlink>
      <w:r>
        <w:t xml:space="preserve">, f. 5; </w:t>
      </w:r>
      <w:hyperlink w:anchor="SENTENCIA_2012_244" w:history="1">
        <w:r w:rsidRPr="00C43754">
          <w:rPr>
            <w:rStyle w:val="TextoNormalCaracter"/>
          </w:rPr>
          <w:t>244/2012</w:t>
        </w:r>
      </w:hyperlink>
      <w:r>
        <w:t>, f. 5.</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Sentencias </w:t>
      </w:r>
      <w:hyperlink w:anchor="SENTENCIA_2012_244" w:history="1">
        <w:r w:rsidRPr="00C43754">
          <w:rPr>
            <w:rStyle w:val="TextoNormalCaracter"/>
          </w:rPr>
          <w:t>244/2012</w:t>
        </w:r>
      </w:hyperlink>
      <w:r>
        <w:t xml:space="preserve">, f. 4, VP; </w:t>
      </w:r>
      <w:hyperlink w:anchor="SENTENCIA_2012_244" w:history="1">
        <w:r w:rsidRPr="00C43754">
          <w:rPr>
            <w:rStyle w:val="TextoNormalCaracter"/>
          </w:rPr>
          <w:t>244/2012</w:t>
        </w:r>
      </w:hyperlink>
      <w:r>
        <w:t>, ff. 4, VP I.</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Sentencias </w:t>
      </w:r>
      <w:hyperlink w:anchor="SENTENCIA_2012_244" w:history="1">
        <w:r w:rsidRPr="00C43754">
          <w:rPr>
            <w:rStyle w:val="TextoNormalCaracter"/>
          </w:rPr>
          <w:t>244/2012</w:t>
        </w:r>
      </w:hyperlink>
      <w:r>
        <w:t xml:space="preserve">, f. 6; </w:t>
      </w:r>
      <w:hyperlink w:anchor="SENTENCIA_2012_244" w:history="1">
        <w:r w:rsidRPr="00C43754">
          <w:rPr>
            <w:rStyle w:val="TextoNormalCaracter"/>
          </w:rPr>
          <w:t>244/2012</w:t>
        </w:r>
      </w:hyperlink>
      <w:r>
        <w:t>, f. 6.</w:t>
      </w:r>
    </w:p>
    <w:p w:rsidR="00C43754" w:rsidRDefault="00C43754" w:rsidP="00C43754">
      <w:pPr>
        <w:pStyle w:val="SangriaFrancesaArticulo"/>
      </w:pPr>
      <w:r w:rsidRPr="00C43754">
        <w:rPr>
          <w:rStyle w:val="TextoNormalNegritaCaracter"/>
        </w:rPr>
        <w:t>Artículo 8.1.</w:t>
      </w:r>
      <w:r w:rsidRPr="00C43754">
        <w:rPr>
          <w:rStyle w:val="TextoNormalCaracter"/>
        </w:rPr>
        <w:t>-</w:t>
      </w:r>
      <w:r>
        <w:t xml:space="preserve"> Sentencias </w:t>
      </w:r>
      <w:hyperlink w:anchor="SENTENCIA_2012_244" w:history="1">
        <w:r w:rsidRPr="00C43754">
          <w:rPr>
            <w:rStyle w:val="TextoNormalCaracter"/>
          </w:rPr>
          <w:t>244/2012</w:t>
        </w:r>
      </w:hyperlink>
      <w:r>
        <w:t xml:space="preserve">, ff. 2, 6; </w:t>
      </w:r>
      <w:hyperlink w:anchor="SENTENCIA_2012_244" w:history="1">
        <w:r w:rsidRPr="00C43754">
          <w:rPr>
            <w:rStyle w:val="TextoNormalCaracter"/>
          </w:rPr>
          <w:t>244/2012</w:t>
        </w:r>
      </w:hyperlink>
      <w:r>
        <w:t>, ff. 2, 6.</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Sentencias </w:t>
      </w:r>
      <w:hyperlink w:anchor="SENTENCIA_2012_244" w:history="1">
        <w:r w:rsidRPr="00C43754">
          <w:rPr>
            <w:rStyle w:val="TextoNormalCaracter"/>
          </w:rPr>
          <w:t>244/2012</w:t>
        </w:r>
      </w:hyperlink>
      <w:r>
        <w:t xml:space="preserve">, VP; </w:t>
      </w:r>
      <w:hyperlink w:anchor="SENTENCIA_2012_244" w:history="1">
        <w:r w:rsidRPr="00C43754">
          <w:rPr>
            <w:rStyle w:val="TextoNormalCaracter"/>
          </w:rPr>
          <w:t>244/2012</w:t>
        </w:r>
      </w:hyperlink>
      <w:r>
        <w:t>, VP I.</w:t>
      </w:r>
    </w:p>
    <w:p w:rsidR="00C43754" w:rsidRDefault="00C43754" w:rsidP="00C43754">
      <w:pPr>
        <w:pStyle w:val="SangriaFrancesaArticulo"/>
      </w:pPr>
      <w:r w:rsidRPr="00C43754">
        <w:rPr>
          <w:rStyle w:val="TextoNormalNegritaCaracter"/>
        </w:rPr>
        <w:t>Artículo 10.5.</w:t>
      </w:r>
      <w:r w:rsidRPr="00C43754">
        <w:rPr>
          <w:rStyle w:val="TextoNormalCaracter"/>
        </w:rPr>
        <w:t>-</w:t>
      </w:r>
      <w:r>
        <w:t xml:space="preserve"> Sentencias </w:t>
      </w:r>
      <w:hyperlink w:anchor="SENTENCIA_2012_244" w:history="1">
        <w:r w:rsidRPr="00C43754">
          <w:rPr>
            <w:rStyle w:val="TextoNormalCaracter"/>
          </w:rPr>
          <w:t>244/2012</w:t>
        </w:r>
      </w:hyperlink>
      <w:r>
        <w:t xml:space="preserve">, ff. 6, 8; </w:t>
      </w:r>
      <w:hyperlink w:anchor="SENTENCIA_2012_244" w:history="1">
        <w:r w:rsidRPr="00C43754">
          <w:rPr>
            <w:rStyle w:val="TextoNormalCaracter"/>
          </w:rPr>
          <w:t>244/2012</w:t>
        </w:r>
      </w:hyperlink>
      <w:r>
        <w:t>, ff. 6, 8.</w:t>
      </w:r>
    </w:p>
    <w:p w:rsidR="00C43754" w:rsidRDefault="00C43754" w:rsidP="00C43754">
      <w:pPr>
        <w:pStyle w:val="SangriaFrancesaArticulo"/>
      </w:pPr>
      <w:r w:rsidRPr="00C43754">
        <w:rPr>
          <w:rStyle w:val="TextoNormalNegritaCaracter"/>
        </w:rPr>
        <w:t>Artículo 10.7.</w:t>
      </w:r>
      <w:r w:rsidRPr="00C43754">
        <w:rPr>
          <w:rStyle w:val="TextoNormalCaracter"/>
        </w:rPr>
        <w:t>-</w:t>
      </w:r>
      <w:r>
        <w:t xml:space="preserve"> Sentencias </w:t>
      </w:r>
      <w:hyperlink w:anchor="SENTENCIA_2012_244" w:history="1">
        <w:r w:rsidRPr="00C43754">
          <w:rPr>
            <w:rStyle w:val="TextoNormalCaracter"/>
          </w:rPr>
          <w:t>244/2012</w:t>
        </w:r>
      </w:hyperlink>
      <w:r>
        <w:t xml:space="preserve">, ff. 2, 6; </w:t>
      </w:r>
      <w:hyperlink w:anchor="SENTENCIA_2012_244" w:history="1">
        <w:r w:rsidRPr="00C43754">
          <w:rPr>
            <w:rStyle w:val="TextoNormalCaracter"/>
          </w:rPr>
          <w:t>244/2012</w:t>
        </w:r>
      </w:hyperlink>
      <w:r>
        <w:t>, ff. 2, 6.</w:t>
      </w:r>
    </w:p>
    <w:p w:rsidR="00C43754" w:rsidRDefault="00C43754" w:rsidP="00C43754">
      <w:pPr>
        <w:pStyle w:val="SangriaFrancesaArticulo"/>
      </w:pPr>
      <w:r w:rsidRPr="00C43754">
        <w:rPr>
          <w:rStyle w:val="TextoNormalNegritaCaracter"/>
        </w:rPr>
        <w:t>Artículo 10.7 inciso final.</w:t>
      </w:r>
      <w:r w:rsidRPr="00C43754">
        <w:rPr>
          <w:rStyle w:val="TextoNormalCaracter"/>
        </w:rPr>
        <w:t>-</w:t>
      </w:r>
      <w:r>
        <w:t xml:space="preserve"> Sentencia </w:t>
      </w:r>
      <w:hyperlink w:anchor="SENTENCIA_2012_244" w:history="1">
        <w:r w:rsidRPr="00C43754">
          <w:rPr>
            <w:rStyle w:val="TextoNormalCaracter"/>
          </w:rPr>
          <w:t>244/2012</w:t>
        </w:r>
      </w:hyperlink>
      <w:r>
        <w:t>, f. 6.</w:t>
      </w:r>
    </w:p>
    <w:p w:rsidR="00C43754" w:rsidRDefault="00C43754" w:rsidP="00C43754">
      <w:pPr>
        <w:pStyle w:val="SangriaFrancesaArticulo"/>
      </w:pPr>
      <w:r w:rsidRPr="00C43754">
        <w:rPr>
          <w:rStyle w:val="TextoNormalNegritaCaracter"/>
        </w:rPr>
        <w:t>Artículo 10.7 inciso in fine.</w:t>
      </w:r>
      <w:r w:rsidRPr="00C43754">
        <w:rPr>
          <w:rStyle w:val="TextoNormalCaracter"/>
        </w:rPr>
        <w:t>-</w:t>
      </w:r>
      <w:r>
        <w:t xml:space="preserve"> Sentencia </w:t>
      </w:r>
      <w:hyperlink w:anchor="SENTENCIA_2012_244" w:history="1">
        <w:r w:rsidRPr="00C43754">
          <w:rPr>
            <w:rStyle w:val="TextoNormalCaracter"/>
          </w:rPr>
          <w:t>244/2012</w:t>
        </w:r>
      </w:hyperlink>
      <w:r>
        <w:t>, f. 6.</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Sentencias </w:t>
      </w:r>
      <w:hyperlink w:anchor="SENTENCIA_2012_244" w:history="1">
        <w:r w:rsidRPr="00C43754">
          <w:rPr>
            <w:rStyle w:val="TextoNormalCaracter"/>
          </w:rPr>
          <w:t>244/2012</w:t>
        </w:r>
      </w:hyperlink>
      <w:r>
        <w:t xml:space="preserve">, f. 6; </w:t>
      </w:r>
      <w:hyperlink w:anchor="SENTENCIA_2012_244" w:history="1">
        <w:r w:rsidRPr="00C43754">
          <w:rPr>
            <w:rStyle w:val="TextoNormalCaracter"/>
          </w:rPr>
          <w:t>244/2012</w:t>
        </w:r>
      </w:hyperlink>
      <w:r>
        <w:t>, f. 6.</w:t>
      </w:r>
    </w:p>
    <w:p w:rsidR="00C43754" w:rsidRDefault="00C43754" w:rsidP="00C43754">
      <w:pPr>
        <w:pStyle w:val="SangriaFrancesaArticulo"/>
      </w:pPr>
      <w:r w:rsidRPr="00C43754">
        <w:rPr>
          <w:rStyle w:val="TextoNormalNegritaCaracter"/>
        </w:rPr>
        <w:t>Artículo 12.2.</w:t>
      </w:r>
      <w:r w:rsidRPr="00C43754">
        <w:rPr>
          <w:rStyle w:val="TextoNormalCaracter"/>
        </w:rPr>
        <w:t>-</w:t>
      </w:r>
      <w:r>
        <w:t xml:space="preserve"> Sentencias </w:t>
      </w:r>
      <w:hyperlink w:anchor="SENTENCIA_2012_244" w:history="1">
        <w:r w:rsidRPr="00C43754">
          <w:rPr>
            <w:rStyle w:val="TextoNormalCaracter"/>
          </w:rPr>
          <w:t>244/2012</w:t>
        </w:r>
      </w:hyperlink>
      <w:r>
        <w:t xml:space="preserve">, ff. 2, 6; </w:t>
      </w:r>
      <w:hyperlink w:anchor="SENTENCIA_2012_244" w:history="1">
        <w:r w:rsidRPr="00C43754">
          <w:rPr>
            <w:rStyle w:val="TextoNormalCaracter"/>
          </w:rPr>
          <w:t>244/2012</w:t>
        </w:r>
      </w:hyperlink>
      <w:r>
        <w:t>, ff. 2, 6.</w:t>
      </w:r>
    </w:p>
    <w:p w:rsidR="00C43754" w:rsidRDefault="00C43754" w:rsidP="00C43754">
      <w:pPr>
        <w:pStyle w:val="SangriaFrancesaArticulo"/>
      </w:pPr>
      <w:r w:rsidRPr="00C43754">
        <w:rPr>
          <w:rStyle w:val="TextoNormalNegritaCaracter"/>
        </w:rPr>
        <w:t>Artículo 13.2.</w:t>
      </w:r>
      <w:r w:rsidRPr="00C43754">
        <w:rPr>
          <w:rStyle w:val="TextoNormalCaracter"/>
        </w:rPr>
        <w:t>-</w:t>
      </w:r>
      <w:r>
        <w:t xml:space="preserve"> Sentencias </w:t>
      </w:r>
      <w:hyperlink w:anchor="SENTENCIA_2012_244" w:history="1">
        <w:r w:rsidRPr="00C43754">
          <w:rPr>
            <w:rStyle w:val="TextoNormalCaracter"/>
          </w:rPr>
          <w:t>244/2012</w:t>
        </w:r>
      </w:hyperlink>
      <w:r>
        <w:t xml:space="preserve">, f. 6; </w:t>
      </w:r>
      <w:hyperlink w:anchor="SENTENCIA_2012_244" w:history="1">
        <w:r w:rsidRPr="00C43754">
          <w:rPr>
            <w:rStyle w:val="TextoNormalCaracter"/>
          </w:rPr>
          <w:t>244/2012</w:t>
        </w:r>
      </w:hyperlink>
      <w:r>
        <w:t>, f. 6.</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Sentencias </w:t>
      </w:r>
      <w:hyperlink w:anchor="SENTENCIA_2012_244" w:history="1">
        <w:r w:rsidRPr="00C43754">
          <w:rPr>
            <w:rStyle w:val="TextoNormalCaracter"/>
          </w:rPr>
          <w:t>244/2012</w:t>
        </w:r>
      </w:hyperlink>
      <w:r>
        <w:t xml:space="preserve">, ff. 2, 7, 8, VP; </w:t>
      </w:r>
      <w:hyperlink w:anchor="SENTENCIA_2012_244" w:history="1">
        <w:r w:rsidRPr="00C43754">
          <w:rPr>
            <w:rStyle w:val="TextoNormalCaracter"/>
          </w:rPr>
          <w:t>244/2012</w:t>
        </w:r>
      </w:hyperlink>
      <w:r>
        <w:t>, ff. 2, 7, 8, VP I.</w:t>
      </w:r>
    </w:p>
    <w:p w:rsidR="00C43754" w:rsidRDefault="00C43754" w:rsidP="00C43754">
      <w:pPr>
        <w:pStyle w:val="SangriaFrancesaArticulo"/>
      </w:pPr>
      <w:r w:rsidRPr="00C43754">
        <w:rPr>
          <w:rStyle w:val="TextoNormalNegritaCaracter"/>
        </w:rPr>
        <w:t>Artículo 14.1.</w:t>
      </w:r>
      <w:r w:rsidRPr="00C43754">
        <w:rPr>
          <w:rStyle w:val="TextoNormalCaracter"/>
        </w:rPr>
        <w:t>-</w:t>
      </w:r>
      <w:r>
        <w:t xml:space="preserve"> Sentencias </w:t>
      </w:r>
      <w:hyperlink w:anchor="SENTENCIA_2012_244" w:history="1">
        <w:r w:rsidRPr="00C43754">
          <w:rPr>
            <w:rStyle w:val="TextoNormalCaracter"/>
          </w:rPr>
          <w:t>244/2012</w:t>
        </w:r>
      </w:hyperlink>
      <w:r>
        <w:t xml:space="preserve">, f. 7, VP; </w:t>
      </w:r>
      <w:hyperlink w:anchor="SENTENCIA_2012_244" w:history="1">
        <w:r w:rsidRPr="00C43754">
          <w:rPr>
            <w:rStyle w:val="TextoNormalCaracter"/>
          </w:rPr>
          <w:t>244/2012</w:t>
        </w:r>
      </w:hyperlink>
      <w:r>
        <w:t>, ff. 7, VP I.</w:t>
      </w:r>
    </w:p>
    <w:p w:rsidR="00C43754" w:rsidRDefault="00C43754" w:rsidP="00C43754">
      <w:pPr>
        <w:pStyle w:val="SangriaFrancesaArticulo"/>
      </w:pPr>
      <w:r w:rsidRPr="00C43754">
        <w:rPr>
          <w:rStyle w:val="TextoNormalNegritaCaracter"/>
        </w:rPr>
        <w:t>Artículo 14.2.</w:t>
      </w:r>
      <w:r w:rsidRPr="00C43754">
        <w:rPr>
          <w:rStyle w:val="TextoNormalCaracter"/>
        </w:rPr>
        <w:t>-</w:t>
      </w:r>
      <w:r>
        <w:t xml:space="preserve"> Sentencias </w:t>
      </w:r>
      <w:hyperlink w:anchor="SENTENCIA_2012_244" w:history="1">
        <w:r w:rsidRPr="00C43754">
          <w:rPr>
            <w:rStyle w:val="TextoNormalCaracter"/>
          </w:rPr>
          <w:t>244/2012</w:t>
        </w:r>
      </w:hyperlink>
      <w:r>
        <w:t xml:space="preserve">, f. 7, VP; </w:t>
      </w:r>
      <w:hyperlink w:anchor="SENTENCIA_2012_244" w:history="1">
        <w:r w:rsidRPr="00C43754">
          <w:rPr>
            <w:rStyle w:val="TextoNormalCaracter"/>
          </w:rPr>
          <w:t>244/2012</w:t>
        </w:r>
      </w:hyperlink>
      <w:r>
        <w:t>, ff. 7, VP I.</w:t>
      </w:r>
    </w:p>
    <w:p w:rsidR="00C43754" w:rsidRDefault="00C43754" w:rsidP="00C43754">
      <w:pPr>
        <w:pStyle w:val="SangriaFrancesaArticulo"/>
      </w:pPr>
      <w:r w:rsidRPr="00C43754">
        <w:rPr>
          <w:rStyle w:val="TextoNormalNegritaCaracter"/>
        </w:rPr>
        <w:t>Artículo 14.3.</w:t>
      </w:r>
      <w:r w:rsidRPr="00C43754">
        <w:rPr>
          <w:rStyle w:val="TextoNormalCaracter"/>
        </w:rPr>
        <w:t>-</w:t>
      </w:r>
      <w:r>
        <w:t xml:space="preserve"> Sentencias </w:t>
      </w:r>
      <w:hyperlink w:anchor="SENTENCIA_2012_244" w:history="1">
        <w:r w:rsidRPr="00C43754">
          <w:rPr>
            <w:rStyle w:val="TextoNormalCaracter"/>
          </w:rPr>
          <w:t>244/2012</w:t>
        </w:r>
      </w:hyperlink>
      <w:r>
        <w:t xml:space="preserve">, f. 7, VP; </w:t>
      </w:r>
      <w:hyperlink w:anchor="SENTENCIA_2012_244" w:history="1">
        <w:r w:rsidRPr="00C43754">
          <w:rPr>
            <w:rStyle w:val="TextoNormalCaracter"/>
          </w:rPr>
          <w:t>244/2012</w:t>
        </w:r>
      </w:hyperlink>
      <w:r>
        <w:t>, ff. 7, VP I.</w:t>
      </w:r>
    </w:p>
    <w:p w:rsidR="00C43754" w:rsidRDefault="00C43754" w:rsidP="00C43754">
      <w:pPr>
        <w:pStyle w:val="SangriaFrancesaArticulo"/>
      </w:pPr>
      <w:r w:rsidRPr="00C43754">
        <w:rPr>
          <w:rStyle w:val="TextoNormalNegritaCaracter"/>
        </w:rPr>
        <w:t>Artículo 14.4.</w:t>
      </w:r>
      <w:r w:rsidRPr="00C43754">
        <w:rPr>
          <w:rStyle w:val="TextoNormalCaracter"/>
        </w:rPr>
        <w:t>-</w:t>
      </w:r>
      <w:r>
        <w:t xml:space="preserve"> Sentencias </w:t>
      </w:r>
      <w:hyperlink w:anchor="SENTENCIA_2012_244" w:history="1">
        <w:r w:rsidRPr="00C43754">
          <w:rPr>
            <w:rStyle w:val="TextoNormalCaracter"/>
          </w:rPr>
          <w:t>244/2012</w:t>
        </w:r>
      </w:hyperlink>
      <w:r>
        <w:t xml:space="preserve">, f. 7, VP; </w:t>
      </w:r>
      <w:hyperlink w:anchor="SENTENCIA_2012_244" w:history="1">
        <w:r w:rsidRPr="00C43754">
          <w:rPr>
            <w:rStyle w:val="TextoNormalCaracter"/>
          </w:rPr>
          <w:t>244/2012</w:t>
        </w:r>
      </w:hyperlink>
      <w:r>
        <w:t>, ff. 7, VP I.</w:t>
      </w:r>
    </w:p>
    <w:p w:rsidR="00C43754" w:rsidRDefault="00C43754" w:rsidP="00C43754">
      <w:pPr>
        <w:pStyle w:val="SangriaFrancesaArticulo"/>
      </w:pPr>
      <w:r w:rsidRPr="00C43754">
        <w:rPr>
          <w:rStyle w:val="TextoNormalNegritaCaracter"/>
        </w:rPr>
        <w:t>Artículo 15.5.</w:t>
      </w:r>
      <w:r w:rsidRPr="00C43754">
        <w:rPr>
          <w:rStyle w:val="TextoNormalCaracter"/>
        </w:rPr>
        <w:t>-</w:t>
      </w:r>
      <w:r>
        <w:t xml:space="preserve"> Sentencias </w:t>
      </w:r>
      <w:hyperlink w:anchor="SENTENCIA_2012_244" w:history="1">
        <w:r w:rsidRPr="00C43754">
          <w:rPr>
            <w:rStyle w:val="TextoNormalCaracter"/>
          </w:rPr>
          <w:t>244/2012</w:t>
        </w:r>
      </w:hyperlink>
      <w:r>
        <w:t xml:space="preserve">, f. 7; </w:t>
      </w:r>
      <w:hyperlink w:anchor="SENTENCIA_2012_244" w:history="1">
        <w:r w:rsidRPr="00C43754">
          <w:rPr>
            <w:rStyle w:val="TextoNormalCaracter"/>
          </w:rPr>
          <w:t>244/2012</w:t>
        </w:r>
      </w:hyperlink>
      <w:r>
        <w:t>, f. 7.</w:t>
      </w:r>
    </w:p>
    <w:p w:rsidR="00C43754" w:rsidRDefault="00C43754" w:rsidP="00C43754">
      <w:pPr>
        <w:pStyle w:val="SangriaFrancesaArticulo"/>
      </w:pPr>
      <w:r w:rsidRPr="00C43754">
        <w:rPr>
          <w:rStyle w:val="TextoNormalNegritaCaracter"/>
        </w:rPr>
        <w:t>Artículo 17.</w:t>
      </w:r>
      <w:r w:rsidRPr="00C43754">
        <w:rPr>
          <w:rStyle w:val="TextoNormalCaracter"/>
        </w:rPr>
        <w:t>-</w:t>
      </w:r>
      <w:r>
        <w:t xml:space="preserve"> Sentencias </w:t>
      </w:r>
      <w:hyperlink w:anchor="SENTENCIA_2012_244" w:history="1">
        <w:r w:rsidRPr="00C43754">
          <w:rPr>
            <w:rStyle w:val="TextoNormalCaracter"/>
          </w:rPr>
          <w:t>244/2012</w:t>
        </w:r>
      </w:hyperlink>
      <w:r>
        <w:t xml:space="preserve">, ff. 2, 17; </w:t>
      </w:r>
      <w:hyperlink w:anchor="SENTENCIA_2012_244" w:history="1">
        <w:r w:rsidRPr="00C43754">
          <w:rPr>
            <w:rStyle w:val="TextoNormalCaracter"/>
          </w:rPr>
          <w:t>244/2012</w:t>
        </w:r>
      </w:hyperlink>
      <w:r>
        <w:t>, ff. 2, 17.</w:t>
      </w:r>
    </w:p>
    <w:p w:rsidR="00C43754" w:rsidRDefault="00C43754" w:rsidP="00C43754">
      <w:pPr>
        <w:pStyle w:val="SangriaFrancesaArticulo"/>
      </w:pPr>
      <w:r w:rsidRPr="00C43754">
        <w:rPr>
          <w:rStyle w:val="TextoNormalNegritaCaracter"/>
        </w:rPr>
        <w:t>Artículo 17.1.</w:t>
      </w:r>
      <w:r w:rsidRPr="00C43754">
        <w:rPr>
          <w:rStyle w:val="TextoNormalCaracter"/>
        </w:rPr>
        <w:t>-</w:t>
      </w:r>
      <w:r>
        <w:t xml:space="preserve"> Sentencias </w:t>
      </w:r>
      <w:hyperlink w:anchor="SENTENCIA_2012_244" w:history="1">
        <w:r w:rsidRPr="00C43754">
          <w:rPr>
            <w:rStyle w:val="TextoNormalCaracter"/>
          </w:rPr>
          <w:t>244/2012</w:t>
        </w:r>
      </w:hyperlink>
      <w:r>
        <w:t xml:space="preserve">, f. 7; </w:t>
      </w:r>
      <w:hyperlink w:anchor="SENTENCIA_2012_244" w:history="1">
        <w:r w:rsidRPr="00C43754">
          <w:rPr>
            <w:rStyle w:val="TextoNormalCaracter"/>
          </w:rPr>
          <w:t>244/2012</w:t>
        </w:r>
      </w:hyperlink>
      <w:r>
        <w:t>, f. 7.</w:t>
      </w:r>
    </w:p>
    <w:p w:rsidR="00C43754" w:rsidRDefault="00C43754" w:rsidP="00C43754">
      <w:pPr>
        <w:pStyle w:val="SangriaFrancesaArticulo"/>
      </w:pPr>
      <w:r w:rsidRPr="00C43754">
        <w:rPr>
          <w:rStyle w:val="TextoNormalNegritaCaracter"/>
        </w:rPr>
        <w:t>Artículo 18.</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lastRenderedPageBreak/>
        <w:t>Artículo 18.1 a).</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18.1 b).</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18.1 c).</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18.1 d).</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18.1 e).</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18.1 f).</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18.1 g).</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18.1 h).</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18.1 i).</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Artículos 18 a 21.</w:t>
      </w:r>
      <w:r w:rsidRPr="00C43754">
        <w:rPr>
          <w:rStyle w:val="TextoNormalCaracter"/>
        </w:rPr>
        <w:t>-</w:t>
      </w:r>
      <w:r>
        <w:t xml:space="preserve"> Sentencias </w:t>
      </w:r>
      <w:hyperlink w:anchor="SENTENCIA_2012_244" w:history="1">
        <w:r w:rsidRPr="00C43754">
          <w:rPr>
            <w:rStyle w:val="TextoNormalCaracter"/>
          </w:rPr>
          <w:t>244/2012</w:t>
        </w:r>
      </w:hyperlink>
      <w:r>
        <w:t xml:space="preserve">, ff. 2, 8; </w:t>
      </w:r>
      <w:hyperlink w:anchor="SENTENCIA_2012_244" w:history="1">
        <w:r w:rsidRPr="00C43754">
          <w:rPr>
            <w:rStyle w:val="TextoNormalCaracter"/>
          </w:rPr>
          <w:t>244/2012</w:t>
        </w:r>
      </w:hyperlink>
      <w:r>
        <w:t>, ff. 2, 8.</w:t>
      </w:r>
    </w:p>
    <w:p w:rsidR="00C43754" w:rsidRDefault="00C43754" w:rsidP="00C43754">
      <w:pPr>
        <w:pStyle w:val="SangriaFrancesaArticulo"/>
      </w:pPr>
      <w:r w:rsidRPr="00C43754">
        <w:rPr>
          <w:rStyle w:val="TextoNormalNegritaCaracter"/>
        </w:rPr>
        <w:t>Artículo 19.</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19.2 a).</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19.2 b).</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19.2 c).</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19.2 d).</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19.2 e).</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19.2 f).</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Sentencias </w:t>
      </w:r>
      <w:hyperlink w:anchor="SENTENCIA_2012_244" w:history="1">
        <w:r w:rsidRPr="00C43754">
          <w:rPr>
            <w:rStyle w:val="TextoNormalCaracter"/>
          </w:rPr>
          <w:t>244/2012</w:t>
        </w:r>
      </w:hyperlink>
      <w:r>
        <w:t xml:space="preserve">, f. 8, VP; </w:t>
      </w:r>
      <w:hyperlink w:anchor="SENTENCIA_2012_244" w:history="1">
        <w:r w:rsidRPr="00C43754">
          <w:rPr>
            <w:rStyle w:val="TextoNormalCaracter"/>
          </w:rPr>
          <w:t>244/2012</w:t>
        </w:r>
      </w:hyperlink>
      <w:r>
        <w:t>, ff. 8, VP I.</w:t>
      </w:r>
    </w:p>
    <w:p w:rsidR="00C43754" w:rsidRDefault="00C43754" w:rsidP="00C43754">
      <w:pPr>
        <w:pStyle w:val="SangriaFrancesaArticulo"/>
      </w:pPr>
      <w:r w:rsidRPr="00C43754">
        <w:rPr>
          <w:rStyle w:val="TextoNormalNegritaCaracter"/>
        </w:rPr>
        <w:t>Artículo 20.2 a).</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20.2 b).</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20.2 c).</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20.2 d).</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20.2 e).</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20.2 f).</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21.1 a).</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21.1 b).</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21.1 c).</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21.1 d).</w:t>
      </w:r>
      <w:r w:rsidRPr="00C43754">
        <w:rPr>
          <w:rStyle w:val="TextoNormalCaracter"/>
        </w:rPr>
        <w:t>-</w:t>
      </w:r>
      <w:r>
        <w:t xml:space="preserve"> Sentencias </w:t>
      </w:r>
      <w:hyperlink w:anchor="SENTENCIA_2012_244" w:history="1">
        <w:r w:rsidRPr="00C43754">
          <w:rPr>
            <w:rStyle w:val="TextoNormalCaracter"/>
          </w:rPr>
          <w:t>244/2012</w:t>
        </w:r>
      </w:hyperlink>
      <w:r>
        <w:t xml:space="preserve">, f. 8;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21.1 e).</w:t>
      </w:r>
      <w:r w:rsidRPr="00C43754">
        <w:rPr>
          <w:rStyle w:val="TextoNormalCaracter"/>
        </w:rPr>
        <w:t>-</w:t>
      </w:r>
      <w:r>
        <w:t xml:space="preserve"> Sentencia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21.1 f).</w:t>
      </w:r>
      <w:r w:rsidRPr="00C43754">
        <w:rPr>
          <w:rStyle w:val="TextoNormalCaracter"/>
        </w:rPr>
        <w:t>-</w:t>
      </w:r>
      <w:r>
        <w:t xml:space="preserve"> Sentencias </w:t>
      </w:r>
      <w:hyperlink w:anchor="SENTENCIA_2012_244" w:history="1">
        <w:r w:rsidRPr="00C43754">
          <w:rPr>
            <w:rStyle w:val="TextoNormalCaracter"/>
          </w:rPr>
          <w:t>244/2012</w:t>
        </w:r>
      </w:hyperlink>
      <w:r>
        <w:t xml:space="preserve">, f. 8, VP; </w:t>
      </w:r>
      <w:hyperlink w:anchor="SENTENCIA_2012_244" w:history="1">
        <w:r w:rsidRPr="00C43754">
          <w:rPr>
            <w:rStyle w:val="TextoNormalCaracter"/>
          </w:rPr>
          <w:t>244/2012</w:t>
        </w:r>
      </w:hyperlink>
      <w:r>
        <w:t>, ff. 8, VP I.</w:t>
      </w:r>
    </w:p>
    <w:p w:rsidR="00C43754" w:rsidRDefault="00C43754" w:rsidP="00C43754">
      <w:pPr>
        <w:pStyle w:val="SangriaFrancesaArticulo"/>
      </w:pPr>
      <w:r w:rsidRPr="00C43754">
        <w:rPr>
          <w:rStyle w:val="TextoNormalNegritaCaracter"/>
        </w:rPr>
        <w:t>Artículo 21.1 g).</w:t>
      </w:r>
      <w:r w:rsidRPr="00C43754">
        <w:rPr>
          <w:rStyle w:val="TextoNormalCaracter"/>
        </w:rPr>
        <w:t>-</w:t>
      </w:r>
      <w:r>
        <w:t xml:space="preserve"> Sentencias </w:t>
      </w:r>
      <w:hyperlink w:anchor="SENTENCIA_2012_244" w:history="1">
        <w:r w:rsidRPr="00C43754">
          <w:rPr>
            <w:rStyle w:val="TextoNormalCaracter"/>
          </w:rPr>
          <w:t>244/2012</w:t>
        </w:r>
      </w:hyperlink>
      <w:r>
        <w:t xml:space="preserve">, VP; </w:t>
      </w:r>
      <w:hyperlink w:anchor="SENTENCIA_2012_244" w:history="1">
        <w:r w:rsidRPr="00C43754">
          <w:rPr>
            <w:rStyle w:val="TextoNormalCaracter"/>
          </w:rPr>
          <w:t>244/2012</w:t>
        </w:r>
      </w:hyperlink>
      <w:r>
        <w:t>, VP I.</w:t>
      </w:r>
    </w:p>
    <w:p w:rsidR="00C43754" w:rsidRDefault="00C43754" w:rsidP="00C43754">
      <w:pPr>
        <w:pStyle w:val="SangriaFrancesaArticulo"/>
      </w:pPr>
      <w:r w:rsidRPr="00C43754">
        <w:rPr>
          <w:rStyle w:val="TextoNormalNegritaCaracter"/>
        </w:rPr>
        <w:t>Artículo 21.1. e).</w:t>
      </w:r>
      <w:r w:rsidRPr="00C43754">
        <w:rPr>
          <w:rStyle w:val="TextoNormalCaracter"/>
        </w:rPr>
        <w:t>-</w:t>
      </w:r>
      <w:r>
        <w:t xml:space="preserve"> Sentencia </w:t>
      </w:r>
      <w:hyperlink w:anchor="SENTENCIA_2012_244" w:history="1">
        <w:r w:rsidRPr="00C43754">
          <w:rPr>
            <w:rStyle w:val="TextoNormalCaracter"/>
          </w:rPr>
          <w:t>244/2012</w:t>
        </w:r>
      </w:hyperlink>
      <w:r>
        <w:t>, f. 8.</w:t>
      </w:r>
    </w:p>
    <w:p w:rsidR="00C43754" w:rsidRDefault="00C43754" w:rsidP="00C43754">
      <w:pPr>
        <w:pStyle w:val="SangriaFrancesaArticulo"/>
      </w:pPr>
      <w:r w:rsidRPr="00C43754">
        <w:rPr>
          <w:rStyle w:val="TextoNormalNegritaCaracter"/>
        </w:rPr>
        <w:t>Artículo 22.4.</w:t>
      </w:r>
      <w:r w:rsidRPr="00C43754">
        <w:rPr>
          <w:rStyle w:val="TextoNormalCaracter"/>
        </w:rPr>
        <w:t>-</w:t>
      </w:r>
      <w:r>
        <w:t xml:space="preserve"> Sentencias </w:t>
      </w:r>
      <w:hyperlink w:anchor="SENTENCIA_2012_244" w:history="1">
        <w:r w:rsidRPr="00C43754">
          <w:rPr>
            <w:rStyle w:val="TextoNormalCaracter"/>
          </w:rPr>
          <w:t>244/2012</w:t>
        </w:r>
      </w:hyperlink>
      <w:r>
        <w:t xml:space="preserve">, f. 2; </w:t>
      </w:r>
      <w:hyperlink w:anchor="SENTENCIA_2012_244" w:history="1">
        <w:r w:rsidRPr="00C43754">
          <w:rPr>
            <w:rStyle w:val="TextoNormalCaracter"/>
          </w:rPr>
          <w:t>244/2012</w:t>
        </w:r>
      </w:hyperlink>
      <w:r>
        <w:t>, f. 2.</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Sentencias </w:t>
      </w:r>
      <w:hyperlink w:anchor="SENTENCIA_2012_244" w:history="1">
        <w:r w:rsidRPr="00C43754">
          <w:rPr>
            <w:rStyle w:val="TextoNormalCaracter"/>
          </w:rPr>
          <w:t>244/2012</w:t>
        </w:r>
      </w:hyperlink>
      <w:r>
        <w:t xml:space="preserve">, f. 2; </w:t>
      </w:r>
      <w:hyperlink w:anchor="SENTENCIA_2012_244" w:history="1">
        <w:r w:rsidRPr="00C43754">
          <w:rPr>
            <w:rStyle w:val="TextoNormalCaracter"/>
          </w:rPr>
          <w:t>244/2012</w:t>
        </w:r>
      </w:hyperlink>
      <w:r>
        <w:t>, f. 2.</w:t>
      </w:r>
    </w:p>
    <w:p w:rsidR="00C43754" w:rsidRDefault="00C43754" w:rsidP="00C43754">
      <w:pPr>
        <w:pStyle w:val="SangriaFrancesaArticulo"/>
      </w:pPr>
      <w:r w:rsidRPr="00C43754">
        <w:rPr>
          <w:rStyle w:val="TextoNormalNegritaCaracter"/>
        </w:rPr>
        <w:t>Artículo 23.1.</w:t>
      </w:r>
      <w:r w:rsidRPr="00C43754">
        <w:rPr>
          <w:rStyle w:val="TextoNormalCaracter"/>
        </w:rPr>
        <w:t>-</w:t>
      </w:r>
      <w:r>
        <w:t xml:space="preserve"> Sentencias </w:t>
      </w:r>
      <w:hyperlink w:anchor="SENTENCIA_2012_244" w:history="1">
        <w:r w:rsidRPr="00C43754">
          <w:rPr>
            <w:rStyle w:val="TextoNormalCaracter"/>
          </w:rPr>
          <w:t>244/2012</w:t>
        </w:r>
      </w:hyperlink>
      <w:r>
        <w:t xml:space="preserve">, f. 6; </w:t>
      </w:r>
      <w:hyperlink w:anchor="SENTENCIA_2012_244" w:history="1">
        <w:r w:rsidRPr="00C43754">
          <w:rPr>
            <w:rStyle w:val="TextoNormalCaracter"/>
          </w:rPr>
          <w:t>244/2012</w:t>
        </w:r>
      </w:hyperlink>
      <w:r>
        <w:t>, f. 6.</w:t>
      </w:r>
    </w:p>
    <w:p w:rsidR="00C43754" w:rsidRDefault="00C43754" w:rsidP="00C43754">
      <w:pPr>
        <w:pStyle w:val="SangriaFrancesaArticulo"/>
      </w:pPr>
      <w:r w:rsidRPr="00C43754">
        <w:rPr>
          <w:rStyle w:val="TextoNormalNegritaCaracter"/>
        </w:rPr>
        <w:t>Artículo 23.2.</w:t>
      </w:r>
      <w:r w:rsidRPr="00C43754">
        <w:rPr>
          <w:rStyle w:val="TextoNormalCaracter"/>
        </w:rPr>
        <w:t>-</w:t>
      </w:r>
      <w:r>
        <w:t xml:space="preserve"> Sentencias </w:t>
      </w:r>
      <w:hyperlink w:anchor="SENTENCIA_2012_244" w:history="1">
        <w:r w:rsidRPr="00C43754">
          <w:rPr>
            <w:rStyle w:val="TextoNormalCaracter"/>
          </w:rPr>
          <w:t>244/2012</w:t>
        </w:r>
      </w:hyperlink>
      <w:r>
        <w:t xml:space="preserve">, f. 2; </w:t>
      </w:r>
      <w:hyperlink w:anchor="SENTENCIA_2012_244" w:history="1">
        <w:r w:rsidRPr="00C43754">
          <w:rPr>
            <w:rStyle w:val="TextoNormalCaracter"/>
          </w:rPr>
          <w:t>244/2012</w:t>
        </w:r>
      </w:hyperlink>
      <w:r>
        <w:t>, f. 2.</w:t>
      </w:r>
    </w:p>
    <w:p w:rsidR="00C43754" w:rsidRDefault="00C43754" w:rsidP="00C43754">
      <w:pPr>
        <w:pStyle w:val="SangriaFrancesaArticulo"/>
      </w:pPr>
      <w:r w:rsidRPr="00C43754">
        <w:rPr>
          <w:rStyle w:val="TextoNormalNegritaCaracter"/>
        </w:rPr>
        <w:t>Artículo 24.4.</w:t>
      </w:r>
      <w:r w:rsidRPr="00C43754">
        <w:rPr>
          <w:rStyle w:val="TextoNormalCaracter"/>
        </w:rPr>
        <w:t>-</w:t>
      </w:r>
      <w:r>
        <w:t xml:space="preserve"> Sentencias </w:t>
      </w:r>
      <w:hyperlink w:anchor="SENTENCIA_2012_244" w:history="1">
        <w:r w:rsidRPr="00C43754">
          <w:rPr>
            <w:rStyle w:val="TextoNormalCaracter"/>
          </w:rPr>
          <w:t>244/2012</w:t>
        </w:r>
      </w:hyperlink>
      <w:r>
        <w:t xml:space="preserve">, f. 6; </w:t>
      </w:r>
      <w:hyperlink w:anchor="SENTENCIA_2012_244" w:history="1">
        <w:r w:rsidRPr="00C43754">
          <w:rPr>
            <w:rStyle w:val="TextoNormalCaracter"/>
          </w:rPr>
          <w:t>244/2012</w:t>
        </w:r>
      </w:hyperlink>
      <w:r>
        <w:t>, f. 6.</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Sentencias </w:t>
      </w:r>
      <w:hyperlink w:anchor="SENTENCIA_2012_244" w:history="1">
        <w:r w:rsidRPr="00C43754">
          <w:rPr>
            <w:rStyle w:val="TextoNormalCaracter"/>
          </w:rPr>
          <w:t>244/2012</w:t>
        </w:r>
      </w:hyperlink>
      <w:r>
        <w:t xml:space="preserve">, ff. 2, 4, 4, VP; </w:t>
      </w:r>
      <w:hyperlink w:anchor="SENTENCIA_2012_244" w:history="1">
        <w:r w:rsidRPr="00C43754">
          <w:rPr>
            <w:rStyle w:val="TextoNormalCaracter"/>
          </w:rPr>
          <w:t>244/2012</w:t>
        </w:r>
      </w:hyperlink>
      <w:r>
        <w:t>, ff. 2, 4, 4, VP I.</w:t>
      </w:r>
    </w:p>
    <w:p w:rsidR="00C43754" w:rsidRDefault="00C43754" w:rsidP="00C43754">
      <w:pPr>
        <w:pStyle w:val="SangriaFrancesaArticulo"/>
      </w:pPr>
    </w:p>
    <w:p w:rsidR="00C43754" w:rsidRDefault="00C43754" w:rsidP="00C43754">
      <w:pPr>
        <w:pStyle w:val="TextoNormalNegritaCursivandice"/>
      </w:pPr>
      <w:r>
        <w:t>Real Decreto 1130/2003, de 5 de septiembre. Regula el régimen retributivo del Cuerpo de Secretarios Judiciales.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3" w:history="1">
        <w:r w:rsidRPr="00C43754">
          <w:rPr>
            <w:rStyle w:val="TextoNormalCaracter"/>
          </w:rPr>
          <w:t>163/2012</w:t>
        </w:r>
      </w:hyperlink>
      <w:r>
        <w:t>, f. 7.</w:t>
      </w:r>
    </w:p>
    <w:p w:rsidR="00C43754" w:rsidRDefault="00C43754" w:rsidP="00C43754">
      <w:pPr>
        <w:pStyle w:val="SangriaFrancesaArticulo"/>
      </w:pPr>
    </w:p>
    <w:p w:rsidR="00C43754" w:rsidRDefault="00C43754" w:rsidP="00C43754">
      <w:pPr>
        <w:pStyle w:val="TextoNormalNegritaCursivandice"/>
      </w:pPr>
      <w:r>
        <w:t>Real Decreto 1506/2003, de 28 de noviembre. Directrices de los certificados de profesionalidad</w:t>
      </w:r>
    </w:p>
    <w:p w:rsidR="00C43754" w:rsidRDefault="00C43754" w:rsidP="00C43754">
      <w:pPr>
        <w:pStyle w:val="SangriaFrancesaArticulo"/>
      </w:pPr>
      <w:r w:rsidRPr="00C43754">
        <w:rPr>
          <w:rStyle w:val="TextoNormalNegritaCaracter"/>
        </w:rPr>
        <w:lastRenderedPageBreak/>
        <w:t>En general.</w:t>
      </w:r>
      <w:r w:rsidRPr="00C43754">
        <w:rPr>
          <w:rStyle w:val="TextoNormalCaracter"/>
        </w:rPr>
        <w:t>-</w:t>
      </w:r>
      <w:r>
        <w:t xml:space="preserve"> Sentencia </w:t>
      </w:r>
      <w:hyperlink w:anchor="SENTENCIA_2012_194" w:history="1">
        <w:r w:rsidRPr="00C43754">
          <w:rPr>
            <w:rStyle w:val="TextoNormalCaracter"/>
          </w:rPr>
          <w:t>194/2012</w:t>
        </w:r>
      </w:hyperlink>
      <w:r>
        <w:t>, ff. 2, 8.</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194" w:history="1">
        <w:r w:rsidRPr="00C43754">
          <w:rPr>
            <w:rStyle w:val="TextoNormalCaracter"/>
          </w:rPr>
          <w:t>194/2012</w:t>
        </w:r>
      </w:hyperlink>
      <w:r>
        <w:t>, ff. 3, 4.</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194" w:history="1">
        <w:r w:rsidRPr="00C43754">
          <w:rPr>
            <w:rStyle w:val="TextoNormalCaracter"/>
          </w:rPr>
          <w:t>194/2012</w:t>
        </w:r>
      </w:hyperlink>
      <w:r>
        <w:t>, ff. 1, 3, 6.</w:t>
      </w:r>
    </w:p>
    <w:p w:rsidR="00C43754" w:rsidRDefault="00C43754" w:rsidP="00C43754">
      <w:pPr>
        <w:pStyle w:val="SangriaFrancesaArticulo"/>
      </w:pPr>
      <w:r w:rsidRPr="00C43754">
        <w:rPr>
          <w:rStyle w:val="TextoNormalNegritaCaracter"/>
        </w:rPr>
        <w:t>Artículo 2 d).</w:t>
      </w:r>
      <w:r w:rsidRPr="00C43754">
        <w:rPr>
          <w:rStyle w:val="TextoNormalCaracter"/>
        </w:rPr>
        <w:t>-</w:t>
      </w:r>
      <w:r>
        <w:t xml:space="preserve"> Sentencia </w:t>
      </w:r>
      <w:hyperlink w:anchor="SENTENCIA_2012_194" w:history="1">
        <w:r w:rsidRPr="00C43754">
          <w:rPr>
            <w:rStyle w:val="TextoNormalCaracter"/>
          </w:rPr>
          <w:t>194/2012</w:t>
        </w:r>
      </w:hyperlink>
      <w:r>
        <w:t>, ff. 1, 3, 7.</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194" w:history="1">
        <w:r w:rsidRPr="00C43754">
          <w:rPr>
            <w:rStyle w:val="TextoNormalCaracter"/>
          </w:rPr>
          <w:t>194/2012</w:t>
        </w:r>
      </w:hyperlink>
      <w:r>
        <w:t>, ff. 1, 3, 8.</w:t>
      </w:r>
    </w:p>
    <w:p w:rsidR="00C43754" w:rsidRDefault="00C43754" w:rsidP="00C43754">
      <w:pPr>
        <w:pStyle w:val="SangriaFrancesaArticulo"/>
      </w:pPr>
      <w:r w:rsidRPr="00C43754">
        <w:rPr>
          <w:rStyle w:val="TextoNormalNegritaCaracter"/>
        </w:rPr>
        <w:t>Artículo 7.1.</w:t>
      </w:r>
      <w:r w:rsidRPr="00C43754">
        <w:rPr>
          <w:rStyle w:val="TextoNormalCaracter"/>
        </w:rPr>
        <w:t>-</w:t>
      </w:r>
      <w:r>
        <w:t xml:space="preserve"> Sentencia </w:t>
      </w:r>
      <w:hyperlink w:anchor="SENTENCIA_2012_194" w:history="1">
        <w:r w:rsidRPr="00C43754">
          <w:rPr>
            <w:rStyle w:val="TextoNormalCaracter"/>
          </w:rPr>
          <w:t>194/2012</w:t>
        </w:r>
      </w:hyperlink>
      <w:r>
        <w:t>, f. 8.</w:t>
      </w:r>
    </w:p>
    <w:p w:rsidR="00C43754" w:rsidRDefault="00C43754" w:rsidP="00C43754">
      <w:pPr>
        <w:pStyle w:val="SangriaFrancesaArticulo"/>
      </w:pPr>
      <w:r w:rsidRPr="00C43754">
        <w:rPr>
          <w:rStyle w:val="TextoNormalNegritaCaracter"/>
        </w:rPr>
        <w:t>Artículo 7.2.</w:t>
      </w:r>
      <w:r w:rsidRPr="00C43754">
        <w:rPr>
          <w:rStyle w:val="TextoNormalCaracter"/>
        </w:rPr>
        <w:t>-</w:t>
      </w:r>
      <w:r>
        <w:t xml:space="preserve"> Sentencia </w:t>
      </w:r>
      <w:hyperlink w:anchor="SENTENCIA_2012_194" w:history="1">
        <w:r w:rsidRPr="00C43754">
          <w:rPr>
            <w:rStyle w:val="TextoNormalCaracter"/>
          </w:rPr>
          <w:t>194/2012</w:t>
        </w:r>
      </w:hyperlink>
      <w:r>
        <w:t>, f. 8.</w:t>
      </w:r>
    </w:p>
    <w:p w:rsidR="00C43754" w:rsidRDefault="00C43754" w:rsidP="00C43754">
      <w:pPr>
        <w:pStyle w:val="SangriaFrancesaArticulo"/>
      </w:pPr>
    </w:p>
    <w:p w:rsidR="00C43754" w:rsidRDefault="00C43754" w:rsidP="00C43754">
      <w:pPr>
        <w:pStyle w:val="TextoNormalNegritaCursivandice"/>
      </w:pPr>
      <w:r>
        <w:t>Real Decreto 1538/2003, de 5 de diciembre. Especialidades básicas de inspección educativa</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Artículo 5.2 párrafo 2.</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Anexo I.</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r w:rsidRPr="00C43754">
        <w:rPr>
          <w:rStyle w:val="TextoNormalNegritaCaracter"/>
        </w:rPr>
        <w:t>Anexo II.</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p>
    <w:p w:rsidR="00C43754" w:rsidRDefault="00C43754" w:rsidP="00C43754">
      <w:pPr>
        <w:pStyle w:val="TextoNormalNegritaCursivandice"/>
      </w:pPr>
      <w:r>
        <w:t>Real Decreto 1741/2003, de 19 de diciembre. Regula la prueba general de Bachillerato.</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Auto </w:t>
      </w:r>
      <w:hyperlink w:anchor="AUTO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Auto </w:t>
      </w:r>
      <w:hyperlink w:anchor="AUTO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Auto </w:t>
      </w:r>
      <w:hyperlink w:anchor="AUTO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Auto </w:t>
      </w:r>
      <w:hyperlink w:anchor="AUTO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Disposición adicional tercera.</w:t>
      </w:r>
      <w:r w:rsidRPr="00C43754">
        <w:rPr>
          <w:rStyle w:val="TextoNormalCaracter"/>
        </w:rPr>
        <w:t>-</w:t>
      </w:r>
      <w:r>
        <w:t xml:space="preserve"> Auto </w:t>
      </w:r>
      <w:hyperlink w:anchor="AUTO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Auto </w:t>
      </w:r>
      <w:hyperlink w:anchor="AUTO_2012_245" w:history="1">
        <w:r w:rsidRPr="00C43754">
          <w:rPr>
            <w:rStyle w:val="TextoNormalCaracter"/>
          </w:rPr>
          <w:t>245/2012</w:t>
        </w:r>
      </w:hyperlink>
      <w:r>
        <w:t>.</w:t>
      </w:r>
    </w:p>
    <w:p w:rsidR="00C43754" w:rsidRDefault="00C43754" w:rsidP="00C43754">
      <w:pPr>
        <w:pStyle w:val="SangriaFrancesaArticulo"/>
      </w:pPr>
    </w:p>
    <w:p w:rsidR="00C43754" w:rsidRDefault="00C43754" w:rsidP="00C43754">
      <w:pPr>
        <w:pStyle w:val="TextoNormalNegritaCursivandice"/>
      </w:pPr>
      <w:r>
        <w:t>Real Decreto 1742/2003, de 19 de diciembre. Normativa básica para el acceso a los estudios universitarios de carácter oficial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 2.</w:t>
      </w:r>
    </w:p>
    <w:p w:rsidR="00C43754" w:rsidRDefault="00C43754" w:rsidP="00C43754">
      <w:pPr>
        <w:pStyle w:val="SangriaFrancesaArticulo"/>
      </w:pPr>
    </w:p>
    <w:p w:rsidR="00C43754" w:rsidRDefault="00C43754" w:rsidP="00C43754">
      <w:pPr>
        <w:pStyle w:val="TextoNormalNegritaCursivandice"/>
      </w:pPr>
      <w:r>
        <w:t>Real Decreto 439/2004, de 12 de marzo. Aprobación del plan técnico nacional de la televisión digital local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5" w:history="1">
        <w:r w:rsidRPr="00C43754">
          <w:rPr>
            <w:rStyle w:val="TextoNormalCaracter"/>
          </w:rPr>
          <w:t>235/2012</w:t>
        </w:r>
      </w:hyperlink>
      <w:r>
        <w:t>, ff. 2, 7.</w:t>
      </w:r>
    </w:p>
    <w:p w:rsidR="00C43754" w:rsidRDefault="00C43754" w:rsidP="00C43754">
      <w:pPr>
        <w:pStyle w:val="SangriaFrancesaArticulo"/>
      </w:pPr>
    </w:p>
    <w:p w:rsidR="00C43754" w:rsidRDefault="00C43754" w:rsidP="00C43754">
      <w:pPr>
        <w:pStyle w:val="TextoNormalNegritaCursivandice"/>
      </w:pPr>
      <w:r>
        <w:t>Real Decreto 1318/2004, de 28 de mayo. Modificación del Real Decreto 827/2003, de 27 de junio, por el que se establece el calendario de aplicación de la nueva ordenación del sistema educativo, establecida por la Ley Orgánica 10/2002, de 23 de diciembre, de calidad de la educación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 2.</w:t>
      </w:r>
    </w:p>
    <w:p w:rsidR="00C43754" w:rsidRDefault="00C43754" w:rsidP="00C43754">
      <w:pPr>
        <w:pStyle w:val="SangriaFrancesaArticulo"/>
      </w:pPr>
      <w:r w:rsidRPr="00C43754">
        <w:rPr>
          <w:rStyle w:val="TextoNormalNegritaCaracter"/>
        </w:rPr>
        <w:t>Artículo único, apartado 2.</w:t>
      </w:r>
      <w:r w:rsidRPr="00C43754">
        <w:rPr>
          <w:rStyle w:val="TextoNormalCaracter"/>
        </w:rPr>
        <w:t>-</w:t>
      </w:r>
      <w:r>
        <w:t xml:space="preserve"> Auto </w:t>
      </w:r>
      <w:hyperlink w:anchor="AUTO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único.dos.</w:t>
      </w:r>
      <w:r w:rsidRPr="00C43754">
        <w:rPr>
          <w:rStyle w:val="TextoNormalCaracter"/>
        </w:rPr>
        <w:t>-</w:t>
      </w:r>
      <w:r>
        <w:t xml:space="preserve"> Auto </w:t>
      </w:r>
      <w:hyperlink w:anchor="AUTO_2012_245" w:history="1">
        <w:r w:rsidRPr="00C43754">
          <w:rPr>
            <w:rStyle w:val="TextoNormalCaracter"/>
          </w:rPr>
          <w:t>245/2012</w:t>
        </w:r>
      </w:hyperlink>
      <w:r>
        <w:t>.</w:t>
      </w:r>
    </w:p>
    <w:p w:rsidR="00C43754" w:rsidRDefault="00C43754" w:rsidP="00C43754">
      <w:pPr>
        <w:pStyle w:val="SangriaFrancesaArticulo"/>
      </w:pPr>
    </w:p>
    <w:p w:rsidR="00C43754" w:rsidRDefault="00C43754" w:rsidP="00C43754">
      <w:pPr>
        <w:pStyle w:val="TextoNormalNegritaCursivandice"/>
      </w:pPr>
      <w:r>
        <w:t>Real Decreto 2268/2004, de 3 de diciembre. Modifica el Real Decreto 439/2004, de 12 de marzo, por el que se aprueba el Plan técnico nacional de la televisión digital local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5" w:history="1">
        <w:r w:rsidRPr="00C43754">
          <w:rPr>
            <w:rStyle w:val="TextoNormalCaracter"/>
          </w:rPr>
          <w:t>235/2012</w:t>
        </w:r>
      </w:hyperlink>
      <w:r>
        <w:t>, f. 2.</w:t>
      </w:r>
    </w:p>
    <w:p w:rsidR="00C43754" w:rsidRDefault="00C43754" w:rsidP="00C43754">
      <w:pPr>
        <w:pStyle w:val="SangriaFrancesaArticulo"/>
      </w:pPr>
    </w:p>
    <w:p w:rsidR="00C43754" w:rsidRDefault="00C43754" w:rsidP="00C43754">
      <w:pPr>
        <w:pStyle w:val="TextoNormalNegritaCursivandice"/>
      </w:pPr>
      <w:r>
        <w:t>Orden APU/4217/2004, de 22 de diciembre. Se establecen las bases reguladoras para el desarrollo de planes de formación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5" w:history="1">
        <w:r w:rsidRPr="00C43754">
          <w:rPr>
            <w:rStyle w:val="TextoNormalCaracter"/>
          </w:rPr>
          <w:t>225/2012</w:t>
        </w:r>
      </w:hyperlink>
      <w:r>
        <w:t>, ff. 1, 4, 5.</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225" w:history="1">
        <w:r w:rsidRPr="00C43754">
          <w:rPr>
            <w:rStyle w:val="TextoNormalCaracter"/>
          </w:rPr>
          <w:t>225/2012</w:t>
        </w:r>
      </w:hyperlink>
      <w:r>
        <w:t>, f. 2.</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25" w:history="1">
        <w:r w:rsidRPr="00C43754">
          <w:rPr>
            <w:rStyle w:val="TextoNormalCaracter"/>
          </w:rPr>
          <w:t>225/2012</w:t>
        </w:r>
      </w:hyperlink>
      <w:r>
        <w:t>, f. 3.</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225" w:history="1">
        <w:r w:rsidRPr="00C43754">
          <w:rPr>
            <w:rStyle w:val="TextoNormalCaracter"/>
          </w:rPr>
          <w:t>225/2012</w:t>
        </w:r>
      </w:hyperlink>
      <w:r>
        <w:t>, f. 2.</w:t>
      </w:r>
    </w:p>
    <w:p w:rsidR="00C43754" w:rsidRDefault="00C43754" w:rsidP="00C43754">
      <w:pPr>
        <w:pStyle w:val="SangriaFrancesaArticulo"/>
      </w:pPr>
      <w:r w:rsidRPr="00C43754">
        <w:rPr>
          <w:rStyle w:val="TextoNormalNegritaCaracter"/>
        </w:rPr>
        <w:t>Artículo 2.1 b).</w:t>
      </w:r>
      <w:r w:rsidRPr="00C43754">
        <w:rPr>
          <w:rStyle w:val="TextoNormalCaracter"/>
        </w:rPr>
        <w:t>-</w:t>
      </w:r>
      <w:r>
        <w:t xml:space="preserve"> Sentencia </w:t>
      </w:r>
      <w:hyperlink w:anchor="SENTENCIA_2012_225" w:history="1">
        <w:r w:rsidRPr="00C43754">
          <w:rPr>
            <w:rStyle w:val="TextoNormalCaracter"/>
          </w:rPr>
          <w:t>225/2012</w:t>
        </w:r>
      </w:hyperlink>
      <w:r>
        <w:t>, f. 2.</w:t>
      </w:r>
    </w:p>
    <w:p w:rsidR="00C43754" w:rsidRDefault="00C43754" w:rsidP="00C43754">
      <w:pPr>
        <w:pStyle w:val="SangriaFrancesaArticulo"/>
      </w:pPr>
      <w:r w:rsidRPr="00C43754">
        <w:rPr>
          <w:rStyle w:val="TextoNormalNegritaCaracter"/>
        </w:rPr>
        <w:t>Artículo 2.1 c).</w:t>
      </w:r>
      <w:r w:rsidRPr="00C43754">
        <w:rPr>
          <w:rStyle w:val="TextoNormalCaracter"/>
        </w:rPr>
        <w:t>-</w:t>
      </w:r>
      <w:r>
        <w:t xml:space="preserve"> Sentencia </w:t>
      </w:r>
      <w:hyperlink w:anchor="SENTENCIA_2012_225" w:history="1">
        <w:r w:rsidRPr="00C43754">
          <w:rPr>
            <w:rStyle w:val="TextoNormalCaracter"/>
          </w:rPr>
          <w:t>225/2012</w:t>
        </w:r>
      </w:hyperlink>
      <w:r>
        <w:t>, f. 2.</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 </w:t>
      </w:r>
      <w:hyperlink w:anchor="SENTENCIA_2012_225" w:history="1">
        <w:r w:rsidRPr="00C43754">
          <w:rPr>
            <w:rStyle w:val="TextoNormalCaracter"/>
          </w:rPr>
          <w:t>225/2012</w:t>
        </w:r>
      </w:hyperlink>
      <w:r>
        <w:t>, f. 5.</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225" w:history="1">
        <w:r w:rsidRPr="00C43754">
          <w:rPr>
            <w:rStyle w:val="TextoNormalCaracter"/>
          </w:rPr>
          <w:t>225/2012</w:t>
        </w:r>
      </w:hyperlink>
      <w:r>
        <w:t>, f. 2.</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Sentencia </w:t>
      </w:r>
      <w:hyperlink w:anchor="SENTENCIA_2012_225" w:history="1">
        <w:r w:rsidRPr="00C43754">
          <w:rPr>
            <w:rStyle w:val="TextoNormalCaracter"/>
          </w:rPr>
          <w:t>225/2012</w:t>
        </w:r>
      </w:hyperlink>
      <w:r>
        <w:t>, f. 6.</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Sentencia </w:t>
      </w:r>
      <w:hyperlink w:anchor="SENTENCIA_2012_225" w:history="1">
        <w:r w:rsidRPr="00C43754">
          <w:rPr>
            <w:rStyle w:val="TextoNormalCaracter"/>
          </w:rPr>
          <w:t>225/2012</w:t>
        </w:r>
      </w:hyperlink>
      <w:r>
        <w:t>, f. 6.</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 </w:t>
      </w:r>
      <w:hyperlink w:anchor="SENTENCIA_2012_225" w:history="1">
        <w:r w:rsidRPr="00C43754">
          <w:rPr>
            <w:rStyle w:val="TextoNormalCaracter"/>
          </w:rPr>
          <w:t>225/2012</w:t>
        </w:r>
      </w:hyperlink>
      <w:r>
        <w:t>, f. 6.</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225" w:history="1">
        <w:r w:rsidRPr="00C43754">
          <w:rPr>
            <w:rStyle w:val="TextoNormalCaracter"/>
          </w:rPr>
          <w:t>225/2012</w:t>
        </w:r>
      </w:hyperlink>
      <w:r>
        <w:t>, ff. 2, 6.</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225" w:history="1">
        <w:r w:rsidRPr="00C43754">
          <w:rPr>
            <w:rStyle w:val="TextoNormalCaracter"/>
          </w:rPr>
          <w:t>225/2012</w:t>
        </w:r>
      </w:hyperlink>
      <w:r>
        <w:t>, f. 2.</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225" w:history="1">
        <w:r w:rsidRPr="00C43754">
          <w:rPr>
            <w:rStyle w:val="TextoNormalCaracter"/>
          </w:rPr>
          <w:t>225/2012</w:t>
        </w:r>
      </w:hyperlink>
      <w:r>
        <w:t>, f. 2.</w:t>
      </w:r>
    </w:p>
    <w:p w:rsidR="00C43754" w:rsidRDefault="00C43754" w:rsidP="00C43754">
      <w:pPr>
        <w:pStyle w:val="SangriaFrancesaArticulo"/>
      </w:pPr>
      <w:r w:rsidRPr="00C43754">
        <w:rPr>
          <w:rStyle w:val="TextoNormalNegritaCaracter"/>
        </w:rPr>
        <w:t>Artículo 8.</w:t>
      </w:r>
      <w:r w:rsidRPr="00C43754">
        <w:rPr>
          <w:rStyle w:val="TextoNormalCaracter"/>
        </w:rPr>
        <w:t>-</w:t>
      </w:r>
      <w:r>
        <w:t xml:space="preserve"> Sentencia </w:t>
      </w:r>
      <w:hyperlink w:anchor="SENTENCIA_2012_225" w:history="1">
        <w:r w:rsidRPr="00C43754">
          <w:rPr>
            <w:rStyle w:val="TextoNormalCaracter"/>
          </w:rPr>
          <w:t>225/2012</w:t>
        </w:r>
      </w:hyperlink>
      <w:r>
        <w:t>, ff. 2, 6.</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225" w:history="1">
        <w:r w:rsidRPr="00C43754">
          <w:rPr>
            <w:rStyle w:val="TextoNormalCaracter"/>
          </w:rPr>
          <w:t>225/2012</w:t>
        </w:r>
      </w:hyperlink>
      <w:r>
        <w:t>, ff. 2, 9.</w:t>
      </w:r>
    </w:p>
    <w:p w:rsidR="00C43754" w:rsidRDefault="00C43754" w:rsidP="00C43754">
      <w:pPr>
        <w:pStyle w:val="SangriaFrancesaArticulo"/>
      </w:pPr>
    </w:p>
    <w:p w:rsidR="00C43754" w:rsidRDefault="00C43754" w:rsidP="00C43754">
      <w:pPr>
        <w:pStyle w:val="TextoNormalNegritaCursivandice"/>
      </w:pPr>
      <w:r>
        <w:t>Real Decreto 2387/2004, de 30 de diciembre. Reglamento del sector ferroviario</w:t>
      </w:r>
    </w:p>
    <w:p w:rsidR="00C43754" w:rsidRDefault="00C43754" w:rsidP="00C43754">
      <w:pPr>
        <w:pStyle w:val="SangriaFrancesaArticulo"/>
      </w:pPr>
      <w:r w:rsidRPr="00C43754">
        <w:rPr>
          <w:rStyle w:val="TextoNormalNegritaCaracter"/>
        </w:rPr>
        <w:t>Artículo 34.3.</w:t>
      </w:r>
      <w:r w:rsidRPr="00C43754">
        <w:rPr>
          <w:rStyle w:val="TextoNormalCaracter"/>
        </w:rPr>
        <w:t>-</w:t>
      </w:r>
      <w:r>
        <w:t xml:space="preserve"> Sentencias </w:t>
      </w:r>
      <w:hyperlink w:anchor="SENTENCIA_2012_245" w:history="1">
        <w:r w:rsidRPr="00C43754">
          <w:rPr>
            <w:rStyle w:val="TextoNormalCaracter"/>
          </w:rPr>
          <w:t>245/2012</w:t>
        </w:r>
      </w:hyperlink>
      <w:r>
        <w:t xml:space="preserve">, VP; </w:t>
      </w:r>
      <w:hyperlink w:anchor="SENTENCIA_2012_245" w:history="1">
        <w:r w:rsidRPr="00C43754">
          <w:rPr>
            <w:rStyle w:val="TextoNormalCaracter"/>
          </w:rPr>
          <w:t>245/2012</w:t>
        </w:r>
      </w:hyperlink>
      <w:r>
        <w:t>, VP.</w:t>
      </w:r>
    </w:p>
    <w:p w:rsidR="00C43754" w:rsidRDefault="00C43754" w:rsidP="00C43754">
      <w:pPr>
        <w:pStyle w:val="SangriaFrancesaArticulo"/>
      </w:pPr>
    </w:p>
    <w:p w:rsidR="00C43754" w:rsidRDefault="00C43754" w:rsidP="00C43754">
      <w:pPr>
        <w:pStyle w:val="TextoNormalNegritaCursivandice"/>
      </w:pPr>
      <w:r>
        <w:t>Orden TAS/1948/2005, de 8 de junio. Establecimiento de las bases reguladoras y se convoca para el año 2005 la concesión de subvenciones para el desarrollo de proyectos de innovación en los servicios sociales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6" w:history="1">
        <w:r w:rsidRPr="00C43754">
          <w:rPr>
            <w:rStyle w:val="TextoNormalCaracter"/>
          </w:rPr>
          <w:t>226/2012</w:t>
        </w:r>
      </w:hyperlink>
      <w:r>
        <w:t>, f. 1.</w:t>
      </w:r>
    </w:p>
    <w:p w:rsidR="00C43754" w:rsidRDefault="00C43754" w:rsidP="00C43754">
      <w:pPr>
        <w:pStyle w:val="SangriaFrancesaArticulo"/>
      </w:pPr>
      <w:r w:rsidRPr="00C43754">
        <w:rPr>
          <w:rStyle w:val="TextoNormalNegritaCaracter"/>
        </w:rPr>
        <w:t>Artículos 1 a 17.</w:t>
      </w:r>
      <w:r w:rsidRPr="00C43754">
        <w:rPr>
          <w:rStyle w:val="TextoNormalCaracter"/>
        </w:rPr>
        <w:t>-</w:t>
      </w:r>
      <w:r>
        <w:t xml:space="preserve"> Sentencia </w:t>
      </w:r>
      <w:hyperlink w:anchor="SENTENCIA_2012_226" w:history="1">
        <w:r w:rsidRPr="00C43754">
          <w:rPr>
            <w:rStyle w:val="TextoNormalCaracter"/>
          </w:rPr>
          <w:t>226/2012</w:t>
        </w:r>
      </w:hyperlink>
      <w:r>
        <w:t>, ff. 2, 5.</w:t>
      </w:r>
    </w:p>
    <w:p w:rsidR="00C43754" w:rsidRDefault="00C43754" w:rsidP="00C43754">
      <w:pPr>
        <w:pStyle w:val="SangriaFrancesaArticulo"/>
      </w:pPr>
      <w:r w:rsidRPr="00C43754">
        <w:rPr>
          <w:rStyle w:val="TextoNormalNegritaCaracter"/>
        </w:rPr>
        <w:t>Anexos I a III.</w:t>
      </w:r>
      <w:r w:rsidRPr="00C43754">
        <w:rPr>
          <w:rStyle w:val="TextoNormalCaracter"/>
        </w:rPr>
        <w:t>-</w:t>
      </w:r>
      <w:r>
        <w:t xml:space="preserve"> Sentencia </w:t>
      </w:r>
      <w:hyperlink w:anchor="SENTENCIA_2012_226" w:history="1">
        <w:r w:rsidRPr="00C43754">
          <w:rPr>
            <w:rStyle w:val="TextoNormalCaracter"/>
          </w:rPr>
          <w:t>226/2012</w:t>
        </w:r>
      </w:hyperlink>
      <w:r>
        <w:t>, f. 5.</w:t>
      </w:r>
    </w:p>
    <w:p w:rsidR="00C43754" w:rsidRDefault="00C43754" w:rsidP="00C43754">
      <w:pPr>
        <w:pStyle w:val="SangriaFrancesaArticulo"/>
      </w:pPr>
    </w:p>
    <w:p w:rsidR="00C43754" w:rsidRDefault="00C43754" w:rsidP="00C43754">
      <w:pPr>
        <w:pStyle w:val="TextoNormalNegritaCursivandice"/>
      </w:pPr>
      <w:r>
        <w:t>Orden TAS/3441/2005, de 2 de noviembre. Establecimiento de las bases reguladoras y se convoca, para el año 2005, la concesión de subvenciones a municipios y mancomunidades de municipios para el desarrollo de programas innovadores a favor de la integración de inmigrantes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7" w:history="1">
        <w:r w:rsidRPr="00C43754">
          <w:rPr>
            <w:rStyle w:val="TextoNormalCaracter"/>
          </w:rPr>
          <w:t>227/2012</w:t>
        </w:r>
      </w:hyperlink>
      <w:r>
        <w:t>, ff. 1, 4, 6.</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27" w:history="1">
        <w:r w:rsidRPr="00C43754">
          <w:rPr>
            <w:rStyle w:val="TextoNormalCaracter"/>
          </w:rPr>
          <w:t>227/2012</w:t>
        </w:r>
      </w:hyperlink>
      <w:r>
        <w:t>, ff. 3, 4, 7.</w:t>
      </w:r>
    </w:p>
    <w:p w:rsidR="00C43754" w:rsidRDefault="00C43754" w:rsidP="00C43754">
      <w:pPr>
        <w:pStyle w:val="SangriaFrancesaArticulo"/>
      </w:pPr>
      <w:r w:rsidRPr="00C43754">
        <w:rPr>
          <w:rStyle w:val="TextoNormalNegritaCaracter"/>
        </w:rPr>
        <w:t>Artículos 2 a 14.</w:t>
      </w:r>
      <w:r w:rsidRPr="00C43754">
        <w:rPr>
          <w:rStyle w:val="TextoNormalCaracter"/>
        </w:rPr>
        <w:t>-</w:t>
      </w:r>
      <w:r>
        <w:t xml:space="preserve"> Sentencia </w:t>
      </w:r>
      <w:hyperlink w:anchor="SENTENCIA_2012_227" w:history="1">
        <w:r w:rsidRPr="00C43754">
          <w:rPr>
            <w:rStyle w:val="TextoNormalCaracter"/>
          </w:rPr>
          <w:t>227/2012</w:t>
        </w:r>
      </w:hyperlink>
      <w:r>
        <w:t>, ff. 3, 7.</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 </w:t>
      </w:r>
      <w:hyperlink w:anchor="SENTENCIA_2012_227" w:history="1">
        <w:r w:rsidRPr="00C43754">
          <w:rPr>
            <w:rStyle w:val="TextoNormalCaracter"/>
          </w:rPr>
          <w:t>227/2012</w:t>
        </w:r>
      </w:hyperlink>
      <w:r>
        <w:t>, f. 5.</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 </w:t>
      </w:r>
      <w:hyperlink w:anchor="SENTENCIA_2012_227" w:history="1">
        <w:r w:rsidRPr="00C43754">
          <w:rPr>
            <w:rStyle w:val="TextoNormalCaracter"/>
          </w:rPr>
          <w:t>227/2012</w:t>
        </w:r>
      </w:hyperlink>
      <w:r>
        <w:t>, f. 7.</w:t>
      </w:r>
    </w:p>
    <w:p w:rsidR="00C43754" w:rsidRDefault="00C43754" w:rsidP="00C43754">
      <w:pPr>
        <w:pStyle w:val="SangriaFrancesaArticulo"/>
      </w:pPr>
      <w:r w:rsidRPr="00C43754">
        <w:rPr>
          <w:rStyle w:val="TextoNormalNegritaCaracter"/>
        </w:rPr>
        <w:t>Anexos I a III.</w:t>
      </w:r>
      <w:r w:rsidRPr="00C43754">
        <w:rPr>
          <w:rStyle w:val="TextoNormalCaracter"/>
        </w:rPr>
        <w:t>-</w:t>
      </w:r>
      <w:r>
        <w:t xml:space="preserve"> Sentencia </w:t>
      </w:r>
      <w:hyperlink w:anchor="SENTENCIA_2012_227" w:history="1">
        <w:r w:rsidRPr="00C43754">
          <w:rPr>
            <w:rStyle w:val="TextoNormalCaracter"/>
          </w:rPr>
          <w:t>227/2012</w:t>
        </w:r>
      </w:hyperlink>
      <w:r>
        <w:t>, f. 7.</w:t>
      </w:r>
    </w:p>
    <w:p w:rsidR="00C43754" w:rsidRDefault="00C43754" w:rsidP="00C43754">
      <w:pPr>
        <w:pStyle w:val="SangriaFrancesaArticulo"/>
      </w:pPr>
    </w:p>
    <w:p w:rsidR="00C43754" w:rsidRDefault="00C43754" w:rsidP="00C43754">
      <w:pPr>
        <w:pStyle w:val="TextoNormalNegritaCursivandice"/>
      </w:pPr>
      <w:r>
        <w:t>Real Decreto 1451/2005, de 7 de diciembre. Aprueba el Reglamento de ingreso, provisión de puestos de trabajo y promoción profesional del personal funcionario al servicio de la Administración de justicia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8.2 párrafo 2.</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lastRenderedPageBreak/>
        <w:t>Artículo 37.2 e).</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48.1 c).</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49.2.</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49.3 b).</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49.7.</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p>
    <w:p w:rsidR="00C43754" w:rsidRDefault="00C43754" w:rsidP="00C43754">
      <w:pPr>
        <w:pStyle w:val="TextoNormalNegritaCursivandice"/>
      </w:pPr>
      <w:r>
        <w:t>Real Decreto 1608/2005, de 30 de diciembre. Reglamento orgánico del Cuerpo de secretarios judiciales</w:t>
      </w:r>
    </w:p>
    <w:p w:rsidR="00C43754" w:rsidRDefault="00C43754" w:rsidP="00C43754">
      <w:pPr>
        <w:pStyle w:val="SangriaFrancesaArticulo"/>
      </w:pPr>
      <w:r w:rsidRPr="00C43754">
        <w:rPr>
          <w:rStyle w:val="TextoNormalNegritaCaracter"/>
        </w:rPr>
        <w:t>Artículo 16 g).</w:t>
      </w:r>
      <w:r w:rsidRPr="00C43754">
        <w:rPr>
          <w:rStyle w:val="TextoNormalCaracter"/>
        </w:rPr>
        <w:t>-</w:t>
      </w:r>
      <w:r>
        <w:t xml:space="preserve"> Sentencia </w:t>
      </w:r>
      <w:hyperlink w:anchor="SENTENCIA_2012_163" w:history="1">
        <w:r w:rsidRPr="00C43754">
          <w:rPr>
            <w:rStyle w:val="TextoNormalCaracter"/>
          </w:rPr>
          <w:t>163/2012</w:t>
        </w:r>
      </w:hyperlink>
      <w:r>
        <w:t>, f. 4.</w:t>
      </w:r>
    </w:p>
    <w:p w:rsidR="00C43754" w:rsidRDefault="00C43754" w:rsidP="00C43754">
      <w:pPr>
        <w:pStyle w:val="SangriaFrancesaArticulo"/>
      </w:pPr>
      <w:r w:rsidRPr="00C43754">
        <w:rPr>
          <w:rStyle w:val="TextoNormalNegritaCaracter"/>
        </w:rPr>
        <w:t>Artículo 109.1 b).</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109.4.</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109.5.</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r w:rsidRPr="00C43754">
        <w:rPr>
          <w:rStyle w:val="TextoNormalNegritaCaracter"/>
        </w:rPr>
        <w:t>Artículo 109.6.</w:t>
      </w:r>
      <w:r w:rsidRPr="00C43754">
        <w:rPr>
          <w:rStyle w:val="TextoNormalCaracter"/>
        </w:rPr>
        <w:t>-</w:t>
      </w:r>
      <w:r>
        <w:t xml:space="preserve"> Sentencia </w:t>
      </w:r>
      <w:hyperlink w:anchor="SENTENCIA_2012_224" w:history="1">
        <w:r w:rsidRPr="00C43754">
          <w:rPr>
            <w:rStyle w:val="TextoNormalCaracter"/>
          </w:rPr>
          <w:t>224/2012</w:t>
        </w:r>
      </w:hyperlink>
      <w:r>
        <w:t>, f. 10.</w:t>
      </w:r>
    </w:p>
    <w:p w:rsidR="00C43754" w:rsidRDefault="00C43754" w:rsidP="00C43754">
      <w:pPr>
        <w:pStyle w:val="SangriaFrancesaArticulo"/>
      </w:pPr>
    </w:p>
    <w:p w:rsidR="00C43754" w:rsidRDefault="00C43754" w:rsidP="00C43754">
      <w:pPr>
        <w:pStyle w:val="TextoNormalNegritaCursivandice"/>
      </w:pPr>
      <w:r>
        <w:t>Real Decreto 93/2006, de 3 de febrero. Regula el sistema de información del Ministerio Fiscal</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224" w:history="1">
        <w:r w:rsidRPr="00C43754">
          <w:rPr>
            <w:rStyle w:val="TextoNormalCaracter"/>
          </w:rPr>
          <w:t>224/2012</w:t>
        </w:r>
      </w:hyperlink>
      <w:r>
        <w:t>, f. 6.</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24" w:history="1">
        <w:r w:rsidRPr="00C43754">
          <w:rPr>
            <w:rStyle w:val="TextoNormalCaracter"/>
          </w:rPr>
          <w:t>224/2012</w:t>
        </w:r>
      </w:hyperlink>
      <w:r>
        <w:t>, f. 6.</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224" w:history="1">
        <w:r w:rsidRPr="00C43754">
          <w:rPr>
            <w:rStyle w:val="TextoNormalCaracter"/>
          </w:rPr>
          <w:t>224/2012</w:t>
        </w:r>
      </w:hyperlink>
      <w:r>
        <w:t>, f. 6.</w:t>
      </w:r>
    </w:p>
    <w:p w:rsidR="00C43754" w:rsidRDefault="00C43754" w:rsidP="00C43754">
      <w:pPr>
        <w:pStyle w:val="SangriaFrancesaArticulo"/>
      </w:pPr>
      <w:r w:rsidRPr="00C43754">
        <w:rPr>
          <w:rStyle w:val="TextoNormalNegritaCaracter"/>
        </w:rPr>
        <w:t>Artículo 8.</w:t>
      </w:r>
      <w:r w:rsidRPr="00C43754">
        <w:rPr>
          <w:rStyle w:val="TextoNormalCaracter"/>
        </w:rPr>
        <w:t>-</w:t>
      </w:r>
      <w:r>
        <w:t xml:space="preserve"> Sentencia </w:t>
      </w:r>
      <w:hyperlink w:anchor="SENTENCIA_2012_224" w:history="1">
        <w:r w:rsidRPr="00C43754">
          <w:rPr>
            <w:rStyle w:val="TextoNormalCaracter"/>
          </w:rPr>
          <w:t>224/2012</w:t>
        </w:r>
      </w:hyperlink>
      <w:r>
        <w:t>, f. 6.</w:t>
      </w:r>
    </w:p>
    <w:p w:rsidR="00C43754" w:rsidRDefault="00C43754" w:rsidP="00C43754">
      <w:pPr>
        <w:pStyle w:val="SangriaFrancesaArticulo"/>
      </w:pPr>
    </w:p>
    <w:p w:rsidR="00C43754" w:rsidRDefault="00C43754" w:rsidP="00C43754">
      <w:pPr>
        <w:pStyle w:val="TextoNormalNegritaCursivandice"/>
      </w:pPr>
      <w:r>
        <w:t>Real Decreto 806/2006, de 30 de junio. Calendario de aplicación de la nueva ordenación del sistema educativo, establecida por la Ley Orgánica 2/2006, de 3 de mayo, de educación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245" w:history="1">
        <w:r w:rsidRPr="00C43754">
          <w:rPr>
            <w:rStyle w:val="TextoNormalCaracter"/>
          </w:rPr>
          <w:t>245/2012</w:t>
        </w:r>
      </w:hyperlink>
      <w:r>
        <w:t>.</w:t>
      </w:r>
    </w:p>
    <w:p w:rsidR="00C43754" w:rsidRDefault="00C43754" w:rsidP="00C43754">
      <w:pPr>
        <w:pStyle w:val="SangriaFrancesaArticulo"/>
      </w:pPr>
      <w:r w:rsidRPr="00C43754">
        <w:rPr>
          <w:rStyle w:val="TextoNormalNegritaCaracter"/>
        </w:rPr>
        <w:t>Artículo 17.</w:t>
      </w:r>
      <w:r w:rsidRPr="00C43754">
        <w:rPr>
          <w:rStyle w:val="TextoNormalCaracter"/>
        </w:rPr>
        <w:t>-</w:t>
      </w:r>
      <w:r>
        <w:t xml:space="preserve"> Sentencia </w:t>
      </w:r>
      <w:hyperlink w:anchor="SENTENCIA_2012_207" w:history="1">
        <w:r w:rsidRPr="00C43754">
          <w:rPr>
            <w:rStyle w:val="TextoNormalCaracter"/>
          </w:rPr>
          <w:t>207/2012</w:t>
        </w:r>
      </w:hyperlink>
      <w:r>
        <w:t>, f. 2.</w:t>
      </w:r>
    </w:p>
    <w:p w:rsidR="00C43754" w:rsidRDefault="00C43754" w:rsidP="00C43754">
      <w:pPr>
        <w:pStyle w:val="SangriaFrancesaArticulo"/>
      </w:pPr>
    </w:p>
    <w:p w:rsidR="00C43754" w:rsidRDefault="00C43754" w:rsidP="00C43754">
      <w:pPr>
        <w:pStyle w:val="TextoNormalNegritaCursivandice"/>
      </w:pPr>
      <w:r>
        <w:t>Real Decreto 887/2006, de 21 de julio. Reglamento de la Ley 38/2003, de 17 de noviembre, general de subvenciones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73" w:history="1">
        <w:r w:rsidRPr="00C43754">
          <w:rPr>
            <w:rStyle w:val="TextoNormalCaracter"/>
          </w:rPr>
          <w:t>173/2012</w:t>
        </w:r>
      </w:hyperlink>
      <w:r>
        <w:t xml:space="preserve">, f. 7; </w:t>
      </w:r>
      <w:hyperlink w:anchor="SENTENCIA_2012_177" w:history="1">
        <w:r w:rsidRPr="00C43754">
          <w:rPr>
            <w:rStyle w:val="TextoNormalCaracter"/>
          </w:rPr>
          <w:t>177/2012</w:t>
        </w:r>
      </w:hyperlink>
      <w:r>
        <w:t>, f. 7.</w:t>
      </w:r>
    </w:p>
    <w:p w:rsidR="00C43754" w:rsidRDefault="00C43754" w:rsidP="00C43754">
      <w:pPr>
        <w:pStyle w:val="SangriaFrancesaArticulo"/>
      </w:pPr>
    </w:p>
    <w:p w:rsidR="00C43754" w:rsidRDefault="00C43754" w:rsidP="00C43754">
      <w:pPr>
        <w:pStyle w:val="TextoNormalNegritaCursivandice"/>
      </w:pPr>
      <w:r>
        <w:t>Real Decreto 1030/2006, de 15 de septiembre. Cartera de servicios  comunes del sistema nacional de salud y  el procedimiento para su actualización</w:t>
      </w:r>
    </w:p>
    <w:p w:rsidR="00C43754" w:rsidRDefault="00C43754" w:rsidP="00C43754">
      <w:pPr>
        <w:pStyle w:val="SangriaFrancesaArticulo"/>
      </w:pPr>
      <w:r w:rsidRPr="00C43754">
        <w:rPr>
          <w:rStyle w:val="TextoNormalNegritaCaracter"/>
        </w:rPr>
        <w:t>Anexo V.</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p>
    <w:p w:rsidR="00C43754" w:rsidRDefault="00C43754" w:rsidP="00C43754">
      <w:pPr>
        <w:pStyle w:val="TextoNormalNegritaCursivandice"/>
      </w:pPr>
      <w:r>
        <w:t>Real Decreto 125/2007, de 2 de febrero. Ámbito territorial de las demarcaciones hidrográficas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9" w:history="1">
        <w:r w:rsidRPr="00C43754">
          <w:rPr>
            <w:rStyle w:val="TextoNormalCaracter"/>
          </w:rPr>
          <w:t>149/2012</w:t>
        </w:r>
      </w:hyperlink>
      <w:r>
        <w:t>, f. 7.</w:t>
      </w:r>
    </w:p>
    <w:p w:rsidR="00C43754" w:rsidRDefault="00C43754" w:rsidP="00C43754">
      <w:pPr>
        <w:pStyle w:val="SangriaFrancesaArticulo"/>
      </w:pPr>
    </w:p>
    <w:p w:rsidR="00C43754" w:rsidRDefault="00C43754" w:rsidP="00C43754">
      <w:pPr>
        <w:pStyle w:val="TextoNormalNegritaCursivandice"/>
      </w:pPr>
      <w:r>
        <w:t>Real Decreto 276/2007, de 23 de febrero.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w:t>
      </w:r>
    </w:p>
    <w:p w:rsidR="00C43754" w:rsidRDefault="00C43754" w:rsidP="00C43754">
      <w:pPr>
        <w:pStyle w:val="SangriaFrancesaArticulo"/>
      </w:pPr>
      <w:r w:rsidRPr="00C43754">
        <w:rPr>
          <w:rStyle w:val="TextoNormalNegritaCaracter"/>
        </w:rPr>
        <w:t>Artículos 40 a 48.</w:t>
      </w:r>
      <w:r w:rsidRPr="00C43754">
        <w:rPr>
          <w:rStyle w:val="TextoNormalCaracter"/>
        </w:rPr>
        <w:t>-</w:t>
      </w:r>
      <w:r>
        <w:t xml:space="preserve"> Auto </w:t>
      </w:r>
      <w:hyperlink w:anchor="AUTO_2012_244" w:history="1">
        <w:r w:rsidRPr="00C43754">
          <w:rPr>
            <w:rStyle w:val="TextoNormalCaracter"/>
          </w:rPr>
          <w:t>244/2012</w:t>
        </w:r>
      </w:hyperlink>
      <w:r>
        <w:t>.</w:t>
      </w:r>
    </w:p>
    <w:p w:rsidR="00C43754" w:rsidRDefault="00C43754" w:rsidP="00C43754">
      <w:pPr>
        <w:pStyle w:val="SangriaFrancesaArticulo"/>
      </w:pPr>
    </w:p>
    <w:p w:rsidR="00C43754" w:rsidRDefault="00C43754" w:rsidP="00C43754">
      <w:pPr>
        <w:pStyle w:val="TextoNormalNegritaCursivandice"/>
      </w:pPr>
      <w:r>
        <w:t>Real Decreto 395/2007, de 23 de marzo. Regula el subsistema de formación profesional para el empleo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4" w:history="1">
        <w:r w:rsidRPr="00C43754">
          <w:rPr>
            <w:rStyle w:val="TextoNormalCaracter"/>
          </w:rPr>
          <w:t>244/2012</w:t>
        </w:r>
      </w:hyperlink>
      <w:r>
        <w:t xml:space="preserve">, f. 2; </w:t>
      </w:r>
      <w:hyperlink w:anchor="SENTENCIA_2012_244" w:history="1">
        <w:r w:rsidRPr="00C43754">
          <w:rPr>
            <w:rStyle w:val="TextoNormalCaracter"/>
          </w:rPr>
          <w:t>244/2012</w:t>
        </w:r>
      </w:hyperlink>
      <w:r>
        <w:t>, f. 2.</w:t>
      </w:r>
    </w:p>
    <w:p w:rsidR="00C43754" w:rsidRDefault="00C43754" w:rsidP="00C43754">
      <w:pPr>
        <w:pStyle w:val="SangriaFrancesaArticulo"/>
      </w:pPr>
      <w:r w:rsidRPr="00C43754">
        <w:rPr>
          <w:rStyle w:val="TextoNormalNegritaCaracter"/>
        </w:rPr>
        <w:t>Disposición derogatoria única 2 a).</w:t>
      </w:r>
      <w:r w:rsidRPr="00C43754">
        <w:rPr>
          <w:rStyle w:val="TextoNormalCaracter"/>
        </w:rPr>
        <w:t>-</w:t>
      </w:r>
      <w:r>
        <w:t xml:space="preserve"> Sentencias </w:t>
      </w:r>
      <w:hyperlink w:anchor="SENTENCIA_2012_244" w:history="1">
        <w:r w:rsidRPr="00C43754">
          <w:rPr>
            <w:rStyle w:val="TextoNormalCaracter"/>
          </w:rPr>
          <w:t>244/2012</w:t>
        </w:r>
      </w:hyperlink>
      <w:r>
        <w:t xml:space="preserve">, f. 2; </w:t>
      </w:r>
      <w:hyperlink w:anchor="SENTENCIA_2012_244" w:history="1">
        <w:r w:rsidRPr="00C43754">
          <w:rPr>
            <w:rStyle w:val="TextoNormalCaracter"/>
          </w:rPr>
          <w:t>244/2012</w:t>
        </w:r>
      </w:hyperlink>
      <w:r>
        <w:t>, f. 2.</w:t>
      </w:r>
    </w:p>
    <w:p w:rsidR="00C43754" w:rsidRDefault="00C43754" w:rsidP="00C43754">
      <w:pPr>
        <w:pStyle w:val="SangriaFrancesaArticulo"/>
      </w:pPr>
    </w:p>
    <w:p w:rsidR="00C43754" w:rsidRDefault="00C43754" w:rsidP="00C43754">
      <w:pPr>
        <w:pStyle w:val="TextoNormalNegritaCursivandice"/>
      </w:pPr>
      <w:r>
        <w:t>Real Decreto 810/2007, de 22 de junio. Reglamento sobre seguridad en la circulación de la Red Ferroviaria de Interés General</w:t>
      </w:r>
    </w:p>
    <w:p w:rsidR="00C43754" w:rsidRDefault="00C43754" w:rsidP="00C43754">
      <w:pPr>
        <w:pStyle w:val="SangriaFrancesaArticulo"/>
      </w:pPr>
      <w:r w:rsidRPr="00C43754">
        <w:rPr>
          <w:rStyle w:val="TextoNormalNegritaCaracter"/>
        </w:rPr>
        <w:t>Artículo 16.2</w:t>
      </w:r>
      <w:r>
        <w:t xml:space="preserve"> </w:t>
      </w:r>
      <w:r w:rsidRPr="00C43754">
        <w:rPr>
          <w:rStyle w:val="TextoNormalCaracter"/>
        </w:rPr>
        <w:t>(redactado por el Real Decreto 641/2011, de 9 de mayo)</w:t>
      </w:r>
      <w:r w:rsidRPr="00C43754">
        <w:rPr>
          <w:rStyle w:val="TextoNormalNegritaCaracter"/>
        </w:rPr>
        <w:t>.</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16.3.</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r w:rsidRPr="00C43754">
        <w:rPr>
          <w:rStyle w:val="TextoNormalNegritaCaracter"/>
        </w:rPr>
        <w:t>Artículo 19.3.</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p>
    <w:p w:rsidR="00C43754" w:rsidRDefault="00C43754" w:rsidP="00C43754">
      <w:pPr>
        <w:pStyle w:val="TextoNormalNegritaCursivandice"/>
      </w:pPr>
      <w:r>
        <w:t>Real Decreto 1472/2007, de 2 de noviembre. Regulación de la renta básica de emancipación de los jóvenes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26" w:history="1">
        <w:r w:rsidRPr="00C43754">
          <w:rPr>
            <w:rStyle w:val="TextoNormalCaracter"/>
          </w:rPr>
          <w:t>226/2012</w:t>
        </w:r>
      </w:hyperlink>
      <w:r>
        <w:t xml:space="preserve">, VP; </w:t>
      </w:r>
      <w:hyperlink w:anchor="SENTENCIA_2012_228" w:history="1">
        <w:r w:rsidRPr="00C43754">
          <w:rPr>
            <w:rStyle w:val="TextoNormalCaracter"/>
          </w:rPr>
          <w:t>228/2012</w:t>
        </w:r>
      </w:hyperlink>
      <w:r>
        <w:t>, VP.</w:t>
      </w:r>
    </w:p>
    <w:p w:rsidR="00C43754" w:rsidRDefault="00C43754" w:rsidP="00C43754">
      <w:pPr>
        <w:pStyle w:val="SangriaFrancesaArticulo"/>
      </w:pPr>
    </w:p>
    <w:p w:rsidR="00C43754" w:rsidRDefault="00C43754" w:rsidP="00C43754">
      <w:pPr>
        <w:pStyle w:val="TextoNormalNegritaCursivandice"/>
      </w:pPr>
      <w:r>
        <w:t>Real Decreto 34/2008, de 18 de enero. Regulación de los certificados de profesionalidad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4" w:history="1">
        <w:r w:rsidRPr="00C43754">
          <w:rPr>
            <w:rStyle w:val="TextoNormalCaracter"/>
          </w:rPr>
          <w:t>194/2012</w:t>
        </w:r>
      </w:hyperlink>
      <w:r>
        <w:t>, f. 2.</w:t>
      </w:r>
    </w:p>
    <w:p w:rsidR="00C43754" w:rsidRDefault="00C43754" w:rsidP="00C43754">
      <w:pPr>
        <w:pStyle w:val="SangriaFrancesaArticulo"/>
      </w:pPr>
    </w:p>
    <w:p w:rsidR="00C43754" w:rsidRDefault="00C43754" w:rsidP="00C43754">
      <w:pPr>
        <w:pStyle w:val="TextoNormalNegritaCursivandice"/>
      </w:pPr>
      <w:r>
        <w:t>Orden TAS/421/2008, de 19 de febrero, por la que se establecen las bases reguladoras de la concesión de subvenciones sometidas al régimen general de subvenciones de la Secretaría de Estado de Servicios Sociales, Familias y Discapacidad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73" w:history="1">
        <w:r w:rsidRPr="00C43754">
          <w:rPr>
            <w:rStyle w:val="TextoNormalCaracter"/>
          </w:rPr>
          <w:t>173/2012</w:t>
        </w:r>
      </w:hyperlink>
      <w:r>
        <w:t>, ff. 1, 2, 8.</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173" w:history="1">
        <w:r w:rsidRPr="00C43754">
          <w:rPr>
            <w:rStyle w:val="TextoNormalCaracter"/>
          </w:rPr>
          <w:t>173/2012</w:t>
        </w:r>
      </w:hyperlink>
      <w:r>
        <w:t>, ff. 2, 4, 5, 7.</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173" w:history="1">
        <w:r w:rsidRPr="00C43754">
          <w:rPr>
            <w:rStyle w:val="TextoNormalCaracter"/>
          </w:rPr>
          <w:t>173/2012</w:t>
        </w:r>
      </w:hyperlink>
      <w:r>
        <w:t>, ff. 2, 3, 7.</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173" w:history="1">
        <w:r w:rsidRPr="00C43754">
          <w:rPr>
            <w:rStyle w:val="TextoNormalCaracter"/>
          </w:rPr>
          <w:t>173/2012</w:t>
        </w:r>
      </w:hyperlink>
      <w:r>
        <w:t>, f. 7.</w:t>
      </w:r>
    </w:p>
    <w:p w:rsidR="00C43754" w:rsidRDefault="00C43754" w:rsidP="00C43754">
      <w:pPr>
        <w:pStyle w:val="SangriaFrancesaArticulo"/>
      </w:pPr>
      <w:r w:rsidRPr="00C43754">
        <w:rPr>
          <w:rStyle w:val="TextoNormalNegritaCaracter"/>
        </w:rPr>
        <w:t>Artículo 3 b).</w:t>
      </w:r>
      <w:r w:rsidRPr="00C43754">
        <w:rPr>
          <w:rStyle w:val="TextoNormalCaracter"/>
        </w:rPr>
        <w:t>-</w:t>
      </w:r>
      <w:r>
        <w:t xml:space="preserve"> Sentencia </w:t>
      </w:r>
      <w:hyperlink w:anchor="SENTENCIA_2012_173" w:history="1">
        <w:r w:rsidRPr="00C43754">
          <w:rPr>
            <w:rStyle w:val="TextoNormalCaracter"/>
          </w:rPr>
          <w:t>173/2012</w:t>
        </w:r>
      </w:hyperlink>
      <w:r>
        <w:t>, f. 2.</w:t>
      </w:r>
    </w:p>
    <w:p w:rsidR="00C43754" w:rsidRDefault="00C43754" w:rsidP="00C43754">
      <w:pPr>
        <w:pStyle w:val="SangriaFrancesaArticulo"/>
      </w:pPr>
      <w:r w:rsidRPr="00C43754">
        <w:rPr>
          <w:rStyle w:val="TextoNormalNegritaCaracter"/>
        </w:rPr>
        <w:t>Artículos 4 a 10.</w:t>
      </w:r>
      <w:r w:rsidRPr="00C43754">
        <w:rPr>
          <w:rStyle w:val="TextoNormalCaracter"/>
        </w:rPr>
        <w:t>-</w:t>
      </w:r>
      <w:r>
        <w:t xml:space="preserve"> Sentencia </w:t>
      </w:r>
      <w:hyperlink w:anchor="SENTENCIA_2012_173" w:history="1">
        <w:r w:rsidRPr="00C43754">
          <w:rPr>
            <w:rStyle w:val="TextoNormalCaracter"/>
          </w:rPr>
          <w:t>173/2012</w:t>
        </w:r>
      </w:hyperlink>
      <w:r>
        <w:t>, ff. 2, 7.</w:t>
      </w:r>
    </w:p>
    <w:p w:rsidR="00C43754" w:rsidRDefault="00C43754" w:rsidP="00C43754">
      <w:pPr>
        <w:pStyle w:val="SangriaFrancesaArticulo"/>
      </w:pPr>
      <w:r w:rsidRPr="00C43754">
        <w:rPr>
          <w:rStyle w:val="TextoNormalNegritaCaracter"/>
        </w:rPr>
        <w:t>Artículo 7.1 a).</w:t>
      </w:r>
      <w:r w:rsidRPr="00C43754">
        <w:rPr>
          <w:rStyle w:val="TextoNormalCaracter"/>
        </w:rPr>
        <w:t>-</w:t>
      </w:r>
      <w:r>
        <w:t xml:space="preserve"> Sentencia </w:t>
      </w:r>
      <w:hyperlink w:anchor="SENTENCIA_2012_173" w:history="1">
        <w:r w:rsidRPr="00C43754">
          <w:rPr>
            <w:rStyle w:val="TextoNormalCaracter"/>
          </w:rPr>
          <w:t>173/2012</w:t>
        </w:r>
      </w:hyperlink>
      <w:r>
        <w:t>, f. 3.</w:t>
      </w:r>
    </w:p>
    <w:p w:rsidR="00C43754" w:rsidRDefault="00C43754" w:rsidP="00C43754">
      <w:pPr>
        <w:pStyle w:val="SangriaFrancesaArticulo"/>
      </w:pPr>
      <w:r w:rsidRPr="00C43754">
        <w:rPr>
          <w:rStyle w:val="TextoNormalNegritaCaracter"/>
        </w:rPr>
        <w:t>Artículos 11 a 16.</w:t>
      </w:r>
      <w:r w:rsidRPr="00C43754">
        <w:rPr>
          <w:rStyle w:val="TextoNormalCaracter"/>
        </w:rPr>
        <w:t>-</w:t>
      </w:r>
      <w:r>
        <w:t xml:space="preserve"> Sentencia </w:t>
      </w:r>
      <w:hyperlink w:anchor="SENTENCIA_2012_173" w:history="1">
        <w:r w:rsidRPr="00C43754">
          <w:rPr>
            <w:rStyle w:val="TextoNormalCaracter"/>
          </w:rPr>
          <w:t>173/2012</w:t>
        </w:r>
      </w:hyperlink>
      <w:r>
        <w:t>, ff. 2, 7.</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 </w:t>
      </w:r>
      <w:hyperlink w:anchor="SENTENCIA_2012_173" w:history="1">
        <w:r w:rsidRPr="00C43754">
          <w:rPr>
            <w:rStyle w:val="TextoNormalCaracter"/>
          </w:rPr>
          <w:t>173/2012</w:t>
        </w:r>
      </w:hyperlink>
      <w:r>
        <w:t>, f. 7.</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173" w:history="1">
        <w:r w:rsidRPr="00C43754">
          <w:rPr>
            <w:rStyle w:val="TextoNormalCaracter"/>
          </w:rPr>
          <w:t>173/2012</w:t>
        </w:r>
      </w:hyperlink>
      <w:r>
        <w:t>, f. 7.</w:t>
      </w:r>
    </w:p>
    <w:p w:rsidR="00C43754" w:rsidRDefault="00C43754" w:rsidP="00C43754">
      <w:pPr>
        <w:pStyle w:val="SangriaFrancesaArticulo"/>
      </w:pPr>
    </w:p>
    <w:p w:rsidR="00C43754" w:rsidRDefault="00C43754" w:rsidP="00C43754">
      <w:pPr>
        <w:pStyle w:val="TextoNormalNegritaCursivandice"/>
      </w:pPr>
      <w:r>
        <w:t>Real Decreto 1892/2008, de 14 de noviembre. Condiciones para el acceso a las enseñanzas universitarias oficiales de grado y los procedimientos de admisión a las universidades públicas españolas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 2.</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07" w:history="1">
        <w:r w:rsidRPr="00C43754">
          <w:rPr>
            <w:rStyle w:val="TextoNormalCaracter"/>
          </w:rPr>
          <w:t>207/2012</w:t>
        </w:r>
      </w:hyperlink>
      <w:r>
        <w:t>, f. 4.</w:t>
      </w:r>
    </w:p>
    <w:p w:rsidR="00C43754" w:rsidRDefault="00C43754" w:rsidP="00C43754">
      <w:pPr>
        <w:pStyle w:val="SangriaFrancesaArticulo"/>
      </w:pPr>
    </w:p>
    <w:p w:rsidR="00C43754" w:rsidRDefault="00C43754" w:rsidP="00C43754">
      <w:pPr>
        <w:pStyle w:val="TextoNormalNegritaCursivandice"/>
      </w:pPr>
      <w:r>
        <w:t>Real Decreto 2090/2008, de 22 de diciembre. Reglamento de desarrollo parcial de la Ley 26/2007, de 23 de octubre, de responsabilidad medioambiental</w:t>
      </w:r>
    </w:p>
    <w:p w:rsidR="00C43754" w:rsidRDefault="00C43754" w:rsidP="00C43754">
      <w:pPr>
        <w:pStyle w:val="SangriaFrancesaArticulo"/>
      </w:pPr>
      <w:r w:rsidRPr="00C43754">
        <w:rPr>
          <w:rStyle w:val="TextoNormalNegritaCaracter"/>
        </w:rPr>
        <w:t>Artículo 20.1.</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p>
    <w:p w:rsidR="00C43754" w:rsidRDefault="00C43754" w:rsidP="00C43754">
      <w:pPr>
        <w:pStyle w:val="TextoNormalNegritaCursivandice"/>
      </w:pPr>
      <w:r>
        <w:lastRenderedPageBreak/>
        <w:t>Real Decreto 1224/2009, de 17 de julio. Reconocimiento de las competencias profesionales adquiridas por experiencia laboral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4" w:history="1">
        <w:r w:rsidRPr="00C43754">
          <w:rPr>
            <w:rStyle w:val="TextoNormalCaracter"/>
          </w:rPr>
          <w:t>194/2012</w:t>
        </w:r>
      </w:hyperlink>
      <w:r>
        <w:t>, f. 2.</w:t>
      </w:r>
    </w:p>
    <w:p w:rsidR="00C43754" w:rsidRDefault="00C43754" w:rsidP="00C43754">
      <w:pPr>
        <w:pStyle w:val="SangriaFrancesaArticulo"/>
      </w:pPr>
    </w:p>
    <w:p w:rsidR="00C43754" w:rsidRDefault="00C43754" w:rsidP="00C43754">
      <w:pPr>
        <w:pStyle w:val="TextoNormalNegritaCursivandice"/>
      </w:pPr>
      <w:r>
        <w:t>Orden SAS/2080/2009, de 21 de julio. Bases reguladoras de la concesión de subvenciones sometidas al régimen general de subvenciones de la Secretaría General de Política Social y Consumo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77" w:history="1">
        <w:r w:rsidRPr="00C43754">
          <w:rPr>
            <w:rStyle w:val="TextoNormalCaracter"/>
          </w:rPr>
          <w:t>177/2012</w:t>
        </w:r>
      </w:hyperlink>
      <w:r>
        <w:t xml:space="preserve">, f. 1; </w:t>
      </w:r>
      <w:hyperlink w:anchor="SENTENCIA_2012_243" w:history="1">
        <w:r w:rsidRPr="00C43754">
          <w:rPr>
            <w:rStyle w:val="TextoNormalCaracter"/>
          </w:rPr>
          <w:t>243/2012</w:t>
        </w:r>
      </w:hyperlink>
      <w:r>
        <w:t xml:space="preserve">, f. 2; </w:t>
      </w:r>
      <w:hyperlink w:anchor="SENTENCIA_2012_243" w:history="1">
        <w:r w:rsidRPr="00C43754">
          <w:rPr>
            <w:rStyle w:val="TextoNormalCaracter"/>
          </w:rPr>
          <w:t>243/2012</w:t>
        </w:r>
      </w:hyperlink>
      <w:r>
        <w:t>, f. 2.</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177" w:history="1">
        <w:r w:rsidRPr="00C43754">
          <w:rPr>
            <w:rStyle w:val="TextoNormalCaracter"/>
          </w:rPr>
          <w:t>177/2012</w:t>
        </w:r>
      </w:hyperlink>
      <w:r>
        <w:t>, f. 5.</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177" w:history="1">
        <w:r w:rsidRPr="00C43754">
          <w:rPr>
            <w:rStyle w:val="TextoNormalCaracter"/>
          </w:rPr>
          <w:t>177/2012</w:t>
        </w:r>
      </w:hyperlink>
      <w:r>
        <w:t>, ff. 2, 5.</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177" w:history="1">
        <w:r w:rsidRPr="00C43754">
          <w:rPr>
            <w:rStyle w:val="TextoNormalCaracter"/>
          </w:rPr>
          <w:t>177/2012</w:t>
        </w:r>
      </w:hyperlink>
      <w:r>
        <w:t>, ff. 2, 3.</w:t>
      </w:r>
    </w:p>
    <w:p w:rsidR="00C43754" w:rsidRDefault="00C43754" w:rsidP="00C43754">
      <w:pPr>
        <w:pStyle w:val="SangriaFrancesaArticulo"/>
      </w:pPr>
      <w:r w:rsidRPr="00C43754">
        <w:rPr>
          <w:rStyle w:val="TextoNormalNegritaCaracter"/>
        </w:rPr>
        <w:t>Artículo 3 a).</w:t>
      </w:r>
      <w:r w:rsidRPr="00C43754">
        <w:rPr>
          <w:rStyle w:val="TextoNormalCaracter"/>
        </w:rPr>
        <w:t>-</w:t>
      </w:r>
      <w:r>
        <w:t xml:space="preserve"> Sentencia </w:t>
      </w:r>
      <w:hyperlink w:anchor="SENTENCIA_2012_177" w:history="1">
        <w:r w:rsidRPr="00C43754">
          <w:rPr>
            <w:rStyle w:val="TextoNormalCaracter"/>
          </w:rPr>
          <w:t>177/2012</w:t>
        </w:r>
      </w:hyperlink>
      <w:r>
        <w:t>, f. 2.</w:t>
      </w:r>
    </w:p>
    <w:p w:rsidR="00C43754" w:rsidRDefault="00C43754" w:rsidP="00C43754">
      <w:pPr>
        <w:pStyle w:val="SangriaFrancesaArticulo"/>
      </w:pPr>
      <w:r w:rsidRPr="00C43754">
        <w:rPr>
          <w:rStyle w:val="TextoNormalNegritaCaracter"/>
        </w:rPr>
        <w:t>Artículos 4 a 16.</w:t>
      </w:r>
      <w:r w:rsidRPr="00C43754">
        <w:rPr>
          <w:rStyle w:val="TextoNormalCaracter"/>
        </w:rPr>
        <w:t>-</w:t>
      </w:r>
      <w:r>
        <w:t xml:space="preserve"> Sentencia </w:t>
      </w:r>
      <w:hyperlink w:anchor="SENTENCIA_2012_177" w:history="1">
        <w:r w:rsidRPr="00C43754">
          <w:rPr>
            <w:rStyle w:val="TextoNormalCaracter"/>
          </w:rPr>
          <w:t>177/2012</w:t>
        </w:r>
      </w:hyperlink>
      <w:r>
        <w:t>, f. 2.</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177" w:history="1">
        <w:r w:rsidRPr="00C43754">
          <w:rPr>
            <w:rStyle w:val="TextoNormalCaracter"/>
          </w:rPr>
          <w:t>177/2012</w:t>
        </w:r>
      </w:hyperlink>
      <w:r>
        <w:t>, ff. 5, 8.</w:t>
      </w:r>
    </w:p>
    <w:p w:rsidR="00C43754" w:rsidRDefault="00C43754" w:rsidP="00C43754">
      <w:pPr>
        <w:pStyle w:val="SangriaFrancesaArticulo"/>
      </w:pPr>
      <w:r w:rsidRPr="00C43754">
        <w:rPr>
          <w:rStyle w:val="TextoNormalNegritaCaracter"/>
        </w:rPr>
        <w:t>Disposición final tercera.</w:t>
      </w:r>
      <w:r w:rsidRPr="00C43754">
        <w:rPr>
          <w:rStyle w:val="TextoNormalCaracter"/>
        </w:rPr>
        <w:t>-</w:t>
      </w:r>
      <w:r>
        <w:t xml:space="preserve"> Sentencia </w:t>
      </w:r>
      <w:hyperlink w:anchor="SENTENCIA_2012_177" w:history="1">
        <w:r w:rsidRPr="00C43754">
          <w:rPr>
            <w:rStyle w:val="TextoNormalCaracter"/>
          </w:rPr>
          <w:t>177/2012</w:t>
        </w:r>
      </w:hyperlink>
      <w:r>
        <w:t>, f. 8.</w:t>
      </w:r>
    </w:p>
    <w:p w:rsidR="00C43754" w:rsidRDefault="00C43754" w:rsidP="00C43754">
      <w:pPr>
        <w:pStyle w:val="SangriaFrancesaArticulo"/>
      </w:pPr>
      <w:r w:rsidRPr="00C43754">
        <w:rPr>
          <w:rStyle w:val="TextoNormalNegritaCaracter"/>
        </w:rPr>
        <w:t>Anexos I a III.</w:t>
      </w:r>
      <w:r w:rsidRPr="00C43754">
        <w:rPr>
          <w:rStyle w:val="TextoNormalCaracter"/>
        </w:rPr>
        <w:t>-</w:t>
      </w:r>
      <w:r>
        <w:t xml:space="preserve"> Sentencia </w:t>
      </w:r>
      <w:hyperlink w:anchor="SENTENCIA_2012_177" w:history="1">
        <w:r w:rsidRPr="00C43754">
          <w:rPr>
            <w:rStyle w:val="TextoNormalCaracter"/>
          </w:rPr>
          <w:t>177/2012</w:t>
        </w:r>
      </w:hyperlink>
      <w:r>
        <w:t>, f. 3.</w:t>
      </w:r>
    </w:p>
    <w:p w:rsidR="00C43754" w:rsidRDefault="00C43754" w:rsidP="00C43754">
      <w:pPr>
        <w:pStyle w:val="SangriaFrancesaArticulo"/>
      </w:pPr>
      <w:r w:rsidRPr="00C43754">
        <w:rPr>
          <w:rStyle w:val="TextoNormalNegritaCaracter"/>
        </w:rPr>
        <w:t>Anexo II, apartado 3.</w:t>
      </w:r>
      <w:r w:rsidRPr="00C43754">
        <w:rPr>
          <w:rStyle w:val="TextoNormalCaracter"/>
        </w:rPr>
        <w:t>-</w:t>
      </w:r>
      <w:r>
        <w:t xml:space="preserve"> Sentencia </w:t>
      </w:r>
      <w:hyperlink w:anchor="SENTENCIA_2012_177" w:history="1">
        <w:r w:rsidRPr="00C43754">
          <w:rPr>
            <w:rStyle w:val="TextoNormalCaracter"/>
          </w:rPr>
          <w:t>177/2012</w:t>
        </w:r>
      </w:hyperlink>
      <w:r>
        <w:t>, f. 3.</w:t>
      </w:r>
    </w:p>
    <w:p w:rsidR="00C43754" w:rsidRDefault="00C43754" w:rsidP="00C43754">
      <w:pPr>
        <w:pStyle w:val="SangriaFrancesaArticulo"/>
      </w:pPr>
    </w:p>
    <w:p w:rsidR="00C43754" w:rsidRDefault="00C43754" w:rsidP="00C43754">
      <w:pPr>
        <w:pStyle w:val="TextoNormalNegritaCursivandice"/>
      </w:pPr>
      <w:r>
        <w:t>Real Decreto 2030/2009, de 30 de diciembre. Salario mínimo interprofesional para 2010</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p>
    <w:p w:rsidR="00C43754" w:rsidRDefault="00C43754" w:rsidP="00C43754">
      <w:pPr>
        <w:pStyle w:val="TextoNormalNegritaCursivandice"/>
      </w:pPr>
      <w:r>
        <w:t>Real Decreto 199/2010, de 26 de febrero. Regulación del ejercicio de la venta ambulante o no sedentaria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3" w:history="1">
        <w:r w:rsidRPr="00C43754">
          <w:rPr>
            <w:rStyle w:val="TextoNormalCaracter"/>
          </w:rPr>
          <w:t>143/2012</w:t>
        </w:r>
      </w:hyperlink>
      <w:r>
        <w:t>, ff. 1, 2, 5, 6.</w:t>
      </w:r>
    </w:p>
    <w:p w:rsidR="00C43754" w:rsidRDefault="00C43754" w:rsidP="00C43754">
      <w:pPr>
        <w:pStyle w:val="SangriaFrancesaArticulo"/>
      </w:pPr>
      <w:r w:rsidRPr="00C43754">
        <w:rPr>
          <w:rStyle w:val="TextoNormalNegritaCaracter"/>
        </w:rPr>
        <w:t>Capítulo I.</w:t>
      </w:r>
      <w:r w:rsidRPr="00C43754">
        <w:rPr>
          <w:rStyle w:val="TextoNormalCaracter"/>
        </w:rPr>
        <w:t>-</w:t>
      </w:r>
      <w:r>
        <w:t xml:space="preserve"> Sentencia </w:t>
      </w:r>
      <w:hyperlink w:anchor="SENTENCIA_2012_143" w:history="1">
        <w:r w:rsidRPr="00C43754">
          <w:rPr>
            <w:rStyle w:val="TextoNormalCaracter"/>
          </w:rPr>
          <w:t>143/2012</w:t>
        </w:r>
      </w:hyperlink>
      <w:r>
        <w:t>, ff. 4, 5.</w:t>
      </w:r>
    </w:p>
    <w:p w:rsidR="00C43754" w:rsidRDefault="00C43754" w:rsidP="00C43754">
      <w:pPr>
        <w:pStyle w:val="SangriaFrancesaArticulo"/>
      </w:pPr>
      <w:r w:rsidRPr="00C43754">
        <w:rPr>
          <w:rStyle w:val="TextoNormalNegritaCaracter"/>
        </w:rPr>
        <w:t>Capítulo II.</w:t>
      </w:r>
      <w:r w:rsidRPr="00C43754">
        <w:rPr>
          <w:rStyle w:val="TextoNormalCaracter"/>
        </w:rPr>
        <w:t>-</w:t>
      </w:r>
      <w:r>
        <w:t xml:space="preserve"> Sentencia </w:t>
      </w:r>
      <w:hyperlink w:anchor="SENTENCIA_2012_143" w:history="1">
        <w:r w:rsidRPr="00C43754">
          <w:rPr>
            <w:rStyle w:val="TextoNormalCaracter"/>
          </w:rPr>
          <w:t>143/2012</w:t>
        </w:r>
      </w:hyperlink>
      <w:r>
        <w:t>, ff. 4, 5.</w:t>
      </w:r>
    </w:p>
    <w:p w:rsidR="00C43754" w:rsidRDefault="00C43754" w:rsidP="00C43754">
      <w:pPr>
        <w:pStyle w:val="SangriaFrancesaArticulo"/>
      </w:pPr>
      <w:r w:rsidRPr="00C43754">
        <w:rPr>
          <w:rStyle w:val="TextoNormalNegritaCaracter"/>
        </w:rPr>
        <w:t>Capítulo III.</w:t>
      </w:r>
      <w:r w:rsidRPr="00C43754">
        <w:rPr>
          <w:rStyle w:val="TextoNormalCaracter"/>
        </w:rPr>
        <w:t>-</w:t>
      </w:r>
      <w:r>
        <w:t xml:space="preserve"> Sentencia </w:t>
      </w:r>
      <w:hyperlink w:anchor="SENTENCIA_2012_143" w:history="1">
        <w:r w:rsidRPr="00C43754">
          <w:rPr>
            <w:rStyle w:val="TextoNormalCaracter"/>
          </w:rPr>
          <w:t>143/2012</w:t>
        </w:r>
      </w:hyperlink>
      <w:r>
        <w:t>, ff. 4, 5.</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143" w:history="1">
        <w:r w:rsidRPr="00C43754">
          <w:rPr>
            <w:rStyle w:val="TextoNormalCaracter"/>
          </w:rPr>
          <w:t>143/2012</w:t>
        </w:r>
      </w:hyperlink>
      <w:r>
        <w:t>, f. 3.</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143" w:history="1">
        <w:r w:rsidRPr="00C43754">
          <w:rPr>
            <w:rStyle w:val="TextoNormalCaracter"/>
          </w:rPr>
          <w:t>143/2012</w:t>
        </w:r>
      </w:hyperlink>
      <w:r>
        <w:t>, f. 4.</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143" w:history="1">
        <w:r w:rsidRPr="00C43754">
          <w:rPr>
            <w:rStyle w:val="TextoNormalCaracter"/>
          </w:rPr>
          <w:t>143/2012</w:t>
        </w:r>
      </w:hyperlink>
      <w:r>
        <w:t>, f. 5.</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143" w:history="1">
        <w:r w:rsidRPr="00C43754">
          <w:rPr>
            <w:rStyle w:val="TextoNormalCaracter"/>
          </w:rPr>
          <w:t>143/2012</w:t>
        </w:r>
      </w:hyperlink>
      <w:r>
        <w:t>, f. 5.</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143" w:history="1">
        <w:r w:rsidRPr="00C43754">
          <w:rPr>
            <w:rStyle w:val="TextoNormalCaracter"/>
          </w:rPr>
          <w:t>143/2012</w:t>
        </w:r>
      </w:hyperlink>
      <w:r>
        <w:t>, f. 5.</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143" w:history="1">
        <w:r w:rsidRPr="00C43754">
          <w:rPr>
            <w:rStyle w:val="TextoNormalCaracter"/>
          </w:rPr>
          <w:t>143/2012</w:t>
        </w:r>
      </w:hyperlink>
      <w:r>
        <w:t>, f. 5.</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143" w:history="1">
        <w:r w:rsidRPr="00C43754">
          <w:rPr>
            <w:rStyle w:val="TextoNormalCaracter"/>
          </w:rPr>
          <w:t>143/2012</w:t>
        </w:r>
      </w:hyperlink>
      <w:r>
        <w:t>, f. 5.</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Sentencia </w:t>
      </w:r>
      <w:hyperlink w:anchor="SENTENCIA_2012_143" w:history="1">
        <w:r w:rsidRPr="00C43754">
          <w:rPr>
            <w:rStyle w:val="TextoNormalCaracter"/>
          </w:rPr>
          <w:t>143/2012</w:t>
        </w:r>
      </w:hyperlink>
      <w:r>
        <w:t>, f. 3.</w:t>
      </w:r>
    </w:p>
    <w:p w:rsidR="00C43754" w:rsidRDefault="00C43754" w:rsidP="00C43754">
      <w:pPr>
        <w:pStyle w:val="SangriaFrancesaArticulo"/>
      </w:pPr>
    </w:p>
    <w:p w:rsidR="00C43754" w:rsidRDefault="00C43754" w:rsidP="00C43754">
      <w:pPr>
        <w:pStyle w:val="TextoNormalNegritaCursivandice"/>
      </w:pPr>
      <w:r>
        <w:t>Real Decreto 558/2010, de 7 de mayo. Modificación del Real Decreto 1892/2008, de 14 de noviembre, por el que se regulan las condiciones para el acceso a las enseñanzas universitarias oficiales de grado y los procedimientos de admisión a las universidades públicas españolas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 2.</w:t>
      </w:r>
    </w:p>
    <w:p w:rsidR="00C43754" w:rsidRDefault="00C43754" w:rsidP="00C43754">
      <w:pPr>
        <w:pStyle w:val="SangriaFrancesaArticulo"/>
      </w:pPr>
    </w:p>
    <w:p w:rsidR="00C43754" w:rsidRDefault="00C43754" w:rsidP="00C43754">
      <w:pPr>
        <w:pStyle w:val="TextoNormalNegritaCursivandice"/>
      </w:pPr>
      <w:r>
        <w:t>Real Decreto 1718/2010, de 17 de diciembre. Sobre receta médica y órdenes de dispensación.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p>
    <w:p w:rsidR="00C43754" w:rsidRDefault="00C43754" w:rsidP="00C43754">
      <w:pPr>
        <w:pStyle w:val="TextoNormalNegritaCursivandice"/>
      </w:pPr>
      <w:r>
        <w:t>Real Decreto 29/2011, de 14 de enero. Modificación del Real Decreto 125/2007, de 2 de febrero, por el que se fija el ámbito territorial de las demarcaciones hidrográficas, y del Real Decreto 650/1987, de 8 de mayo, por el que se definen los ámbitos territoriales de los Organismos de cuenca y de los planes hidrológicos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9" w:history="1">
        <w:r w:rsidRPr="00C43754">
          <w:rPr>
            <w:rStyle w:val="TextoNormalCaracter"/>
          </w:rPr>
          <w:t>149/2012</w:t>
        </w:r>
      </w:hyperlink>
      <w:r>
        <w:t>, f. 7.</w:t>
      </w:r>
    </w:p>
    <w:p w:rsidR="00C43754" w:rsidRDefault="00C43754" w:rsidP="00C43754">
      <w:pPr>
        <w:pStyle w:val="SangriaFrancesaArticulo"/>
      </w:pPr>
    </w:p>
    <w:p w:rsidR="00C43754" w:rsidRDefault="00C43754" w:rsidP="00C43754">
      <w:pPr>
        <w:pStyle w:val="TextoNormalNegritaCursivandice"/>
      </w:pPr>
      <w:r>
        <w:t>Real Decreto 1150/2011, de 29 de julio. Modifica el Real Decreto 2858/1981, de 27 de noviembre, sobre calificación de aeropuertos civiles</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35" w:history="1">
        <w:r w:rsidRPr="00C43754">
          <w:rPr>
            <w:rStyle w:val="TextoNormalCaracter"/>
          </w:rPr>
          <w:t>235/2012</w:t>
        </w:r>
      </w:hyperlink>
      <w:r>
        <w:t>, f. 5.</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235" w:history="1">
        <w:r w:rsidRPr="00C43754">
          <w:rPr>
            <w:rStyle w:val="TextoNormalCaracter"/>
          </w:rPr>
          <w:t>235/2012</w:t>
        </w:r>
      </w:hyperlink>
      <w:r>
        <w:t>, f. 5.</w:t>
      </w:r>
    </w:p>
    <w:p w:rsidR="00C43754" w:rsidRDefault="00C43754" w:rsidP="00C43754">
      <w:pPr>
        <w:pStyle w:val="SangriaFrancesaArticulo"/>
      </w:pPr>
    </w:p>
    <w:p w:rsidR="00C43754" w:rsidRDefault="00C43754" w:rsidP="00C43754">
      <w:pPr>
        <w:pStyle w:val="TextoNormalNegritaCursivandice"/>
      </w:pPr>
      <w:r>
        <w:t>Real Decreto 1492/2011, de 24 de octubre. Reglamento de valoraciones de la Ley de suelo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8" w:history="1">
        <w:r w:rsidRPr="00C43754">
          <w:rPr>
            <w:rStyle w:val="TextoNormalCaracter"/>
          </w:rPr>
          <w:t>148/2012</w:t>
        </w:r>
      </w:hyperlink>
      <w:r>
        <w:t>, ff. 2, 6.</w:t>
      </w:r>
    </w:p>
    <w:p w:rsidR="00C43754" w:rsidRDefault="00C43754" w:rsidP="00C43754">
      <w:pPr>
        <w:pStyle w:val="SangriaFrancesaArticulo"/>
      </w:pPr>
      <w:r w:rsidRPr="00C43754">
        <w:rPr>
          <w:rStyle w:val="TextoNormalNegritaCaracter"/>
        </w:rPr>
        <w:t>Artículo 5.2.</w:t>
      </w:r>
      <w:r w:rsidRPr="00C43754">
        <w:rPr>
          <w:rStyle w:val="TextoNormalCaracter"/>
        </w:rPr>
        <w:t>-</w:t>
      </w:r>
      <w:r>
        <w:t xml:space="preserve"> Sentencia </w:t>
      </w:r>
      <w:hyperlink w:anchor="SENTENCIA_2012_148" w:history="1">
        <w:r w:rsidRPr="00C43754">
          <w:rPr>
            <w:rStyle w:val="TextoNormalCaracter"/>
          </w:rPr>
          <w:t>148/2012</w:t>
        </w:r>
      </w:hyperlink>
      <w:r>
        <w:t>, f. 7.</w:t>
      </w:r>
    </w:p>
    <w:p w:rsidR="00C43754" w:rsidRDefault="00C43754" w:rsidP="00C43754">
      <w:pPr>
        <w:pStyle w:val="SangriaFrancesaArticulo"/>
      </w:pPr>
      <w:r w:rsidRPr="00C43754">
        <w:rPr>
          <w:rStyle w:val="TextoNormalNegritaCaracter"/>
        </w:rPr>
        <w:t>Artículo 6.1.</w:t>
      </w:r>
      <w:r w:rsidRPr="00C43754">
        <w:rPr>
          <w:rStyle w:val="TextoNormalCaracter"/>
        </w:rPr>
        <w:t>-</w:t>
      </w:r>
      <w:r>
        <w:t xml:space="preserve"> Sentencia </w:t>
      </w:r>
      <w:hyperlink w:anchor="SENTENCIA_2012_148" w:history="1">
        <w:r w:rsidRPr="00C43754">
          <w:rPr>
            <w:rStyle w:val="TextoNormalCaracter"/>
          </w:rPr>
          <w:t>148/2012</w:t>
        </w:r>
      </w:hyperlink>
      <w:r>
        <w:t>, f. 6.</w:t>
      </w:r>
    </w:p>
    <w:p w:rsidR="00C43754" w:rsidRDefault="00C43754" w:rsidP="00C43754">
      <w:pPr>
        <w:pStyle w:val="SangriaFrancesaArticulo"/>
      </w:pPr>
    </w:p>
    <w:p w:rsidR="00C43754" w:rsidRDefault="00C43754" w:rsidP="00C43754">
      <w:pPr>
        <w:pStyle w:val="TextoNormalNegritaCursivandice"/>
      </w:pPr>
      <w:r>
        <w:t>Orden SSI/1209/2012, de 4 de junio. Bases reguladoras de la concesión de subvenciones sometidas al régimen general de subvenciones de la Secretaría de Estado de Servicios Sociales e Igualdad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3" w:history="1">
        <w:r w:rsidRPr="00C43754">
          <w:rPr>
            <w:rStyle w:val="TextoNormalCaracter"/>
          </w:rPr>
          <w:t>243/2012</w:t>
        </w:r>
      </w:hyperlink>
      <w:r>
        <w:t xml:space="preserve">, ff. 1, 2; </w:t>
      </w:r>
      <w:hyperlink w:anchor="SENTENCIA_2012_243" w:history="1">
        <w:r w:rsidRPr="00C43754">
          <w:rPr>
            <w:rStyle w:val="TextoNormalCaracter"/>
          </w:rPr>
          <w:t>243/2012</w:t>
        </w:r>
      </w:hyperlink>
      <w:r>
        <w:t>, ff. 1, 2.</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Sentencias </w:t>
      </w:r>
      <w:hyperlink w:anchor="SENTENCIA_2012_243" w:history="1">
        <w:r w:rsidRPr="00C43754">
          <w:rPr>
            <w:rStyle w:val="TextoNormalCaracter"/>
          </w:rPr>
          <w:t>243/2012</w:t>
        </w:r>
      </w:hyperlink>
      <w:r>
        <w:t xml:space="preserve">, f. 2; </w:t>
      </w:r>
      <w:hyperlink w:anchor="SENTENCIA_2012_243" w:history="1">
        <w:r w:rsidRPr="00C43754">
          <w:rPr>
            <w:rStyle w:val="TextoNormalCaracter"/>
          </w:rPr>
          <w:t>243/2012</w:t>
        </w:r>
      </w:hyperlink>
      <w:r>
        <w:t>, f. 2.</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Sentencias </w:t>
      </w:r>
      <w:hyperlink w:anchor="SENTENCIA_2012_243" w:history="1">
        <w:r w:rsidRPr="00C43754">
          <w:rPr>
            <w:rStyle w:val="TextoNormalCaracter"/>
          </w:rPr>
          <w:t>243/2012</w:t>
        </w:r>
      </w:hyperlink>
      <w:r>
        <w:t xml:space="preserve">, ff. 2, 5; </w:t>
      </w:r>
      <w:hyperlink w:anchor="SENTENCIA_2012_243" w:history="1">
        <w:r w:rsidRPr="00C43754">
          <w:rPr>
            <w:rStyle w:val="TextoNormalCaracter"/>
          </w:rPr>
          <w:t>243/2012</w:t>
        </w:r>
      </w:hyperlink>
      <w:r>
        <w:t>, ff. 2, 5.</w:t>
      </w:r>
    </w:p>
    <w:p w:rsidR="00C43754" w:rsidRDefault="00C43754" w:rsidP="00C43754">
      <w:pPr>
        <w:pStyle w:val="SangriaFrancesaArticulo"/>
      </w:pPr>
      <w:r w:rsidRPr="00C43754">
        <w:rPr>
          <w:rStyle w:val="TextoNormalNegritaCaracter"/>
        </w:rPr>
        <w:t>Artículo 3 a).</w:t>
      </w:r>
      <w:r w:rsidRPr="00C43754">
        <w:rPr>
          <w:rStyle w:val="TextoNormalCaracter"/>
        </w:rPr>
        <w:t>-</w:t>
      </w:r>
      <w:r>
        <w:t xml:space="preserve"> Sentencias </w:t>
      </w:r>
      <w:hyperlink w:anchor="SENTENCIA_2012_243" w:history="1">
        <w:r w:rsidRPr="00C43754">
          <w:rPr>
            <w:rStyle w:val="TextoNormalCaracter"/>
          </w:rPr>
          <w:t>243/2012</w:t>
        </w:r>
      </w:hyperlink>
      <w:r>
        <w:t xml:space="preserve">, f. 2; </w:t>
      </w:r>
      <w:hyperlink w:anchor="SENTENCIA_2012_243" w:history="1">
        <w:r w:rsidRPr="00C43754">
          <w:rPr>
            <w:rStyle w:val="TextoNormalCaracter"/>
          </w:rPr>
          <w:t>243/2012</w:t>
        </w:r>
      </w:hyperlink>
      <w:r>
        <w:t>, f. 2.</w:t>
      </w:r>
    </w:p>
    <w:p w:rsidR="00C43754" w:rsidRDefault="00C43754" w:rsidP="00C43754">
      <w:pPr>
        <w:pStyle w:val="SangriaFrancesaArticulo"/>
      </w:pPr>
      <w:r w:rsidRPr="00C43754">
        <w:rPr>
          <w:rStyle w:val="TextoNormalNegritaCaracter"/>
        </w:rPr>
        <w:t>Artículos 4 a 10.</w:t>
      </w:r>
      <w:r w:rsidRPr="00C43754">
        <w:rPr>
          <w:rStyle w:val="TextoNormalCaracter"/>
        </w:rPr>
        <w:t>-</w:t>
      </w:r>
      <w:r>
        <w:t xml:space="preserve"> Sentencias </w:t>
      </w:r>
      <w:hyperlink w:anchor="SENTENCIA_2012_243" w:history="1">
        <w:r w:rsidRPr="00C43754">
          <w:rPr>
            <w:rStyle w:val="TextoNormalCaracter"/>
          </w:rPr>
          <w:t>243/2012</w:t>
        </w:r>
      </w:hyperlink>
      <w:r>
        <w:t xml:space="preserve">, f. 2; </w:t>
      </w:r>
      <w:hyperlink w:anchor="SENTENCIA_2012_243" w:history="1">
        <w:r w:rsidRPr="00C43754">
          <w:rPr>
            <w:rStyle w:val="TextoNormalCaracter"/>
          </w:rPr>
          <w:t>243/2012</w:t>
        </w:r>
      </w:hyperlink>
      <w:r>
        <w:t>, f. 2.</w:t>
      </w:r>
    </w:p>
    <w:p w:rsidR="00C43754" w:rsidRDefault="00C43754" w:rsidP="00C43754">
      <w:pPr>
        <w:pStyle w:val="SangriaFrancesaArticulo"/>
      </w:pPr>
      <w:r w:rsidRPr="00C43754">
        <w:rPr>
          <w:rStyle w:val="TextoNormalNegritaCaracter"/>
        </w:rPr>
        <w:t>Artículos 4 a 6.</w:t>
      </w:r>
      <w:r w:rsidRPr="00C43754">
        <w:rPr>
          <w:rStyle w:val="TextoNormalCaracter"/>
        </w:rPr>
        <w:t>-</w:t>
      </w:r>
      <w:r>
        <w:t xml:space="preserve"> Sentencias </w:t>
      </w:r>
      <w:hyperlink w:anchor="SENTENCIA_2012_243" w:history="1">
        <w:r w:rsidRPr="00C43754">
          <w:rPr>
            <w:rStyle w:val="TextoNormalCaracter"/>
          </w:rPr>
          <w:t>243/2012</w:t>
        </w:r>
      </w:hyperlink>
      <w:r>
        <w:t xml:space="preserve">, f. 5; </w:t>
      </w:r>
      <w:hyperlink w:anchor="SENTENCIA_2012_243" w:history="1">
        <w:r w:rsidRPr="00C43754">
          <w:rPr>
            <w:rStyle w:val="TextoNormalCaracter"/>
          </w:rPr>
          <w:t>243/2012</w:t>
        </w:r>
      </w:hyperlink>
      <w:r>
        <w:t>, f. 5.</w:t>
      </w:r>
    </w:p>
    <w:p w:rsidR="00C43754" w:rsidRDefault="00C43754" w:rsidP="00C43754">
      <w:pPr>
        <w:pStyle w:val="SangriaFrancesaArticulo"/>
      </w:pPr>
      <w:r w:rsidRPr="00C43754">
        <w:rPr>
          <w:rStyle w:val="TextoNormalNegritaCaracter"/>
        </w:rPr>
        <w:t>Artículos 8 a 16.</w:t>
      </w:r>
      <w:r w:rsidRPr="00C43754">
        <w:rPr>
          <w:rStyle w:val="TextoNormalCaracter"/>
        </w:rPr>
        <w:t>-</w:t>
      </w:r>
      <w:r>
        <w:t xml:space="preserve"> Sentencias </w:t>
      </w:r>
      <w:hyperlink w:anchor="SENTENCIA_2012_243" w:history="1">
        <w:r w:rsidRPr="00C43754">
          <w:rPr>
            <w:rStyle w:val="TextoNormalCaracter"/>
          </w:rPr>
          <w:t>243/2012</w:t>
        </w:r>
      </w:hyperlink>
      <w:r>
        <w:t xml:space="preserve">, f. 5; </w:t>
      </w:r>
      <w:hyperlink w:anchor="SENTENCIA_2012_243" w:history="1">
        <w:r w:rsidRPr="00C43754">
          <w:rPr>
            <w:rStyle w:val="TextoNormalCaracter"/>
          </w:rPr>
          <w:t>243/2012</w:t>
        </w:r>
      </w:hyperlink>
      <w:r>
        <w:t>, f. 5.</w:t>
      </w:r>
    </w:p>
    <w:p w:rsidR="00C43754" w:rsidRDefault="00C43754" w:rsidP="00C43754">
      <w:pPr>
        <w:pStyle w:val="SangriaFrancesaArticulo"/>
      </w:pPr>
      <w:r w:rsidRPr="00C43754">
        <w:rPr>
          <w:rStyle w:val="TextoNormalNegritaCaracter"/>
        </w:rPr>
        <w:t>Artículos 11 a 16.</w:t>
      </w:r>
      <w:r w:rsidRPr="00C43754">
        <w:rPr>
          <w:rStyle w:val="TextoNormalCaracter"/>
        </w:rPr>
        <w:t>-</w:t>
      </w:r>
      <w:r>
        <w:t xml:space="preserve"> Sentencias </w:t>
      </w:r>
      <w:hyperlink w:anchor="SENTENCIA_2012_243" w:history="1">
        <w:r w:rsidRPr="00C43754">
          <w:rPr>
            <w:rStyle w:val="TextoNormalCaracter"/>
          </w:rPr>
          <w:t>243/2012</w:t>
        </w:r>
      </w:hyperlink>
      <w:r>
        <w:t xml:space="preserve">, f. 2; </w:t>
      </w:r>
      <w:hyperlink w:anchor="SENTENCIA_2012_243" w:history="1">
        <w:r w:rsidRPr="00C43754">
          <w:rPr>
            <w:rStyle w:val="TextoNormalCaracter"/>
          </w:rPr>
          <w:t>243/2012</w:t>
        </w:r>
      </w:hyperlink>
      <w:r>
        <w:t>, f. 2.</w:t>
      </w:r>
    </w:p>
    <w:p w:rsidR="00C43754" w:rsidRDefault="00C43754" w:rsidP="00C43754">
      <w:pPr>
        <w:pStyle w:val="SangriaFrancesaArticulo"/>
      </w:pPr>
      <w:r w:rsidRPr="00C43754">
        <w:rPr>
          <w:rStyle w:val="TextoNormalNegritaCaracter"/>
        </w:rPr>
        <w:t>Anexos I a III.</w:t>
      </w:r>
      <w:r w:rsidRPr="00C43754">
        <w:rPr>
          <w:rStyle w:val="TextoNormalCaracter"/>
        </w:rPr>
        <w:t>-</w:t>
      </w:r>
      <w:r>
        <w:t xml:space="preserve"> Sentencias </w:t>
      </w:r>
      <w:hyperlink w:anchor="SENTENCIA_2012_243" w:history="1">
        <w:r w:rsidRPr="00C43754">
          <w:rPr>
            <w:rStyle w:val="TextoNormalCaracter"/>
          </w:rPr>
          <w:t>243/2012</w:t>
        </w:r>
      </w:hyperlink>
      <w:r>
        <w:t xml:space="preserve">, ff. 2, 5; </w:t>
      </w:r>
      <w:hyperlink w:anchor="SENTENCIA_2012_243" w:history="1">
        <w:r w:rsidRPr="00C43754">
          <w:rPr>
            <w:rStyle w:val="TextoNormalCaracter"/>
          </w:rPr>
          <w:t>243/2012</w:t>
        </w:r>
      </w:hyperlink>
      <w:r>
        <w:t>, ff. 2, 5.</w:t>
      </w:r>
    </w:p>
    <w:p w:rsidR="00C43754" w:rsidRDefault="00C43754" w:rsidP="00C43754">
      <w:pPr>
        <w:pStyle w:val="TextoNormal"/>
      </w:pPr>
    </w:p>
    <w:p w:rsidR="00C43754" w:rsidRDefault="00C43754" w:rsidP="00C43754">
      <w:pPr>
        <w:pStyle w:val="SangriaFrancesaArticulo"/>
      </w:pPr>
      <w:bookmarkStart w:id="238" w:name="INDICE22850"/>
    </w:p>
    <w:bookmarkEnd w:id="238"/>
    <w:p w:rsidR="00C43754" w:rsidRDefault="00C43754" w:rsidP="00C43754">
      <w:pPr>
        <w:pStyle w:val="TextoIndiceNivel2"/>
        <w:suppressAutoHyphens/>
      </w:pPr>
      <w:r>
        <w:t>I) Legislación preconstitucional</w:t>
      </w:r>
    </w:p>
    <w:p w:rsidR="00C43754" w:rsidRDefault="00C43754" w:rsidP="00C43754">
      <w:pPr>
        <w:pStyle w:val="TextoIndiceNivel2"/>
      </w:pPr>
    </w:p>
    <w:p w:rsidR="00C43754" w:rsidRDefault="00C43754" w:rsidP="00C43754">
      <w:pPr>
        <w:pStyle w:val="TextoNormalNegritaCursivandice"/>
      </w:pPr>
      <w:r>
        <w:t>Ley de 25 de octubre de 1839. Fueros navarros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8" w:history="1">
        <w:r w:rsidRPr="00C43754">
          <w:rPr>
            <w:rStyle w:val="TextoNormalCaracter"/>
          </w:rPr>
          <w:t>208/2012</w:t>
        </w:r>
      </w:hyperlink>
      <w:r>
        <w:t>, f. 4.</w:t>
      </w:r>
    </w:p>
    <w:p w:rsidR="00C43754" w:rsidRDefault="00C43754" w:rsidP="00C43754">
      <w:pPr>
        <w:pStyle w:val="SangriaFrancesaArticulo"/>
      </w:pPr>
    </w:p>
    <w:p w:rsidR="00C43754" w:rsidRDefault="00C43754" w:rsidP="00C43754">
      <w:pPr>
        <w:pStyle w:val="TextoNormalNegritaCursivandice"/>
      </w:pPr>
      <w:r>
        <w:t>Ley de 16 de agosto de 1841. Organiza la Administración general de Navarra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8" w:history="1">
        <w:r w:rsidRPr="00C43754">
          <w:rPr>
            <w:rStyle w:val="TextoNormalCaracter"/>
          </w:rPr>
          <w:t>208/2012</w:t>
        </w:r>
      </w:hyperlink>
      <w:r>
        <w:t>, f. 4.</w:t>
      </w:r>
    </w:p>
    <w:p w:rsidR="00C43754" w:rsidRDefault="00C43754" w:rsidP="00C43754">
      <w:pPr>
        <w:pStyle w:val="SangriaFrancesaArticulo"/>
      </w:pPr>
      <w:r w:rsidRPr="00C43754">
        <w:rPr>
          <w:rStyle w:val="TextoNormalNegritaCaracter"/>
        </w:rPr>
        <w:t>Artículo 25.</w:t>
      </w:r>
      <w:r w:rsidRPr="00C43754">
        <w:rPr>
          <w:rStyle w:val="TextoNormalCaracter"/>
        </w:rPr>
        <w:t>-</w:t>
      </w:r>
      <w:r>
        <w:t xml:space="preserve"> Sentencia </w:t>
      </w:r>
      <w:hyperlink w:anchor="SENTENCIA_2012_208" w:history="1">
        <w:r w:rsidRPr="00C43754">
          <w:rPr>
            <w:rStyle w:val="TextoNormalCaracter"/>
          </w:rPr>
          <w:t>208/2012</w:t>
        </w:r>
      </w:hyperlink>
      <w:r>
        <w:t>, f. 4.</w:t>
      </w:r>
    </w:p>
    <w:p w:rsidR="00C43754" w:rsidRDefault="00C43754" w:rsidP="00C43754">
      <w:pPr>
        <w:pStyle w:val="SangriaFrancesaArticulo"/>
      </w:pPr>
    </w:p>
    <w:p w:rsidR="00C43754" w:rsidRDefault="00C43754" w:rsidP="00C43754">
      <w:pPr>
        <w:pStyle w:val="TextoNormalNegritaCursivandice"/>
      </w:pPr>
      <w:r>
        <w:t>Ley de 3 de junio de 1855. Ferrocarriles</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Sentencias </w:t>
      </w:r>
      <w:hyperlink w:anchor="SENTENCIA_2012_245" w:history="1">
        <w:r w:rsidRPr="00C43754">
          <w:rPr>
            <w:rStyle w:val="TextoNormalCaracter"/>
          </w:rPr>
          <w:t>245/2012</w:t>
        </w:r>
      </w:hyperlink>
      <w:r>
        <w:t xml:space="preserve">, f. 4; </w:t>
      </w:r>
      <w:hyperlink w:anchor="SENTENCIA_2012_245" w:history="1">
        <w:r w:rsidRPr="00C43754">
          <w:rPr>
            <w:rStyle w:val="TextoNormalCaracter"/>
          </w:rPr>
          <w:t>245/2012</w:t>
        </w:r>
      </w:hyperlink>
      <w:r>
        <w:t>, f. 4.</w:t>
      </w:r>
    </w:p>
    <w:p w:rsidR="00C43754" w:rsidRDefault="00C43754" w:rsidP="00C43754">
      <w:pPr>
        <w:pStyle w:val="SangriaFrancesaArticulo"/>
      </w:pPr>
    </w:p>
    <w:p w:rsidR="00C43754" w:rsidRDefault="00C43754" w:rsidP="00C43754">
      <w:pPr>
        <w:pStyle w:val="TextoNormalNegritaCursivandice"/>
      </w:pPr>
      <w:r>
        <w:lastRenderedPageBreak/>
        <w:t>Ley de 23 de noviembre de 1877. Ferrocarriles</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Sentencias </w:t>
      </w:r>
      <w:hyperlink w:anchor="SENTENCIA_2012_245" w:history="1">
        <w:r w:rsidRPr="00C43754">
          <w:rPr>
            <w:rStyle w:val="TextoNormalCaracter"/>
          </w:rPr>
          <w:t>245/2012</w:t>
        </w:r>
      </w:hyperlink>
      <w:r>
        <w:t xml:space="preserve">, f. 4; </w:t>
      </w:r>
      <w:hyperlink w:anchor="SENTENCIA_2012_245" w:history="1">
        <w:r w:rsidRPr="00C43754">
          <w:rPr>
            <w:rStyle w:val="TextoNormalCaracter"/>
          </w:rPr>
          <w:t>245/2012</w:t>
        </w:r>
      </w:hyperlink>
      <w:r>
        <w:t>, f. 4.</w:t>
      </w:r>
    </w:p>
    <w:p w:rsidR="00C43754" w:rsidRDefault="00C43754" w:rsidP="00C43754">
      <w:pPr>
        <w:pStyle w:val="SangriaFrancesaArticulo"/>
      </w:pPr>
    </w:p>
    <w:p w:rsidR="00C43754" w:rsidRDefault="00C43754" w:rsidP="00C43754">
      <w:pPr>
        <w:pStyle w:val="TextoNormalNegritaCursivandice"/>
      </w:pPr>
      <w:r>
        <w:t>Real Decreto de 14 de septiembre de 1882. Ley de enjuiciamiento criminal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0" w:history="1">
        <w:r w:rsidRPr="00C43754">
          <w:rPr>
            <w:rStyle w:val="TextoNormalCaracter"/>
          </w:rPr>
          <w:t>140/2012</w:t>
        </w:r>
      </w:hyperlink>
      <w:r>
        <w:t xml:space="preserve">, f. 1; </w:t>
      </w:r>
      <w:hyperlink w:anchor="SENTENCIA_2012_158" w:history="1">
        <w:r w:rsidRPr="00C43754">
          <w:rPr>
            <w:rStyle w:val="TextoNormalCaracter"/>
          </w:rPr>
          <w:t>158/2012</w:t>
        </w:r>
      </w:hyperlink>
      <w:r>
        <w:t>, f. 2.</w:t>
      </w:r>
    </w:p>
    <w:p w:rsidR="00C43754" w:rsidRDefault="00C43754" w:rsidP="00C43754">
      <w:pPr>
        <w:pStyle w:val="SangriaFrancesaArticulo"/>
      </w:pPr>
      <w:r w:rsidRPr="00C43754">
        <w:rPr>
          <w:rStyle w:val="TextoNormalNegritaCaracter"/>
        </w:rPr>
        <w:t>Artículo 17.5.</w:t>
      </w:r>
      <w:r w:rsidRPr="00C43754">
        <w:rPr>
          <w:rStyle w:val="TextoNormalCaracter"/>
        </w:rPr>
        <w:t>-</w:t>
      </w:r>
      <w:r>
        <w:t xml:space="preserve"> Sentencia </w:t>
      </w:r>
      <w:hyperlink w:anchor="SENTENCIA_2012_158" w:history="1">
        <w:r w:rsidRPr="00C43754">
          <w:rPr>
            <w:rStyle w:val="TextoNormalCaracter"/>
          </w:rPr>
          <w:t>158/2012</w:t>
        </w:r>
      </w:hyperlink>
      <w:r>
        <w:t>, f. 4.</w:t>
      </w:r>
    </w:p>
    <w:p w:rsidR="00C43754" w:rsidRDefault="00C43754" w:rsidP="00C43754">
      <w:pPr>
        <w:pStyle w:val="SangriaFrancesaArticulo"/>
      </w:pPr>
      <w:r w:rsidRPr="00C43754">
        <w:rPr>
          <w:rStyle w:val="TextoNormalNegritaCaracter"/>
        </w:rPr>
        <w:t>Artículo 503.2.</w:t>
      </w:r>
      <w:r w:rsidRPr="00C43754">
        <w:rPr>
          <w:rStyle w:val="TextoNormalCaracter"/>
        </w:rPr>
        <w:t>-</w:t>
      </w:r>
      <w:r>
        <w:t xml:space="preserve"> Sentencia </w:t>
      </w:r>
      <w:hyperlink w:anchor="SENTENCIA_2012_140" w:history="1">
        <w:r w:rsidRPr="00C43754">
          <w:rPr>
            <w:rStyle w:val="TextoNormalCaracter"/>
          </w:rPr>
          <w:t>140/2012</w:t>
        </w:r>
      </w:hyperlink>
      <w:r>
        <w:t>, f. 2.</w:t>
      </w:r>
    </w:p>
    <w:p w:rsidR="00C43754" w:rsidRDefault="00C43754" w:rsidP="00C43754">
      <w:pPr>
        <w:pStyle w:val="SangriaFrancesaArticulo"/>
      </w:pPr>
      <w:r w:rsidRPr="00C43754">
        <w:rPr>
          <w:rStyle w:val="TextoNormalNegritaCaracter"/>
        </w:rPr>
        <w:t>Artículo 504.</w:t>
      </w:r>
      <w:r w:rsidRPr="00C43754">
        <w:rPr>
          <w:rStyle w:val="TextoNormalCaracter"/>
        </w:rPr>
        <w:t>-</w:t>
      </w:r>
      <w:r>
        <w:t xml:space="preserve"> Sentencia </w:t>
      </w:r>
      <w:hyperlink w:anchor="SENTENCIA_2012_140" w:history="1">
        <w:r w:rsidRPr="00C43754">
          <w:rPr>
            <w:rStyle w:val="TextoNormalCaracter"/>
          </w:rPr>
          <w:t>140/2012</w:t>
        </w:r>
      </w:hyperlink>
      <w:r>
        <w:t>, f. 3.</w:t>
      </w:r>
    </w:p>
    <w:p w:rsidR="00C43754" w:rsidRDefault="00C43754" w:rsidP="00C43754">
      <w:pPr>
        <w:pStyle w:val="SangriaFrancesaArticulo"/>
      </w:pPr>
      <w:r w:rsidRPr="00C43754">
        <w:rPr>
          <w:rStyle w:val="TextoNormalNegritaCaracter"/>
        </w:rPr>
        <w:t>Artículo 789.4.</w:t>
      </w:r>
      <w:r w:rsidRPr="00C43754">
        <w:rPr>
          <w:rStyle w:val="TextoNormalCaracter"/>
        </w:rPr>
        <w:t>-</w:t>
      </w:r>
      <w:r>
        <w:t xml:space="preserve"> Sentencia </w:t>
      </w:r>
      <w:hyperlink w:anchor="SENTENCIA_2012_146" w:history="1">
        <w:r w:rsidRPr="00C43754">
          <w:rPr>
            <w:rStyle w:val="TextoNormalCaracter"/>
          </w:rPr>
          <w:t>146/2012</w:t>
        </w:r>
      </w:hyperlink>
      <w:r>
        <w:t>, f. 7.</w:t>
      </w:r>
    </w:p>
    <w:p w:rsidR="00C43754" w:rsidRDefault="00C43754" w:rsidP="00C43754">
      <w:pPr>
        <w:pStyle w:val="SangriaFrancesaArticulo"/>
      </w:pPr>
      <w:r w:rsidRPr="00C43754">
        <w:rPr>
          <w:rStyle w:val="TextoNormalNegritaCaracter"/>
        </w:rPr>
        <w:t>Artículo 790.2.</w:t>
      </w:r>
      <w:r w:rsidRPr="00C43754">
        <w:rPr>
          <w:rStyle w:val="TextoNormalCaracter"/>
        </w:rPr>
        <w:t>-</w:t>
      </w:r>
      <w:r>
        <w:t xml:space="preserve"> Sentencia </w:t>
      </w:r>
      <w:hyperlink w:anchor="SENTENCIA_2012_201" w:history="1">
        <w:r w:rsidRPr="00C43754">
          <w:rPr>
            <w:rStyle w:val="TextoNormalCaracter"/>
          </w:rPr>
          <w:t>201/2012</w:t>
        </w:r>
      </w:hyperlink>
      <w:r>
        <w:t>, f. 4.</w:t>
      </w:r>
    </w:p>
    <w:p w:rsidR="00C43754" w:rsidRDefault="00C43754" w:rsidP="00C43754">
      <w:pPr>
        <w:pStyle w:val="SangriaFrancesaArticulo"/>
      </w:pPr>
      <w:r w:rsidRPr="00C43754">
        <w:rPr>
          <w:rStyle w:val="TextoNormalNegritaCaracter"/>
        </w:rPr>
        <w:t>Artículo 790.3.</w:t>
      </w:r>
      <w:r w:rsidRPr="00C43754">
        <w:rPr>
          <w:rStyle w:val="TextoNormalCaracter"/>
        </w:rPr>
        <w:t>-</w:t>
      </w:r>
      <w:r>
        <w:t xml:space="preserve"> Sentencia </w:t>
      </w:r>
      <w:hyperlink w:anchor="SENTENCIA_2012_201" w:history="1">
        <w:r w:rsidRPr="00C43754">
          <w:rPr>
            <w:rStyle w:val="TextoNormalCaracter"/>
          </w:rPr>
          <w:t>201/2012</w:t>
        </w:r>
      </w:hyperlink>
      <w:r>
        <w:t>, ff. 3 a 5.</w:t>
      </w:r>
    </w:p>
    <w:p w:rsidR="00C43754" w:rsidRDefault="00C43754" w:rsidP="00C43754">
      <w:pPr>
        <w:pStyle w:val="SangriaFrancesaArticulo"/>
      </w:pPr>
      <w:r w:rsidRPr="00C43754">
        <w:rPr>
          <w:rStyle w:val="TextoNormalNegritaCaracter"/>
        </w:rPr>
        <w:t>Artículo 988.</w:t>
      </w:r>
      <w:r w:rsidRPr="00C43754">
        <w:rPr>
          <w:rStyle w:val="TextoNormalCaracter"/>
        </w:rPr>
        <w:t>-</w:t>
      </w:r>
      <w:r>
        <w:t xml:space="preserve"> Sentencias </w:t>
      </w:r>
      <w:hyperlink w:anchor="SENTENCIA_2012_152" w:history="1">
        <w:r w:rsidRPr="00C43754">
          <w:rPr>
            <w:rStyle w:val="TextoNormalCaracter"/>
          </w:rPr>
          <w:t>152/2012</w:t>
        </w:r>
      </w:hyperlink>
      <w:r>
        <w:t xml:space="preserve">, f. 3; </w:t>
      </w:r>
      <w:hyperlink w:anchor="SENTENCIA_2012_157" w:history="1">
        <w:r w:rsidRPr="00C43754">
          <w:rPr>
            <w:rStyle w:val="TextoNormalCaracter"/>
          </w:rPr>
          <w:t>157/2012</w:t>
        </w:r>
      </w:hyperlink>
      <w:r>
        <w:t xml:space="preserve">, f. 3; </w:t>
      </w:r>
      <w:hyperlink w:anchor="SENTENCIA_2012_158" w:history="1">
        <w:r w:rsidRPr="00C43754">
          <w:rPr>
            <w:rStyle w:val="TextoNormalCaracter"/>
          </w:rPr>
          <w:t>158/2012</w:t>
        </w:r>
      </w:hyperlink>
      <w:r>
        <w:t xml:space="preserve">, f. 2; </w:t>
      </w:r>
      <w:hyperlink w:anchor="SENTENCIA_2012_165" w:history="1">
        <w:r w:rsidRPr="00C43754">
          <w:rPr>
            <w:rStyle w:val="TextoNormalCaracter"/>
          </w:rPr>
          <w:t>165/2012</w:t>
        </w:r>
      </w:hyperlink>
      <w:r>
        <w:t xml:space="preserve">, f. 3; </w:t>
      </w:r>
      <w:hyperlink w:anchor="SENTENCIA_2012_167" w:history="1">
        <w:r w:rsidRPr="00C43754">
          <w:rPr>
            <w:rStyle w:val="TextoNormalCaracter"/>
          </w:rPr>
          <w:t>167/2012</w:t>
        </w:r>
      </w:hyperlink>
      <w:r>
        <w:t xml:space="preserve">, f. 3; </w:t>
      </w:r>
      <w:hyperlink w:anchor="SENTENCIA_2012_174" w:history="1">
        <w:r w:rsidRPr="00C43754">
          <w:rPr>
            <w:rStyle w:val="TextoNormalCaracter"/>
          </w:rPr>
          <w:t>174/2012</w:t>
        </w:r>
      </w:hyperlink>
      <w:r>
        <w:t xml:space="preserve">, f. 3; </w:t>
      </w:r>
      <w:hyperlink w:anchor="SENTENCIA_2012_179" w:history="1">
        <w:r w:rsidRPr="00C43754">
          <w:rPr>
            <w:rStyle w:val="TextoNormalCaracter"/>
          </w:rPr>
          <w:t>179/2012</w:t>
        </w:r>
      </w:hyperlink>
      <w:r>
        <w:t xml:space="preserve">, f. 3; </w:t>
      </w:r>
      <w:hyperlink w:anchor="SENTENCIA_2012_186" w:history="1">
        <w:r w:rsidRPr="00C43754">
          <w:rPr>
            <w:rStyle w:val="TextoNormalCaracter"/>
          </w:rPr>
          <w:t>186/2012</w:t>
        </w:r>
      </w:hyperlink>
      <w:r>
        <w:t xml:space="preserve">, f. 3; </w:t>
      </w:r>
      <w:hyperlink w:anchor="SENTENCIA_2012_217" w:history="1">
        <w:r w:rsidRPr="00C43754">
          <w:rPr>
            <w:rStyle w:val="TextoNormalCaracter"/>
          </w:rPr>
          <w:t>217/2012</w:t>
        </w:r>
      </w:hyperlink>
      <w:r>
        <w:t>, f. 3.</w:t>
      </w:r>
    </w:p>
    <w:p w:rsidR="00C43754" w:rsidRDefault="00C43754" w:rsidP="00C43754">
      <w:pPr>
        <w:pStyle w:val="SangriaFrancesaArticulo"/>
      </w:pPr>
    </w:p>
    <w:p w:rsidR="00C43754" w:rsidRDefault="00C43754" w:rsidP="00C43754">
      <w:pPr>
        <w:pStyle w:val="TextoNormalNegritaCursivandice"/>
      </w:pPr>
      <w:r>
        <w:t>Real Decreto de 22 de agosto de 1885. Código de comercio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6" w:history="1">
        <w:r w:rsidRPr="00C43754">
          <w:rPr>
            <w:rStyle w:val="TextoNormalCaracter"/>
          </w:rPr>
          <w:t>236/2012</w:t>
        </w:r>
      </w:hyperlink>
      <w:r>
        <w:t>, f. 5.</w:t>
      </w:r>
    </w:p>
    <w:p w:rsidR="00C43754" w:rsidRDefault="00C43754" w:rsidP="00C43754">
      <w:pPr>
        <w:pStyle w:val="SangriaFrancesaArticulo"/>
      </w:pPr>
    </w:p>
    <w:p w:rsidR="00C43754" w:rsidRDefault="00C43754" w:rsidP="00C43754">
      <w:pPr>
        <w:pStyle w:val="TextoNormalNegritaCursivandice"/>
      </w:pPr>
      <w:r>
        <w:t>Real Decreto de 24 de julio de 1889. Código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8" w:history="1">
        <w:r w:rsidRPr="00C43754">
          <w:rPr>
            <w:rStyle w:val="TextoNormalCaracter"/>
          </w:rPr>
          <w:t>168/2012</w:t>
        </w:r>
      </w:hyperlink>
      <w:r>
        <w:t xml:space="preserve">, f. 4; </w:t>
      </w:r>
      <w:hyperlink w:anchor="SENTENCIA_2012_185" w:history="1">
        <w:r w:rsidRPr="00C43754">
          <w:rPr>
            <w:rStyle w:val="TextoNormalCaracter"/>
          </w:rPr>
          <w:t>185/2012</w:t>
        </w:r>
      </w:hyperlink>
      <w:r>
        <w:t xml:space="preserve">, f. 9; </w:t>
      </w:r>
      <w:hyperlink w:anchor="SENTENCIA_2012_198" w:history="1">
        <w:r w:rsidRPr="00C43754">
          <w:rPr>
            <w:rStyle w:val="TextoNormalCaracter"/>
          </w:rPr>
          <w:t>198/2012</w:t>
        </w:r>
      </w:hyperlink>
      <w:r>
        <w:t xml:space="preserve">, ff. 1, 9 a 11; </w:t>
      </w:r>
      <w:hyperlink w:anchor="SENTENCIA_2012_236" w:history="1">
        <w:r w:rsidRPr="00C43754">
          <w:rPr>
            <w:rStyle w:val="TextoNormalCaracter"/>
          </w:rPr>
          <w:t>236/2012</w:t>
        </w:r>
      </w:hyperlink>
      <w:r>
        <w:t>, f. 3.</w:t>
      </w:r>
    </w:p>
    <w:p w:rsidR="00C43754" w:rsidRDefault="00C43754" w:rsidP="00C43754">
      <w:pPr>
        <w:pStyle w:val="SangriaFrancesaArticulo"/>
      </w:pPr>
      <w:r w:rsidRPr="00C43754">
        <w:rPr>
          <w:rStyle w:val="TextoNormalNegritaCaracter"/>
        </w:rPr>
        <w:t>Libro I, títulos IX y X.</w:t>
      </w:r>
      <w:r w:rsidRPr="00C43754">
        <w:rPr>
          <w:rStyle w:val="TextoNormalCaracter"/>
        </w:rPr>
        <w:t>-</w:t>
      </w:r>
      <w:r>
        <w:t xml:space="preserve"> Sentencia </w:t>
      </w:r>
      <w:hyperlink w:anchor="SENTENCIA_2012_236" w:history="1">
        <w:r w:rsidRPr="00C43754">
          <w:rPr>
            <w:rStyle w:val="TextoNormalCaracter"/>
          </w:rPr>
          <w:t>236/2012</w:t>
        </w:r>
      </w:hyperlink>
      <w:r>
        <w:t>, f. 1.</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Autos </w:t>
      </w:r>
      <w:hyperlink w:anchor="AUTO_2012_191" w:history="1">
        <w:r w:rsidRPr="00C43754">
          <w:rPr>
            <w:rStyle w:val="TextoNormalCaracter"/>
          </w:rPr>
          <w:t>191/2012</w:t>
        </w:r>
      </w:hyperlink>
      <w:r>
        <w:t xml:space="preserve">; </w:t>
      </w:r>
      <w:hyperlink w:anchor="AUTO_2012_206" w:history="1">
        <w:r w:rsidRPr="00C43754">
          <w:rPr>
            <w:rStyle w:val="TextoNormalCaracter"/>
          </w:rPr>
          <w:t>206/2012</w:t>
        </w:r>
      </w:hyperlink>
      <w:r>
        <w:t>.</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SangriaFrancesaArticulo"/>
      </w:pPr>
      <w:r w:rsidRPr="00C43754">
        <w:rPr>
          <w:rStyle w:val="TextoNormalNegritaCaracter"/>
        </w:rPr>
        <w:t>Artículo 5.1.</w:t>
      </w:r>
      <w:r w:rsidRPr="00C43754">
        <w:rPr>
          <w:rStyle w:val="TextoNormalCaracter"/>
        </w:rPr>
        <w:t>-</w:t>
      </w:r>
      <w:r>
        <w:t xml:space="preserve"> Sentencia </w:t>
      </w:r>
      <w:hyperlink w:anchor="SENTENCIA_2012_168" w:history="1">
        <w:r w:rsidRPr="00C43754">
          <w:rPr>
            <w:rStyle w:val="TextoNormalCaracter"/>
          </w:rPr>
          <w:t>168/2012</w:t>
        </w:r>
      </w:hyperlink>
      <w:r>
        <w:t>, f. 4.</w:t>
      </w:r>
    </w:p>
    <w:p w:rsidR="00C43754" w:rsidRDefault="00C43754" w:rsidP="00C43754">
      <w:pPr>
        <w:pStyle w:val="SangriaFrancesaArticulo"/>
      </w:pPr>
      <w:r w:rsidRPr="00C43754">
        <w:rPr>
          <w:rStyle w:val="TextoNormalNegritaCaracter"/>
        </w:rPr>
        <w:t>Artículo 7.2.</w:t>
      </w:r>
      <w:r w:rsidRPr="00C43754">
        <w:rPr>
          <w:rStyle w:val="TextoNormalCaracter"/>
        </w:rPr>
        <w:t>-</w:t>
      </w:r>
      <w:r>
        <w:t xml:space="preserve"> Sentencias </w:t>
      </w:r>
      <w:hyperlink w:anchor="SENTENCIA_2012_205" w:history="1">
        <w:r w:rsidRPr="00C43754">
          <w:rPr>
            <w:rStyle w:val="TextoNormalCaracter"/>
          </w:rPr>
          <w:t>205/2012</w:t>
        </w:r>
      </w:hyperlink>
      <w:r>
        <w:t xml:space="preserve">, f. 3; </w:t>
      </w:r>
      <w:hyperlink w:anchor="SENTENCIA_2012_232" w:history="1">
        <w:r w:rsidRPr="00C43754">
          <w:rPr>
            <w:rStyle w:val="TextoNormalCaracter"/>
          </w:rPr>
          <w:t>232/2012</w:t>
        </w:r>
      </w:hyperlink>
      <w:r>
        <w:t>, ff. 2, 4.</w:t>
      </w:r>
    </w:p>
    <w:p w:rsidR="00C43754" w:rsidRDefault="00C43754" w:rsidP="00C43754">
      <w:pPr>
        <w:pStyle w:val="SangriaFrancesaArticulo"/>
      </w:pPr>
      <w:r w:rsidRPr="00C43754">
        <w:rPr>
          <w:rStyle w:val="TextoNormalNegritaCaracter"/>
        </w:rPr>
        <w:t>Artículo 11.1.</w:t>
      </w:r>
      <w:r w:rsidRPr="00C43754">
        <w:rPr>
          <w:rStyle w:val="TextoNormalCaracter"/>
        </w:rPr>
        <w:t>-</w:t>
      </w:r>
      <w:r>
        <w:t xml:space="preserve"> Sentencia </w:t>
      </w:r>
      <w:hyperlink w:anchor="SENTENCIA_2012_205" w:history="1">
        <w:r w:rsidRPr="00C43754">
          <w:rPr>
            <w:rStyle w:val="TextoNormalCaracter"/>
          </w:rPr>
          <w:t>205/2012</w:t>
        </w:r>
      </w:hyperlink>
      <w:r>
        <w:t>, f. 7.</w:t>
      </w:r>
    </w:p>
    <w:p w:rsidR="00C43754" w:rsidRDefault="00C43754" w:rsidP="00C43754">
      <w:pPr>
        <w:pStyle w:val="SangriaFrancesaArticulo"/>
      </w:pPr>
      <w:r w:rsidRPr="00C43754">
        <w:rPr>
          <w:rStyle w:val="TextoNormalNegritaCaracter"/>
        </w:rPr>
        <w:t>Artículo 13.2.</w:t>
      </w:r>
      <w:r w:rsidRPr="00C43754">
        <w:rPr>
          <w:rStyle w:val="TextoNormalCaracter"/>
        </w:rPr>
        <w:t>-</w:t>
      </w:r>
      <w:r>
        <w:t xml:space="preserve"> Sentencia </w:t>
      </w:r>
      <w:hyperlink w:anchor="SENTENCIA_2012_236" w:history="1">
        <w:r w:rsidRPr="00C43754">
          <w:rPr>
            <w:rStyle w:val="TextoNormalCaracter"/>
          </w:rPr>
          <w:t>236/2012</w:t>
        </w:r>
      </w:hyperlink>
      <w:r>
        <w:t>, f. 3.</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Sentencias </w:t>
      </w:r>
      <w:hyperlink w:anchor="SENTENCIA_2012_205" w:history="1">
        <w:r w:rsidRPr="00C43754">
          <w:rPr>
            <w:rStyle w:val="TextoNormalCaracter"/>
          </w:rPr>
          <w:t>205/2012</w:t>
        </w:r>
      </w:hyperlink>
      <w:r>
        <w:t xml:space="preserve">, f. 5; </w:t>
      </w:r>
      <w:hyperlink w:anchor="SENTENCIA_2012_206" w:history="1">
        <w:r w:rsidRPr="00C43754">
          <w:rPr>
            <w:rStyle w:val="TextoNormalCaracter"/>
          </w:rPr>
          <w:t>206/2012</w:t>
        </w:r>
      </w:hyperlink>
      <w:r>
        <w:t>, f. 6.</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Sentencias </w:t>
      </w:r>
      <w:hyperlink w:anchor="SENTENCIA_2012_205" w:history="1">
        <w:r w:rsidRPr="00C43754">
          <w:rPr>
            <w:rStyle w:val="TextoNormalCaracter"/>
          </w:rPr>
          <w:t>205/2012</w:t>
        </w:r>
      </w:hyperlink>
      <w:r>
        <w:t xml:space="preserve">, f. 5; </w:t>
      </w:r>
      <w:hyperlink w:anchor="SENTENCIA_2012_206" w:history="1">
        <w:r w:rsidRPr="00C43754">
          <w:rPr>
            <w:rStyle w:val="TextoNormalCaracter"/>
          </w:rPr>
          <w:t>206/2012</w:t>
        </w:r>
      </w:hyperlink>
      <w:r>
        <w:t xml:space="preserve">, f. 6; </w:t>
      </w:r>
      <w:hyperlink w:anchor="SENTENCIA_2012_232" w:history="1">
        <w:r w:rsidRPr="00C43754">
          <w:rPr>
            <w:rStyle w:val="TextoNormalCaracter"/>
          </w:rPr>
          <w:t>232/2012</w:t>
        </w:r>
      </w:hyperlink>
      <w:r>
        <w:t>, f. 4.</w:t>
      </w:r>
    </w:p>
    <w:p w:rsidR="00C43754" w:rsidRDefault="00C43754" w:rsidP="00C43754">
      <w:pPr>
        <w:pStyle w:val="SangriaFrancesaArticulo"/>
      </w:pPr>
      <w:r w:rsidRPr="00C43754">
        <w:rPr>
          <w:rStyle w:val="TextoNormalNegritaCaracter"/>
        </w:rPr>
        <w:t>Artículo 25.2.</w:t>
      </w:r>
      <w:r w:rsidRPr="00C43754">
        <w:rPr>
          <w:rStyle w:val="TextoNormalCaracter"/>
        </w:rPr>
        <w:t>-</w:t>
      </w:r>
      <w:r>
        <w:t xml:space="preserve"> Sentencias </w:t>
      </w:r>
      <w:hyperlink w:anchor="SENTENCIA_2012_205" w:history="1">
        <w:r w:rsidRPr="00C43754">
          <w:rPr>
            <w:rStyle w:val="TextoNormalCaracter"/>
          </w:rPr>
          <w:t>205/2012</w:t>
        </w:r>
      </w:hyperlink>
      <w:r>
        <w:t xml:space="preserve">, f. 5; </w:t>
      </w:r>
      <w:hyperlink w:anchor="SENTENCIA_2012_206" w:history="1">
        <w:r w:rsidRPr="00C43754">
          <w:rPr>
            <w:rStyle w:val="TextoNormalCaracter"/>
          </w:rPr>
          <w:t>206/2012</w:t>
        </w:r>
      </w:hyperlink>
      <w:r>
        <w:t xml:space="preserve">, f. 6; </w:t>
      </w:r>
      <w:hyperlink w:anchor="SENTENCIA_2012_232" w:history="1">
        <w:r w:rsidRPr="00C43754">
          <w:rPr>
            <w:rStyle w:val="TextoNormalCaracter"/>
          </w:rPr>
          <w:t>232/2012</w:t>
        </w:r>
      </w:hyperlink>
      <w:r>
        <w:t>, f. 4.</w:t>
      </w:r>
    </w:p>
    <w:p w:rsidR="00C43754" w:rsidRDefault="00C43754" w:rsidP="00C43754">
      <w:pPr>
        <w:pStyle w:val="SangriaFrancesaArticulo"/>
      </w:pPr>
      <w:r w:rsidRPr="00C43754">
        <w:rPr>
          <w:rStyle w:val="TextoNormalNegritaCaracter"/>
        </w:rPr>
        <w:t>Artículo 44</w:t>
      </w:r>
      <w:r>
        <w:t xml:space="preserve"> </w:t>
      </w:r>
      <w:r w:rsidRPr="00C43754">
        <w:rPr>
          <w:rStyle w:val="TextoNormalCaracter"/>
        </w:rPr>
        <w:t>(redactado por la Ley 13/2005, de 1 de julio)</w:t>
      </w:r>
      <w:r w:rsidRPr="00C43754">
        <w:rPr>
          <w:rStyle w:val="TextoNormalNegritaCaracter"/>
        </w:rPr>
        <w:t>.</w:t>
      </w:r>
      <w:r w:rsidRPr="00C43754">
        <w:rPr>
          <w:rStyle w:val="TextoNormalCaracter"/>
        </w:rPr>
        <w:t>-</w:t>
      </w:r>
      <w:r>
        <w:t xml:space="preserve"> Sentencia </w:t>
      </w:r>
      <w:hyperlink w:anchor="SENTENCIA_2012_198" w:history="1">
        <w:r w:rsidRPr="00C43754">
          <w:rPr>
            <w:rStyle w:val="TextoNormalCaracter"/>
          </w:rPr>
          <w:t>198/2012</w:t>
        </w:r>
      </w:hyperlink>
      <w:r>
        <w:t>, f. 8, VP I.</w:t>
      </w:r>
    </w:p>
    <w:p w:rsidR="00C43754" w:rsidRDefault="00C43754" w:rsidP="00C43754">
      <w:pPr>
        <w:pStyle w:val="SangriaFrancesaArticulo"/>
      </w:pPr>
      <w:r w:rsidRPr="00C43754">
        <w:rPr>
          <w:rStyle w:val="TextoNormalNegritaCaracter"/>
        </w:rPr>
        <w:t>Artículo 44 párrafo 1</w:t>
      </w:r>
      <w:r>
        <w:t xml:space="preserve"> </w:t>
      </w:r>
      <w:r w:rsidRPr="00C43754">
        <w:rPr>
          <w:rStyle w:val="TextoNormalCaracter"/>
        </w:rPr>
        <w:t>(redactado por la Ley 13/2005, de 1 de julio)</w:t>
      </w:r>
      <w:r w:rsidRPr="00C43754">
        <w:rPr>
          <w:rStyle w:val="TextoNormalNegritaCaracter"/>
        </w:rPr>
        <w:t>.</w:t>
      </w:r>
      <w:r w:rsidRPr="00C43754">
        <w:rPr>
          <w:rStyle w:val="TextoNormalCaracter"/>
        </w:rPr>
        <w:t>-</w:t>
      </w:r>
      <w:r>
        <w:t xml:space="preserve"> Sentencia </w:t>
      </w:r>
      <w:hyperlink w:anchor="SENTENCIA_2012_198" w:history="1">
        <w:r w:rsidRPr="00C43754">
          <w:rPr>
            <w:rStyle w:val="TextoNormalCaracter"/>
          </w:rPr>
          <w:t>198/2012</w:t>
        </w:r>
      </w:hyperlink>
      <w:r>
        <w:t>, VP I.</w:t>
      </w:r>
    </w:p>
    <w:p w:rsidR="00C43754" w:rsidRDefault="00C43754" w:rsidP="00C43754">
      <w:pPr>
        <w:pStyle w:val="SangriaFrancesaArticulo"/>
      </w:pPr>
      <w:r w:rsidRPr="00C43754">
        <w:rPr>
          <w:rStyle w:val="TextoNormalNegritaCaracter"/>
        </w:rPr>
        <w:t>Artículo 44 párrafo 2</w:t>
      </w:r>
      <w:r>
        <w:t xml:space="preserve"> </w:t>
      </w:r>
      <w:r w:rsidRPr="00C43754">
        <w:rPr>
          <w:rStyle w:val="TextoNormalCaracter"/>
        </w:rPr>
        <w:t>(redactado por la Ley 13/2005, de 1 de julio)</w:t>
      </w:r>
      <w:r w:rsidRPr="00C43754">
        <w:rPr>
          <w:rStyle w:val="TextoNormalNegritaCaracter"/>
        </w:rPr>
        <w:t>.</w:t>
      </w:r>
      <w:r w:rsidRPr="00C43754">
        <w:rPr>
          <w:rStyle w:val="TextoNormalCaracter"/>
        </w:rPr>
        <w:t>-</w:t>
      </w:r>
      <w:r>
        <w:t xml:space="preserve"> Sentencia </w:t>
      </w:r>
      <w:hyperlink w:anchor="SENTENCIA_2012_198" w:history="1">
        <w:r w:rsidRPr="00C43754">
          <w:rPr>
            <w:rStyle w:val="TextoNormalCaracter"/>
          </w:rPr>
          <w:t>198/2012</w:t>
        </w:r>
      </w:hyperlink>
      <w:r>
        <w:t>, ff. 1, 8.</w:t>
      </w:r>
    </w:p>
    <w:p w:rsidR="00C43754" w:rsidRDefault="00C43754" w:rsidP="00C43754">
      <w:pPr>
        <w:pStyle w:val="SangriaFrancesaArticulo"/>
      </w:pPr>
      <w:r w:rsidRPr="00C43754">
        <w:rPr>
          <w:rStyle w:val="TextoNormalNegritaCaracter"/>
        </w:rPr>
        <w:t>Artículo 45.</w:t>
      </w:r>
      <w:r w:rsidRPr="00C43754">
        <w:rPr>
          <w:rStyle w:val="TextoNormalCaracter"/>
        </w:rPr>
        <w:t>-</w:t>
      </w:r>
      <w:r>
        <w:t xml:space="preserve"> Sentencia </w:t>
      </w:r>
      <w:hyperlink w:anchor="SENTENCIA_2012_198" w:history="1">
        <w:r w:rsidRPr="00C43754">
          <w:rPr>
            <w:rStyle w:val="TextoNormalCaracter"/>
          </w:rPr>
          <w:t>198/2012</w:t>
        </w:r>
      </w:hyperlink>
      <w:r>
        <w:t>, f. 10.</w:t>
      </w:r>
    </w:p>
    <w:p w:rsidR="00C43754" w:rsidRDefault="00C43754" w:rsidP="00C43754">
      <w:pPr>
        <w:pStyle w:val="SangriaFrancesaArticulo"/>
      </w:pPr>
      <w:r w:rsidRPr="00C43754">
        <w:rPr>
          <w:rStyle w:val="TextoNormalNegritaCaracter"/>
        </w:rPr>
        <w:t>Artículo 59.</w:t>
      </w:r>
      <w:r w:rsidRPr="00C43754">
        <w:rPr>
          <w:rStyle w:val="TextoNormalCaracter"/>
        </w:rPr>
        <w:t>-</w:t>
      </w:r>
      <w:r>
        <w:t xml:space="preserve"> Sentencia </w:t>
      </w:r>
      <w:hyperlink w:anchor="SENTENCIA_2012_198" w:history="1">
        <w:r w:rsidRPr="00C43754">
          <w:rPr>
            <w:rStyle w:val="TextoNormalCaracter"/>
          </w:rPr>
          <w:t>198/2012</w:t>
        </w:r>
      </w:hyperlink>
      <w:r>
        <w:t>, f. 8.</w:t>
      </w:r>
    </w:p>
    <w:p w:rsidR="00C43754" w:rsidRDefault="00C43754" w:rsidP="00C43754">
      <w:pPr>
        <w:pStyle w:val="SangriaFrancesaArticulo"/>
      </w:pPr>
      <w:r w:rsidRPr="00C43754">
        <w:rPr>
          <w:rStyle w:val="TextoNormalNegritaCaracter"/>
        </w:rPr>
        <w:t>Artículo 92.</w:t>
      </w:r>
      <w:r w:rsidRPr="00C43754">
        <w:rPr>
          <w:rStyle w:val="TextoNormalCaracter"/>
        </w:rPr>
        <w:t>-</w:t>
      </w:r>
      <w:r>
        <w:t xml:space="preserve"> Sentencias </w:t>
      </w:r>
      <w:hyperlink w:anchor="SENTENCIA_2012_185" w:history="1">
        <w:r w:rsidRPr="00C43754">
          <w:rPr>
            <w:rStyle w:val="TextoNormalCaracter"/>
          </w:rPr>
          <w:t>185/2012</w:t>
        </w:r>
      </w:hyperlink>
      <w:r>
        <w:t xml:space="preserve">, f. 4; </w:t>
      </w:r>
      <w:hyperlink w:anchor="SENTENCIA_2012_198" w:history="1">
        <w:r w:rsidRPr="00C43754">
          <w:rPr>
            <w:rStyle w:val="TextoNormalCaracter"/>
          </w:rPr>
          <w:t>198/2012</w:t>
        </w:r>
      </w:hyperlink>
      <w:r>
        <w:t>, f. 5.</w:t>
      </w:r>
    </w:p>
    <w:p w:rsidR="00C43754" w:rsidRDefault="00C43754" w:rsidP="00C43754">
      <w:pPr>
        <w:pStyle w:val="SangriaFrancesaArticulo"/>
      </w:pPr>
      <w:r w:rsidRPr="00C43754">
        <w:rPr>
          <w:rStyle w:val="TextoNormalNegritaCaracter"/>
        </w:rPr>
        <w:t>Artículo 92.5.</w:t>
      </w:r>
      <w:r w:rsidRPr="00C43754">
        <w:rPr>
          <w:rStyle w:val="TextoNormalCaracter"/>
        </w:rPr>
        <w:t>-</w:t>
      </w:r>
      <w:r>
        <w:t xml:space="preserve"> Sentencia </w:t>
      </w:r>
      <w:hyperlink w:anchor="SENTENCIA_2012_185" w:history="1">
        <w:r w:rsidRPr="00C43754">
          <w:rPr>
            <w:rStyle w:val="TextoNormalCaracter"/>
          </w:rPr>
          <w:t>185/2012</w:t>
        </w:r>
      </w:hyperlink>
      <w:r>
        <w:t>, ff. 5 a 7, VP.</w:t>
      </w:r>
    </w:p>
    <w:p w:rsidR="00C43754" w:rsidRDefault="00C43754" w:rsidP="00C43754">
      <w:pPr>
        <w:pStyle w:val="SangriaFrancesaArticulo"/>
      </w:pPr>
      <w:r w:rsidRPr="00C43754">
        <w:rPr>
          <w:rStyle w:val="TextoNormalNegritaCaracter"/>
        </w:rPr>
        <w:t>Artículo 92.6.</w:t>
      </w:r>
      <w:r w:rsidRPr="00C43754">
        <w:rPr>
          <w:rStyle w:val="TextoNormalCaracter"/>
        </w:rPr>
        <w:t>-</w:t>
      </w:r>
      <w:r>
        <w:t xml:space="preserve"> Sentencia </w:t>
      </w:r>
      <w:hyperlink w:anchor="SENTENCIA_2012_185" w:history="1">
        <w:r w:rsidRPr="00C43754">
          <w:rPr>
            <w:rStyle w:val="TextoNormalCaracter"/>
          </w:rPr>
          <w:t>185/2012</w:t>
        </w:r>
      </w:hyperlink>
      <w:r>
        <w:t>, f. 9.</w:t>
      </w:r>
    </w:p>
    <w:p w:rsidR="00C43754" w:rsidRDefault="00C43754" w:rsidP="00C43754">
      <w:pPr>
        <w:pStyle w:val="SangriaFrancesaArticulo"/>
      </w:pPr>
      <w:r w:rsidRPr="00C43754">
        <w:rPr>
          <w:rStyle w:val="TextoNormalNegritaCaracter"/>
        </w:rPr>
        <w:t>Artículo 92.8</w:t>
      </w:r>
      <w:r>
        <w:t xml:space="preserve"> </w:t>
      </w:r>
      <w:r w:rsidRPr="00C43754">
        <w:rPr>
          <w:rStyle w:val="TextoNormalCaracter"/>
        </w:rPr>
        <w:t>(redactado por la Ley 15/2005, de 8 de julio)</w:t>
      </w:r>
      <w:r w:rsidRPr="00C43754">
        <w:rPr>
          <w:rStyle w:val="TextoNormalNegritaCaracter"/>
        </w:rPr>
        <w:t>.</w:t>
      </w:r>
      <w:r w:rsidRPr="00C43754">
        <w:rPr>
          <w:rStyle w:val="TextoNormalCaracter"/>
        </w:rPr>
        <w:t>-</w:t>
      </w:r>
      <w:r>
        <w:t xml:space="preserve"> Sentencia </w:t>
      </w:r>
      <w:hyperlink w:anchor="SENTENCIA_2012_185" w:history="1">
        <w:r w:rsidRPr="00C43754">
          <w:rPr>
            <w:rStyle w:val="TextoNormalCaracter"/>
          </w:rPr>
          <w:t>185/2012</w:t>
        </w:r>
      </w:hyperlink>
      <w:r>
        <w:t>, ff. 1, 4 a 10, VP.</w:t>
      </w:r>
    </w:p>
    <w:p w:rsidR="00C43754" w:rsidRDefault="00C43754" w:rsidP="00C43754">
      <w:pPr>
        <w:pStyle w:val="SangriaIzquierdaArticulo"/>
      </w:pPr>
      <w:r>
        <w:t xml:space="preserve">Auto </w:t>
      </w:r>
      <w:hyperlink w:anchor="AUTO_2012_199" w:history="1">
        <w:r w:rsidRPr="00C43754">
          <w:rPr>
            <w:rStyle w:val="TextoNormalCaracter"/>
          </w:rPr>
          <w:t>199/2012</w:t>
        </w:r>
      </w:hyperlink>
      <w:r>
        <w:t>.</w:t>
      </w:r>
    </w:p>
    <w:p w:rsidR="00C43754" w:rsidRDefault="00C43754" w:rsidP="00C43754">
      <w:pPr>
        <w:pStyle w:val="SangriaFrancesaArticulo"/>
      </w:pPr>
      <w:r w:rsidRPr="00C43754">
        <w:rPr>
          <w:rStyle w:val="TextoNormalNegritaCaracter"/>
        </w:rPr>
        <w:t>Artículo 110.</w:t>
      </w:r>
      <w:r w:rsidRPr="00C43754">
        <w:rPr>
          <w:rStyle w:val="TextoNormalCaracter"/>
        </w:rPr>
        <w:t>-</w:t>
      </w:r>
      <w:r>
        <w:t xml:space="preserve"> Sentencia </w:t>
      </w:r>
      <w:hyperlink w:anchor="SENTENCIA_2012_198" w:history="1">
        <w:r w:rsidRPr="00C43754">
          <w:rPr>
            <w:rStyle w:val="TextoNormalCaracter"/>
          </w:rPr>
          <w:t>198/2012</w:t>
        </w:r>
      </w:hyperlink>
      <w:r>
        <w:t>, f. 5.</w:t>
      </w:r>
    </w:p>
    <w:p w:rsidR="00C43754" w:rsidRDefault="00C43754" w:rsidP="00C43754">
      <w:pPr>
        <w:pStyle w:val="SangriaFrancesaArticulo"/>
      </w:pPr>
      <w:r w:rsidRPr="00C43754">
        <w:rPr>
          <w:rStyle w:val="TextoNormalNegritaCaracter"/>
        </w:rPr>
        <w:t>Artículo 111.</w:t>
      </w:r>
      <w:r w:rsidRPr="00C43754">
        <w:rPr>
          <w:rStyle w:val="TextoNormalCaracter"/>
        </w:rPr>
        <w:t>-</w:t>
      </w:r>
      <w:r>
        <w:t xml:space="preserve"> Sentencia </w:t>
      </w:r>
      <w:hyperlink w:anchor="SENTENCIA_2012_198" w:history="1">
        <w:r w:rsidRPr="00C43754">
          <w:rPr>
            <w:rStyle w:val="TextoNormalCaracter"/>
          </w:rPr>
          <w:t>198/2012</w:t>
        </w:r>
      </w:hyperlink>
      <w:r>
        <w:t>, f. 5.</w:t>
      </w:r>
    </w:p>
    <w:p w:rsidR="00C43754" w:rsidRDefault="00C43754" w:rsidP="00C43754">
      <w:pPr>
        <w:pStyle w:val="SangriaFrancesaArticulo"/>
      </w:pPr>
      <w:r w:rsidRPr="00C43754">
        <w:rPr>
          <w:rStyle w:val="TextoNormalNegritaCaracter"/>
        </w:rPr>
        <w:t>Artículo 116.</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r w:rsidRPr="00C43754">
        <w:rPr>
          <w:rStyle w:val="TextoNormalNegritaCaracter"/>
        </w:rPr>
        <w:lastRenderedPageBreak/>
        <w:t>Artículo 117.</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r w:rsidRPr="00C43754">
        <w:rPr>
          <w:rStyle w:val="TextoNormalNegritaCaracter"/>
        </w:rPr>
        <w:t>Artículo 118.</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r w:rsidRPr="00C43754">
        <w:rPr>
          <w:rStyle w:val="TextoNormalNegritaCaracter"/>
        </w:rPr>
        <w:t>Artículo 154.</w:t>
      </w:r>
      <w:r w:rsidRPr="00C43754">
        <w:rPr>
          <w:rStyle w:val="TextoNormalCaracter"/>
        </w:rPr>
        <w:t>-</w:t>
      </w:r>
      <w:r>
        <w:t xml:space="preserve"> Sentencia </w:t>
      </w:r>
      <w:hyperlink w:anchor="SENTENCIA_2012_198" w:history="1">
        <w:r w:rsidRPr="00C43754">
          <w:rPr>
            <w:rStyle w:val="TextoNormalCaracter"/>
          </w:rPr>
          <w:t>198/2012</w:t>
        </w:r>
      </w:hyperlink>
      <w:r>
        <w:t>, f. 8.</w:t>
      </w:r>
    </w:p>
    <w:p w:rsidR="00C43754" w:rsidRDefault="00C43754" w:rsidP="00C43754">
      <w:pPr>
        <w:pStyle w:val="SangriaFrancesaArticulo"/>
      </w:pPr>
      <w:r w:rsidRPr="00C43754">
        <w:rPr>
          <w:rStyle w:val="TextoNormalNegritaCaracter"/>
        </w:rPr>
        <w:t>Artículo 158.</w:t>
      </w:r>
      <w:r w:rsidRPr="00C43754">
        <w:rPr>
          <w:rStyle w:val="TextoNormalCaracter"/>
        </w:rPr>
        <w:t>-</w:t>
      </w:r>
      <w:r>
        <w:t xml:space="preserve"> Sentencia </w:t>
      </w:r>
      <w:hyperlink w:anchor="SENTENCIA_2012_185" w:history="1">
        <w:r w:rsidRPr="00C43754">
          <w:rPr>
            <w:rStyle w:val="TextoNormalCaracter"/>
          </w:rPr>
          <w:t>185/2012</w:t>
        </w:r>
      </w:hyperlink>
      <w:r>
        <w:t>, f. 5, VP.</w:t>
      </w:r>
    </w:p>
    <w:p w:rsidR="00C43754" w:rsidRDefault="00C43754" w:rsidP="00C43754">
      <w:pPr>
        <w:pStyle w:val="SangriaFrancesaArticulo"/>
      </w:pPr>
      <w:r w:rsidRPr="00C43754">
        <w:rPr>
          <w:rStyle w:val="TextoNormalNegritaCaracter"/>
        </w:rPr>
        <w:t>Artículo 172.4.</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173 bis.</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173.3.</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173.4.</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175.</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175.4.</w:t>
      </w:r>
      <w:r w:rsidRPr="00C43754">
        <w:rPr>
          <w:rStyle w:val="TextoNormalCaracter"/>
        </w:rPr>
        <w:t>-</w:t>
      </w:r>
      <w:r>
        <w:t xml:space="preserve"> Sentencia </w:t>
      </w:r>
      <w:hyperlink w:anchor="SENTENCIA_2012_198" w:history="1">
        <w:r w:rsidRPr="00C43754">
          <w:rPr>
            <w:rStyle w:val="TextoNormalCaracter"/>
          </w:rPr>
          <w:t>198/2012</w:t>
        </w:r>
      </w:hyperlink>
      <w:r>
        <w:t>, f. 5.</w:t>
      </w:r>
    </w:p>
    <w:p w:rsidR="00C43754" w:rsidRDefault="00C43754" w:rsidP="00C43754">
      <w:pPr>
        <w:pStyle w:val="SangriaFrancesaArticulo"/>
      </w:pPr>
      <w:r w:rsidRPr="00C43754">
        <w:rPr>
          <w:rStyle w:val="TextoNormalNegritaCaracter"/>
        </w:rPr>
        <w:t>Artículo 175.4</w:t>
      </w:r>
      <w:r>
        <w:t xml:space="preserve"> </w:t>
      </w:r>
      <w:r w:rsidRPr="00C43754">
        <w:rPr>
          <w:rStyle w:val="TextoNormalCaracter"/>
        </w:rPr>
        <w:t>(redactado por la Ley 13/2005, de 1 de julio)</w:t>
      </w:r>
      <w:r w:rsidRPr="00C43754">
        <w:rPr>
          <w:rStyle w:val="TextoNormalNegritaCaracter"/>
        </w:rPr>
        <w:t>.</w:t>
      </w:r>
      <w:r w:rsidRPr="00C43754">
        <w:rPr>
          <w:rStyle w:val="TextoNormalCaracter"/>
        </w:rPr>
        <w:t>-</w:t>
      </w:r>
      <w:r>
        <w:t xml:space="preserve"> Sentencia </w:t>
      </w:r>
      <w:hyperlink w:anchor="SENTENCIA_2012_198" w:history="1">
        <w:r w:rsidRPr="00C43754">
          <w:rPr>
            <w:rStyle w:val="TextoNormalCaracter"/>
          </w:rPr>
          <w:t>198/2012</w:t>
        </w:r>
      </w:hyperlink>
      <w:r>
        <w:t>, f. 12, VP IV.</w:t>
      </w:r>
    </w:p>
    <w:p w:rsidR="00C43754" w:rsidRDefault="00C43754" w:rsidP="00C43754">
      <w:pPr>
        <w:pStyle w:val="SangriaFrancesaArticulo"/>
      </w:pPr>
      <w:r w:rsidRPr="00C43754">
        <w:rPr>
          <w:rStyle w:val="TextoNormalNegritaCaracter"/>
        </w:rPr>
        <w:t>Artículo 176.</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176.1.</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r w:rsidRPr="00C43754">
        <w:rPr>
          <w:rStyle w:val="TextoNormalNegritaCaracter"/>
        </w:rPr>
        <w:t>Artículo 179.</w:t>
      </w:r>
      <w:r w:rsidRPr="00C43754">
        <w:rPr>
          <w:rStyle w:val="TextoNormalCaracter"/>
        </w:rPr>
        <w:t>-</w:t>
      </w:r>
      <w:r>
        <w:t xml:space="preserve"> Sentencia </w:t>
      </w:r>
      <w:hyperlink w:anchor="SENTENCIA_2012_198" w:history="1">
        <w:r w:rsidRPr="00C43754">
          <w:rPr>
            <w:rStyle w:val="TextoNormalCaracter"/>
          </w:rPr>
          <w:t>198/2012</w:t>
        </w:r>
      </w:hyperlink>
      <w:r>
        <w:t>, ff. 5, 12.</w:t>
      </w:r>
    </w:p>
    <w:p w:rsidR="00C43754" w:rsidRDefault="00C43754" w:rsidP="00C43754">
      <w:pPr>
        <w:pStyle w:val="SangriaFrancesaArticulo"/>
      </w:pPr>
      <w:r w:rsidRPr="00C43754">
        <w:rPr>
          <w:rStyle w:val="TextoNormalNegritaCaracter"/>
        </w:rPr>
        <w:t>Artículo 211.</w:t>
      </w:r>
      <w:r w:rsidRPr="00C43754">
        <w:rPr>
          <w:rStyle w:val="TextoNormalCaracter"/>
        </w:rPr>
        <w:t>-</w:t>
      </w:r>
      <w:r>
        <w:t xml:space="preserve"> Sentencia </w:t>
      </w:r>
      <w:hyperlink w:anchor="SENTENCIA_2012_141" w:history="1">
        <w:r w:rsidRPr="00C43754">
          <w:rPr>
            <w:rStyle w:val="TextoNormalCaracter"/>
          </w:rPr>
          <w:t>141/2012</w:t>
        </w:r>
      </w:hyperlink>
      <w:r>
        <w:t>, f. 3.</w:t>
      </w:r>
    </w:p>
    <w:p w:rsidR="00C43754" w:rsidRDefault="00C43754" w:rsidP="00C43754">
      <w:pPr>
        <w:pStyle w:val="SangriaFrancesaArticulo"/>
      </w:pPr>
      <w:r w:rsidRPr="00C43754">
        <w:rPr>
          <w:rStyle w:val="TextoNormalNegritaCaracter"/>
        </w:rPr>
        <w:t>Artículo 271.</w:t>
      </w:r>
      <w:r w:rsidRPr="00C43754">
        <w:rPr>
          <w:rStyle w:val="TextoNormalCaracter"/>
        </w:rPr>
        <w:t>-</w:t>
      </w:r>
      <w:r>
        <w:t xml:space="preserve"> Sentencia </w:t>
      </w:r>
      <w:hyperlink w:anchor="SENTENCIA_2012_236" w:history="1">
        <w:r w:rsidRPr="00C43754">
          <w:rPr>
            <w:rStyle w:val="TextoNormalCaracter"/>
          </w:rPr>
          <w:t>236/2012</w:t>
        </w:r>
      </w:hyperlink>
      <w:r>
        <w:t>, f. 3.</w:t>
      </w:r>
    </w:p>
    <w:p w:rsidR="00C43754" w:rsidRDefault="00C43754" w:rsidP="00C43754">
      <w:pPr>
        <w:pStyle w:val="SangriaFrancesaArticulo"/>
      </w:pPr>
      <w:r w:rsidRPr="00C43754">
        <w:rPr>
          <w:rStyle w:val="TextoNormalNegritaCaracter"/>
        </w:rPr>
        <w:t>Artículo 272.</w:t>
      </w:r>
      <w:r w:rsidRPr="00C43754">
        <w:rPr>
          <w:rStyle w:val="TextoNormalCaracter"/>
        </w:rPr>
        <w:t>-</w:t>
      </w:r>
      <w:r>
        <w:t xml:space="preserve"> Sentencia </w:t>
      </w:r>
      <w:hyperlink w:anchor="SENTENCIA_2012_236" w:history="1">
        <w:r w:rsidRPr="00C43754">
          <w:rPr>
            <w:rStyle w:val="TextoNormalCaracter"/>
          </w:rPr>
          <w:t>236/2012</w:t>
        </w:r>
      </w:hyperlink>
      <w:r>
        <w:t>, f. 3.</w:t>
      </w:r>
    </w:p>
    <w:p w:rsidR="00C43754" w:rsidRDefault="00C43754" w:rsidP="00C43754">
      <w:pPr>
        <w:pStyle w:val="SangriaFrancesaArticulo"/>
      </w:pPr>
      <w:r w:rsidRPr="00C43754">
        <w:rPr>
          <w:rStyle w:val="TextoNormalNegritaCaracter"/>
        </w:rPr>
        <w:t>Artículo 361.</w:t>
      </w:r>
      <w:r w:rsidRPr="00C43754">
        <w:rPr>
          <w:rStyle w:val="TextoNormalCaracter"/>
        </w:rPr>
        <w:t>-</w:t>
      </w:r>
      <w:r>
        <w:t xml:space="preserve"> Sentencia </w:t>
      </w:r>
      <w:hyperlink w:anchor="SENTENCIA_2012_198" w:history="1">
        <w:r w:rsidRPr="00C43754">
          <w:rPr>
            <w:rStyle w:val="TextoNormalCaracter"/>
          </w:rPr>
          <w:t>198/2012</w:t>
        </w:r>
      </w:hyperlink>
      <w:r>
        <w:t>, f. 8.</w:t>
      </w:r>
    </w:p>
    <w:p w:rsidR="00C43754" w:rsidRDefault="00C43754" w:rsidP="00C43754">
      <w:pPr>
        <w:pStyle w:val="SangriaFrancesaArticulo"/>
      </w:pPr>
      <w:r w:rsidRPr="00C43754">
        <w:rPr>
          <w:rStyle w:val="TextoNormalNegritaCaracter"/>
        </w:rPr>
        <w:t>Artículo 508.</w:t>
      </w:r>
      <w:r w:rsidRPr="00C43754">
        <w:rPr>
          <w:rStyle w:val="TextoNormalCaracter"/>
        </w:rPr>
        <w:t>-</w:t>
      </w:r>
      <w:r>
        <w:t xml:space="preserve"> Sentencia </w:t>
      </w:r>
      <w:hyperlink w:anchor="SENTENCIA_2012_171" w:history="1">
        <w:r w:rsidRPr="00C43754">
          <w:rPr>
            <w:rStyle w:val="TextoNormalCaracter"/>
          </w:rPr>
          <w:t>171/2012</w:t>
        </w:r>
      </w:hyperlink>
      <w:r>
        <w:t>, f. 3.</w:t>
      </w:r>
    </w:p>
    <w:p w:rsidR="00C43754" w:rsidRDefault="00C43754" w:rsidP="00C43754">
      <w:pPr>
        <w:pStyle w:val="SangriaFrancesaArticulo"/>
      </w:pPr>
    </w:p>
    <w:p w:rsidR="00C43754" w:rsidRDefault="00C43754" w:rsidP="00C43754">
      <w:pPr>
        <w:pStyle w:val="TextoNormalNegritaCursivandice"/>
      </w:pPr>
      <w:r>
        <w:t>Decreto de 8 de febrero de 1946. Texto refundido de la Ley hipotecaria</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42.1.</w:t>
      </w:r>
      <w:r w:rsidRPr="00C43754">
        <w:rPr>
          <w:rStyle w:val="TextoNormalCaracter"/>
        </w:rPr>
        <w:t>-</w:t>
      </w:r>
      <w:r>
        <w:t xml:space="preserve"> Auto </w:t>
      </w:r>
      <w:hyperlink w:anchor="AUTO_2012_217" w:history="1">
        <w:r w:rsidRPr="00C43754">
          <w:rPr>
            <w:rStyle w:val="TextoNormalCaracter"/>
          </w:rPr>
          <w:t>217/2012</w:t>
        </w:r>
      </w:hyperlink>
      <w:r>
        <w:t>.</w:t>
      </w:r>
    </w:p>
    <w:p w:rsidR="00C43754" w:rsidRDefault="00C43754" w:rsidP="00C43754">
      <w:pPr>
        <w:pStyle w:val="SangriaFrancesaArticulo"/>
      </w:pPr>
    </w:p>
    <w:p w:rsidR="00C43754" w:rsidRDefault="00C43754" w:rsidP="00C43754">
      <w:pPr>
        <w:pStyle w:val="TextoNormalNegritaCursivandice"/>
      </w:pPr>
      <w:r>
        <w:t>Decreto de 11 de junio de 1948. Texto refundido de la legislación sobre Tribunales tutelares de menores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0" w:history="1">
        <w:r w:rsidRPr="00C43754">
          <w:rPr>
            <w:rStyle w:val="TextoNormalCaracter"/>
          </w:rPr>
          <w:t>160/2012</w:t>
        </w:r>
      </w:hyperlink>
      <w:r>
        <w:t>, f. 3.</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Sentencia </w:t>
      </w:r>
      <w:hyperlink w:anchor="SENTENCIA_2012_160" w:history="1">
        <w:r w:rsidRPr="00C43754">
          <w:rPr>
            <w:rStyle w:val="TextoNormalCaracter"/>
          </w:rPr>
          <w:t>160/2012</w:t>
        </w:r>
      </w:hyperlink>
      <w:r>
        <w:t>, f. 3.</w:t>
      </w:r>
    </w:p>
    <w:p w:rsidR="00C43754" w:rsidRDefault="00C43754" w:rsidP="00C43754">
      <w:pPr>
        <w:pStyle w:val="SangriaFrancesaArticulo"/>
      </w:pPr>
    </w:p>
    <w:p w:rsidR="00C43754" w:rsidRDefault="00C43754" w:rsidP="00C43754">
      <w:pPr>
        <w:pStyle w:val="TextoNormalNegritaCursivandice"/>
      </w:pPr>
      <w:r>
        <w:t>Decreto de 17 de mayo de 1952. Reglamento de organización, funcionamiento y régimen jurídico de las Corporaciones locales</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27.</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84.</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123.</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126.1.</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135.3.</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136.3.</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p>
    <w:p w:rsidR="00C43754" w:rsidRDefault="00C43754" w:rsidP="00C43754">
      <w:pPr>
        <w:pStyle w:val="TextoNormalNegritaCursivandice"/>
      </w:pPr>
      <w:r>
        <w:t>Ley de 16 de diciembre de 1954. Expropiación forzosa</w:t>
      </w:r>
    </w:p>
    <w:p w:rsidR="00C43754" w:rsidRDefault="00C43754" w:rsidP="00C43754">
      <w:pPr>
        <w:pStyle w:val="SangriaFrancesaArticulo"/>
      </w:pPr>
      <w:r w:rsidRPr="00C43754">
        <w:rPr>
          <w:rStyle w:val="TextoNormalNegritaCaracter"/>
        </w:rPr>
        <w:t>Artículo 54.</w:t>
      </w:r>
      <w:r w:rsidRPr="00C43754">
        <w:rPr>
          <w:rStyle w:val="TextoNormalCaracter"/>
        </w:rPr>
        <w:t>-</w:t>
      </w:r>
      <w:r>
        <w:t xml:space="preserve"> Sentencia </w:t>
      </w:r>
      <w:hyperlink w:anchor="SENTENCIA_2012_148" w:history="1">
        <w:r w:rsidRPr="00C43754">
          <w:rPr>
            <w:rStyle w:val="TextoNormalCaracter"/>
          </w:rPr>
          <w:t>148/2012</w:t>
        </w:r>
      </w:hyperlink>
      <w:r>
        <w:t>, f. 8.</w:t>
      </w:r>
    </w:p>
    <w:p w:rsidR="00C43754" w:rsidRDefault="00C43754" w:rsidP="00C43754">
      <w:pPr>
        <w:pStyle w:val="SangriaFrancesaArticulo"/>
      </w:pPr>
    </w:p>
    <w:p w:rsidR="00C43754" w:rsidRDefault="00C43754" w:rsidP="00C43754">
      <w:pPr>
        <w:pStyle w:val="TextoNormalNegritaCursivandice"/>
      </w:pPr>
      <w:r>
        <w:t>Ley de 12 de mayo de 1956. Régimen del suelo y ordenación urbana</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170" w:history="1">
        <w:r w:rsidRPr="00C43754">
          <w:rPr>
            <w:rStyle w:val="TextoNormalCaracter"/>
          </w:rPr>
          <w:t>170/2012</w:t>
        </w:r>
      </w:hyperlink>
      <w:r>
        <w:t>, f. 12.</w:t>
      </w:r>
    </w:p>
    <w:p w:rsidR="00C43754" w:rsidRDefault="00C43754" w:rsidP="00C43754">
      <w:pPr>
        <w:pStyle w:val="SangriaFrancesaArticulo"/>
      </w:pPr>
    </w:p>
    <w:p w:rsidR="00C43754" w:rsidRDefault="00C43754" w:rsidP="00C43754">
      <w:pPr>
        <w:pStyle w:val="TextoNormalNegritaCursivandice"/>
      </w:pPr>
      <w:r>
        <w:lastRenderedPageBreak/>
        <w:t>Ley de 27 de diciembre de 1956. Jurisdicción contencioso-administrativa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42" w:history="1">
        <w:r w:rsidRPr="00C43754">
          <w:rPr>
            <w:rStyle w:val="TextoNormalCaracter"/>
          </w:rPr>
          <w:t>242/2012</w:t>
        </w:r>
      </w:hyperlink>
      <w:r>
        <w:t>, f. 5.</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 </w:t>
      </w:r>
      <w:hyperlink w:anchor="SENTENCIA_2012_155" w:history="1">
        <w:r w:rsidRPr="00C43754">
          <w:rPr>
            <w:rStyle w:val="TextoNormalCaracter"/>
          </w:rPr>
          <w:t>155/2012</w:t>
        </w:r>
      </w:hyperlink>
      <w:r>
        <w:t>, f. 3.</w:t>
      </w:r>
    </w:p>
    <w:p w:rsidR="00C43754" w:rsidRDefault="00C43754" w:rsidP="00C43754">
      <w:pPr>
        <w:pStyle w:val="SangriaFrancesaArticulo"/>
      </w:pPr>
      <w:r w:rsidRPr="00C43754">
        <w:rPr>
          <w:rStyle w:val="TextoNormalNegritaCaracter"/>
        </w:rPr>
        <w:t>Artículo 69.1.</w:t>
      </w:r>
      <w:r w:rsidRPr="00C43754">
        <w:rPr>
          <w:rStyle w:val="TextoNormalCaracter"/>
        </w:rPr>
        <w:t>-</w:t>
      </w:r>
      <w:r>
        <w:t xml:space="preserve"> Sentencia </w:t>
      </w:r>
      <w:hyperlink w:anchor="SENTENCIA_2012_155" w:history="1">
        <w:r w:rsidRPr="00C43754">
          <w:rPr>
            <w:rStyle w:val="TextoNormalCaracter"/>
          </w:rPr>
          <w:t>155/2012</w:t>
        </w:r>
      </w:hyperlink>
      <w:r>
        <w:t>, f. 3.</w:t>
      </w:r>
    </w:p>
    <w:p w:rsidR="00C43754" w:rsidRDefault="00C43754" w:rsidP="00C43754">
      <w:pPr>
        <w:pStyle w:val="SangriaFrancesaArticulo"/>
      </w:pPr>
      <w:r w:rsidRPr="00C43754">
        <w:rPr>
          <w:rStyle w:val="TextoNormalNegritaCaracter"/>
        </w:rPr>
        <w:t>Artículo 110.1.</w:t>
      </w:r>
      <w:r w:rsidRPr="00C43754">
        <w:rPr>
          <w:rStyle w:val="TextoNormalCaracter"/>
        </w:rPr>
        <w:t>-</w:t>
      </w:r>
      <w:r>
        <w:t xml:space="preserve"> Sentencia </w:t>
      </w:r>
      <w:hyperlink w:anchor="SENTENCIA_2012_188" w:history="1">
        <w:r w:rsidRPr="00C43754">
          <w:rPr>
            <w:rStyle w:val="TextoNormalCaracter"/>
          </w:rPr>
          <w:t>188/2012</w:t>
        </w:r>
      </w:hyperlink>
      <w:r>
        <w:t>, ff. 2, 4.</w:t>
      </w:r>
    </w:p>
    <w:p w:rsidR="00C43754" w:rsidRDefault="00C43754" w:rsidP="00C43754">
      <w:pPr>
        <w:pStyle w:val="SangriaFrancesaArticulo"/>
      </w:pPr>
    </w:p>
    <w:p w:rsidR="00C43754" w:rsidRDefault="00C43754" w:rsidP="00C43754">
      <w:pPr>
        <w:pStyle w:val="TextoNormalNegritaCursivandice"/>
      </w:pPr>
      <w:r>
        <w:t>Ley de 8 de junio de 1957. Registro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1.</w:t>
      </w:r>
    </w:p>
    <w:p w:rsidR="00C43754" w:rsidRDefault="00C43754" w:rsidP="00C43754">
      <w:pPr>
        <w:pStyle w:val="SangriaFrancesaArticulo"/>
      </w:pPr>
    </w:p>
    <w:p w:rsidR="00C43754" w:rsidRDefault="00C43754" w:rsidP="00C43754">
      <w:pPr>
        <w:pStyle w:val="TextoNormalNegritaCursivandice"/>
      </w:pPr>
      <w:r>
        <w:t>Decreto de 14 de noviembre de 1958. Reglamento del Registro Civil</w:t>
      </w:r>
    </w:p>
    <w:p w:rsidR="00C43754" w:rsidRDefault="00C43754" w:rsidP="00C43754">
      <w:pPr>
        <w:pStyle w:val="SangriaFrancesaArticulo"/>
      </w:pPr>
      <w:r w:rsidRPr="00C43754">
        <w:rPr>
          <w:rStyle w:val="TextoNormalNegritaCaracter"/>
        </w:rPr>
        <w:t>Artículo 194.</w:t>
      </w:r>
      <w:r w:rsidRPr="00C43754">
        <w:rPr>
          <w:rStyle w:val="TextoNormalCaracter"/>
        </w:rPr>
        <w:t>-</w:t>
      </w:r>
      <w:r>
        <w:t xml:space="preserve"> Sentencia </w:t>
      </w:r>
      <w:hyperlink w:anchor="SENTENCIA_2012_176" w:history="1">
        <w:r w:rsidRPr="00C43754">
          <w:rPr>
            <w:rStyle w:val="TextoNormalCaracter"/>
          </w:rPr>
          <w:t>176/2012</w:t>
        </w:r>
      </w:hyperlink>
      <w:r>
        <w:t>, f. 1.</w:t>
      </w:r>
    </w:p>
    <w:p w:rsidR="00C43754" w:rsidRDefault="00C43754" w:rsidP="00C43754">
      <w:pPr>
        <w:pStyle w:val="SangriaFrancesaArticulo"/>
      </w:pPr>
    </w:p>
    <w:p w:rsidR="00C43754" w:rsidRDefault="00C43754" w:rsidP="00C43754">
      <w:pPr>
        <w:pStyle w:val="TextoNormalNegritaCursivandice"/>
      </w:pPr>
      <w:r>
        <w:t>Ley 230/1963, de 28 de diciembre. General tributaria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1" w:history="1">
        <w:r w:rsidRPr="00C43754">
          <w:rPr>
            <w:rStyle w:val="TextoNormalCaracter"/>
          </w:rPr>
          <w:t>161/2012</w:t>
        </w:r>
      </w:hyperlink>
      <w:r>
        <w:t>, f. 6.</w:t>
      </w:r>
    </w:p>
    <w:p w:rsidR="00C43754" w:rsidRDefault="00C43754" w:rsidP="00C43754">
      <w:pPr>
        <w:pStyle w:val="SangriaFrancesaArticulo"/>
      </w:pPr>
      <w:r w:rsidRPr="00C43754">
        <w:rPr>
          <w:rStyle w:val="TextoNormalNegritaCaracter"/>
        </w:rPr>
        <w:t>Artículo 23.3.</w:t>
      </w:r>
      <w:r w:rsidRPr="00C43754">
        <w:rPr>
          <w:rStyle w:val="TextoNormalCaracter"/>
        </w:rPr>
        <w:t>-</w:t>
      </w:r>
      <w:r>
        <w:t xml:space="preserve"> Sentencia </w:t>
      </w:r>
      <w:hyperlink w:anchor="SENTENCIA_2012_236" w:history="1">
        <w:r w:rsidRPr="00C43754">
          <w:rPr>
            <w:rStyle w:val="TextoNormalCaracter"/>
          </w:rPr>
          <w:t>236/2012</w:t>
        </w:r>
      </w:hyperlink>
      <w:r>
        <w:t>, f. 1.</w:t>
      </w:r>
    </w:p>
    <w:p w:rsidR="00C43754" w:rsidRDefault="00C43754" w:rsidP="00C43754">
      <w:pPr>
        <w:pStyle w:val="SangriaFrancesaArticulo"/>
      </w:pPr>
      <w:r w:rsidRPr="00C43754">
        <w:rPr>
          <w:rStyle w:val="TextoNormalNegritaCaracter"/>
        </w:rPr>
        <w:t>Artículo 42.1.</w:t>
      </w:r>
      <w:r w:rsidRPr="00C43754">
        <w:rPr>
          <w:rStyle w:val="TextoNormalCaracter"/>
        </w:rPr>
        <w:t>-</w:t>
      </w:r>
      <w:r>
        <w:t xml:space="preserve"> Sentencia </w:t>
      </w:r>
      <w:hyperlink w:anchor="SENTENCIA_2012_161" w:history="1">
        <w:r w:rsidRPr="00C43754">
          <w:rPr>
            <w:rStyle w:val="TextoNormalCaracter"/>
          </w:rPr>
          <w:t>161/2012</w:t>
        </w:r>
      </w:hyperlink>
      <w:r>
        <w:t>, f. 6.</w:t>
      </w:r>
    </w:p>
    <w:p w:rsidR="00C43754" w:rsidRDefault="00C43754" w:rsidP="00C43754">
      <w:pPr>
        <w:pStyle w:val="SangriaFrancesaArticulo"/>
      </w:pPr>
      <w:r w:rsidRPr="00C43754">
        <w:rPr>
          <w:rStyle w:val="TextoNormalNegritaCaracter"/>
        </w:rPr>
        <w:t>Artículo 52.1.</w:t>
      </w:r>
      <w:r w:rsidRPr="00C43754">
        <w:rPr>
          <w:rStyle w:val="TextoNormalCaracter"/>
        </w:rPr>
        <w:t>-</w:t>
      </w:r>
      <w:r>
        <w:t xml:space="preserve"> Sentencia </w:t>
      </w:r>
      <w:hyperlink w:anchor="SENTENCIA_2012_161" w:history="1">
        <w:r w:rsidRPr="00C43754">
          <w:rPr>
            <w:rStyle w:val="TextoNormalCaracter"/>
          </w:rPr>
          <w:t>161/2012</w:t>
        </w:r>
      </w:hyperlink>
      <w:r>
        <w:t>, f. 1.</w:t>
      </w:r>
    </w:p>
    <w:p w:rsidR="00C43754" w:rsidRDefault="00C43754" w:rsidP="00C43754">
      <w:pPr>
        <w:pStyle w:val="SangriaFrancesaArticulo"/>
      </w:pPr>
      <w:r w:rsidRPr="00C43754">
        <w:rPr>
          <w:rStyle w:val="TextoNormalNegritaCaracter"/>
        </w:rPr>
        <w:t>Artículo 52.1 d).</w:t>
      </w:r>
      <w:r w:rsidRPr="00C43754">
        <w:rPr>
          <w:rStyle w:val="TextoNormalCaracter"/>
        </w:rPr>
        <w:t>-</w:t>
      </w:r>
      <w:r>
        <w:t xml:space="preserve"> Sentencia </w:t>
      </w:r>
      <w:hyperlink w:anchor="SENTENCIA_2012_161" w:history="1">
        <w:r w:rsidRPr="00C43754">
          <w:rPr>
            <w:rStyle w:val="TextoNormalCaracter"/>
          </w:rPr>
          <w:t>161/2012</w:t>
        </w:r>
      </w:hyperlink>
      <w:r>
        <w:t>, f. 6.</w:t>
      </w:r>
    </w:p>
    <w:p w:rsidR="00C43754" w:rsidRDefault="00C43754" w:rsidP="00C43754">
      <w:pPr>
        <w:pStyle w:val="SangriaFrancesaArticulo"/>
      </w:pPr>
      <w:r w:rsidRPr="00C43754">
        <w:rPr>
          <w:rStyle w:val="TextoNormalNegritaCaracter"/>
        </w:rPr>
        <w:t>Artículo 61.2</w:t>
      </w:r>
      <w:r>
        <w:t xml:space="preserve"> </w:t>
      </w:r>
      <w:r w:rsidRPr="00C43754">
        <w:rPr>
          <w:rStyle w:val="TextoNormalCaracter"/>
        </w:rPr>
        <w:t>(redactado por la Ley 18/1991, de 6 de junio)</w:t>
      </w:r>
      <w:r w:rsidRPr="00C43754">
        <w:rPr>
          <w:rStyle w:val="TextoNormalNegritaCaracter"/>
        </w:rPr>
        <w:t>.</w:t>
      </w:r>
      <w:r w:rsidRPr="00C43754">
        <w:rPr>
          <w:rStyle w:val="TextoNormalCaracter"/>
        </w:rPr>
        <w:t>-</w:t>
      </w:r>
      <w:r>
        <w:t xml:space="preserve"> Sentencia </w:t>
      </w:r>
      <w:hyperlink w:anchor="SENTENCIA_2012_200" w:history="1">
        <w:r w:rsidRPr="00C43754">
          <w:rPr>
            <w:rStyle w:val="TextoNormalCaracter"/>
          </w:rPr>
          <w:t>200/2012</w:t>
        </w:r>
      </w:hyperlink>
      <w:r>
        <w:t>, ff. 1, 2.</w:t>
      </w:r>
    </w:p>
    <w:p w:rsidR="00C43754" w:rsidRDefault="00C43754" w:rsidP="00C43754">
      <w:pPr>
        <w:pStyle w:val="SangriaFrancesaArticulo"/>
      </w:pPr>
      <w:r w:rsidRPr="00C43754">
        <w:rPr>
          <w:rStyle w:val="TextoNormalNegritaCaracter"/>
        </w:rPr>
        <w:t>Artículo 130</w:t>
      </w:r>
      <w:r>
        <w:t xml:space="preserve"> </w:t>
      </w:r>
      <w:r w:rsidRPr="00C43754">
        <w:rPr>
          <w:rStyle w:val="TextoNormalCaracter"/>
        </w:rPr>
        <w:t>(redactado por la Ley 33/1987, de 23 de diciembre)</w:t>
      </w:r>
      <w:r w:rsidRPr="00C43754">
        <w:rPr>
          <w:rStyle w:val="TextoNormalNegritaCaracter"/>
        </w:rPr>
        <w:t>.</w:t>
      </w:r>
      <w:r w:rsidRPr="00C43754">
        <w:rPr>
          <w:rStyle w:val="TextoNormalCaracter"/>
        </w:rPr>
        <w:t>-</w:t>
      </w:r>
      <w:r>
        <w:t xml:space="preserve"> Sentencia </w:t>
      </w:r>
      <w:hyperlink w:anchor="SENTENCIA_2012_222" w:history="1">
        <w:r w:rsidRPr="00C43754">
          <w:rPr>
            <w:rStyle w:val="TextoNormalCaracter"/>
          </w:rPr>
          <w:t>222/2012</w:t>
        </w:r>
      </w:hyperlink>
      <w:r>
        <w:t>, f. 4.</w:t>
      </w:r>
    </w:p>
    <w:p w:rsidR="00C43754" w:rsidRDefault="00C43754" w:rsidP="00C43754">
      <w:pPr>
        <w:pStyle w:val="SangriaFrancesaArticulo"/>
      </w:pPr>
    </w:p>
    <w:p w:rsidR="00C43754" w:rsidRDefault="00C43754" w:rsidP="00C43754">
      <w:pPr>
        <w:pStyle w:val="TextoNormalNegritaCursivandice"/>
      </w:pPr>
      <w:r>
        <w:t>Decreto 3059/1966, de 1 de diciembre. Texto refundido de tasas fiscales</w:t>
      </w:r>
    </w:p>
    <w:p w:rsidR="00C43754" w:rsidRDefault="00C43754" w:rsidP="00C43754">
      <w:pPr>
        <w:pStyle w:val="SangriaFrancesaArticulo"/>
      </w:pPr>
      <w:r w:rsidRPr="00C43754">
        <w:rPr>
          <w:rStyle w:val="TextoNormalNegritaCaracter"/>
        </w:rPr>
        <w:t>Artículo 36.</w:t>
      </w:r>
      <w:r w:rsidRPr="00C43754">
        <w:rPr>
          <w:rStyle w:val="TextoNormalCaracter"/>
        </w:rPr>
        <w:t>-</w:t>
      </w:r>
      <w:r>
        <w:t xml:space="preserve"> Sentencia </w:t>
      </w:r>
      <w:hyperlink w:anchor="SENTENCIA_2012_172" w:history="1">
        <w:r w:rsidRPr="00C43754">
          <w:rPr>
            <w:rStyle w:val="TextoNormalCaracter"/>
          </w:rPr>
          <w:t>172/2012</w:t>
        </w:r>
      </w:hyperlink>
      <w:r>
        <w:t>, ff. 1 a 3.</w:t>
      </w:r>
    </w:p>
    <w:p w:rsidR="00C43754" w:rsidRDefault="00C43754" w:rsidP="00C43754">
      <w:pPr>
        <w:pStyle w:val="SangriaFrancesaArticulo"/>
      </w:pPr>
      <w:r w:rsidRPr="00C43754">
        <w:rPr>
          <w:rStyle w:val="TextoNormalNegritaCaracter"/>
        </w:rPr>
        <w:t>Artículo 36</w:t>
      </w:r>
      <w:r>
        <w:t xml:space="preserve"> </w:t>
      </w:r>
      <w:r w:rsidRPr="00C43754">
        <w:rPr>
          <w:rStyle w:val="TextoNormalCaracter"/>
        </w:rPr>
        <w:t>(redactado por la Ley 13/2011, de 27 de mayo)</w:t>
      </w:r>
      <w:r w:rsidRPr="00C43754">
        <w:rPr>
          <w:rStyle w:val="TextoNormalNegritaCaracter"/>
        </w:rPr>
        <w:t>.</w:t>
      </w:r>
      <w:r w:rsidRPr="00C43754">
        <w:rPr>
          <w:rStyle w:val="TextoNormalCaracter"/>
        </w:rPr>
        <w:t>-</w:t>
      </w:r>
      <w:r>
        <w:t xml:space="preserve"> Sentencia </w:t>
      </w:r>
      <w:hyperlink w:anchor="SENTENCIA_2012_172" w:history="1">
        <w:r w:rsidRPr="00C43754">
          <w:rPr>
            <w:rStyle w:val="TextoNormalCaracter"/>
          </w:rPr>
          <w:t>172/2012</w:t>
        </w:r>
      </w:hyperlink>
      <w:r>
        <w:t>, f. 2.</w:t>
      </w:r>
    </w:p>
    <w:p w:rsidR="00C43754" w:rsidRDefault="00C43754" w:rsidP="00C43754">
      <w:pPr>
        <w:pStyle w:val="SangriaFrancesaArticulo"/>
      </w:pPr>
      <w:r w:rsidRPr="00C43754">
        <w:rPr>
          <w:rStyle w:val="TextoNormalNegritaCaracter"/>
        </w:rPr>
        <w:t>Artículo 36</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Sentencias </w:t>
      </w:r>
      <w:hyperlink w:anchor="SENTENCIA_2012_162" w:history="1">
        <w:r w:rsidRPr="00C43754">
          <w:rPr>
            <w:rStyle w:val="TextoNormalCaracter"/>
          </w:rPr>
          <w:t>162/2012</w:t>
        </w:r>
      </w:hyperlink>
      <w:r>
        <w:t xml:space="preserve">, ff. 1 a 3; </w:t>
      </w:r>
      <w:hyperlink w:anchor="SENTENCIA_2012_172" w:history="1">
        <w:r w:rsidRPr="00C43754">
          <w:rPr>
            <w:rStyle w:val="TextoNormalCaracter"/>
          </w:rPr>
          <w:t>172/2012</w:t>
        </w:r>
      </w:hyperlink>
      <w:r>
        <w:t>, f. 2.</w:t>
      </w:r>
    </w:p>
    <w:p w:rsidR="00C43754" w:rsidRDefault="00C43754" w:rsidP="00C43754">
      <w:pPr>
        <w:pStyle w:val="SangriaFrancesaArticulo"/>
      </w:pPr>
      <w:r w:rsidRPr="00C43754">
        <w:rPr>
          <w:rStyle w:val="TextoNormalNegritaCaracter"/>
        </w:rPr>
        <w:t>Artículo 36 inciso in fine</w:t>
      </w:r>
      <w:r>
        <w:t xml:space="preserve"> </w:t>
      </w:r>
      <w:r w:rsidRPr="00C43754">
        <w:rPr>
          <w:rStyle w:val="TextoNormalCaracter"/>
        </w:rPr>
        <w:t>(redactado por la Ley 53/2002, de 30 de diciembre)</w:t>
      </w:r>
      <w:r w:rsidRPr="00C43754">
        <w:rPr>
          <w:rStyle w:val="TextoNormalNegritaCaracter"/>
        </w:rPr>
        <w:t>.</w:t>
      </w:r>
      <w:r w:rsidRPr="00C43754">
        <w:rPr>
          <w:rStyle w:val="TextoNormalCaracter"/>
        </w:rPr>
        <w:t>-</w:t>
      </w:r>
      <w:r>
        <w:t xml:space="preserve"> Sentencia </w:t>
      </w:r>
      <w:hyperlink w:anchor="SENTENCIA_2012_172" w:history="1">
        <w:r w:rsidRPr="00C43754">
          <w:rPr>
            <w:rStyle w:val="TextoNormalCaracter"/>
          </w:rPr>
          <w:t>172/2012</w:t>
        </w:r>
      </w:hyperlink>
      <w:r>
        <w:t>, f. 2.</w:t>
      </w:r>
    </w:p>
    <w:p w:rsidR="00C43754" w:rsidRDefault="00C43754" w:rsidP="00C43754">
      <w:pPr>
        <w:pStyle w:val="SangriaFrancesaArticulo"/>
      </w:pPr>
    </w:p>
    <w:p w:rsidR="00C43754" w:rsidRDefault="00C43754" w:rsidP="00C43754">
      <w:pPr>
        <w:pStyle w:val="TextoNormalNegritaCursivandice"/>
      </w:pPr>
      <w:r>
        <w:t>Decreto 3096/1973, de 14 de septiembre. Texto refundido del Código penal conforme a la Ley 44/1971, de 15 de noviembre</w:t>
      </w:r>
    </w:p>
    <w:p w:rsidR="00C43754" w:rsidRDefault="00C43754" w:rsidP="00C43754">
      <w:pPr>
        <w:pStyle w:val="SangriaFrancesaArticulo"/>
      </w:pPr>
      <w:r w:rsidRPr="00C43754">
        <w:rPr>
          <w:rStyle w:val="TextoNormalNegritaCaracter"/>
        </w:rPr>
        <w:t>Artículo 70.2.</w:t>
      </w:r>
      <w:r w:rsidRPr="00C43754">
        <w:rPr>
          <w:rStyle w:val="TextoNormalCaracter"/>
        </w:rPr>
        <w:t>-</w:t>
      </w:r>
      <w:r>
        <w:t xml:space="preserve"> Sentencias </w:t>
      </w:r>
      <w:hyperlink w:anchor="SENTENCIA_2012_152" w:history="1">
        <w:r w:rsidRPr="00C43754">
          <w:rPr>
            <w:rStyle w:val="TextoNormalCaracter"/>
          </w:rPr>
          <w:t>152/2012</w:t>
        </w:r>
      </w:hyperlink>
      <w:r>
        <w:t xml:space="preserve">, f. 3; </w:t>
      </w:r>
      <w:hyperlink w:anchor="SENTENCIA_2012_157" w:history="1">
        <w:r w:rsidRPr="00C43754">
          <w:rPr>
            <w:rStyle w:val="TextoNormalCaracter"/>
          </w:rPr>
          <w:t>157/2012</w:t>
        </w:r>
      </w:hyperlink>
      <w:r>
        <w:t xml:space="preserve">, f. 3; </w:t>
      </w:r>
      <w:hyperlink w:anchor="SENTENCIA_2012_165" w:history="1">
        <w:r w:rsidRPr="00C43754">
          <w:rPr>
            <w:rStyle w:val="TextoNormalCaracter"/>
          </w:rPr>
          <w:t>165/2012</w:t>
        </w:r>
      </w:hyperlink>
      <w:r>
        <w:t xml:space="preserve">, f. 3; </w:t>
      </w:r>
      <w:hyperlink w:anchor="SENTENCIA_2012_167" w:history="1">
        <w:r w:rsidRPr="00C43754">
          <w:rPr>
            <w:rStyle w:val="TextoNormalCaracter"/>
          </w:rPr>
          <w:t>167/2012</w:t>
        </w:r>
      </w:hyperlink>
      <w:r>
        <w:t xml:space="preserve">, f. 3; </w:t>
      </w:r>
      <w:hyperlink w:anchor="SENTENCIA_2012_174" w:history="1">
        <w:r w:rsidRPr="00C43754">
          <w:rPr>
            <w:rStyle w:val="TextoNormalCaracter"/>
          </w:rPr>
          <w:t>174/2012</w:t>
        </w:r>
      </w:hyperlink>
      <w:r>
        <w:t xml:space="preserve">, f. 3; </w:t>
      </w:r>
      <w:hyperlink w:anchor="SENTENCIA_2012_179" w:history="1">
        <w:r w:rsidRPr="00C43754">
          <w:rPr>
            <w:rStyle w:val="TextoNormalCaracter"/>
          </w:rPr>
          <w:t>179/2012</w:t>
        </w:r>
      </w:hyperlink>
      <w:r>
        <w:t xml:space="preserve">, f. 3; </w:t>
      </w:r>
      <w:hyperlink w:anchor="SENTENCIA_2012_186" w:history="1">
        <w:r w:rsidRPr="00C43754">
          <w:rPr>
            <w:rStyle w:val="TextoNormalCaracter"/>
          </w:rPr>
          <w:t>186/2012</w:t>
        </w:r>
      </w:hyperlink>
      <w:r>
        <w:t xml:space="preserve">, ff. 1, 3; </w:t>
      </w:r>
      <w:hyperlink w:anchor="SENTENCIA_2012_199" w:history="1">
        <w:r w:rsidRPr="00C43754">
          <w:rPr>
            <w:rStyle w:val="TextoNormalCaracter"/>
          </w:rPr>
          <w:t>199/2012</w:t>
        </w:r>
      </w:hyperlink>
      <w:r>
        <w:t xml:space="preserve">, f. 1; </w:t>
      </w:r>
      <w:hyperlink w:anchor="SENTENCIA_2012_217" w:history="1">
        <w:r w:rsidRPr="00C43754">
          <w:rPr>
            <w:rStyle w:val="TextoNormalCaracter"/>
          </w:rPr>
          <w:t>217/2012</w:t>
        </w:r>
      </w:hyperlink>
      <w:r>
        <w:t>, ff. 1, 3.</w:t>
      </w:r>
    </w:p>
    <w:p w:rsidR="00C43754" w:rsidRDefault="00C43754" w:rsidP="00C43754">
      <w:pPr>
        <w:pStyle w:val="SangriaFrancesaArticulo"/>
      </w:pPr>
    </w:p>
    <w:p w:rsidR="00C43754" w:rsidRDefault="00C43754" w:rsidP="00C43754">
      <w:pPr>
        <w:pStyle w:val="TextoNormalNegritaCursivandice"/>
      </w:pPr>
      <w:r>
        <w:t>Ley 14/1975, de 2 de mayo. Reforma determinados artículos del Código civil y del Código de comercio sobre la situación jurídica de la mujer casada y los derechos y deberes de los cónyuges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8.</w:t>
      </w:r>
    </w:p>
    <w:p w:rsidR="00C43754" w:rsidRDefault="00C43754" w:rsidP="00C43754">
      <w:pPr>
        <w:pStyle w:val="SangriaFrancesaArticulo"/>
      </w:pPr>
    </w:p>
    <w:p w:rsidR="00C43754" w:rsidRDefault="00C43754" w:rsidP="00C43754">
      <w:pPr>
        <w:pStyle w:val="TextoNormalNegritaCursivandice"/>
      </w:pPr>
      <w:r>
        <w:t>Real Decreto 1346/1976, de 9 de abril. Texto refundido de la Ley del suelo y ordenación urbana</w:t>
      </w:r>
    </w:p>
    <w:p w:rsidR="00C43754" w:rsidRDefault="00C43754" w:rsidP="00C43754">
      <w:pPr>
        <w:pStyle w:val="SangriaFrancesaArticulo"/>
      </w:pPr>
      <w:r w:rsidRPr="00C43754">
        <w:rPr>
          <w:rStyle w:val="TextoNormalNegritaCaracter"/>
        </w:rPr>
        <w:t>Artículo 180.</w:t>
      </w:r>
      <w:r w:rsidRPr="00C43754">
        <w:rPr>
          <w:rStyle w:val="TextoNormalCaracter"/>
        </w:rPr>
        <w:t>-</w:t>
      </w:r>
      <w:r>
        <w:t xml:space="preserve"> Sentencia </w:t>
      </w:r>
      <w:hyperlink w:anchor="SENTENCIA_2012_170" w:history="1">
        <w:r w:rsidRPr="00C43754">
          <w:rPr>
            <w:rStyle w:val="TextoNormalCaracter"/>
          </w:rPr>
          <w:t>170/2012</w:t>
        </w:r>
      </w:hyperlink>
      <w:r>
        <w:t>, f. 12.</w:t>
      </w:r>
    </w:p>
    <w:p w:rsidR="00C43754" w:rsidRDefault="00C43754" w:rsidP="00C43754">
      <w:pPr>
        <w:pStyle w:val="TextoNormal"/>
      </w:pPr>
    </w:p>
    <w:p w:rsidR="00C43754" w:rsidRDefault="00C43754" w:rsidP="00C43754">
      <w:pPr>
        <w:pStyle w:val="SangriaFrancesaArticulo"/>
      </w:pPr>
      <w:bookmarkStart w:id="239" w:name="INDICE22851"/>
    </w:p>
    <w:bookmarkEnd w:id="239"/>
    <w:p w:rsidR="00C43754" w:rsidRDefault="00C43754" w:rsidP="00C43754">
      <w:pPr>
        <w:pStyle w:val="TextoIndiceNivel2"/>
        <w:suppressAutoHyphens/>
      </w:pPr>
      <w:r>
        <w:t>J) Comunidades y Ciudades Autónomas</w:t>
      </w:r>
    </w:p>
    <w:p w:rsidR="00C43754" w:rsidRDefault="00C43754" w:rsidP="00C43754">
      <w:pPr>
        <w:pStyle w:val="TextoNormal"/>
      </w:pPr>
    </w:p>
    <w:p w:rsidR="00C43754" w:rsidRDefault="00C43754" w:rsidP="00C43754">
      <w:pPr>
        <w:pStyle w:val="TextoIndiceNivel2"/>
      </w:pPr>
    </w:p>
    <w:p w:rsidR="00C43754" w:rsidRDefault="00C43754" w:rsidP="00C43754">
      <w:pPr>
        <w:pStyle w:val="TextoNormalNegritaCentrado"/>
        <w:suppressAutoHyphens/>
      </w:pPr>
      <w:r w:rsidRPr="00C43754">
        <w:rPr>
          <w:rStyle w:val="TextoNormalNegritaCentradoSombreado"/>
        </w:rPr>
        <w:t>J.1) Andalucía</w:t>
      </w:r>
    </w:p>
    <w:p w:rsidR="00C43754" w:rsidRDefault="00C43754" w:rsidP="00C43754">
      <w:pPr>
        <w:pStyle w:val="TextoNormal"/>
      </w:pPr>
    </w:p>
    <w:p w:rsidR="00C43754" w:rsidRDefault="00C43754" w:rsidP="00C43754">
      <w:pPr>
        <w:pStyle w:val="TextoNormalNegritaCentradoSubrayado"/>
        <w:suppressAutoHyphens/>
      </w:pPr>
      <w:r>
        <w:t>J.1.a) Estatuto de Autonomía</w:t>
      </w:r>
    </w:p>
    <w:p w:rsidR="00C43754" w:rsidRDefault="00C43754" w:rsidP="00C43754">
      <w:pPr>
        <w:pStyle w:val="TextoNormalNegritaCentradoSubrayado"/>
      </w:pPr>
    </w:p>
    <w:p w:rsidR="00C43754" w:rsidRDefault="00C43754" w:rsidP="00C43754">
      <w:pPr>
        <w:pStyle w:val="TextoNormalNegritaCursivandice"/>
      </w:pPr>
      <w:r>
        <w:t>Ley Orgánica 2/2007, de 19 de marzo. Reforma del Estatuto de Autonomía de Andalucía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1" w:history="1">
        <w:r w:rsidRPr="00C43754">
          <w:rPr>
            <w:rStyle w:val="TextoNormalCaracter"/>
          </w:rPr>
          <w:t>161/2012</w:t>
        </w:r>
      </w:hyperlink>
      <w:r>
        <w:t xml:space="preserve">, f. 2; </w:t>
      </w:r>
      <w:hyperlink w:anchor="SENTENCIA_2012_162" w:history="1">
        <w:r w:rsidRPr="00C43754">
          <w:rPr>
            <w:rStyle w:val="TextoNormalCaracter"/>
          </w:rPr>
          <w:t>162/2012</w:t>
        </w:r>
      </w:hyperlink>
      <w:r>
        <w:t>, f. 2.</w:t>
      </w:r>
    </w:p>
    <w:p w:rsidR="00C43754" w:rsidRDefault="00C43754" w:rsidP="00C43754">
      <w:pPr>
        <w:pStyle w:val="SangriaFrancesaArticulo"/>
      </w:pPr>
      <w:r w:rsidRPr="00C43754">
        <w:rPr>
          <w:rStyle w:val="TextoNormalNegritaCaracter"/>
        </w:rPr>
        <w:t>En general</w:t>
      </w:r>
      <w:r>
        <w:t xml:space="preserve"> </w:t>
      </w:r>
      <w:r w:rsidRPr="00C43754">
        <w:rPr>
          <w:rStyle w:val="TextoNormalCaracter"/>
        </w:rPr>
        <w:t>(redactado por la Ley 18/2010, de 16 de julio)</w:t>
      </w:r>
      <w:r w:rsidRPr="00C43754">
        <w:rPr>
          <w:rStyle w:val="TextoNormalNegritaCaracter"/>
        </w:rPr>
        <w:t>.</w:t>
      </w:r>
      <w:r w:rsidRPr="00C43754">
        <w:rPr>
          <w:rStyle w:val="TextoNormalCaracter"/>
        </w:rPr>
        <w:t>-</w:t>
      </w:r>
      <w:r>
        <w:t xml:space="preserve"> Sentencia </w:t>
      </w:r>
      <w:hyperlink w:anchor="SENTENCIA_2012_149" w:history="1">
        <w:r w:rsidRPr="00C43754">
          <w:rPr>
            <w:rStyle w:val="TextoNormalCaracter"/>
          </w:rPr>
          <w:t>149/2012</w:t>
        </w:r>
      </w:hyperlink>
      <w:r>
        <w:t>, f. 2.</w:t>
      </w:r>
    </w:p>
    <w:p w:rsidR="00C43754" w:rsidRDefault="00C43754" w:rsidP="00C43754">
      <w:pPr>
        <w:pStyle w:val="SangriaFrancesaArticulo"/>
      </w:pPr>
      <w:r w:rsidRPr="00C43754">
        <w:rPr>
          <w:rStyle w:val="TextoNormalNegritaCaracter"/>
        </w:rPr>
        <w:t>Artículo 12.3.</w:t>
      </w:r>
      <w:r w:rsidRPr="00C43754">
        <w:rPr>
          <w:rStyle w:val="TextoNormalCaracter"/>
        </w:rPr>
        <w:t>-</w:t>
      </w:r>
      <w:r>
        <w:t xml:space="preserve"> Sentencia </w:t>
      </w:r>
      <w:hyperlink w:anchor="SENTENCIA_2012_161" w:history="1">
        <w:r w:rsidRPr="00C43754">
          <w:rPr>
            <w:rStyle w:val="TextoNormalCaracter"/>
          </w:rPr>
          <w:t>161/2012</w:t>
        </w:r>
      </w:hyperlink>
      <w:r>
        <w:t>, f. 4.</w:t>
      </w:r>
    </w:p>
    <w:p w:rsidR="00C43754" w:rsidRDefault="00C43754" w:rsidP="00C43754">
      <w:pPr>
        <w:pStyle w:val="SangriaFrancesaArticulo"/>
      </w:pPr>
      <w:r w:rsidRPr="00C43754">
        <w:rPr>
          <w:rStyle w:val="TextoNormalNegritaCaracter"/>
        </w:rPr>
        <w:t>Artículo 13.1.</w:t>
      </w:r>
      <w:r w:rsidRPr="00C43754">
        <w:rPr>
          <w:rStyle w:val="TextoNormalCaracter"/>
        </w:rPr>
        <w:t>-</w:t>
      </w:r>
      <w:r>
        <w:t xml:space="preserve"> Sentencia </w:t>
      </w:r>
      <w:hyperlink w:anchor="SENTENCIA_2012_149" w:history="1">
        <w:r w:rsidRPr="00C43754">
          <w:rPr>
            <w:rStyle w:val="TextoNormalCaracter"/>
          </w:rPr>
          <w:t>149/2012</w:t>
        </w:r>
      </w:hyperlink>
      <w:r>
        <w:t>, f. 1.</w:t>
      </w:r>
    </w:p>
    <w:p w:rsidR="00C43754" w:rsidRDefault="00C43754" w:rsidP="00C43754">
      <w:pPr>
        <w:pStyle w:val="SangriaFrancesaArticulo"/>
      </w:pPr>
      <w:r w:rsidRPr="00C43754">
        <w:rPr>
          <w:rStyle w:val="TextoNormalNegritaCaracter"/>
        </w:rPr>
        <w:t>Artículo 13.4.</w:t>
      </w:r>
      <w:r w:rsidRPr="00C43754">
        <w:rPr>
          <w:rStyle w:val="TextoNormalCaracter"/>
        </w:rPr>
        <w:t>-</w:t>
      </w:r>
      <w:r>
        <w:t xml:space="preserve"> Sentencia </w:t>
      </w:r>
      <w:hyperlink w:anchor="SENTENCIA_2012_149" w:history="1">
        <w:r w:rsidRPr="00C43754">
          <w:rPr>
            <w:rStyle w:val="TextoNormalCaracter"/>
          </w:rPr>
          <w:t>149/2012</w:t>
        </w:r>
      </w:hyperlink>
      <w:r>
        <w:t>, f. 1.</w:t>
      </w:r>
    </w:p>
    <w:p w:rsidR="00C43754" w:rsidRDefault="00C43754" w:rsidP="00C43754">
      <w:pPr>
        <w:pStyle w:val="SangriaFrancesaArticulo"/>
      </w:pPr>
      <w:r w:rsidRPr="00C43754">
        <w:rPr>
          <w:rStyle w:val="TextoNormalNegritaCaracter"/>
        </w:rPr>
        <w:t>Artículo 13.7.</w:t>
      </w:r>
      <w:r w:rsidRPr="00C43754">
        <w:rPr>
          <w:rStyle w:val="TextoNormalCaracter"/>
        </w:rPr>
        <w:t>-</w:t>
      </w:r>
      <w:r>
        <w:t xml:space="preserve"> Sentencia </w:t>
      </w:r>
      <w:hyperlink w:anchor="SENTENCIA_2012_149" w:history="1">
        <w:r w:rsidRPr="00C43754">
          <w:rPr>
            <w:rStyle w:val="TextoNormalCaracter"/>
          </w:rPr>
          <w:t>149/2012</w:t>
        </w:r>
      </w:hyperlink>
      <w:r>
        <w:t>, f. 1.</w:t>
      </w:r>
    </w:p>
    <w:p w:rsidR="00C43754" w:rsidRDefault="00C43754" w:rsidP="00C43754">
      <w:pPr>
        <w:pStyle w:val="SangriaFrancesaArticulo"/>
      </w:pPr>
      <w:r w:rsidRPr="00C43754">
        <w:rPr>
          <w:rStyle w:val="TextoNormalNegritaCaracter"/>
        </w:rPr>
        <w:t>Artículo 13.12.</w:t>
      </w:r>
      <w:r w:rsidRPr="00C43754">
        <w:rPr>
          <w:rStyle w:val="TextoNormalCaracter"/>
        </w:rPr>
        <w:t>-</w:t>
      </w:r>
      <w:r>
        <w:t xml:space="preserve"> Sentencia </w:t>
      </w:r>
      <w:hyperlink w:anchor="SENTENCIA_2012_149" w:history="1">
        <w:r w:rsidRPr="00C43754">
          <w:rPr>
            <w:rStyle w:val="TextoNormalCaracter"/>
          </w:rPr>
          <w:t>149/2012</w:t>
        </w:r>
      </w:hyperlink>
      <w:r>
        <w:t>, ff. 1, 7.</w:t>
      </w:r>
    </w:p>
    <w:p w:rsidR="00C43754" w:rsidRDefault="00C43754" w:rsidP="00C43754">
      <w:pPr>
        <w:pStyle w:val="SangriaFrancesaArticulo"/>
      </w:pPr>
      <w:r w:rsidRPr="00C43754">
        <w:rPr>
          <w:rStyle w:val="TextoNormalNegritaCaracter"/>
        </w:rPr>
        <w:t>Artículo 15.1.7.</w:t>
      </w:r>
      <w:r w:rsidRPr="00C43754">
        <w:rPr>
          <w:rStyle w:val="TextoNormalCaracter"/>
        </w:rPr>
        <w:t>-</w:t>
      </w:r>
      <w:r>
        <w:t xml:space="preserve"> Sentencia </w:t>
      </w:r>
      <w:hyperlink w:anchor="SENTENCIA_2012_149" w:history="1">
        <w:r w:rsidRPr="00C43754">
          <w:rPr>
            <w:rStyle w:val="TextoNormalCaracter"/>
          </w:rPr>
          <w:t>149/2012</w:t>
        </w:r>
      </w:hyperlink>
      <w:r>
        <w:t>, f. 1.</w:t>
      </w:r>
    </w:p>
    <w:p w:rsidR="00C43754" w:rsidRDefault="00C43754" w:rsidP="00C43754">
      <w:pPr>
        <w:pStyle w:val="SangriaFrancesaArticulo"/>
      </w:pPr>
      <w:r w:rsidRPr="00C43754">
        <w:rPr>
          <w:rStyle w:val="TextoNormalNegritaCaracter"/>
        </w:rPr>
        <w:t>Artículo 19.</w:t>
      </w:r>
      <w:r w:rsidRPr="00C43754">
        <w:rPr>
          <w:rStyle w:val="TextoNormalCaracter"/>
        </w:rPr>
        <w:t>-</w:t>
      </w:r>
      <w:r>
        <w:t xml:space="preserve"> Sentencia </w:t>
      </w:r>
      <w:hyperlink w:anchor="SENTENCIA_2012_223" w:history="1">
        <w:r w:rsidRPr="00C43754">
          <w:rPr>
            <w:rStyle w:val="TextoNormalCaracter"/>
          </w:rPr>
          <w:t>223/2012</w:t>
        </w:r>
      </w:hyperlink>
      <w:r>
        <w:t>, f. 7.</w:t>
      </w:r>
    </w:p>
    <w:p w:rsidR="00C43754" w:rsidRDefault="00C43754" w:rsidP="00C43754">
      <w:pPr>
        <w:pStyle w:val="SangriaFrancesaArticulo"/>
      </w:pPr>
      <w:r w:rsidRPr="00C43754">
        <w:rPr>
          <w:rStyle w:val="TextoNormalNegritaCaracter"/>
        </w:rPr>
        <w:t>Artículo 19.1.</w:t>
      </w:r>
      <w:r w:rsidRPr="00C43754">
        <w:rPr>
          <w:rStyle w:val="TextoNormalCaracter"/>
        </w:rPr>
        <w:t>-</w:t>
      </w:r>
      <w:r>
        <w:t xml:space="preserve"> Sentencia </w:t>
      </w:r>
      <w:hyperlink w:anchor="SENTENCIA_2012_223" w:history="1">
        <w:r w:rsidRPr="00C43754">
          <w:rPr>
            <w:rStyle w:val="TextoNormalCaracter"/>
          </w:rPr>
          <w:t>223/2012</w:t>
        </w:r>
      </w:hyperlink>
      <w:r>
        <w:t>, ff. 1, 2, 9.</w:t>
      </w:r>
    </w:p>
    <w:p w:rsidR="00C43754" w:rsidRDefault="00C43754" w:rsidP="00C43754">
      <w:pPr>
        <w:pStyle w:val="SangriaFrancesaArticulo"/>
      </w:pPr>
      <w:r w:rsidRPr="00C43754">
        <w:rPr>
          <w:rStyle w:val="TextoNormalNegritaCaracter"/>
        </w:rPr>
        <w:t>Artículo 50.1.</w:t>
      </w:r>
      <w:r w:rsidRPr="00C43754">
        <w:rPr>
          <w:rStyle w:val="TextoNormalCaracter"/>
        </w:rPr>
        <w:t>-</w:t>
      </w:r>
      <w:r>
        <w:t xml:space="preserve"> Sentencia </w:t>
      </w:r>
      <w:hyperlink w:anchor="SENTENCIA_2012_149" w:history="1">
        <w:r w:rsidRPr="00C43754">
          <w:rPr>
            <w:rStyle w:val="TextoNormalCaracter"/>
          </w:rPr>
          <w:t>149/2012</w:t>
        </w:r>
      </w:hyperlink>
      <w:r>
        <w:t>, f. 4.</w:t>
      </w:r>
    </w:p>
    <w:p w:rsidR="00C43754" w:rsidRDefault="00C43754" w:rsidP="00C43754">
      <w:pPr>
        <w:pStyle w:val="SangriaFrancesaArticulo"/>
      </w:pPr>
      <w:r w:rsidRPr="00C43754">
        <w:rPr>
          <w:rStyle w:val="TextoNormalNegritaCaracter"/>
        </w:rPr>
        <w:t>Artículo 50.2.</w:t>
      </w:r>
      <w:r w:rsidRPr="00C43754">
        <w:rPr>
          <w:rStyle w:val="TextoNormalCaracter"/>
        </w:rPr>
        <w:t>-</w:t>
      </w:r>
      <w:r>
        <w:t xml:space="preserve"> Sentencia </w:t>
      </w:r>
      <w:hyperlink w:anchor="SENTENCIA_2012_149" w:history="1">
        <w:r w:rsidRPr="00C43754">
          <w:rPr>
            <w:rStyle w:val="TextoNormalCaracter"/>
          </w:rPr>
          <w:t>149/2012</w:t>
        </w:r>
      </w:hyperlink>
      <w:r>
        <w:t>, f. 4.</w:t>
      </w:r>
    </w:p>
    <w:p w:rsidR="00C43754" w:rsidRDefault="00C43754" w:rsidP="00C43754">
      <w:pPr>
        <w:pStyle w:val="SangriaFrancesaArticulo"/>
      </w:pPr>
      <w:r w:rsidRPr="00C43754">
        <w:rPr>
          <w:rStyle w:val="TextoNormalNegritaCaracter"/>
        </w:rPr>
        <w:t>Artículo 51.</w:t>
      </w:r>
      <w:r w:rsidRPr="00C43754">
        <w:rPr>
          <w:rStyle w:val="TextoNormalCaracter"/>
        </w:rPr>
        <w:t>-</w:t>
      </w:r>
      <w:r>
        <w:t xml:space="preserve"> Sentencia </w:t>
      </w:r>
      <w:hyperlink w:anchor="SENTENCIA_2012_149" w:history="1">
        <w:r w:rsidRPr="00C43754">
          <w:rPr>
            <w:rStyle w:val="TextoNormalCaracter"/>
          </w:rPr>
          <w:t>149/2012</w:t>
        </w:r>
      </w:hyperlink>
      <w:r>
        <w:t>, f. 4.</w:t>
      </w:r>
    </w:p>
    <w:p w:rsidR="00C43754" w:rsidRDefault="00C43754" w:rsidP="00C43754">
      <w:pPr>
        <w:pStyle w:val="SangriaFrancesaArticulo"/>
      </w:pPr>
      <w:r w:rsidRPr="00C43754">
        <w:rPr>
          <w:rStyle w:val="TextoNormalNegritaCaracter"/>
        </w:rPr>
        <w:t>Artículo 53.</w:t>
      </w:r>
      <w:r w:rsidRPr="00C43754">
        <w:rPr>
          <w:rStyle w:val="TextoNormalCaracter"/>
        </w:rPr>
        <w:t>-</w:t>
      </w:r>
      <w:r>
        <w:t xml:space="preserve"> Sentencia </w:t>
      </w:r>
      <w:hyperlink w:anchor="SENTENCIA_2012_223" w:history="1">
        <w:r w:rsidRPr="00C43754">
          <w:rPr>
            <w:rStyle w:val="TextoNormalCaracter"/>
          </w:rPr>
          <w:t>223/2012</w:t>
        </w:r>
      </w:hyperlink>
      <w:r>
        <w:t>, ff. 7, 8, VP II.</w:t>
      </w:r>
    </w:p>
    <w:p w:rsidR="00C43754" w:rsidRDefault="00C43754" w:rsidP="00C43754">
      <w:pPr>
        <w:pStyle w:val="SangriaFrancesaArticulo"/>
      </w:pPr>
      <w:r w:rsidRPr="00C43754">
        <w:rPr>
          <w:rStyle w:val="TextoNormalNegritaCaracter"/>
        </w:rPr>
        <w:t>Artículo 53.2 b).</w:t>
      </w:r>
      <w:r w:rsidRPr="00C43754">
        <w:rPr>
          <w:rStyle w:val="TextoNormalCaracter"/>
        </w:rPr>
        <w:t>-</w:t>
      </w:r>
      <w:r>
        <w:t xml:space="preserve"> Sentencia </w:t>
      </w:r>
      <w:hyperlink w:anchor="SENTENCIA_2012_223" w:history="1">
        <w:r w:rsidRPr="00C43754">
          <w:rPr>
            <w:rStyle w:val="TextoNormalCaracter"/>
          </w:rPr>
          <w:t>223/2012</w:t>
        </w:r>
      </w:hyperlink>
      <w:r>
        <w:t>, f. 8.</w:t>
      </w:r>
    </w:p>
    <w:p w:rsidR="00C43754" w:rsidRDefault="00C43754" w:rsidP="00C43754">
      <w:pPr>
        <w:pStyle w:val="SangriaFrancesaArticulo"/>
      </w:pPr>
      <w:r w:rsidRPr="00C43754">
        <w:rPr>
          <w:rStyle w:val="TextoNormalNegritaCaracter"/>
        </w:rPr>
        <w:t>Artículo 56.</w:t>
      </w:r>
      <w:r w:rsidRPr="00C43754">
        <w:rPr>
          <w:rStyle w:val="TextoNormalCaracter"/>
        </w:rPr>
        <w:t>-</w:t>
      </w:r>
      <w:r>
        <w:t xml:space="preserve"> Sentencia </w:t>
      </w:r>
      <w:hyperlink w:anchor="SENTENCIA_2012_149" w:history="1">
        <w:r w:rsidRPr="00C43754">
          <w:rPr>
            <w:rStyle w:val="TextoNormalCaracter"/>
          </w:rPr>
          <w:t>149/2012</w:t>
        </w:r>
      </w:hyperlink>
      <w:r>
        <w:t>, f. 1.</w:t>
      </w:r>
    </w:p>
    <w:p w:rsidR="00C43754" w:rsidRDefault="00C43754" w:rsidP="00C43754">
      <w:pPr>
        <w:pStyle w:val="SangriaFrancesaArticulo"/>
      </w:pPr>
      <w:r w:rsidRPr="00C43754">
        <w:rPr>
          <w:rStyle w:val="TextoNormalNegritaCaracter"/>
        </w:rPr>
        <w:t>Artículo 56.6.</w:t>
      </w:r>
      <w:r w:rsidRPr="00C43754">
        <w:rPr>
          <w:rStyle w:val="TextoNormalCaracter"/>
        </w:rPr>
        <w:t>-</w:t>
      </w:r>
      <w:r>
        <w:t xml:space="preserve"> Sentencia </w:t>
      </w:r>
      <w:hyperlink w:anchor="SENTENCIA_2012_162" w:history="1">
        <w:r w:rsidRPr="00C43754">
          <w:rPr>
            <w:rStyle w:val="TextoNormalCaracter"/>
          </w:rPr>
          <w:t>162/2012</w:t>
        </w:r>
      </w:hyperlink>
      <w:r>
        <w:t>, f. 7.</w:t>
      </w:r>
    </w:p>
    <w:p w:rsidR="00C43754" w:rsidRDefault="00C43754" w:rsidP="00C43754">
      <w:pPr>
        <w:pStyle w:val="SangriaFrancesaArticulo"/>
      </w:pPr>
      <w:r w:rsidRPr="00C43754">
        <w:rPr>
          <w:rStyle w:val="TextoNormalNegritaCaracter"/>
        </w:rPr>
        <w:t>Artículo 57.</w:t>
      </w:r>
      <w:r w:rsidRPr="00C43754">
        <w:rPr>
          <w:rStyle w:val="TextoNormalCaracter"/>
        </w:rPr>
        <w:t>-</w:t>
      </w:r>
      <w:r>
        <w:t xml:space="preserve"> Sentencias </w:t>
      </w:r>
      <w:hyperlink w:anchor="SENTENCIA_2012_161" w:history="1">
        <w:r w:rsidRPr="00C43754">
          <w:rPr>
            <w:rStyle w:val="TextoNormalCaracter"/>
          </w:rPr>
          <w:t>161/2012</w:t>
        </w:r>
      </w:hyperlink>
      <w:r>
        <w:t xml:space="preserve">, f. 4; </w:t>
      </w:r>
      <w:hyperlink w:anchor="SENTENCIA_2012_162" w:history="1">
        <w:r w:rsidRPr="00C43754">
          <w:rPr>
            <w:rStyle w:val="TextoNormalCaracter"/>
          </w:rPr>
          <w:t>162/2012</w:t>
        </w:r>
      </w:hyperlink>
      <w:r>
        <w:t>, f. 3.</w:t>
      </w:r>
    </w:p>
    <w:p w:rsidR="00C43754" w:rsidRDefault="00C43754" w:rsidP="00C43754">
      <w:pPr>
        <w:pStyle w:val="SangriaFrancesaArticulo"/>
      </w:pPr>
      <w:r w:rsidRPr="00C43754">
        <w:rPr>
          <w:rStyle w:val="TextoNormalNegritaCaracter"/>
        </w:rPr>
        <w:t>Artículo 64.1.1.</w:t>
      </w:r>
      <w:r w:rsidRPr="00C43754">
        <w:rPr>
          <w:rStyle w:val="TextoNormalCaracter"/>
        </w:rPr>
        <w:t>-</w:t>
      </w:r>
      <w:r>
        <w:t xml:space="preserve"> Sentencias </w:t>
      </w:r>
      <w:hyperlink w:anchor="SENTENCIA_2012_245" w:history="1">
        <w:r w:rsidRPr="00C43754">
          <w:rPr>
            <w:rStyle w:val="TextoNormalCaracter"/>
          </w:rPr>
          <w:t>245/2012</w:t>
        </w:r>
      </w:hyperlink>
      <w:r>
        <w:t xml:space="preserve">, f. 5; </w:t>
      </w:r>
      <w:hyperlink w:anchor="SENTENCIA_2012_245" w:history="1">
        <w:r w:rsidRPr="00C43754">
          <w:rPr>
            <w:rStyle w:val="TextoNormalCaracter"/>
          </w:rPr>
          <w:t>245/2012</w:t>
        </w:r>
      </w:hyperlink>
      <w:r>
        <w:t>, f. 5.</w:t>
      </w:r>
    </w:p>
    <w:p w:rsidR="00C43754" w:rsidRDefault="00C43754" w:rsidP="00C43754">
      <w:pPr>
        <w:pStyle w:val="SangriaFrancesaArticulo"/>
      </w:pPr>
      <w:r w:rsidRPr="00C43754">
        <w:rPr>
          <w:rStyle w:val="TextoNormalNegritaCaracter"/>
        </w:rPr>
        <w:t>Artículo 64.1.3.</w:t>
      </w:r>
      <w:r w:rsidRPr="00C43754">
        <w:rPr>
          <w:rStyle w:val="TextoNormalCaracter"/>
        </w:rPr>
        <w:t>-</w:t>
      </w:r>
      <w:r>
        <w:t xml:space="preserve"> Sentencias </w:t>
      </w:r>
      <w:hyperlink w:anchor="SENTENCIA_2012_245" w:history="1">
        <w:r w:rsidRPr="00C43754">
          <w:rPr>
            <w:rStyle w:val="TextoNormalCaracter"/>
          </w:rPr>
          <w:t>245/2012</w:t>
        </w:r>
      </w:hyperlink>
      <w:r>
        <w:t xml:space="preserve">, f. 5; </w:t>
      </w:r>
      <w:hyperlink w:anchor="SENTENCIA_2012_245" w:history="1">
        <w:r w:rsidRPr="00C43754">
          <w:rPr>
            <w:rStyle w:val="TextoNormalCaracter"/>
          </w:rPr>
          <w:t>245/2012</w:t>
        </w:r>
      </w:hyperlink>
      <w:r>
        <w:t>, f. 5.</w:t>
      </w:r>
    </w:p>
    <w:p w:rsidR="00C43754" w:rsidRDefault="00C43754" w:rsidP="00C43754">
      <w:pPr>
        <w:pStyle w:val="SangriaFrancesaArticulo"/>
      </w:pPr>
      <w:r w:rsidRPr="00C43754">
        <w:rPr>
          <w:rStyle w:val="TextoNormalNegritaCaracter"/>
        </w:rPr>
        <w:t>Artículo 81.1.</w:t>
      </w:r>
      <w:r w:rsidRPr="00C43754">
        <w:rPr>
          <w:rStyle w:val="TextoNormalCaracter"/>
        </w:rPr>
        <w:t>-</w:t>
      </w:r>
      <w:r>
        <w:t xml:space="preserve"> Sentencia </w:t>
      </w:r>
      <w:hyperlink w:anchor="SENTENCIA_2012_162" w:history="1">
        <w:r w:rsidRPr="00C43754">
          <w:rPr>
            <w:rStyle w:val="TextoNormalCaracter"/>
          </w:rPr>
          <w:t>162/2012</w:t>
        </w:r>
      </w:hyperlink>
      <w:r>
        <w:t>, f. 3.</w:t>
      </w:r>
    </w:p>
    <w:p w:rsidR="00C43754" w:rsidRDefault="00C43754" w:rsidP="00C43754">
      <w:pPr>
        <w:pStyle w:val="SangriaFrancesaArticulo"/>
      </w:pPr>
      <w:r w:rsidRPr="00C43754">
        <w:rPr>
          <w:rStyle w:val="TextoNormalNegritaCaracter"/>
        </w:rPr>
        <w:t>Artículo 147.</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148.</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148 f).</w:t>
      </w:r>
      <w:r w:rsidRPr="00C43754">
        <w:rPr>
          <w:rStyle w:val="TextoNormalCaracter"/>
        </w:rPr>
        <w:t>-</w:t>
      </w:r>
      <w:r>
        <w:t xml:space="preserve"> Sentencia </w:t>
      </w:r>
      <w:hyperlink w:anchor="SENTENCIA_2012_162" w:history="1">
        <w:r w:rsidRPr="00C43754">
          <w:rPr>
            <w:rStyle w:val="TextoNormalCaracter"/>
          </w:rPr>
          <w:t>162/2012</w:t>
        </w:r>
      </w:hyperlink>
      <w:r>
        <w:t>, f. 5.</w:t>
      </w:r>
    </w:p>
    <w:p w:rsidR="00C43754" w:rsidRDefault="00C43754" w:rsidP="00C43754">
      <w:pPr>
        <w:pStyle w:val="SangriaFrancesaArticulo"/>
      </w:pPr>
      <w:r w:rsidRPr="00C43754">
        <w:rPr>
          <w:rStyle w:val="TextoNormalNegritaCaracter"/>
        </w:rPr>
        <w:t>Artículo 184.</w:t>
      </w:r>
      <w:r w:rsidRPr="00C43754">
        <w:rPr>
          <w:rStyle w:val="TextoNormalCaracter"/>
        </w:rPr>
        <w:t>-</w:t>
      </w:r>
      <w:r>
        <w:t xml:space="preserve"> Sentencia </w:t>
      </w:r>
      <w:hyperlink w:anchor="SENTENCIA_2012_162" w:history="1">
        <w:r w:rsidRPr="00C43754">
          <w:rPr>
            <w:rStyle w:val="TextoNormalCaracter"/>
          </w:rPr>
          <w:t>162/2012</w:t>
        </w:r>
      </w:hyperlink>
      <w:r>
        <w:t>, f. 4.</w:t>
      </w:r>
    </w:p>
    <w:p w:rsidR="00C43754" w:rsidRDefault="00C43754" w:rsidP="00C43754">
      <w:pPr>
        <w:pStyle w:val="SangriaFrancesaArticulo"/>
      </w:pPr>
      <w:r w:rsidRPr="00C43754">
        <w:rPr>
          <w:rStyle w:val="TextoNormalNegritaCaracter"/>
        </w:rPr>
        <w:t>Artículo 184.4 a).</w:t>
      </w:r>
      <w:r w:rsidRPr="00C43754">
        <w:rPr>
          <w:rStyle w:val="TextoNormalCaracter"/>
        </w:rPr>
        <w:t>-</w:t>
      </w:r>
      <w:r>
        <w:t xml:space="preserve"> Sentencia </w:t>
      </w:r>
      <w:hyperlink w:anchor="SENTENCIA_2012_162" w:history="1">
        <w:r w:rsidRPr="00C43754">
          <w:rPr>
            <w:rStyle w:val="TextoNormalCaracter"/>
          </w:rPr>
          <w:t>162/2012</w:t>
        </w:r>
      </w:hyperlink>
      <w:r>
        <w:t>, f. 4.</w:t>
      </w:r>
    </w:p>
    <w:p w:rsidR="00C43754" w:rsidRDefault="00C43754" w:rsidP="00C43754">
      <w:pPr>
        <w:pStyle w:val="TextoNormal"/>
      </w:pPr>
    </w:p>
    <w:p w:rsidR="00C43754" w:rsidRDefault="00C43754" w:rsidP="00C43754">
      <w:pPr>
        <w:pStyle w:val="TextoNormalNegritaCentradoSubrayado"/>
        <w:suppressAutoHyphens/>
      </w:pPr>
      <w:r>
        <w:t>J.1.b)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del Parlamento de Andalucía 1/1986, de 2 de enero. Electoral de Andalucía</w:t>
      </w:r>
    </w:p>
    <w:p w:rsidR="00C43754" w:rsidRDefault="00C43754" w:rsidP="00C43754">
      <w:pPr>
        <w:pStyle w:val="SangriaFrancesaArticulo"/>
      </w:pPr>
      <w:r w:rsidRPr="00C43754">
        <w:rPr>
          <w:rStyle w:val="TextoNormalNegritaCaracter"/>
        </w:rPr>
        <w:t>Artículo 4.3 i).</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r w:rsidRPr="00C43754">
        <w:rPr>
          <w:rStyle w:val="TextoNormalNegritaCaracter"/>
        </w:rPr>
        <w:t>Artículo 6.2 c)</w:t>
      </w:r>
      <w:r>
        <w:t xml:space="preserve"> </w:t>
      </w:r>
      <w:r w:rsidRPr="00C43754">
        <w:rPr>
          <w:rStyle w:val="TextoNormalCaracter"/>
        </w:rPr>
        <w:t>(redactado por la Ley del Parlamento de Andalucía 9/2011, de 5 de diciembre)</w:t>
      </w:r>
      <w:r w:rsidRPr="00C43754">
        <w:rPr>
          <w:rStyle w:val="TextoNormalNegritaCaracter"/>
        </w:rPr>
        <w:t>.</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r w:rsidRPr="00C43754">
        <w:rPr>
          <w:rStyle w:val="TextoNormalNegritaCaracter"/>
        </w:rPr>
        <w:lastRenderedPageBreak/>
        <w:t>Artículo 6.2 d).</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p>
    <w:p w:rsidR="00C43754" w:rsidRDefault="00C43754" w:rsidP="00C43754">
      <w:pPr>
        <w:pStyle w:val="TextoNormalNegritaCursivandice"/>
      </w:pPr>
      <w:r>
        <w:t>Ley del Parlamento de Andalucía 7/2002, de 17 de diciembre. Ordenación urbanística de Andalucía</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Auto </w:t>
      </w:r>
      <w:hyperlink w:anchor="AUTO_2012_247" w:history="1">
        <w:r w:rsidRPr="00C43754">
          <w:rPr>
            <w:rStyle w:val="TextoNormalCaracter"/>
          </w:rPr>
          <w:t>247/2012</w:t>
        </w:r>
      </w:hyperlink>
      <w:r>
        <w:t>, f. 3.</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Auto </w:t>
      </w:r>
      <w:hyperlink w:anchor="AUTO_2012_247" w:history="1">
        <w:r w:rsidRPr="00C43754">
          <w:rPr>
            <w:rStyle w:val="TextoNormalCaracter"/>
          </w:rPr>
          <w:t>247/2012</w:t>
        </w:r>
      </w:hyperlink>
      <w:r>
        <w:t>, f. 3.</w:t>
      </w:r>
    </w:p>
    <w:p w:rsidR="00C43754" w:rsidRDefault="00C43754" w:rsidP="00C43754">
      <w:pPr>
        <w:pStyle w:val="SangriaFrancesaArticulo"/>
      </w:pPr>
      <w:r w:rsidRPr="00C43754">
        <w:rPr>
          <w:rStyle w:val="TextoNormalNegritaCaracter"/>
        </w:rPr>
        <w:t>Artículo 69.</w:t>
      </w:r>
      <w:r w:rsidRPr="00C43754">
        <w:rPr>
          <w:rStyle w:val="TextoNormalCaracter"/>
        </w:rPr>
        <w:t>-</w:t>
      </w:r>
      <w:r>
        <w:t xml:space="preserve"> Auto </w:t>
      </w:r>
      <w:hyperlink w:anchor="AUTO_2012_247" w:history="1">
        <w:r w:rsidRPr="00C43754">
          <w:rPr>
            <w:rStyle w:val="TextoNormalCaracter"/>
          </w:rPr>
          <w:t>247/2012</w:t>
        </w:r>
      </w:hyperlink>
      <w:r>
        <w:t>, f. 4.</w:t>
      </w:r>
    </w:p>
    <w:p w:rsidR="00C43754" w:rsidRDefault="00C43754" w:rsidP="00C43754">
      <w:pPr>
        <w:pStyle w:val="SangriaFrancesaArticulo"/>
      </w:pPr>
    </w:p>
    <w:p w:rsidR="00C43754" w:rsidRDefault="00C43754" w:rsidP="00C43754">
      <w:pPr>
        <w:pStyle w:val="TextoNormalNegritaCursivandice"/>
      </w:pPr>
      <w:r>
        <w:t>Ley del Parlamento de Andalucía 10/2002, de 21 de diciembre. Tributos cedidos y otras medidas tributarias, administrativas y financieras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1" w:history="1">
        <w:r w:rsidRPr="00C43754">
          <w:rPr>
            <w:rStyle w:val="TextoNormalCaracter"/>
          </w:rPr>
          <w:t>161/2012</w:t>
        </w:r>
      </w:hyperlink>
      <w:r>
        <w:t>, f. 7.</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161" w:history="1">
        <w:r w:rsidRPr="00C43754">
          <w:rPr>
            <w:rStyle w:val="TextoNormalCaracter"/>
          </w:rPr>
          <w:t>161/2012</w:t>
        </w:r>
      </w:hyperlink>
      <w:r>
        <w:t>, ff. 1, 2, 4, 5.</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161" w:history="1">
        <w:r w:rsidRPr="00C43754">
          <w:rPr>
            <w:rStyle w:val="TextoNormalCaracter"/>
          </w:rPr>
          <w:t>161/2012</w:t>
        </w:r>
      </w:hyperlink>
      <w:r>
        <w:t>, ff. 1, 2, 4, 5.</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 </w:t>
      </w:r>
      <w:hyperlink w:anchor="SENTENCIA_2012_161" w:history="1">
        <w:r w:rsidRPr="00C43754">
          <w:rPr>
            <w:rStyle w:val="TextoNormalCaracter"/>
          </w:rPr>
          <w:t>161/2012</w:t>
        </w:r>
      </w:hyperlink>
      <w:r>
        <w:t>, ff. 2, 6.</w:t>
      </w:r>
    </w:p>
    <w:p w:rsidR="00C43754" w:rsidRDefault="00C43754" w:rsidP="00C43754">
      <w:pPr>
        <w:pStyle w:val="SangriaFrancesaArticulo"/>
      </w:pPr>
      <w:r w:rsidRPr="00C43754">
        <w:rPr>
          <w:rStyle w:val="TextoNormalNegritaCaracter"/>
        </w:rPr>
        <w:t>Artículo 23.3.</w:t>
      </w:r>
      <w:r w:rsidRPr="00C43754">
        <w:rPr>
          <w:rStyle w:val="TextoNormalCaracter"/>
        </w:rPr>
        <w:t>-</w:t>
      </w:r>
      <w:r>
        <w:t xml:space="preserve"> Sentencia </w:t>
      </w:r>
      <w:hyperlink w:anchor="SENTENCIA_2012_161" w:history="1">
        <w:r w:rsidRPr="00C43754">
          <w:rPr>
            <w:rStyle w:val="TextoNormalCaracter"/>
          </w:rPr>
          <w:t>161/2012</w:t>
        </w:r>
      </w:hyperlink>
      <w:r>
        <w:t>, f. 6.</w:t>
      </w:r>
    </w:p>
    <w:p w:rsidR="00C43754" w:rsidRDefault="00C43754" w:rsidP="00C43754">
      <w:pPr>
        <w:pStyle w:val="SangriaFrancesaArticulo"/>
      </w:pPr>
      <w:r w:rsidRPr="00C43754">
        <w:rPr>
          <w:rStyle w:val="TextoNormalNegritaCaracter"/>
        </w:rPr>
        <w:t>Artículo 23.4.</w:t>
      </w:r>
      <w:r w:rsidRPr="00C43754">
        <w:rPr>
          <w:rStyle w:val="TextoNormalCaracter"/>
        </w:rPr>
        <w:t>-</w:t>
      </w:r>
      <w:r>
        <w:t xml:space="preserve"> Sentencia </w:t>
      </w:r>
      <w:hyperlink w:anchor="SENTENCIA_2012_161" w:history="1">
        <w:r w:rsidRPr="00C43754">
          <w:rPr>
            <w:rStyle w:val="TextoNormalCaracter"/>
          </w:rPr>
          <w:t>161/2012</w:t>
        </w:r>
      </w:hyperlink>
      <w:r>
        <w:t>, f. 1.</w:t>
      </w:r>
    </w:p>
    <w:p w:rsidR="00C43754" w:rsidRDefault="00C43754" w:rsidP="00C43754">
      <w:pPr>
        <w:pStyle w:val="SangriaFrancesaArticulo"/>
      </w:pPr>
      <w:r w:rsidRPr="00C43754">
        <w:rPr>
          <w:rStyle w:val="TextoNormalNegritaCaracter"/>
        </w:rPr>
        <w:t>Artículo 23.4 párrafo último inciso in fine.</w:t>
      </w:r>
      <w:r w:rsidRPr="00C43754">
        <w:rPr>
          <w:rStyle w:val="TextoNormalCaracter"/>
        </w:rPr>
        <w:t>-</w:t>
      </w:r>
      <w:r>
        <w:t xml:space="preserve"> Sentencia </w:t>
      </w:r>
      <w:hyperlink w:anchor="SENTENCIA_2012_161" w:history="1">
        <w:r w:rsidRPr="00C43754">
          <w:rPr>
            <w:rStyle w:val="TextoNormalCaracter"/>
          </w:rPr>
          <w:t>161/2012</w:t>
        </w:r>
      </w:hyperlink>
      <w:r>
        <w:t>, ff. 1, 2, 4, 6, 7.</w:t>
      </w:r>
    </w:p>
    <w:p w:rsidR="00C43754" w:rsidRDefault="00C43754" w:rsidP="00C43754">
      <w:pPr>
        <w:pStyle w:val="SangriaFrancesaArticulo"/>
      </w:pPr>
    </w:p>
    <w:p w:rsidR="00C43754" w:rsidRDefault="00C43754" w:rsidP="00C43754">
      <w:pPr>
        <w:pStyle w:val="TextoNormalNegritaCursivandice"/>
      </w:pPr>
      <w:r>
        <w:t>Ley del Parlamento de Andalucía 18/2003, de 29 de diciembre. Medidas fiscales y administrativas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6" w:history="1">
        <w:r w:rsidRPr="00C43754">
          <w:rPr>
            <w:rStyle w:val="TextoNormalCaracter"/>
          </w:rPr>
          <w:t>196/2012</w:t>
        </w:r>
      </w:hyperlink>
      <w:r>
        <w:t>, f. 4.</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Sentencia </w:t>
      </w:r>
      <w:hyperlink w:anchor="SENTENCIA_2012_196" w:history="1">
        <w:r w:rsidRPr="00C43754">
          <w:rPr>
            <w:rStyle w:val="TextoNormalCaracter"/>
          </w:rPr>
          <w:t>196/2012</w:t>
        </w:r>
      </w:hyperlink>
      <w:r>
        <w:t>, f. 4.</w:t>
      </w:r>
    </w:p>
    <w:p w:rsidR="00C43754" w:rsidRDefault="00C43754" w:rsidP="00C43754">
      <w:pPr>
        <w:pStyle w:val="SangriaFrancesaArticulo"/>
      </w:pPr>
    </w:p>
    <w:p w:rsidR="00C43754" w:rsidRDefault="00C43754" w:rsidP="00C43754">
      <w:pPr>
        <w:pStyle w:val="TextoNormalNegritaCursivandice"/>
      </w:pPr>
      <w:r>
        <w:t>Ley del Parlamento de Andalucía 3/2004, de 28 de diciembre. Medidas tributarias, administrativas y financieras.</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161" w:history="1">
        <w:r w:rsidRPr="00C43754">
          <w:rPr>
            <w:rStyle w:val="TextoNormalCaracter"/>
          </w:rPr>
          <w:t>161/2012</w:t>
        </w:r>
      </w:hyperlink>
      <w:r>
        <w:t>, f. 2.</w:t>
      </w:r>
    </w:p>
    <w:p w:rsidR="00C43754" w:rsidRDefault="00C43754" w:rsidP="00C43754">
      <w:pPr>
        <w:pStyle w:val="SangriaFrancesaArticulo"/>
      </w:pPr>
    </w:p>
    <w:p w:rsidR="00C43754" w:rsidRDefault="00C43754" w:rsidP="00C43754">
      <w:pPr>
        <w:pStyle w:val="TextoNormalNegritaCursivandice"/>
      </w:pPr>
      <w:r>
        <w:t>Ley del Parlamento de Andalucía 3/2005, de 8 de abril. Incompatibilidades de altos cargos de la Administración de la Junta de Andalucía y de declaración de actividades, bienes e intereses de altos cargos y otros cargos públicos</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p>
    <w:p w:rsidR="00C43754" w:rsidRDefault="00C43754" w:rsidP="00C43754">
      <w:pPr>
        <w:pStyle w:val="TextoNormalNegritaCursivandice"/>
      </w:pPr>
      <w:r>
        <w:t>Ley del Parlamento de Andalucía 22/2007, de 18 de diciembre. Farmacia de Andalucía</w:t>
      </w:r>
    </w:p>
    <w:p w:rsidR="00C43754" w:rsidRDefault="00C43754" w:rsidP="00C43754">
      <w:pPr>
        <w:pStyle w:val="SangriaFrancesaArticulo"/>
      </w:pPr>
      <w:r w:rsidRPr="00C43754">
        <w:rPr>
          <w:rStyle w:val="TextoNormalNegritaCaracter"/>
        </w:rPr>
        <w:t>Artículo 60.</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60 bis</w:t>
      </w:r>
      <w:r>
        <w:t xml:space="preserve"> </w:t>
      </w:r>
      <w:r w:rsidRPr="00C43754">
        <w:rPr>
          <w:rStyle w:val="TextoNormalCaracter"/>
        </w:rPr>
        <w:t>(redactado por el Decreto-ley 3/2011, de 13 de diciembre)</w:t>
      </w:r>
      <w:r w:rsidRPr="00C43754">
        <w:rPr>
          <w:rStyle w:val="TextoNormalNegritaCaracter"/>
        </w:rPr>
        <w:t>.</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60 quater.</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60 quinquies.</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60 ter, apartado 3.</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Artículo 60 ter, apartado 5.</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p>
    <w:p w:rsidR="00C43754" w:rsidRDefault="00C43754" w:rsidP="00C43754">
      <w:pPr>
        <w:pStyle w:val="TextoNormalNegritaCursivandice"/>
      </w:pPr>
      <w:r>
        <w:t>Decreto Legislativo de la Junta de Andalucía 1/2009, de 1 de septiembre. Texto refundido de las disposiciones dictadas por la Comunidad Autónoma de Andalucía en materia de tributos cedidos.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1" w:history="1">
        <w:r w:rsidRPr="00C43754">
          <w:rPr>
            <w:rStyle w:val="TextoNormalCaracter"/>
          </w:rPr>
          <w:t>161/2012</w:t>
        </w:r>
      </w:hyperlink>
      <w:r>
        <w:t>, f. 2.</w:t>
      </w:r>
    </w:p>
    <w:p w:rsidR="00C43754" w:rsidRDefault="00C43754" w:rsidP="00C43754">
      <w:pPr>
        <w:pStyle w:val="SangriaFrancesaArticulo"/>
      </w:pPr>
      <w:r w:rsidRPr="00C43754">
        <w:rPr>
          <w:rStyle w:val="TextoNormalNegritaCaracter"/>
        </w:rPr>
        <w:lastRenderedPageBreak/>
        <w:t>Artículo 8.</w:t>
      </w:r>
      <w:r w:rsidRPr="00C43754">
        <w:rPr>
          <w:rStyle w:val="TextoNormalCaracter"/>
        </w:rPr>
        <w:t>-</w:t>
      </w:r>
      <w:r>
        <w:t xml:space="preserve"> Sentencia </w:t>
      </w:r>
      <w:hyperlink w:anchor="SENTENCIA_2012_161" w:history="1">
        <w:r w:rsidRPr="00C43754">
          <w:rPr>
            <w:rStyle w:val="TextoNormalCaracter"/>
          </w:rPr>
          <w:t>161/2012</w:t>
        </w:r>
      </w:hyperlink>
      <w:r>
        <w:t>, f. 2.</w:t>
      </w:r>
    </w:p>
    <w:p w:rsidR="00C43754" w:rsidRDefault="00C43754" w:rsidP="00C43754">
      <w:pPr>
        <w:pStyle w:val="SangriaFrancesaArticulo"/>
      </w:pPr>
      <w:r w:rsidRPr="00C43754">
        <w:rPr>
          <w:rStyle w:val="TextoNormalNegritaCaracter"/>
        </w:rPr>
        <w:t>Artículo 37.</w:t>
      </w:r>
      <w:r w:rsidRPr="00C43754">
        <w:rPr>
          <w:rStyle w:val="TextoNormalCaracter"/>
        </w:rPr>
        <w:t>-</w:t>
      </w:r>
      <w:r>
        <w:t xml:space="preserve"> Sentencia </w:t>
      </w:r>
      <w:hyperlink w:anchor="SENTENCIA_2012_161" w:history="1">
        <w:r w:rsidRPr="00C43754">
          <w:rPr>
            <w:rStyle w:val="TextoNormalCaracter"/>
          </w:rPr>
          <w:t>161/2012</w:t>
        </w:r>
      </w:hyperlink>
      <w:r>
        <w:t>, f. 2.</w:t>
      </w:r>
    </w:p>
    <w:p w:rsidR="00C43754" w:rsidRDefault="00C43754" w:rsidP="00C43754">
      <w:pPr>
        <w:pStyle w:val="SangriaFrancesaArticulo"/>
      </w:pPr>
      <w:r w:rsidRPr="00C43754">
        <w:rPr>
          <w:rStyle w:val="TextoNormalNegritaCaracter"/>
        </w:rPr>
        <w:t>Disposición derogatoria única.</w:t>
      </w:r>
      <w:r w:rsidRPr="00C43754">
        <w:rPr>
          <w:rStyle w:val="TextoNormalCaracter"/>
        </w:rPr>
        <w:t>-</w:t>
      </w:r>
      <w:r>
        <w:t xml:space="preserve"> Sentencia </w:t>
      </w:r>
      <w:hyperlink w:anchor="SENTENCIA_2012_161" w:history="1">
        <w:r w:rsidRPr="00C43754">
          <w:rPr>
            <w:rStyle w:val="TextoNormalCaracter"/>
          </w:rPr>
          <w:t>161/2012</w:t>
        </w:r>
      </w:hyperlink>
      <w:r>
        <w:t>, f. 2.</w:t>
      </w:r>
    </w:p>
    <w:p w:rsidR="00C43754" w:rsidRDefault="00C43754" w:rsidP="00C43754">
      <w:pPr>
        <w:pStyle w:val="SangriaFrancesaArticulo"/>
      </w:pPr>
    </w:p>
    <w:p w:rsidR="00C43754" w:rsidRDefault="00C43754" w:rsidP="00C43754">
      <w:pPr>
        <w:pStyle w:val="TextoNormalNegritaCursivandice"/>
      </w:pPr>
      <w:r>
        <w:t>Ley del Parlamento de Andalucía 1/2010, de 8 de marzo. Derecho a la vivienda en Andalucía</w:t>
      </w:r>
    </w:p>
    <w:p w:rsidR="00C43754" w:rsidRDefault="00C43754" w:rsidP="00C43754">
      <w:pPr>
        <w:pStyle w:val="SangriaFrancesaArticulo"/>
      </w:pPr>
      <w:r w:rsidRPr="00C43754">
        <w:rPr>
          <w:rStyle w:val="TextoNormalNegritaCaracter"/>
        </w:rPr>
        <w:t>Artículo 10.1.A b)</w:t>
      </w:r>
      <w:r>
        <w:t xml:space="preserve"> </w:t>
      </w:r>
      <w:r w:rsidRPr="00C43754">
        <w:rPr>
          <w:rStyle w:val="TextoNormalCaracter"/>
        </w:rPr>
        <w:t>(redactado por la Ley del Parlamento de Andalucía 2/2012, de 30 de enero)</w:t>
      </w:r>
      <w:r w:rsidRPr="00C43754">
        <w:rPr>
          <w:rStyle w:val="TextoNormalNegritaCaracter"/>
        </w:rPr>
        <w:t>.</w:t>
      </w:r>
      <w:r w:rsidRPr="00C43754">
        <w:rPr>
          <w:rStyle w:val="TextoNormalCaracter"/>
        </w:rPr>
        <w:t>-</w:t>
      </w:r>
      <w:r>
        <w:t xml:space="preserve"> Auto </w:t>
      </w:r>
      <w:hyperlink w:anchor="AUTO_2012_247" w:history="1">
        <w:r w:rsidRPr="00C43754">
          <w:rPr>
            <w:rStyle w:val="TextoNormalCaracter"/>
          </w:rPr>
          <w:t>247/2012</w:t>
        </w:r>
      </w:hyperlink>
      <w:r>
        <w:t>, f. 4.</w:t>
      </w:r>
    </w:p>
    <w:p w:rsidR="00C43754" w:rsidRDefault="00C43754" w:rsidP="00C43754">
      <w:pPr>
        <w:pStyle w:val="SangriaFrancesaArticulo"/>
      </w:pPr>
      <w:r w:rsidRPr="00C43754">
        <w:rPr>
          <w:rStyle w:val="TextoNormalNegritaCaracter"/>
        </w:rPr>
        <w:t>Artículo 17.1.2</w:t>
      </w:r>
      <w:r>
        <w:t xml:space="preserve"> </w:t>
      </w:r>
      <w:r w:rsidRPr="00C43754">
        <w:rPr>
          <w:rStyle w:val="TextoNormalCaracter"/>
        </w:rPr>
        <w:t>(redactado por la Ley del Parlamento de Andalucía 2/2012, de 30 de enero)</w:t>
      </w:r>
      <w:r w:rsidRPr="00C43754">
        <w:rPr>
          <w:rStyle w:val="TextoNormalNegritaCaracter"/>
        </w:rPr>
        <w:t>.</w:t>
      </w:r>
      <w:r w:rsidRPr="00C43754">
        <w:rPr>
          <w:rStyle w:val="TextoNormalCaracter"/>
        </w:rPr>
        <w:t>-</w:t>
      </w:r>
      <w:r>
        <w:t xml:space="preserve"> Auto </w:t>
      </w:r>
      <w:hyperlink w:anchor="AUTO_2012_247" w:history="1">
        <w:r w:rsidRPr="00C43754">
          <w:rPr>
            <w:rStyle w:val="TextoNormalCaracter"/>
          </w:rPr>
          <w:t>247/2012</w:t>
        </w:r>
      </w:hyperlink>
      <w:r>
        <w:t>, f. 4.</w:t>
      </w:r>
    </w:p>
    <w:p w:rsidR="00C43754" w:rsidRDefault="00C43754" w:rsidP="00C43754">
      <w:pPr>
        <w:pStyle w:val="SangriaFrancesaArticulo"/>
      </w:pPr>
      <w:r w:rsidRPr="00C43754">
        <w:rPr>
          <w:rStyle w:val="TextoNormalNegritaCaracter"/>
        </w:rPr>
        <w:t>Artículo 20.</w:t>
      </w:r>
      <w:r w:rsidRPr="00C43754">
        <w:rPr>
          <w:rStyle w:val="TextoNormalCaracter"/>
        </w:rPr>
        <w:t>-</w:t>
      </w:r>
      <w:r>
        <w:t xml:space="preserve"> Auto </w:t>
      </w:r>
      <w:hyperlink w:anchor="AUTO_2012_247" w:history="1">
        <w:r w:rsidRPr="00C43754">
          <w:rPr>
            <w:rStyle w:val="TextoNormalCaracter"/>
          </w:rPr>
          <w:t>247/2012</w:t>
        </w:r>
      </w:hyperlink>
      <w:r>
        <w:t>, f. 4.</w:t>
      </w:r>
    </w:p>
    <w:p w:rsidR="00C43754" w:rsidRDefault="00C43754" w:rsidP="00C43754">
      <w:pPr>
        <w:pStyle w:val="SangriaFrancesaArticulo"/>
      </w:pPr>
      <w:r w:rsidRPr="00C43754">
        <w:rPr>
          <w:rStyle w:val="TextoNormalNegritaCaracter"/>
        </w:rPr>
        <w:t>Artículo 20.4.</w:t>
      </w:r>
      <w:r w:rsidRPr="00C43754">
        <w:rPr>
          <w:rStyle w:val="TextoNormalCaracter"/>
        </w:rPr>
        <w:t>-</w:t>
      </w:r>
      <w:r>
        <w:t xml:space="preserve"> Auto </w:t>
      </w:r>
      <w:hyperlink w:anchor="AUTO_2012_247" w:history="1">
        <w:r w:rsidRPr="00C43754">
          <w:rPr>
            <w:rStyle w:val="TextoNormalCaracter"/>
          </w:rPr>
          <w:t>247/2012</w:t>
        </w:r>
      </w:hyperlink>
      <w:r>
        <w:t>, f. 1.</w:t>
      </w:r>
    </w:p>
    <w:p w:rsidR="00C43754" w:rsidRDefault="00C43754" w:rsidP="00C43754">
      <w:pPr>
        <w:pStyle w:val="SangriaFrancesaArticulo"/>
      </w:pPr>
    </w:p>
    <w:p w:rsidR="00C43754" w:rsidRDefault="00C43754" w:rsidP="00C43754">
      <w:pPr>
        <w:pStyle w:val="TextoNormalNegritaCursivandice"/>
      </w:pPr>
      <w:r>
        <w:t>Decreto-ley de la Junta de Andalucía 1/2010, de 9 de marzo. Medidas tributarias de reactivación económica de la Comunidad Autónoma de Andalucía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1" w:history="1">
        <w:r w:rsidRPr="00C43754">
          <w:rPr>
            <w:rStyle w:val="TextoNormalCaracter"/>
          </w:rPr>
          <w:t>161/2012</w:t>
        </w:r>
      </w:hyperlink>
      <w:r>
        <w:t>, f. 2.</w:t>
      </w:r>
    </w:p>
    <w:p w:rsidR="00C43754" w:rsidRDefault="00C43754" w:rsidP="00C43754">
      <w:pPr>
        <w:pStyle w:val="SangriaFrancesaArticulo"/>
      </w:pPr>
    </w:p>
    <w:p w:rsidR="00C43754" w:rsidRDefault="00C43754" w:rsidP="00C43754">
      <w:pPr>
        <w:pStyle w:val="TextoNormalNegritaCursivandice"/>
      </w:pPr>
      <w:r>
        <w:t>Ley del Parlamento de Andalucía 9/2010, de 30 de julio. Aguas para Andalucía</w:t>
      </w:r>
    </w:p>
    <w:p w:rsidR="00C43754" w:rsidRDefault="00C43754" w:rsidP="00C43754">
      <w:pPr>
        <w:pStyle w:val="SangriaFrancesaArticulo"/>
      </w:pPr>
      <w:r w:rsidRPr="00C43754">
        <w:rPr>
          <w:rStyle w:val="TextoNormalNegritaCaracter"/>
        </w:rPr>
        <w:t>Artículo 3.2.</w:t>
      </w:r>
      <w:r w:rsidRPr="00C43754">
        <w:rPr>
          <w:rStyle w:val="TextoNormalCaracter"/>
        </w:rPr>
        <w:t>-</w:t>
      </w:r>
      <w:r>
        <w:t xml:space="preserve"> Sentencia </w:t>
      </w:r>
      <w:hyperlink w:anchor="SENTENCIA_2012_149" w:history="1">
        <w:r w:rsidRPr="00C43754">
          <w:rPr>
            <w:rStyle w:val="TextoNormalCaracter"/>
          </w:rPr>
          <w:t>149/2012</w:t>
        </w:r>
      </w:hyperlink>
      <w:r>
        <w:t>, f. 7.</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Sentencia </w:t>
      </w:r>
      <w:hyperlink w:anchor="SENTENCIA_2012_149" w:history="1">
        <w:r w:rsidRPr="00C43754">
          <w:rPr>
            <w:rStyle w:val="TextoNormalCaracter"/>
          </w:rPr>
          <w:t>149/2012</w:t>
        </w:r>
      </w:hyperlink>
      <w:r>
        <w:t>, f. 7.</w:t>
      </w:r>
    </w:p>
    <w:p w:rsidR="00C43754" w:rsidRDefault="00C43754" w:rsidP="00C43754">
      <w:pPr>
        <w:pStyle w:val="SangriaFrancesaArticulo"/>
      </w:pPr>
    </w:p>
    <w:p w:rsidR="00C43754" w:rsidRDefault="00C43754" w:rsidP="00C43754">
      <w:pPr>
        <w:pStyle w:val="TextoNormalNegritaCursivandice"/>
      </w:pPr>
      <w:r>
        <w:t>Ley del Parlamento de Andalucía 9/2011, de 5 de diciembre.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Auto </w:t>
      </w:r>
      <w:hyperlink w:anchor="AUTO_2012_139" w:history="1">
        <w:r w:rsidRPr="00C43754">
          <w:rPr>
            <w:rStyle w:val="TextoNormalCaracter"/>
          </w:rPr>
          <w:t>139/2012</w:t>
        </w:r>
      </w:hyperlink>
      <w:r>
        <w:t>.</w:t>
      </w:r>
    </w:p>
    <w:p w:rsidR="00C43754" w:rsidRDefault="00C43754" w:rsidP="00C43754">
      <w:pPr>
        <w:pStyle w:val="SangriaFrancesaArticulo"/>
      </w:pPr>
    </w:p>
    <w:p w:rsidR="00C43754" w:rsidRDefault="00C43754" w:rsidP="00C43754">
      <w:pPr>
        <w:pStyle w:val="TextoNormalNegritaCursivandice"/>
      </w:pPr>
      <w:r>
        <w:t>Decreto-ley de la Junta de Andalucía 3/2011, de 13 de diciembre. Aprueba medidas urgentes sobre prestación farmacéutica del sistema sanitario público de Andalucía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Autos </w:t>
      </w:r>
      <w:hyperlink w:anchor="AUTO_2012_147" w:history="1">
        <w:r w:rsidRPr="00C43754">
          <w:rPr>
            <w:rStyle w:val="TextoNormalCaracter"/>
          </w:rPr>
          <w:t>147/2012</w:t>
        </w:r>
      </w:hyperlink>
      <w:r>
        <w:t xml:space="preserve">; </w:t>
      </w:r>
      <w:hyperlink w:anchor="AUTO_2012_238" w:history="1">
        <w:r w:rsidRPr="00C43754">
          <w:rPr>
            <w:rStyle w:val="TextoNormalCaracter"/>
          </w:rPr>
          <w:t>238/2012</w:t>
        </w:r>
      </w:hyperlink>
      <w:r>
        <w:t>, f. 3.</w:t>
      </w:r>
    </w:p>
    <w:p w:rsidR="00C43754" w:rsidRDefault="00C43754" w:rsidP="00C43754">
      <w:pPr>
        <w:pStyle w:val="SangriaFrancesaArticulo"/>
      </w:pPr>
      <w:r w:rsidRPr="00C43754">
        <w:rPr>
          <w:rStyle w:val="TextoNormalNegritaCaracter"/>
        </w:rPr>
        <w:t>Artículo único.</w:t>
      </w:r>
      <w:r w:rsidRPr="00C43754">
        <w:rPr>
          <w:rStyle w:val="TextoNormalCaracter"/>
        </w:rPr>
        <w:t>-</w:t>
      </w:r>
      <w:r>
        <w:t xml:space="preserve"> Auto </w:t>
      </w:r>
      <w:hyperlink w:anchor="AUTO_2012_238" w:history="1">
        <w:r w:rsidRPr="00C43754">
          <w:rPr>
            <w:rStyle w:val="TextoNormalCaracter"/>
          </w:rPr>
          <w:t>238/2012</w:t>
        </w:r>
      </w:hyperlink>
      <w:r>
        <w:t>, f. 1.</w:t>
      </w:r>
    </w:p>
    <w:p w:rsidR="00C43754" w:rsidRDefault="00C43754" w:rsidP="00C43754">
      <w:pPr>
        <w:pStyle w:val="TextoNormal"/>
      </w:pPr>
    </w:p>
    <w:p w:rsidR="00C43754" w:rsidRDefault="00C43754" w:rsidP="00C43754">
      <w:pPr>
        <w:pStyle w:val="TextoNormalNegritaCentradoSubrayado"/>
        <w:suppressAutoHyphens/>
      </w:pPr>
      <w:r>
        <w:t>J.1.c) Decretos y otras disposiciones reglamentarias</w:t>
      </w:r>
    </w:p>
    <w:p w:rsidR="00C43754" w:rsidRDefault="00C43754" w:rsidP="00C43754">
      <w:pPr>
        <w:pStyle w:val="TextoNormalNegritaCentradoSubrayado"/>
      </w:pPr>
    </w:p>
    <w:p w:rsidR="00C43754" w:rsidRDefault="00C43754" w:rsidP="00C43754">
      <w:pPr>
        <w:pStyle w:val="TextoNormalNegritaCursivandice"/>
      </w:pPr>
      <w:r>
        <w:t>Resolución de la Dirección Gerencia del Servicio andaluz de Salud, de 25 de enero de 2012,  por la que se anuncia convocatoria para la selección de medicamentos a dispensar por las oficinas de farmacia de Andalucía, cuando, en las recetas médicas y ordenes de dispensación oficiales del Sistema Nacional de Salud, sean prescritos o indicados por principio activo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SangriaFrancesaArticulo"/>
      </w:pPr>
      <w:r w:rsidRPr="00C43754">
        <w:rPr>
          <w:rStyle w:val="TextoNormalNegritaCaracter"/>
        </w:rPr>
        <w:t>Anexo II.</w:t>
      </w:r>
      <w:r w:rsidRPr="00C43754">
        <w:rPr>
          <w:rStyle w:val="TextoNormalCaracter"/>
        </w:rPr>
        <w:t>-</w:t>
      </w:r>
      <w:r>
        <w:t xml:space="preserve"> Auto </w:t>
      </w:r>
      <w:hyperlink w:anchor="AUTO_2012_147" w:history="1">
        <w:r w:rsidRPr="00C43754">
          <w:rPr>
            <w:rStyle w:val="TextoNormalCaracter"/>
          </w:rPr>
          <w:t>147/2012</w:t>
        </w:r>
      </w:hyperlink>
      <w:r>
        <w:t>.</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J.2) Aragón</w:t>
      </w:r>
    </w:p>
    <w:p w:rsidR="00C43754" w:rsidRDefault="00C43754" w:rsidP="00C43754">
      <w:pPr>
        <w:pStyle w:val="TextoNormal"/>
      </w:pPr>
    </w:p>
    <w:p w:rsidR="00C43754" w:rsidRDefault="00C43754" w:rsidP="00C43754">
      <w:pPr>
        <w:pStyle w:val="TextoNormalNegritaCentradoSubrayado"/>
        <w:suppressAutoHyphens/>
      </w:pPr>
      <w:r>
        <w:t>J.2.a) Estatuto de Autonomía</w:t>
      </w:r>
    </w:p>
    <w:p w:rsidR="00C43754" w:rsidRDefault="00C43754" w:rsidP="00C43754">
      <w:pPr>
        <w:pStyle w:val="TextoNormalNegritaCentradoSubrayado"/>
      </w:pPr>
    </w:p>
    <w:p w:rsidR="00C43754" w:rsidRDefault="00C43754" w:rsidP="00C43754">
      <w:pPr>
        <w:pStyle w:val="TextoNormalNegritaCursivandice"/>
      </w:pPr>
      <w:r>
        <w:t>Ley Orgánica 5/2007, de 20 de abril. Reforma del Estatuto de Autonomía de Aragón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4" w:history="1">
        <w:r w:rsidRPr="00C43754">
          <w:rPr>
            <w:rStyle w:val="TextoNormalCaracter"/>
          </w:rPr>
          <w:t>184/2012</w:t>
        </w:r>
      </w:hyperlink>
      <w:r>
        <w:t>, f. 2.</w:t>
      </w:r>
    </w:p>
    <w:p w:rsidR="00C43754" w:rsidRDefault="00C43754" w:rsidP="00C43754">
      <w:pPr>
        <w:pStyle w:val="SangriaFrancesaArticulo"/>
      </w:pPr>
      <w:r w:rsidRPr="00C43754">
        <w:rPr>
          <w:rStyle w:val="TextoNormalNegritaCaracter"/>
        </w:rPr>
        <w:t>Artículo 71.11.</w:t>
      </w:r>
      <w:r w:rsidRPr="00C43754">
        <w:rPr>
          <w:rStyle w:val="TextoNormalCaracter"/>
        </w:rPr>
        <w:t>-</w:t>
      </w:r>
      <w:r>
        <w:t xml:space="preserve"> Sentencias </w:t>
      </w:r>
      <w:hyperlink w:anchor="SENTENCIA_2012_245" w:history="1">
        <w:r w:rsidRPr="00C43754">
          <w:rPr>
            <w:rStyle w:val="TextoNormalCaracter"/>
          </w:rPr>
          <w:t>245/2012</w:t>
        </w:r>
      </w:hyperlink>
      <w:r>
        <w:t xml:space="preserve">, f. 5; </w:t>
      </w:r>
      <w:hyperlink w:anchor="SENTENCIA_2012_245" w:history="1">
        <w:r w:rsidRPr="00C43754">
          <w:rPr>
            <w:rStyle w:val="TextoNormalCaracter"/>
          </w:rPr>
          <w:t>245/2012</w:t>
        </w:r>
      </w:hyperlink>
      <w:r>
        <w:t>, f. 5.</w:t>
      </w:r>
    </w:p>
    <w:p w:rsidR="00C43754" w:rsidRDefault="00C43754" w:rsidP="00C43754">
      <w:pPr>
        <w:pStyle w:val="SangriaFrancesaArticulo"/>
      </w:pPr>
      <w:r w:rsidRPr="00C43754">
        <w:rPr>
          <w:rStyle w:val="TextoNormalNegritaCaracter"/>
        </w:rPr>
        <w:t>Artículo 71.12.</w:t>
      </w:r>
      <w:r w:rsidRPr="00C43754">
        <w:rPr>
          <w:rStyle w:val="TextoNormalCaracter"/>
        </w:rPr>
        <w:t>-</w:t>
      </w:r>
      <w:r>
        <w:t xml:space="preserve"> Sentencias </w:t>
      </w:r>
      <w:hyperlink w:anchor="SENTENCIA_2012_245" w:history="1">
        <w:r w:rsidRPr="00C43754">
          <w:rPr>
            <w:rStyle w:val="TextoNormalCaracter"/>
          </w:rPr>
          <w:t>245/2012</w:t>
        </w:r>
      </w:hyperlink>
      <w:r>
        <w:t xml:space="preserve">, f. 3; </w:t>
      </w:r>
      <w:hyperlink w:anchor="SENTENCIA_2012_245" w:history="1">
        <w:r w:rsidRPr="00C43754">
          <w:rPr>
            <w:rStyle w:val="TextoNormalCaracter"/>
          </w:rPr>
          <w:t>245/2012</w:t>
        </w:r>
      </w:hyperlink>
      <w:r>
        <w:t>, f. 3.</w:t>
      </w:r>
    </w:p>
    <w:p w:rsidR="00C43754" w:rsidRDefault="00C43754" w:rsidP="00C43754">
      <w:pPr>
        <w:pStyle w:val="SangriaFrancesaArticulo"/>
      </w:pPr>
      <w:r w:rsidRPr="00C43754">
        <w:rPr>
          <w:rStyle w:val="TextoNormalNegritaCaracter"/>
        </w:rPr>
        <w:t>Artículo 71.15.</w:t>
      </w:r>
      <w:r w:rsidRPr="00C43754">
        <w:rPr>
          <w:rStyle w:val="TextoNormalCaracter"/>
        </w:rPr>
        <w:t>-</w:t>
      </w:r>
      <w:r>
        <w:t xml:space="preserve"> Sentencias </w:t>
      </w:r>
      <w:hyperlink w:anchor="SENTENCIA_2012_245" w:history="1">
        <w:r w:rsidRPr="00C43754">
          <w:rPr>
            <w:rStyle w:val="TextoNormalCaracter"/>
          </w:rPr>
          <w:t>245/2012</w:t>
        </w:r>
      </w:hyperlink>
      <w:r>
        <w:t xml:space="preserve">, ff. 3, 5, 15, 16; </w:t>
      </w:r>
      <w:hyperlink w:anchor="SENTENCIA_2012_245" w:history="1">
        <w:r w:rsidRPr="00C43754">
          <w:rPr>
            <w:rStyle w:val="TextoNormalCaracter"/>
          </w:rPr>
          <w:t>245/2012</w:t>
        </w:r>
      </w:hyperlink>
      <w:r>
        <w:t>, ff. 3, 5, 15, 16.</w:t>
      </w:r>
    </w:p>
    <w:p w:rsidR="00C43754" w:rsidRDefault="00C43754" w:rsidP="00C43754">
      <w:pPr>
        <w:pStyle w:val="SangriaFrancesaArticulo"/>
      </w:pPr>
      <w:r w:rsidRPr="00C43754">
        <w:rPr>
          <w:rStyle w:val="TextoNormalNegritaCaracter"/>
        </w:rPr>
        <w:t>Artículo 73.</w:t>
      </w:r>
      <w:r w:rsidRPr="00C43754">
        <w:rPr>
          <w:rStyle w:val="TextoNormalCaracter"/>
        </w:rPr>
        <w:t>-</w:t>
      </w:r>
      <w:r>
        <w:t xml:space="preserve"> Sentencias </w:t>
      </w:r>
      <w:hyperlink w:anchor="SENTENCIA_2012_184" w:history="1">
        <w:r w:rsidRPr="00C43754">
          <w:rPr>
            <w:rStyle w:val="TextoNormalCaracter"/>
          </w:rPr>
          <w:t>184/2012</w:t>
        </w:r>
      </w:hyperlink>
      <w:r>
        <w:t xml:space="preserve">, ff. 3, 4; </w:t>
      </w:r>
      <w:hyperlink w:anchor="SENTENCIA_2012_214" w:history="1">
        <w:r w:rsidRPr="00C43754">
          <w:rPr>
            <w:rStyle w:val="TextoNormalCaracter"/>
          </w:rPr>
          <w:t>214/2012</w:t>
        </w:r>
      </w:hyperlink>
      <w:r>
        <w:t>, f. 7.</w:t>
      </w:r>
    </w:p>
    <w:p w:rsidR="00C43754" w:rsidRDefault="00C43754" w:rsidP="00C43754">
      <w:pPr>
        <w:pStyle w:val="SangriaFrancesaArticulo"/>
      </w:pPr>
      <w:r w:rsidRPr="00C43754">
        <w:rPr>
          <w:rStyle w:val="TextoNormalNegritaCaracter"/>
        </w:rPr>
        <w:t>Artículo 75.</w:t>
      </w:r>
      <w:r w:rsidRPr="00C43754">
        <w:rPr>
          <w:rStyle w:val="TextoNormalCaracter"/>
        </w:rPr>
        <w:t>-</w:t>
      </w:r>
      <w:r>
        <w:t xml:space="preserve"> Sentencia </w:t>
      </w:r>
      <w:hyperlink w:anchor="SENTENCIA_2012_184" w:history="1">
        <w:r w:rsidRPr="00C43754">
          <w:rPr>
            <w:rStyle w:val="TextoNormalCaracter"/>
          </w:rPr>
          <w:t>184/2012</w:t>
        </w:r>
      </w:hyperlink>
      <w:r>
        <w:t>, f. 3.</w:t>
      </w:r>
    </w:p>
    <w:p w:rsidR="00C43754" w:rsidRDefault="00C43754" w:rsidP="00C43754">
      <w:pPr>
        <w:pStyle w:val="SangriaFrancesaArticulo"/>
      </w:pPr>
      <w:r w:rsidRPr="00C43754">
        <w:rPr>
          <w:rStyle w:val="TextoNormalNegritaCaracter"/>
        </w:rPr>
        <w:t>Artículo 88.5.</w:t>
      </w:r>
      <w:r w:rsidRPr="00C43754">
        <w:rPr>
          <w:rStyle w:val="TextoNormalCaracter"/>
        </w:rPr>
        <w:t>-</w:t>
      </w:r>
      <w:r>
        <w:t xml:space="preserve"> Sentencias </w:t>
      </w:r>
      <w:hyperlink w:anchor="SENTENCIA_2012_245" w:history="1">
        <w:r w:rsidRPr="00C43754">
          <w:rPr>
            <w:rStyle w:val="TextoNormalCaracter"/>
          </w:rPr>
          <w:t>245/2012</w:t>
        </w:r>
      </w:hyperlink>
      <w:r>
        <w:t xml:space="preserve">, f. 15; </w:t>
      </w:r>
      <w:hyperlink w:anchor="SENTENCIA_2012_245" w:history="1">
        <w:r w:rsidRPr="00C43754">
          <w:rPr>
            <w:rStyle w:val="TextoNormalCaracter"/>
          </w:rPr>
          <w:t>245/2012</w:t>
        </w:r>
      </w:hyperlink>
      <w:r>
        <w:t>, f. 15.</w:t>
      </w:r>
    </w:p>
    <w:p w:rsidR="00C43754" w:rsidRDefault="00C43754" w:rsidP="00C43754">
      <w:pPr>
        <w:pStyle w:val="TextoNormal"/>
      </w:pPr>
    </w:p>
    <w:p w:rsidR="00C43754" w:rsidRDefault="00C43754" w:rsidP="00C43754">
      <w:pPr>
        <w:pStyle w:val="TextoNormalNegritaCentradoSubrayado"/>
        <w:suppressAutoHyphens/>
      </w:pPr>
      <w:r>
        <w:t>J.2.b)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 las Cortes de Aragón 12/2009, de 30 de diciembre. Presupuestos de la Comunidad para el ejercicio 2010</w:t>
      </w:r>
    </w:p>
    <w:p w:rsidR="00C43754" w:rsidRDefault="00C43754" w:rsidP="00C43754">
      <w:pPr>
        <w:pStyle w:val="SangriaFrancesaArticulo"/>
      </w:pPr>
      <w:r w:rsidRPr="00C43754">
        <w:rPr>
          <w:rStyle w:val="TextoNormalNegritaCaracter"/>
        </w:rPr>
        <w:t>Artículo 16.1.</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16.3.</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18.</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24.</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p>
    <w:p w:rsidR="00C43754" w:rsidRDefault="00C43754" w:rsidP="00C43754">
      <w:pPr>
        <w:pStyle w:val="TextoNormalNegritaCursivandice"/>
      </w:pPr>
      <w:r>
        <w:t>Ley de las Cortes de Aragón 5/2010, de 24 de junio. Medidas extraordinarias en el sector público de la Comunidad Autónoma de Aragón para la reducción del déficit público</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Auto </w:t>
      </w:r>
      <w:hyperlink w:anchor="AUTO_2012_246" w:history="1">
        <w:r w:rsidRPr="00C43754">
          <w:rPr>
            <w:rStyle w:val="TextoNormalCaracter"/>
          </w:rPr>
          <w:t>246/2012</w:t>
        </w:r>
      </w:hyperlink>
      <w:r>
        <w:t>.</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J.3) Asturias</w:t>
      </w:r>
    </w:p>
    <w:p w:rsidR="00C43754" w:rsidRDefault="00C43754" w:rsidP="00C43754">
      <w:pPr>
        <w:pStyle w:val="TextoNormal"/>
      </w:pPr>
    </w:p>
    <w:p w:rsidR="00C43754" w:rsidRDefault="00C43754" w:rsidP="00C43754">
      <w:pPr>
        <w:pStyle w:val="TextoNormalNegritaCentradoSubrayado"/>
        <w:suppressAutoHyphens/>
      </w:pPr>
      <w:r>
        <w:t>J.3.a) Estatuto de Autonomía</w:t>
      </w:r>
    </w:p>
    <w:p w:rsidR="00C43754" w:rsidRDefault="00C43754" w:rsidP="00C43754">
      <w:pPr>
        <w:pStyle w:val="TextoNormalNegritaCentradoSubrayado"/>
      </w:pPr>
    </w:p>
    <w:p w:rsidR="00C43754" w:rsidRDefault="00C43754" w:rsidP="00C43754">
      <w:pPr>
        <w:pStyle w:val="TextoNormalNegritaCursivandice"/>
      </w:pPr>
      <w:r>
        <w:t>Ley Orgánica 7/1981, de 30 de diciembre. Estatuto de Autonomía de Asturias</w:t>
      </w:r>
    </w:p>
    <w:p w:rsidR="00C43754" w:rsidRDefault="00C43754" w:rsidP="00C43754">
      <w:pPr>
        <w:pStyle w:val="SangriaFrancesaArticulo"/>
      </w:pPr>
      <w:r w:rsidRPr="00C43754">
        <w:rPr>
          <w:rStyle w:val="TextoNormalNegritaCaracter"/>
        </w:rPr>
        <w:t>Artículo 42.</w:t>
      </w:r>
      <w:r w:rsidRPr="00C43754">
        <w:rPr>
          <w:rStyle w:val="TextoNormalCaracter"/>
        </w:rPr>
        <w:t>-</w:t>
      </w:r>
      <w:r>
        <w:t xml:space="preserve"> Sentencia </w:t>
      </w:r>
      <w:hyperlink w:anchor="SENTENCIA_2012_197" w:history="1">
        <w:r w:rsidRPr="00C43754">
          <w:rPr>
            <w:rStyle w:val="TextoNormalCaracter"/>
          </w:rPr>
          <w:t>197/2012</w:t>
        </w:r>
      </w:hyperlink>
      <w:r>
        <w:t>, f. 5.</w:t>
      </w:r>
    </w:p>
    <w:p w:rsidR="00C43754" w:rsidRDefault="00C43754" w:rsidP="00C43754">
      <w:pPr>
        <w:pStyle w:val="SangriaFrancesaArticulo"/>
      </w:pPr>
      <w:r w:rsidRPr="00C43754">
        <w:rPr>
          <w:rStyle w:val="TextoNormalNegritaCaracter"/>
        </w:rPr>
        <w:t>Artículo 44.1.</w:t>
      </w:r>
      <w:r w:rsidRPr="00C43754">
        <w:rPr>
          <w:rStyle w:val="TextoNormalCaracter"/>
        </w:rPr>
        <w:t>-</w:t>
      </w:r>
      <w:r>
        <w:t xml:space="preserve"> Sentencia </w:t>
      </w:r>
      <w:hyperlink w:anchor="SENTENCIA_2012_197" w:history="1">
        <w:r w:rsidRPr="00C43754">
          <w:rPr>
            <w:rStyle w:val="TextoNormalCaracter"/>
          </w:rPr>
          <w:t>197/2012</w:t>
        </w:r>
      </w:hyperlink>
      <w:r>
        <w:t>, f. 5.</w:t>
      </w:r>
    </w:p>
    <w:p w:rsidR="00C43754" w:rsidRDefault="00C43754" w:rsidP="00C43754">
      <w:pPr>
        <w:pStyle w:val="SangriaFrancesaArticulo"/>
      </w:pPr>
      <w:r w:rsidRPr="00C43754">
        <w:rPr>
          <w:rStyle w:val="TextoNormalNegritaCaracter"/>
        </w:rPr>
        <w:t>Artículo 46.1.</w:t>
      </w:r>
      <w:r w:rsidRPr="00C43754">
        <w:rPr>
          <w:rStyle w:val="TextoNormalCaracter"/>
        </w:rPr>
        <w:t>-</w:t>
      </w:r>
      <w:r>
        <w:t xml:space="preserve"> Sentencia </w:t>
      </w:r>
      <w:hyperlink w:anchor="SENTENCIA_2012_197" w:history="1">
        <w:r w:rsidRPr="00C43754">
          <w:rPr>
            <w:rStyle w:val="TextoNormalCaracter"/>
          </w:rPr>
          <w:t>197/2012</w:t>
        </w:r>
      </w:hyperlink>
      <w:r>
        <w:t>, f. 5.</w:t>
      </w:r>
    </w:p>
    <w:p w:rsidR="00C43754" w:rsidRDefault="00C43754" w:rsidP="00C43754">
      <w:pPr>
        <w:pStyle w:val="SangriaFrancesaArticulo"/>
      </w:pPr>
    </w:p>
    <w:p w:rsidR="00C43754" w:rsidRDefault="00C43754" w:rsidP="00C43754">
      <w:pPr>
        <w:pStyle w:val="TextoNormalNegritaCursivandice"/>
      </w:pPr>
      <w:r>
        <w:lastRenderedPageBreak/>
        <w:t>Ley Orgánica 1/1999, de 5 de enero. Reforma de la Ley Orgánica 7/1981, de Estatuto de Autonomía del Principado de Asturias</w:t>
      </w:r>
    </w:p>
    <w:p w:rsidR="00C43754" w:rsidRDefault="00C43754" w:rsidP="00C43754">
      <w:pPr>
        <w:pStyle w:val="SangriaFrancesaArticulo"/>
      </w:pPr>
      <w:r w:rsidRPr="00C43754">
        <w:rPr>
          <w:rStyle w:val="TextoNormalNegritaCaracter"/>
        </w:rPr>
        <w:t>Artículo 10.1.5.</w:t>
      </w:r>
      <w:r w:rsidRPr="00C43754">
        <w:rPr>
          <w:rStyle w:val="TextoNormalCaracter"/>
        </w:rPr>
        <w:t>-</w:t>
      </w:r>
      <w:r>
        <w:t xml:space="preserve"> Sentencias </w:t>
      </w:r>
      <w:hyperlink w:anchor="SENTENCIA_2012_245" w:history="1">
        <w:r w:rsidRPr="00C43754">
          <w:rPr>
            <w:rStyle w:val="TextoNormalCaracter"/>
          </w:rPr>
          <w:t>245/2012</w:t>
        </w:r>
      </w:hyperlink>
      <w:r>
        <w:t xml:space="preserve">, ff. 3, 5, 15; </w:t>
      </w:r>
      <w:hyperlink w:anchor="SENTENCIA_2012_245" w:history="1">
        <w:r w:rsidRPr="00C43754">
          <w:rPr>
            <w:rStyle w:val="TextoNormalCaracter"/>
          </w:rPr>
          <w:t>245/2012</w:t>
        </w:r>
      </w:hyperlink>
      <w:r>
        <w:t>, ff. 3, 5, 15.</w:t>
      </w:r>
    </w:p>
    <w:p w:rsidR="00C43754" w:rsidRDefault="00C43754" w:rsidP="00C43754">
      <w:pPr>
        <w:pStyle w:val="SangriaFrancesaArticulo"/>
      </w:pPr>
      <w:r w:rsidRPr="00C43754">
        <w:rPr>
          <w:rStyle w:val="TextoNormalNegritaCaracter"/>
        </w:rPr>
        <w:t>Artículo 12.15.</w:t>
      </w:r>
      <w:r w:rsidRPr="00C43754">
        <w:rPr>
          <w:rStyle w:val="TextoNormalCaracter"/>
        </w:rPr>
        <w:t>-</w:t>
      </w:r>
      <w:r>
        <w:t xml:space="preserve"> Sentencias </w:t>
      </w:r>
      <w:hyperlink w:anchor="SENTENCIA_2012_245" w:history="1">
        <w:r w:rsidRPr="00C43754">
          <w:rPr>
            <w:rStyle w:val="TextoNormalCaracter"/>
          </w:rPr>
          <w:t>245/2012</w:t>
        </w:r>
      </w:hyperlink>
      <w:r>
        <w:t xml:space="preserve">, ff. 15, 17, 18; </w:t>
      </w:r>
      <w:hyperlink w:anchor="SENTENCIA_2012_245" w:history="1">
        <w:r w:rsidRPr="00C43754">
          <w:rPr>
            <w:rStyle w:val="TextoNormalCaracter"/>
          </w:rPr>
          <w:t>245/2012</w:t>
        </w:r>
      </w:hyperlink>
      <w:r>
        <w:t>, ff. 15, 17, 18.</w:t>
      </w:r>
    </w:p>
    <w:p w:rsidR="00C43754" w:rsidRDefault="00C43754" w:rsidP="00C43754">
      <w:pPr>
        <w:pStyle w:val="TextoNormal"/>
      </w:pPr>
    </w:p>
    <w:p w:rsidR="00C43754" w:rsidRDefault="00C43754" w:rsidP="00C43754">
      <w:pPr>
        <w:pStyle w:val="TextoNormalNegritaCentradoSubrayado"/>
        <w:suppressAutoHyphens/>
      </w:pPr>
      <w:r>
        <w:t>J.3.b)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 la Junta General del Principado de Asturias 15/2002, de 27 de diciembre. Medidas presupuestarias, administrativas y fiscales</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Sentencia </w:t>
      </w:r>
      <w:hyperlink w:anchor="SENTENCIA_2012_197" w:history="1">
        <w:r w:rsidRPr="00C43754">
          <w:rPr>
            <w:rStyle w:val="TextoNormalCaracter"/>
          </w:rPr>
          <w:t>197/2012</w:t>
        </w:r>
      </w:hyperlink>
      <w:r>
        <w:t>, ff. 1, 2, 4.</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 </w:t>
      </w:r>
      <w:hyperlink w:anchor="SENTENCIA_2012_197" w:history="1">
        <w:r w:rsidRPr="00C43754">
          <w:rPr>
            <w:rStyle w:val="TextoNormalCaracter"/>
          </w:rPr>
          <w:t>197/2012</w:t>
        </w:r>
      </w:hyperlink>
      <w:r>
        <w:t>, ff. 1, 5, 6.</w:t>
      </w:r>
    </w:p>
    <w:p w:rsidR="00C43754" w:rsidRDefault="00C43754" w:rsidP="00C43754">
      <w:pPr>
        <w:pStyle w:val="SangriaFrancesaArticulo"/>
      </w:pPr>
      <w:r w:rsidRPr="00C43754">
        <w:rPr>
          <w:rStyle w:val="TextoNormalNegritaCaracter"/>
        </w:rPr>
        <w:t>Artículo 21 disposición 1.</w:t>
      </w:r>
      <w:r w:rsidRPr="00C43754">
        <w:rPr>
          <w:rStyle w:val="TextoNormalCaracter"/>
        </w:rPr>
        <w:t>-</w:t>
      </w:r>
      <w:r>
        <w:t xml:space="preserve"> Sentencia </w:t>
      </w:r>
      <w:hyperlink w:anchor="SENTENCIA_2012_197" w:history="1">
        <w:r w:rsidRPr="00C43754">
          <w:rPr>
            <w:rStyle w:val="TextoNormalCaracter"/>
          </w:rPr>
          <w:t>197/2012</w:t>
        </w:r>
      </w:hyperlink>
      <w:r>
        <w:t>, f. 5.</w:t>
      </w:r>
    </w:p>
    <w:p w:rsidR="00C43754" w:rsidRDefault="00C43754" w:rsidP="00C43754">
      <w:pPr>
        <w:pStyle w:val="SangriaFrancesaArticulo"/>
      </w:pPr>
      <w:r w:rsidRPr="00C43754">
        <w:rPr>
          <w:rStyle w:val="TextoNormalNegritaCaracter"/>
        </w:rPr>
        <w:t>Artículo 21 disposición 3.</w:t>
      </w:r>
      <w:r w:rsidRPr="00C43754">
        <w:rPr>
          <w:rStyle w:val="TextoNormalCaracter"/>
        </w:rPr>
        <w:t>-</w:t>
      </w:r>
      <w:r>
        <w:t xml:space="preserve"> Sentencia </w:t>
      </w:r>
      <w:hyperlink w:anchor="SENTENCIA_2012_197" w:history="1">
        <w:r w:rsidRPr="00C43754">
          <w:rPr>
            <w:rStyle w:val="TextoNormalCaracter"/>
          </w:rPr>
          <w:t>197/2012</w:t>
        </w:r>
      </w:hyperlink>
      <w:r>
        <w:t>, f. 7.</w:t>
      </w:r>
    </w:p>
    <w:p w:rsidR="00C43754" w:rsidRDefault="00C43754" w:rsidP="00C43754">
      <w:pPr>
        <w:pStyle w:val="SangriaFrancesaArticulo"/>
      </w:pPr>
      <w:r w:rsidRPr="00C43754">
        <w:rPr>
          <w:rStyle w:val="TextoNormalNegritaCaracter"/>
        </w:rPr>
        <w:t>Artículo 21 disposición 3.1.</w:t>
      </w:r>
      <w:r w:rsidRPr="00C43754">
        <w:rPr>
          <w:rStyle w:val="TextoNormalCaracter"/>
        </w:rPr>
        <w:t>-</w:t>
      </w:r>
      <w:r>
        <w:t xml:space="preserve"> Sentencia </w:t>
      </w:r>
      <w:hyperlink w:anchor="SENTENCIA_2012_197" w:history="1">
        <w:r w:rsidRPr="00C43754">
          <w:rPr>
            <w:rStyle w:val="TextoNormalCaracter"/>
          </w:rPr>
          <w:t>197/2012</w:t>
        </w:r>
      </w:hyperlink>
      <w:r>
        <w:t>, f. 7.</w:t>
      </w:r>
    </w:p>
    <w:p w:rsidR="00C43754" w:rsidRDefault="00C43754" w:rsidP="00C43754">
      <w:pPr>
        <w:pStyle w:val="SangriaFrancesaArticulo"/>
      </w:pPr>
      <w:r w:rsidRPr="00C43754">
        <w:rPr>
          <w:rStyle w:val="TextoNormalNegritaCaracter"/>
        </w:rPr>
        <w:t>Artículo 21 disposición 3.2 a).</w:t>
      </w:r>
      <w:r w:rsidRPr="00C43754">
        <w:rPr>
          <w:rStyle w:val="TextoNormalCaracter"/>
        </w:rPr>
        <w:t>-</w:t>
      </w:r>
      <w:r>
        <w:t xml:space="preserve"> Sentencia </w:t>
      </w:r>
      <w:hyperlink w:anchor="SENTENCIA_2012_197" w:history="1">
        <w:r w:rsidRPr="00C43754">
          <w:rPr>
            <w:rStyle w:val="TextoNormalCaracter"/>
          </w:rPr>
          <w:t>197/2012</w:t>
        </w:r>
      </w:hyperlink>
      <w:r>
        <w:t>, f. 7.</w:t>
      </w:r>
    </w:p>
    <w:p w:rsidR="00C43754" w:rsidRDefault="00C43754" w:rsidP="00C43754">
      <w:pPr>
        <w:pStyle w:val="SangriaFrancesaArticulo"/>
      </w:pPr>
      <w:r w:rsidRPr="00C43754">
        <w:rPr>
          <w:rStyle w:val="TextoNormalNegritaCaracter"/>
        </w:rPr>
        <w:t>Artículo 21 disposición 3.3.</w:t>
      </w:r>
      <w:r w:rsidRPr="00C43754">
        <w:rPr>
          <w:rStyle w:val="TextoNormalCaracter"/>
        </w:rPr>
        <w:t>-</w:t>
      </w:r>
      <w:r>
        <w:t xml:space="preserve"> Sentencia </w:t>
      </w:r>
      <w:hyperlink w:anchor="SENTENCIA_2012_197" w:history="1">
        <w:r w:rsidRPr="00C43754">
          <w:rPr>
            <w:rStyle w:val="TextoNormalCaracter"/>
          </w:rPr>
          <w:t>197/2012</w:t>
        </w:r>
      </w:hyperlink>
      <w:r>
        <w:t>, f. 7.</w:t>
      </w:r>
    </w:p>
    <w:p w:rsidR="00C43754" w:rsidRDefault="00C43754" w:rsidP="00C43754">
      <w:pPr>
        <w:pStyle w:val="SangriaFrancesaArticulo"/>
      </w:pPr>
      <w:r w:rsidRPr="00C43754">
        <w:rPr>
          <w:rStyle w:val="TextoNormalNegritaCaracter"/>
        </w:rPr>
        <w:t>Artículo 21 disposición 5.</w:t>
      </w:r>
      <w:r w:rsidRPr="00C43754">
        <w:rPr>
          <w:rStyle w:val="TextoNormalCaracter"/>
        </w:rPr>
        <w:t>-</w:t>
      </w:r>
      <w:r>
        <w:t xml:space="preserve"> Sentencia </w:t>
      </w:r>
      <w:hyperlink w:anchor="SENTENCIA_2012_197" w:history="1">
        <w:r w:rsidRPr="00C43754">
          <w:rPr>
            <w:rStyle w:val="TextoNormalCaracter"/>
          </w:rPr>
          <w:t>197/2012</w:t>
        </w:r>
      </w:hyperlink>
      <w:r>
        <w:t>, f. 7.</w:t>
      </w:r>
    </w:p>
    <w:p w:rsidR="00C43754" w:rsidRDefault="00C43754" w:rsidP="00C43754">
      <w:pPr>
        <w:pStyle w:val="SangriaFrancesaArticulo"/>
      </w:pPr>
      <w:r w:rsidRPr="00C43754">
        <w:rPr>
          <w:rStyle w:val="TextoNormalNegritaCaracter"/>
        </w:rPr>
        <w:t>Artículo 21 disposición 6.</w:t>
      </w:r>
      <w:r w:rsidRPr="00C43754">
        <w:rPr>
          <w:rStyle w:val="TextoNormalCaracter"/>
        </w:rPr>
        <w:t>-</w:t>
      </w:r>
      <w:r>
        <w:t xml:space="preserve"> Sentencia </w:t>
      </w:r>
      <w:hyperlink w:anchor="SENTENCIA_2012_197" w:history="1">
        <w:r w:rsidRPr="00C43754">
          <w:rPr>
            <w:rStyle w:val="TextoNormalCaracter"/>
          </w:rPr>
          <w:t>197/2012</w:t>
        </w:r>
      </w:hyperlink>
      <w:r>
        <w:t>, f. 8.</w:t>
      </w:r>
    </w:p>
    <w:p w:rsidR="00C43754" w:rsidRDefault="00C43754" w:rsidP="00C43754">
      <w:pPr>
        <w:pStyle w:val="SangriaFrancesaArticulo"/>
      </w:pPr>
      <w:r w:rsidRPr="00C43754">
        <w:rPr>
          <w:rStyle w:val="TextoNormalNegritaCaracter"/>
        </w:rPr>
        <w:t>disposición adicional primera.</w:t>
      </w:r>
      <w:r w:rsidRPr="00C43754">
        <w:rPr>
          <w:rStyle w:val="TextoNormalCaracter"/>
        </w:rPr>
        <w:t>-</w:t>
      </w:r>
      <w:r>
        <w:t xml:space="preserve"> Sentencia </w:t>
      </w:r>
      <w:hyperlink w:anchor="SENTENCIA_2012_197" w:history="1">
        <w:r w:rsidRPr="00C43754">
          <w:rPr>
            <w:rStyle w:val="TextoNormalCaracter"/>
          </w:rPr>
          <w:t>197/2012</w:t>
        </w:r>
      </w:hyperlink>
      <w:r>
        <w:t>, ff. 1, 9, 12.</w:t>
      </w:r>
    </w:p>
    <w:p w:rsidR="00C43754" w:rsidRDefault="00C43754" w:rsidP="00C43754">
      <w:pPr>
        <w:pStyle w:val="SangriaIzquierdaArticulo"/>
      </w:pPr>
      <w:r>
        <w:t xml:space="preserve">Autos </w:t>
      </w:r>
      <w:hyperlink w:anchor="AUTO_2012_226" w:history="1">
        <w:r w:rsidRPr="00C43754">
          <w:rPr>
            <w:rStyle w:val="TextoNormalCaracter"/>
          </w:rPr>
          <w:t>226/2012</w:t>
        </w:r>
      </w:hyperlink>
      <w:r>
        <w:t xml:space="preserve">, f. único; </w:t>
      </w:r>
      <w:hyperlink w:anchor="AUTO_2012_227" w:history="1">
        <w:r w:rsidRPr="00C43754">
          <w:rPr>
            <w:rStyle w:val="TextoNormalCaracter"/>
          </w:rPr>
          <w:t>227/2012</w:t>
        </w:r>
      </w:hyperlink>
      <w:r>
        <w:t xml:space="preserve">, f. único; </w:t>
      </w:r>
      <w:hyperlink w:anchor="AUTO_2012_228" w:history="1">
        <w:r w:rsidRPr="00C43754">
          <w:rPr>
            <w:rStyle w:val="TextoNormalCaracter"/>
          </w:rPr>
          <w:t>228/2012</w:t>
        </w:r>
      </w:hyperlink>
      <w:r>
        <w:t xml:space="preserve">, f. único; </w:t>
      </w:r>
      <w:hyperlink w:anchor="AUTO_2012_229" w:history="1">
        <w:r w:rsidRPr="00C43754">
          <w:rPr>
            <w:rStyle w:val="TextoNormalCaracter"/>
          </w:rPr>
          <w:t>229/2012</w:t>
        </w:r>
      </w:hyperlink>
      <w:r>
        <w:t xml:space="preserve">, f. único; </w:t>
      </w:r>
      <w:hyperlink w:anchor="AUTO_2012_230" w:history="1">
        <w:r w:rsidRPr="00C43754">
          <w:rPr>
            <w:rStyle w:val="TextoNormalCaracter"/>
          </w:rPr>
          <w:t>230/2012</w:t>
        </w:r>
      </w:hyperlink>
      <w:r>
        <w:t xml:space="preserve">, f. único; </w:t>
      </w:r>
      <w:hyperlink w:anchor="AUTO_2012_231" w:history="1">
        <w:r w:rsidRPr="00C43754">
          <w:rPr>
            <w:rStyle w:val="TextoNormalCaracter"/>
          </w:rPr>
          <w:t>231/2012</w:t>
        </w:r>
      </w:hyperlink>
      <w:r>
        <w:t>, f. único.</w:t>
      </w:r>
    </w:p>
    <w:p w:rsidR="00C43754" w:rsidRDefault="00C43754" w:rsidP="00C43754">
      <w:pPr>
        <w:pStyle w:val="SangriaIzquierdaArticulo"/>
      </w:pPr>
    </w:p>
    <w:p w:rsidR="00C43754" w:rsidRDefault="00C43754" w:rsidP="00C43754">
      <w:pPr>
        <w:pStyle w:val="TextoNormalNegritaCursivandice"/>
      </w:pPr>
      <w:r>
        <w:t>Ley de la Junta General del Principado de Asturias 6/2003, de 30 de diciembre. Medidas presupuestarias, administrativas y fiscales</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197" w:history="1">
        <w:r w:rsidRPr="00C43754">
          <w:rPr>
            <w:rStyle w:val="TextoNormalCaracter"/>
          </w:rPr>
          <w:t>197/2012</w:t>
        </w:r>
      </w:hyperlink>
      <w:r>
        <w:t>, f. 2.</w:t>
      </w:r>
    </w:p>
    <w:p w:rsidR="00C43754" w:rsidRDefault="00C43754" w:rsidP="00C43754">
      <w:pPr>
        <w:pStyle w:val="SangriaFrancesaArticulo"/>
      </w:pPr>
    </w:p>
    <w:p w:rsidR="00C43754" w:rsidRDefault="00C43754" w:rsidP="00C43754">
      <w:pPr>
        <w:pStyle w:val="TextoNormalNegritaCursivandice"/>
      </w:pPr>
      <w:r>
        <w:t>Ley de la Junta General del Principado de Asturias 6/2004, de 28 de diciembre. Acompañamiento a los Presupuestos Generales para 2005</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197" w:history="1">
        <w:r w:rsidRPr="00C43754">
          <w:rPr>
            <w:rStyle w:val="TextoNormalCaracter"/>
          </w:rPr>
          <w:t>197/2012</w:t>
        </w:r>
      </w:hyperlink>
      <w:r>
        <w:t>, f. 2.</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197" w:history="1">
        <w:r w:rsidRPr="00C43754">
          <w:rPr>
            <w:rStyle w:val="TextoNormalCaracter"/>
          </w:rPr>
          <w:t>197/2012</w:t>
        </w:r>
      </w:hyperlink>
      <w:r>
        <w:t>, f. 2.</w:t>
      </w:r>
    </w:p>
    <w:p w:rsidR="00C43754" w:rsidRDefault="00C43754" w:rsidP="00C43754">
      <w:pPr>
        <w:pStyle w:val="SangriaFrancesaArticulo"/>
      </w:pPr>
    </w:p>
    <w:p w:rsidR="00C43754" w:rsidRDefault="00C43754" w:rsidP="00C43754">
      <w:pPr>
        <w:pStyle w:val="TextoNormalNegritaCursivandice"/>
      </w:pPr>
      <w:r>
        <w:t>Ley de la Junta General del Principado de Asturias 7/2005, de 29 de diciembre. Medidas presupuestarias, administrativas y tributarias de acompañamiento a los Presupuestos Generales para 2006</w:t>
      </w:r>
    </w:p>
    <w:p w:rsidR="00C43754" w:rsidRDefault="00C43754" w:rsidP="00C43754">
      <w:pPr>
        <w:pStyle w:val="SangriaFrancesaArticulo"/>
      </w:pPr>
      <w:r w:rsidRPr="00C43754">
        <w:rPr>
          <w:rStyle w:val="TextoNormalNegritaCaracter"/>
        </w:rPr>
        <w:t>Artículo 7.</w:t>
      </w:r>
      <w:r w:rsidRPr="00C43754">
        <w:rPr>
          <w:rStyle w:val="TextoNormalCaracter"/>
        </w:rPr>
        <w:t>-</w:t>
      </w:r>
      <w:r>
        <w:t xml:space="preserve"> Sentencia </w:t>
      </w:r>
      <w:hyperlink w:anchor="SENTENCIA_2012_197" w:history="1">
        <w:r w:rsidRPr="00C43754">
          <w:rPr>
            <w:rStyle w:val="TextoNormalCaracter"/>
          </w:rPr>
          <w:t>197/2012</w:t>
        </w:r>
      </w:hyperlink>
      <w:r>
        <w:t>, f. 2.</w:t>
      </w:r>
    </w:p>
    <w:p w:rsidR="00C43754" w:rsidRDefault="00C43754" w:rsidP="00C43754">
      <w:pPr>
        <w:pStyle w:val="SangriaFrancesaArticulo"/>
      </w:pPr>
    </w:p>
    <w:p w:rsidR="00C43754" w:rsidRDefault="00C43754" w:rsidP="00C43754">
      <w:pPr>
        <w:pStyle w:val="TextoNormalNegritaCursivandice"/>
      </w:pPr>
      <w:r>
        <w:t>Ley de la Junta General del Principado de Asturias 11/2006, de 27 de diciembre. Medidas presupuestarias, administrativas y tributarias de acompañamiento a los Presupuestos Generales para 2007</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197" w:history="1">
        <w:r w:rsidRPr="00C43754">
          <w:rPr>
            <w:rStyle w:val="TextoNormalCaracter"/>
          </w:rPr>
          <w:t>197/2012</w:t>
        </w:r>
      </w:hyperlink>
      <w:r>
        <w:t>, f. 2.</w:t>
      </w:r>
    </w:p>
    <w:p w:rsidR="00C43754" w:rsidRDefault="00C43754" w:rsidP="00C43754">
      <w:pPr>
        <w:pStyle w:val="SangriaFrancesaArticulo"/>
      </w:pPr>
    </w:p>
    <w:p w:rsidR="00C43754" w:rsidRDefault="00C43754" w:rsidP="00C43754">
      <w:pPr>
        <w:pStyle w:val="TextoNormalNegritaCursivandice"/>
      </w:pPr>
      <w:r>
        <w:t>Ley de la Junta General del Principado de Asturias 6/2008, de 30 de diciembre. Medidas presupuestarias, administrativas y tributarias de acompañamiento a los Presupuestos Generales para 2009.</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197" w:history="1">
        <w:r w:rsidRPr="00C43754">
          <w:rPr>
            <w:rStyle w:val="TextoNormalCaracter"/>
          </w:rPr>
          <w:t>197/2012</w:t>
        </w:r>
      </w:hyperlink>
      <w:r>
        <w:t>, f. 2.</w:t>
      </w:r>
    </w:p>
    <w:p w:rsidR="00C43754" w:rsidRDefault="00C43754" w:rsidP="00C43754">
      <w:pPr>
        <w:pStyle w:val="SangriaFrancesaArticulo"/>
      </w:pPr>
    </w:p>
    <w:p w:rsidR="00C43754" w:rsidRDefault="00C43754" w:rsidP="00C43754">
      <w:pPr>
        <w:pStyle w:val="TextoNormalNegritaCursivandice"/>
      </w:pPr>
      <w:r>
        <w:t>Ley de la Junta General del Principado de Asturias 4/2009, de 29 de diciembre. Medidas administrativas y tributarias de acompañamiento a los Presupuestos Generales para 2010</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7" w:history="1">
        <w:r w:rsidRPr="00C43754">
          <w:rPr>
            <w:rStyle w:val="TextoNormalCaracter"/>
          </w:rPr>
          <w:t>197/2012</w:t>
        </w:r>
      </w:hyperlink>
      <w:r>
        <w:t>, f. 2.</w:t>
      </w:r>
    </w:p>
    <w:p w:rsidR="00C43754" w:rsidRDefault="00C43754" w:rsidP="00C43754">
      <w:pPr>
        <w:pStyle w:val="SangriaFrancesaArticulo"/>
      </w:pPr>
    </w:p>
    <w:p w:rsidR="00C43754" w:rsidRDefault="00C43754" w:rsidP="00C43754">
      <w:pPr>
        <w:pStyle w:val="TextoNormalNegritaCursivandice"/>
      </w:pPr>
      <w:r>
        <w:t>Ley de la Junta General del Principado de Asturias 13/2010, de 28 de diciembre. Medidas presupuestarias y tributarias de acompañamiento a los Presupuestos Generales para 2011</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7" w:history="1">
        <w:r w:rsidRPr="00C43754">
          <w:rPr>
            <w:rStyle w:val="TextoNormalCaracter"/>
          </w:rPr>
          <w:t>197/2012</w:t>
        </w:r>
      </w:hyperlink>
      <w:r>
        <w:t>, f. 2.</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J.4) Baleares</w:t>
      </w:r>
    </w:p>
    <w:p w:rsidR="00C43754" w:rsidRDefault="00C43754" w:rsidP="00C43754">
      <w:pPr>
        <w:pStyle w:val="TextoNormal"/>
      </w:pPr>
    </w:p>
    <w:p w:rsidR="00C43754" w:rsidRDefault="00C43754" w:rsidP="00C43754">
      <w:pPr>
        <w:pStyle w:val="TextoNormalNegritaCentradoSubrayado"/>
        <w:suppressAutoHyphens/>
      </w:pPr>
      <w:r>
        <w:t>J.4.a) Estatuto de Autonomía</w:t>
      </w:r>
    </w:p>
    <w:p w:rsidR="00C43754" w:rsidRDefault="00C43754" w:rsidP="00C43754">
      <w:pPr>
        <w:pStyle w:val="TextoNormalNegritaCentradoSubrayado"/>
      </w:pPr>
    </w:p>
    <w:p w:rsidR="00C43754" w:rsidRDefault="00C43754" w:rsidP="00C43754">
      <w:pPr>
        <w:pStyle w:val="TextoNormalNegritaCursivandice"/>
      </w:pPr>
      <w:r>
        <w:t>Ley Orgánica 2/1983, de 25 de febrero. Estatuto de Autonomía de las Illes Balears</w:t>
      </w:r>
    </w:p>
    <w:p w:rsidR="00C43754" w:rsidRDefault="00C43754" w:rsidP="00C43754">
      <w:pPr>
        <w:pStyle w:val="SangriaFrancesaArticulo"/>
      </w:pPr>
      <w:r w:rsidRPr="00C43754">
        <w:rPr>
          <w:rStyle w:val="TextoNormalNegritaCaracter"/>
        </w:rPr>
        <w:t>Artículo 10.3</w:t>
      </w:r>
      <w:r>
        <w:t xml:space="preserve"> </w:t>
      </w:r>
      <w:r w:rsidRPr="00C43754">
        <w:rPr>
          <w:rStyle w:val="TextoNormalCaracter"/>
        </w:rPr>
        <w:t>(redactado por la Ley Orgánica 3/1999, de 8 de enero)</w:t>
      </w:r>
      <w:r w:rsidRPr="00C43754">
        <w:rPr>
          <w:rStyle w:val="TextoNormalNegritaCaracter"/>
        </w:rPr>
        <w:t>.</w:t>
      </w:r>
      <w:r w:rsidRPr="00C43754">
        <w:rPr>
          <w:rStyle w:val="TextoNormalCaracter"/>
        </w:rPr>
        <w:t>-</w:t>
      </w:r>
      <w:r>
        <w:t xml:space="preserve"> Sentencia </w:t>
      </w:r>
      <w:hyperlink w:anchor="SENTENCIA_2012_233" w:history="1">
        <w:r w:rsidRPr="00C43754">
          <w:rPr>
            <w:rStyle w:val="TextoNormalCaracter"/>
          </w:rPr>
          <w:t>233/2012</w:t>
        </w:r>
      </w:hyperlink>
      <w:r>
        <w:t>, f. 3.</w:t>
      </w:r>
    </w:p>
    <w:p w:rsidR="00C43754" w:rsidRDefault="00C43754" w:rsidP="00C43754">
      <w:pPr>
        <w:pStyle w:val="SangriaFrancesaArticulo"/>
      </w:pPr>
    </w:p>
    <w:p w:rsidR="00C43754" w:rsidRDefault="00C43754" w:rsidP="00C43754">
      <w:pPr>
        <w:pStyle w:val="TextoNormalNegritaCursivandice"/>
      </w:pPr>
      <w:r>
        <w:t>Ley Orgánica 3/1999, de 8 de enero. Reforma la Ley Orgánica 2/1983, de Estatuto de Autonomía de las Illes Balears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3" w:history="1">
        <w:r w:rsidRPr="00C43754">
          <w:rPr>
            <w:rStyle w:val="TextoNormalCaracter"/>
          </w:rPr>
          <w:t>233/2012</w:t>
        </w:r>
      </w:hyperlink>
      <w:r>
        <w:t>, f. 3.</w:t>
      </w:r>
    </w:p>
    <w:p w:rsidR="00C43754" w:rsidRDefault="00C43754" w:rsidP="00C43754">
      <w:pPr>
        <w:pStyle w:val="SangriaFrancesaArticulo"/>
      </w:pPr>
    </w:p>
    <w:p w:rsidR="00C43754" w:rsidRDefault="00C43754" w:rsidP="00C43754">
      <w:pPr>
        <w:pStyle w:val="TextoNormalNegritaCursivandice"/>
      </w:pPr>
      <w:r>
        <w:t>Ley Orgánica 1/2007, de 28 de febrero. Reforma del Estatuto de Autonomía de las Illes Balears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3" w:history="1">
        <w:r w:rsidRPr="00C43754">
          <w:rPr>
            <w:rStyle w:val="TextoNormalCaracter"/>
          </w:rPr>
          <w:t>233/2012</w:t>
        </w:r>
      </w:hyperlink>
      <w:r>
        <w:t>, f. 3.</w:t>
      </w:r>
    </w:p>
    <w:p w:rsidR="00C43754" w:rsidRDefault="00C43754" w:rsidP="00C43754">
      <w:pPr>
        <w:pStyle w:val="SangriaFrancesaArticulo"/>
      </w:pPr>
      <w:r w:rsidRPr="00C43754">
        <w:rPr>
          <w:rStyle w:val="TextoNormalNegritaCaracter"/>
        </w:rPr>
        <w:t>Artículo 30.3.</w:t>
      </w:r>
      <w:r w:rsidRPr="00C43754">
        <w:rPr>
          <w:rStyle w:val="TextoNormalCaracter"/>
        </w:rPr>
        <w:t>-</w:t>
      </w:r>
      <w:r>
        <w:t xml:space="preserve"> Sentencia </w:t>
      </w:r>
      <w:hyperlink w:anchor="SENTENCIA_2012_233" w:history="1">
        <w:r w:rsidRPr="00C43754">
          <w:rPr>
            <w:rStyle w:val="TextoNormalCaracter"/>
          </w:rPr>
          <w:t>233/2012</w:t>
        </w:r>
      </w:hyperlink>
      <w:r>
        <w:t>, f. 3.</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J.5) Canarias</w:t>
      </w:r>
    </w:p>
    <w:p w:rsidR="00C43754" w:rsidRDefault="00C43754" w:rsidP="00C43754">
      <w:pPr>
        <w:pStyle w:val="TextoNormal"/>
      </w:pPr>
    </w:p>
    <w:p w:rsidR="00C43754" w:rsidRDefault="00C43754" w:rsidP="00C43754">
      <w:pPr>
        <w:pStyle w:val="TextoNormalNegritaCentradoSubrayado"/>
        <w:suppressAutoHyphens/>
      </w:pPr>
      <w:r>
        <w:t>J.5.a) Estatuto de Autonomía</w:t>
      </w:r>
    </w:p>
    <w:p w:rsidR="00C43754" w:rsidRDefault="00C43754" w:rsidP="00C43754">
      <w:pPr>
        <w:pStyle w:val="TextoNormalNegritaCentradoSubrayado"/>
      </w:pPr>
    </w:p>
    <w:p w:rsidR="00C43754" w:rsidRDefault="00C43754" w:rsidP="00C43754">
      <w:pPr>
        <w:pStyle w:val="TextoNormalNegritaCursivandice"/>
      </w:pPr>
      <w:r>
        <w:t>Ley Orgánica 10/1982, de 10 de agosto. Estatuto de Autonomía de Canarias</w:t>
      </w:r>
    </w:p>
    <w:p w:rsidR="00C43754" w:rsidRDefault="00C43754" w:rsidP="00C43754">
      <w:pPr>
        <w:pStyle w:val="SangriaFrancesaArticulo"/>
      </w:pPr>
      <w:r w:rsidRPr="00C43754">
        <w:rPr>
          <w:rStyle w:val="TextoNormalNegritaCaracter"/>
        </w:rPr>
        <w:t>Artículo 12.2</w:t>
      </w:r>
      <w:r>
        <w:t xml:space="preserve"> </w:t>
      </w:r>
      <w:r w:rsidRPr="00C43754">
        <w:rPr>
          <w:rStyle w:val="TextoNormalCaracter"/>
        </w:rPr>
        <w:t>(redactado por la Ley Orgánica 4/1996, de 30 de diciembre)</w:t>
      </w:r>
      <w:r w:rsidRPr="00C43754">
        <w:rPr>
          <w:rStyle w:val="TextoNormalNegritaCaracter"/>
        </w:rPr>
        <w:t>.</w:t>
      </w:r>
      <w:r w:rsidRPr="00C43754">
        <w:rPr>
          <w:rStyle w:val="TextoNormalCaracter"/>
        </w:rPr>
        <w:t>-</w:t>
      </w:r>
      <w:r>
        <w:t xml:space="preserve"> Sentencia </w:t>
      </w:r>
      <w:hyperlink w:anchor="SENTENCIA_2012_183" w:history="1">
        <w:r w:rsidRPr="00C43754">
          <w:rPr>
            <w:rStyle w:val="TextoNormalCaracter"/>
          </w:rPr>
          <w:t>183/2012</w:t>
        </w:r>
      </w:hyperlink>
      <w:r>
        <w:t>, f. 5.</w:t>
      </w:r>
    </w:p>
    <w:p w:rsidR="00C43754" w:rsidRDefault="00C43754" w:rsidP="00C43754">
      <w:pPr>
        <w:pStyle w:val="SangriaFrancesaArticulo"/>
      </w:pPr>
      <w:r w:rsidRPr="00C43754">
        <w:rPr>
          <w:rStyle w:val="TextoNormalNegritaCaracter"/>
        </w:rPr>
        <w:t>Artículo 13</w:t>
      </w:r>
      <w:r>
        <w:t xml:space="preserve"> </w:t>
      </w:r>
      <w:r w:rsidRPr="00C43754">
        <w:rPr>
          <w:rStyle w:val="TextoNormalCaracter"/>
        </w:rPr>
        <w:t>(redactado por la Ley Orgánica 4/1996, de 30 de diciembre)</w:t>
      </w:r>
      <w:r w:rsidRPr="00C43754">
        <w:rPr>
          <w:rStyle w:val="TextoNormalNegritaCaracter"/>
        </w:rPr>
        <w:t>.</w:t>
      </w:r>
      <w:r w:rsidRPr="00C43754">
        <w:rPr>
          <w:rStyle w:val="TextoNormalCaracter"/>
        </w:rPr>
        <w:t>-</w:t>
      </w:r>
      <w:r>
        <w:t xml:space="preserve"> Sentencia </w:t>
      </w:r>
      <w:hyperlink w:anchor="SENTENCIA_2012_183" w:history="1">
        <w:r w:rsidRPr="00C43754">
          <w:rPr>
            <w:rStyle w:val="TextoNormalCaracter"/>
          </w:rPr>
          <w:t>183/2012</w:t>
        </w:r>
      </w:hyperlink>
      <w:r>
        <w:t>, f. 5.</w:t>
      </w:r>
    </w:p>
    <w:p w:rsidR="00C43754" w:rsidRDefault="00C43754" w:rsidP="00C43754">
      <w:pPr>
        <w:pStyle w:val="SangriaFrancesaArticulo"/>
      </w:pPr>
      <w:r w:rsidRPr="00C43754">
        <w:rPr>
          <w:rStyle w:val="TextoNormalNegritaCaracter"/>
        </w:rPr>
        <w:t>Artículo 46.3.</w:t>
      </w:r>
      <w:r w:rsidRPr="00C43754">
        <w:rPr>
          <w:rStyle w:val="TextoNormalCaracter"/>
        </w:rPr>
        <w:t>-</w:t>
      </w:r>
      <w:r>
        <w:t xml:space="preserve"> Sentencia </w:t>
      </w:r>
      <w:hyperlink w:anchor="SENTENCIA_2012_237" w:history="1">
        <w:r w:rsidRPr="00C43754">
          <w:rPr>
            <w:rStyle w:val="TextoNormalCaracter"/>
          </w:rPr>
          <w:t>237/2012</w:t>
        </w:r>
      </w:hyperlink>
      <w:r>
        <w:t>, f. 8.</w:t>
      </w:r>
    </w:p>
    <w:p w:rsidR="00C43754" w:rsidRDefault="00C43754" w:rsidP="00C43754">
      <w:pPr>
        <w:pStyle w:val="SangriaFrancesaArticulo"/>
      </w:pPr>
    </w:p>
    <w:p w:rsidR="00C43754" w:rsidRDefault="00C43754" w:rsidP="00C43754">
      <w:pPr>
        <w:pStyle w:val="TextoNormalNegritaCursivandice"/>
      </w:pPr>
      <w:r>
        <w:t>Ley Orgánica 4/1996, de 30 de diciembre. Reforma de la Ley Orgánica 10/1982, de 10 de agosto, de Estatuto de Autonomía de Canarias</w:t>
      </w:r>
    </w:p>
    <w:p w:rsidR="00C43754" w:rsidRDefault="00C43754" w:rsidP="00C43754">
      <w:pPr>
        <w:pStyle w:val="SangriaFrancesaArticulo"/>
      </w:pPr>
      <w:r w:rsidRPr="00C43754">
        <w:rPr>
          <w:rStyle w:val="TextoNormalNegritaCaracter"/>
        </w:rPr>
        <w:lastRenderedPageBreak/>
        <w:t>En general.</w:t>
      </w:r>
      <w:r w:rsidRPr="00C43754">
        <w:rPr>
          <w:rStyle w:val="TextoNormalCaracter"/>
        </w:rPr>
        <w:t>-</w:t>
      </w:r>
      <w:r>
        <w:t xml:space="preserve"> Sentencia </w:t>
      </w:r>
      <w:hyperlink w:anchor="SENTENCIA_2012_183" w:history="1">
        <w:r w:rsidRPr="00C43754">
          <w:rPr>
            <w:rStyle w:val="TextoNormalCaracter"/>
          </w:rPr>
          <w:t>183/2012</w:t>
        </w:r>
      </w:hyperlink>
      <w:r>
        <w:t>, f. 5.</w:t>
      </w:r>
    </w:p>
    <w:p w:rsidR="00C43754" w:rsidRDefault="00C43754" w:rsidP="00C43754">
      <w:pPr>
        <w:pStyle w:val="TextoNormal"/>
      </w:pPr>
    </w:p>
    <w:p w:rsidR="00C43754" w:rsidRDefault="00C43754" w:rsidP="00C43754">
      <w:pPr>
        <w:pStyle w:val="TextoNormalNegritaCentradoSubrayado"/>
        <w:suppressAutoHyphens/>
      </w:pPr>
      <w:r>
        <w:t>J.5.b)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del Parlamento de Canarias 14/1990, de 26 de julio. Reforma de la Ley 8/1986, de 18 de noviembre, de régimen jurídico de las Administraciones públicas de Canarias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7" w:history="1">
        <w:r w:rsidRPr="00C43754">
          <w:rPr>
            <w:rStyle w:val="TextoNormalCaracter"/>
          </w:rPr>
          <w:t>187/2012</w:t>
        </w:r>
      </w:hyperlink>
      <w:r>
        <w:t>, f. 6.</w:t>
      </w:r>
    </w:p>
    <w:p w:rsidR="00C43754" w:rsidRDefault="00C43754" w:rsidP="00C43754">
      <w:pPr>
        <w:pStyle w:val="SangriaFrancesaArticulo"/>
      </w:pPr>
      <w:r w:rsidRPr="00C43754">
        <w:rPr>
          <w:rStyle w:val="TextoNormalNegritaCaracter"/>
        </w:rPr>
        <w:t>Artículo 131.2.</w:t>
      </w:r>
      <w:r w:rsidRPr="00C43754">
        <w:rPr>
          <w:rStyle w:val="TextoNormalCaracter"/>
        </w:rPr>
        <w:t>-</w:t>
      </w:r>
      <w:r>
        <w:t xml:space="preserve"> Sentencia </w:t>
      </w:r>
      <w:hyperlink w:anchor="SENTENCIA_2012_159" w:history="1">
        <w:r w:rsidRPr="00C43754">
          <w:rPr>
            <w:rStyle w:val="TextoNormalCaracter"/>
          </w:rPr>
          <w:t>159/2012</w:t>
        </w:r>
      </w:hyperlink>
      <w:r>
        <w:t>, ff. 1, 4, 5.</w:t>
      </w:r>
    </w:p>
    <w:p w:rsidR="00C43754" w:rsidRDefault="00C43754" w:rsidP="00C43754">
      <w:pPr>
        <w:pStyle w:val="SangriaFrancesaArticulo"/>
      </w:pPr>
    </w:p>
    <w:p w:rsidR="00C43754" w:rsidRDefault="00C43754" w:rsidP="00C43754">
      <w:pPr>
        <w:pStyle w:val="TextoNormalNegritaCursivandice"/>
      </w:pPr>
      <w:r>
        <w:t>Ley del Parlamento de Canarias 7/1995, de 6 de abril.  Ordenación del turismo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7" w:history="1">
        <w:r w:rsidRPr="00C43754">
          <w:rPr>
            <w:rStyle w:val="TextoNormalCaracter"/>
          </w:rPr>
          <w:t>147/2012</w:t>
        </w:r>
      </w:hyperlink>
      <w:r>
        <w:t>, f. 3.</w:t>
      </w:r>
    </w:p>
    <w:p w:rsidR="00C43754" w:rsidRDefault="00C43754" w:rsidP="00C43754">
      <w:pPr>
        <w:pStyle w:val="SangriaFrancesaArticulo"/>
      </w:pPr>
      <w:r w:rsidRPr="00C43754">
        <w:rPr>
          <w:rStyle w:val="TextoNormalNegritaCaracter"/>
        </w:rPr>
        <w:t>Artículo 32.4.</w:t>
      </w:r>
      <w:r w:rsidRPr="00C43754">
        <w:rPr>
          <w:rStyle w:val="TextoNormalCaracter"/>
        </w:rPr>
        <w:t>-</w:t>
      </w:r>
      <w:r>
        <w:t xml:space="preserve"> Sentencia </w:t>
      </w:r>
      <w:hyperlink w:anchor="SENTENCIA_2012_147" w:history="1">
        <w:r w:rsidRPr="00C43754">
          <w:rPr>
            <w:rStyle w:val="TextoNormalCaracter"/>
          </w:rPr>
          <w:t>147/2012</w:t>
        </w:r>
      </w:hyperlink>
      <w:r>
        <w:t>, ff. 1, 2.</w:t>
      </w:r>
    </w:p>
    <w:p w:rsidR="00C43754" w:rsidRDefault="00C43754" w:rsidP="00C43754">
      <w:pPr>
        <w:pStyle w:val="SangriaFrancesaArticulo"/>
      </w:pPr>
    </w:p>
    <w:p w:rsidR="00C43754" w:rsidRDefault="00C43754" w:rsidP="00C43754">
      <w:pPr>
        <w:pStyle w:val="TextoNormalNegritaCursivandice"/>
      </w:pPr>
      <w:r>
        <w:t>Ley del Parlamento de Canarias 1/1998, de 8 de enero. Régimen jurídico de los espectáculos públicos y actividades clasificadas.</w:t>
      </w:r>
    </w:p>
    <w:p w:rsidR="00C43754" w:rsidRDefault="00C43754" w:rsidP="00C43754">
      <w:pPr>
        <w:pStyle w:val="SangriaFrancesaArticulo"/>
      </w:pPr>
      <w:r w:rsidRPr="00C43754">
        <w:rPr>
          <w:rStyle w:val="TextoNormalNegritaCaracter"/>
        </w:rPr>
        <w:t>Artículo 49.1.</w:t>
      </w:r>
      <w:r w:rsidRPr="00C43754">
        <w:rPr>
          <w:rStyle w:val="TextoNormalCaracter"/>
        </w:rPr>
        <w:t>-</w:t>
      </w:r>
      <w:r>
        <w:t xml:space="preserve"> Auto </w:t>
      </w:r>
      <w:hyperlink w:anchor="AUTO_2012_237" w:history="1">
        <w:r w:rsidRPr="00C43754">
          <w:rPr>
            <w:rStyle w:val="TextoNormalCaracter"/>
          </w:rPr>
          <w:t>237/2012</w:t>
        </w:r>
      </w:hyperlink>
      <w:r>
        <w:t>.</w:t>
      </w:r>
    </w:p>
    <w:p w:rsidR="00C43754" w:rsidRDefault="00C43754" w:rsidP="00C43754">
      <w:pPr>
        <w:pStyle w:val="SangriaFrancesaArticulo"/>
      </w:pPr>
    </w:p>
    <w:p w:rsidR="00C43754" w:rsidRDefault="00C43754" w:rsidP="00C43754">
      <w:pPr>
        <w:pStyle w:val="TextoNormalNegritaCursivandice"/>
      </w:pPr>
      <w:r>
        <w:t>Ley del Parlamento de Canarias 13/2009, de 28 de diciembre. Presupuestos generales de la Comunidad Autónoma de Canarias para 2010</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SangriaFrancesaArticulo"/>
      </w:pPr>
    </w:p>
    <w:p w:rsidR="00C43754" w:rsidRDefault="00C43754" w:rsidP="00C43754">
      <w:pPr>
        <w:pStyle w:val="TextoNormalNegritaCursivandice"/>
      </w:pPr>
      <w:r>
        <w:t>Ley del Parlamento de Canarias 14/2009, de 30 de diciembre. Modificación de la Ley 7/1995, de 6 de abril, de ordenación del turismo de Canarias</w:t>
      </w:r>
    </w:p>
    <w:p w:rsidR="00C43754" w:rsidRDefault="00C43754" w:rsidP="00C43754">
      <w:pPr>
        <w:pStyle w:val="SangriaFrancesaArticulo"/>
      </w:pPr>
      <w:r w:rsidRPr="00C43754">
        <w:rPr>
          <w:rStyle w:val="TextoNormalNegritaCaracter"/>
        </w:rPr>
        <w:t>Artículo único, apartado 6.</w:t>
      </w:r>
      <w:r w:rsidRPr="00C43754">
        <w:rPr>
          <w:rStyle w:val="TextoNormalCaracter"/>
        </w:rPr>
        <w:t>-</w:t>
      </w:r>
      <w:r>
        <w:t xml:space="preserve"> Sentencia </w:t>
      </w:r>
      <w:hyperlink w:anchor="SENTENCIA_2012_147" w:history="1">
        <w:r w:rsidRPr="00C43754">
          <w:rPr>
            <w:rStyle w:val="TextoNormalCaracter"/>
          </w:rPr>
          <w:t>147/2012</w:t>
        </w:r>
      </w:hyperlink>
      <w:r>
        <w:t>, f. 1.</w:t>
      </w:r>
    </w:p>
    <w:p w:rsidR="00C43754" w:rsidRDefault="00C43754" w:rsidP="00C43754">
      <w:pPr>
        <w:pStyle w:val="SangriaFrancesaArticulo"/>
      </w:pPr>
    </w:p>
    <w:p w:rsidR="00C43754" w:rsidRDefault="00C43754" w:rsidP="00C43754">
      <w:pPr>
        <w:pStyle w:val="TextoNormalNegritaCursivandice"/>
      </w:pPr>
      <w:r>
        <w:t>Ley del Parlamento de Canarias 7/2010, de 15 de julio. Modifica la Ley 13/2009, de 28 de diciembre, de presupuestos generales de la Comunidad Autónoma de Canarias para 2010.</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SangriaFrancesaArticulo"/>
      </w:pPr>
      <w:r w:rsidRPr="00C43754">
        <w:rPr>
          <w:rStyle w:val="TextoNormalNegritaCaracter"/>
        </w:rPr>
        <w:t>Artículo único, apartado 2, párrafo 2.</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SangriaFrancesaArticulo"/>
      </w:pPr>
    </w:p>
    <w:p w:rsidR="00C43754" w:rsidRDefault="00C43754" w:rsidP="00C43754">
      <w:pPr>
        <w:pStyle w:val="TextoNormalNegritaCursivandice"/>
      </w:pPr>
      <w:r>
        <w:t>Ley del Parlamento de Canarias 11/2010, de 30 de diciembre. Presupuestos generales de la Comunidad Autónoma de Canarias para 2011</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SangriaFrancesaArticulo"/>
      </w:pPr>
      <w:r w:rsidRPr="00C43754">
        <w:rPr>
          <w:rStyle w:val="TextoNormalNegritaCaracter"/>
        </w:rPr>
        <w:t>Artículo 33.2.</w:t>
      </w:r>
      <w:r w:rsidRPr="00C43754">
        <w:rPr>
          <w:rStyle w:val="TextoNormalCaracter"/>
        </w:rPr>
        <w:t>-</w:t>
      </w:r>
      <w:r>
        <w:t xml:space="preserve"> Auto </w:t>
      </w:r>
      <w:hyperlink w:anchor="AUTO_2012_162" w:history="1">
        <w:r w:rsidRPr="00C43754">
          <w:rPr>
            <w:rStyle w:val="TextoNormalCaracter"/>
          </w:rPr>
          <w:t>162/2012</w:t>
        </w:r>
      </w:hyperlink>
      <w:r>
        <w:t>.</w:t>
      </w:r>
    </w:p>
    <w:p w:rsidR="00C43754" w:rsidRDefault="00C43754" w:rsidP="00C43754">
      <w:pPr>
        <w:pStyle w:val="TextoNormal"/>
      </w:pPr>
    </w:p>
    <w:p w:rsidR="00C43754" w:rsidRDefault="00C43754" w:rsidP="00C43754">
      <w:pPr>
        <w:pStyle w:val="TextoNormalNegritaCentradoSubrayado"/>
        <w:suppressAutoHyphens/>
      </w:pPr>
      <w:r>
        <w:t>J.5.c) Decretos y otras disposiciones reglamentarias</w:t>
      </w:r>
    </w:p>
    <w:p w:rsidR="00C43754" w:rsidRDefault="00C43754" w:rsidP="00C43754">
      <w:pPr>
        <w:pStyle w:val="TextoNormalNegritaCentradoSubrayado"/>
      </w:pPr>
    </w:p>
    <w:p w:rsidR="00C43754" w:rsidRDefault="00C43754" w:rsidP="00C43754">
      <w:pPr>
        <w:pStyle w:val="TextoNormalNegritaCursivandice"/>
      </w:pPr>
      <w:r>
        <w:t>Decreto del Gobierno de Canarias 156/1994, de 21 de julio. Transferencias de funciones de la Administración Pública de la Comunidad Autónoma de Canarias a los Cabildos Insulares en materia de promoción y policía del turismo insular</w:t>
      </w:r>
    </w:p>
    <w:p w:rsidR="00C43754" w:rsidRDefault="00C43754" w:rsidP="00C43754">
      <w:pPr>
        <w:pStyle w:val="SangriaFrancesaArticulo"/>
      </w:pPr>
      <w:r w:rsidRPr="00C43754">
        <w:rPr>
          <w:rStyle w:val="TextoNormalNegritaCaracter"/>
        </w:rPr>
        <w:lastRenderedPageBreak/>
        <w:t>En general.</w:t>
      </w:r>
      <w:r w:rsidRPr="00C43754">
        <w:rPr>
          <w:rStyle w:val="TextoNormalCaracter"/>
        </w:rPr>
        <w:t>-</w:t>
      </w:r>
      <w:r>
        <w:t xml:space="preserve"> Sentencia </w:t>
      </w:r>
      <w:hyperlink w:anchor="SENTENCIA_2012_147" w:history="1">
        <w:r w:rsidRPr="00C43754">
          <w:rPr>
            <w:rStyle w:val="TextoNormalCaracter"/>
          </w:rPr>
          <w:t>147/2012</w:t>
        </w:r>
      </w:hyperlink>
      <w:r>
        <w:t>, f. 1.</w:t>
      </w:r>
    </w:p>
    <w:p w:rsidR="00C43754" w:rsidRDefault="00C43754" w:rsidP="00C43754">
      <w:pPr>
        <w:pStyle w:val="SangriaFrancesaArticulo"/>
      </w:pPr>
    </w:p>
    <w:p w:rsidR="00C43754" w:rsidRDefault="00C43754" w:rsidP="00C43754">
      <w:pPr>
        <w:pStyle w:val="TextoNormalNegritaCursivandice"/>
      </w:pPr>
      <w:r>
        <w:t>Decreto del Gobierno de Canarias 18/1998, de 5 de marzo. Regulación y ordenación de los establecimientos de alojamiento de turismo rural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7" w:history="1">
        <w:r w:rsidRPr="00C43754">
          <w:rPr>
            <w:rStyle w:val="TextoNormalCaracter"/>
          </w:rPr>
          <w:t>147/2012</w:t>
        </w:r>
      </w:hyperlink>
      <w:r>
        <w:t>, ff. 2, 3.</w:t>
      </w:r>
    </w:p>
    <w:p w:rsidR="00C43754" w:rsidRDefault="00C43754" w:rsidP="00C43754">
      <w:pPr>
        <w:pStyle w:val="SangriaFrancesaArticulo"/>
      </w:pPr>
      <w:r w:rsidRPr="00C43754">
        <w:rPr>
          <w:rStyle w:val="TextoNormalNegritaCaracter"/>
        </w:rPr>
        <w:t>Artículo 6.3.</w:t>
      </w:r>
      <w:r w:rsidRPr="00C43754">
        <w:rPr>
          <w:rStyle w:val="TextoNormalCaracter"/>
        </w:rPr>
        <w:t>-</w:t>
      </w:r>
      <w:r>
        <w:t xml:space="preserve"> Sentencia </w:t>
      </w:r>
      <w:hyperlink w:anchor="SENTENCIA_2012_147" w:history="1">
        <w:r w:rsidRPr="00C43754">
          <w:rPr>
            <w:rStyle w:val="TextoNormalCaracter"/>
          </w:rPr>
          <w:t>147/2012</w:t>
        </w:r>
      </w:hyperlink>
      <w:r>
        <w:t>, ff. 1, 2.</w:t>
      </w:r>
    </w:p>
    <w:p w:rsidR="00C43754" w:rsidRDefault="00C43754" w:rsidP="00C43754">
      <w:pPr>
        <w:pStyle w:val="SangriaFrancesaArticulo"/>
      </w:pPr>
    </w:p>
    <w:p w:rsidR="00C43754" w:rsidRDefault="00C43754" w:rsidP="00C43754">
      <w:pPr>
        <w:pStyle w:val="TextoNormalNegritaCursivandice"/>
      </w:pPr>
      <w:r>
        <w:t>Decreto del Gobierno de Canarias 142/2010, de 4 de octubre. Reglamento de la actividad turística de alojamiento y se modifica el Decreto 10/2001, de 22 de enero, por el que se regulan los estándares turísticos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7" w:history="1">
        <w:r w:rsidRPr="00C43754">
          <w:rPr>
            <w:rStyle w:val="TextoNormalCaracter"/>
          </w:rPr>
          <w:t>147/2012</w:t>
        </w:r>
      </w:hyperlink>
      <w:r>
        <w:t>, f. 2.</w:t>
      </w:r>
    </w:p>
    <w:p w:rsidR="00C43754" w:rsidRDefault="00C43754" w:rsidP="00C43754">
      <w:pPr>
        <w:pStyle w:val="TextoNormal"/>
      </w:pPr>
    </w:p>
    <w:p w:rsidR="00C43754" w:rsidRDefault="00C43754" w:rsidP="00C43754">
      <w:pPr>
        <w:pStyle w:val="TextoNormalNegritaCentradoSubrayado"/>
        <w:suppressAutoHyphens/>
      </w:pPr>
      <w:r>
        <w:t>J.5.d) Normas parlamentarias autonómicas</w:t>
      </w:r>
    </w:p>
    <w:p w:rsidR="00C43754" w:rsidRDefault="00C43754" w:rsidP="00C43754">
      <w:pPr>
        <w:pStyle w:val="TextoNormalNegritaCentradoSubrayado"/>
      </w:pPr>
    </w:p>
    <w:p w:rsidR="00C43754" w:rsidRDefault="00C43754" w:rsidP="00C43754">
      <w:pPr>
        <w:pStyle w:val="TextoNormalNegritaCursivandice"/>
      </w:pPr>
      <w:r>
        <w:t>Reglamento del Parlamento de Canarias, de 17 de abril de 1991</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3" w:history="1">
        <w:r w:rsidRPr="00C43754">
          <w:rPr>
            <w:rStyle w:val="TextoNormalCaracter"/>
          </w:rPr>
          <w:t>183/2012</w:t>
        </w:r>
      </w:hyperlink>
      <w:r>
        <w:t>, VP I.</w:t>
      </w:r>
    </w:p>
    <w:p w:rsidR="00C43754" w:rsidRDefault="00C43754" w:rsidP="00C43754">
      <w:pPr>
        <w:pStyle w:val="SangriaFrancesaArticulo"/>
      </w:pPr>
      <w:r w:rsidRPr="00C43754">
        <w:rPr>
          <w:rStyle w:val="TextoNormalNegritaCaracter"/>
        </w:rPr>
        <w:t>Artículo 59.</w:t>
      </w:r>
      <w:r w:rsidRPr="00C43754">
        <w:rPr>
          <w:rStyle w:val="TextoNormalCaracter"/>
        </w:rPr>
        <w:t>-</w:t>
      </w:r>
      <w:r>
        <w:t xml:space="preserve"> Sentencia </w:t>
      </w:r>
      <w:hyperlink w:anchor="SENTENCIA_2012_183" w:history="1">
        <w:r w:rsidRPr="00C43754">
          <w:rPr>
            <w:rStyle w:val="TextoNormalCaracter"/>
          </w:rPr>
          <w:t>183/2012</w:t>
        </w:r>
      </w:hyperlink>
      <w:r>
        <w:t>, f. 5.</w:t>
      </w:r>
    </w:p>
    <w:p w:rsidR="00C43754" w:rsidRDefault="00C43754" w:rsidP="00C43754">
      <w:pPr>
        <w:pStyle w:val="SangriaFrancesaArticulo"/>
      </w:pPr>
      <w:r w:rsidRPr="00C43754">
        <w:rPr>
          <w:rStyle w:val="TextoNormalNegritaCaracter"/>
        </w:rPr>
        <w:t>Artículo 63</w:t>
      </w:r>
      <w:r>
        <w:t xml:space="preserve"> </w:t>
      </w:r>
      <w:r w:rsidRPr="00C43754">
        <w:rPr>
          <w:rStyle w:val="TextoNormalCaracter"/>
        </w:rPr>
        <w:t>(redactado por resolución del Parlamento de Canarias, de 22 de junio de 1999)</w:t>
      </w:r>
      <w:r w:rsidRPr="00C43754">
        <w:rPr>
          <w:rStyle w:val="TextoNormalNegritaCaracter"/>
        </w:rPr>
        <w:t>.</w:t>
      </w:r>
      <w:r w:rsidRPr="00C43754">
        <w:rPr>
          <w:rStyle w:val="TextoNormalCaracter"/>
        </w:rPr>
        <w:t>-</w:t>
      </w:r>
      <w:r>
        <w:t xml:space="preserve"> Sentencia </w:t>
      </w:r>
      <w:hyperlink w:anchor="SENTENCIA_2012_183" w:history="1">
        <w:r w:rsidRPr="00C43754">
          <w:rPr>
            <w:rStyle w:val="TextoNormalCaracter"/>
          </w:rPr>
          <w:t>183/2012</w:t>
        </w:r>
      </w:hyperlink>
      <w:r>
        <w:t>, f. 5.</w:t>
      </w:r>
    </w:p>
    <w:p w:rsidR="00C43754" w:rsidRDefault="00C43754" w:rsidP="00C43754">
      <w:pPr>
        <w:pStyle w:val="SangriaFrancesaArticulo"/>
      </w:pPr>
    </w:p>
    <w:p w:rsidR="00C43754" w:rsidRDefault="00C43754" w:rsidP="00C43754">
      <w:pPr>
        <w:pStyle w:val="TextoNormalNegritaCursivandice"/>
      </w:pPr>
      <w:r>
        <w:t>Normas de gobierno interior del Parlamento de Canarias, de 6 de febrero de 1997</w:t>
      </w:r>
    </w:p>
    <w:p w:rsidR="00C43754" w:rsidRDefault="00C43754" w:rsidP="00C43754">
      <w:pPr>
        <w:pStyle w:val="SangriaFrancesaArticulo"/>
      </w:pPr>
      <w:r w:rsidRPr="00C43754">
        <w:rPr>
          <w:rStyle w:val="TextoNormalNegritaCaracter"/>
        </w:rPr>
        <w:t>Disposición transitoria primera, apartado 1</w:t>
      </w:r>
      <w:r>
        <w:t xml:space="preserve"> </w:t>
      </w:r>
      <w:r w:rsidRPr="00C43754">
        <w:rPr>
          <w:rStyle w:val="TextoNormalCaracter"/>
        </w:rPr>
        <w:t>(redactada por resolución del Parlamento de Canarias, de 3 de abril de 2003)</w:t>
      </w:r>
      <w:r w:rsidRPr="00C43754">
        <w:rPr>
          <w:rStyle w:val="TextoNormalNegritaCaracter"/>
        </w:rPr>
        <w:t>.</w:t>
      </w:r>
      <w:r w:rsidRPr="00C43754">
        <w:rPr>
          <w:rStyle w:val="TextoNormalCaracter"/>
        </w:rPr>
        <w:t>-</w:t>
      </w:r>
      <w:r>
        <w:t xml:space="preserve"> Sentencia </w:t>
      </w:r>
      <w:hyperlink w:anchor="SENTENCIA_2012_183" w:history="1">
        <w:r w:rsidRPr="00C43754">
          <w:rPr>
            <w:rStyle w:val="TextoNormalCaracter"/>
          </w:rPr>
          <w:t>183/2012</w:t>
        </w:r>
      </w:hyperlink>
      <w:r>
        <w:t>, ff. 1, 2, 5, VP I.</w:t>
      </w:r>
    </w:p>
    <w:p w:rsidR="00C43754" w:rsidRDefault="00C43754" w:rsidP="00C43754">
      <w:pPr>
        <w:pStyle w:val="SangriaFrancesaArticulo"/>
      </w:pPr>
    </w:p>
    <w:p w:rsidR="00C43754" w:rsidRDefault="00C43754" w:rsidP="00C43754">
      <w:pPr>
        <w:pStyle w:val="TextoNormalNegritaCursivandice"/>
      </w:pPr>
      <w:r>
        <w:t>Resolución del Parlamento de Canarias, de 3 de abril de 2003. Publicación en el Boletín Oficial de Canarias de la modificación de las normas de gobierno interior del Parlamento de Canarias</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Sentencia </w:t>
      </w:r>
      <w:hyperlink w:anchor="SENTENCIA_2012_183" w:history="1">
        <w:r w:rsidRPr="00C43754">
          <w:rPr>
            <w:rStyle w:val="TextoNormalCaracter"/>
          </w:rPr>
          <w:t>183/2012</w:t>
        </w:r>
      </w:hyperlink>
      <w:r>
        <w:t>, ff. 1, 2, 5.</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J.6) Castilla-La Mancha</w:t>
      </w:r>
    </w:p>
    <w:p w:rsidR="00C43754" w:rsidRDefault="00C43754" w:rsidP="00C43754">
      <w:pPr>
        <w:pStyle w:val="TextoNormal"/>
      </w:pPr>
    </w:p>
    <w:p w:rsidR="00C43754" w:rsidRDefault="00C43754" w:rsidP="00C43754">
      <w:pPr>
        <w:pStyle w:val="TextoNormalNegritaCentradoSubrayado"/>
        <w:suppressAutoHyphens/>
      </w:pPr>
      <w:r>
        <w:t>J.6.a) Estatuto de Autonomía</w:t>
      </w:r>
    </w:p>
    <w:p w:rsidR="00C43754" w:rsidRDefault="00C43754" w:rsidP="00C43754">
      <w:pPr>
        <w:pStyle w:val="TextoNormalNegritaCentradoSubrayado"/>
      </w:pPr>
    </w:p>
    <w:p w:rsidR="00C43754" w:rsidRDefault="00C43754" w:rsidP="00C43754">
      <w:pPr>
        <w:pStyle w:val="TextoNormalNegritaCursivandice"/>
      </w:pPr>
      <w:r>
        <w:t>Ley Orgánica 9/1982, de 10 de agosto. Estatuto de Autonomía de Castilla-La Mancha</w:t>
      </w:r>
    </w:p>
    <w:p w:rsidR="00C43754" w:rsidRDefault="00C43754" w:rsidP="00C43754">
      <w:pPr>
        <w:pStyle w:val="SangriaFrancesaArticulo"/>
      </w:pPr>
      <w:r w:rsidRPr="00C43754">
        <w:rPr>
          <w:rStyle w:val="TextoNormalNegritaCaracter"/>
        </w:rPr>
        <w:t>Artículo 31.1.20.</w:t>
      </w:r>
      <w:r w:rsidRPr="00C43754">
        <w:rPr>
          <w:rStyle w:val="TextoNormalCaracter"/>
        </w:rPr>
        <w:t>-</w:t>
      </w:r>
      <w:r>
        <w:t xml:space="preserve"> Sentencia </w:t>
      </w:r>
      <w:hyperlink w:anchor="SENTENCIA_2012_214" w:history="1">
        <w:r w:rsidRPr="00C43754">
          <w:rPr>
            <w:rStyle w:val="TextoNormalCaracter"/>
          </w:rPr>
          <w:t>214/2012</w:t>
        </w:r>
      </w:hyperlink>
      <w:r>
        <w:t>, f. 11.</w:t>
      </w:r>
    </w:p>
    <w:p w:rsidR="00C43754" w:rsidRDefault="00C43754" w:rsidP="00C43754">
      <w:pPr>
        <w:pStyle w:val="SangriaFrancesaArticulo"/>
      </w:pPr>
    </w:p>
    <w:p w:rsidR="00C43754" w:rsidRDefault="00C43754" w:rsidP="00C43754">
      <w:pPr>
        <w:pStyle w:val="TextoNormalNegritaCursivandice"/>
      </w:pPr>
      <w:r>
        <w:t>Ley Orgánica 7/1994, de 24 de marzo. Reforma del Estatuto de Autonomía de Castilla-La Mancha</w:t>
      </w:r>
    </w:p>
    <w:p w:rsidR="00C43754" w:rsidRDefault="00C43754" w:rsidP="00C43754">
      <w:pPr>
        <w:pStyle w:val="SangriaFrancesaArticulo"/>
      </w:pPr>
      <w:r w:rsidRPr="00C43754">
        <w:rPr>
          <w:rStyle w:val="TextoNormalNegritaCaracter"/>
        </w:rPr>
        <w:t>Artículo 31.1.4.</w:t>
      </w:r>
      <w:r w:rsidRPr="00C43754">
        <w:rPr>
          <w:rStyle w:val="TextoNormalCaracter"/>
        </w:rPr>
        <w:t>-</w:t>
      </w:r>
      <w:r>
        <w:t xml:space="preserve"> Sentencias </w:t>
      </w:r>
      <w:hyperlink w:anchor="SENTENCIA_2012_245" w:history="1">
        <w:r w:rsidRPr="00C43754">
          <w:rPr>
            <w:rStyle w:val="TextoNormalCaracter"/>
          </w:rPr>
          <w:t>245/2012</w:t>
        </w:r>
      </w:hyperlink>
      <w:r>
        <w:t xml:space="preserve">, ff. 3, 5, 15; </w:t>
      </w:r>
      <w:hyperlink w:anchor="SENTENCIA_2012_245" w:history="1">
        <w:r w:rsidRPr="00C43754">
          <w:rPr>
            <w:rStyle w:val="TextoNormalCaracter"/>
          </w:rPr>
          <w:t>245/2012</w:t>
        </w:r>
      </w:hyperlink>
      <w:r>
        <w:t>, ff. 3, 5, 15.</w:t>
      </w:r>
    </w:p>
    <w:p w:rsidR="00C43754" w:rsidRDefault="00C43754" w:rsidP="00C43754">
      <w:pPr>
        <w:pStyle w:val="SangriaFrancesaArticulo"/>
      </w:pPr>
      <w:r w:rsidRPr="00C43754">
        <w:rPr>
          <w:rStyle w:val="TextoNormalNegritaCaracter"/>
        </w:rPr>
        <w:t>Artículo 33.15.</w:t>
      </w:r>
      <w:r w:rsidRPr="00C43754">
        <w:rPr>
          <w:rStyle w:val="TextoNormalCaracter"/>
        </w:rPr>
        <w:t>-</w:t>
      </w:r>
      <w:r>
        <w:t xml:space="preserve"> Sentencias </w:t>
      </w:r>
      <w:hyperlink w:anchor="SENTENCIA_2012_245" w:history="1">
        <w:r w:rsidRPr="00C43754">
          <w:rPr>
            <w:rStyle w:val="TextoNormalCaracter"/>
          </w:rPr>
          <w:t>245/2012</w:t>
        </w:r>
      </w:hyperlink>
      <w:r>
        <w:t xml:space="preserve">, ff. 15, 17, 18; </w:t>
      </w:r>
      <w:hyperlink w:anchor="SENTENCIA_2012_245" w:history="1">
        <w:r w:rsidRPr="00C43754">
          <w:rPr>
            <w:rStyle w:val="TextoNormalCaracter"/>
          </w:rPr>
          <w:t>245/2012</w:t>
        </w:r>
      </w:hyperlink>
      <w:r>
        <w:t>, ff. 15, 17, 18.</w:t>
      </w:r>
    </w:p>
    <w:p w:rsidR="00C43754" w:rsidRDefault="00C43754" w:rsidP="00C43754">
      <w:pPr>
        <w:pStyle w:val="SangriaFrancesaArticulo"/>
      </w:pPr>
    </w:p>
    <w:p w:rsidR="00C43754" w:rsidRDefault="00C43754" w:rsidP="00C43754">
      <w:pPr>
        <w:pStyle w:val="TextoNormalNegritaCursivandice"/>
      </w:pPr>
      <w:r>
        <w:lastRenderedPageBreak/>
        <w:t>Ley Orgánica 3/1997, de 3 de julio. Reforma de la Ley Orgánica 9/1982, de 10 de agosto, de Estatuto de Autonomía de Castilla-La Mancha</w:t>
      </w:r>
    </w:p>
    <w:p w:rsidR="00C43754" w:rsidRDefault="00C43754" w:rsidP="00C43754">
      <w:pPr>
        <w:pStyle w:val="SangriaFrancesaArticulo"/>
      </w:pPr>
      <w:r w:rsidRPr="00C43754">
        <w:rPr>
          <w:rStyle w:val="TextoNormalNegritaCaracter"/>
        </w:rPr>
        <w:t>Artículo 37.1.</w:t>
      </w:r>
      <w:r w:rsidRPr="00C43754">
        <w:rPr>
          <w:rStyle w:val="TextoNormalCaracter"/>
        </w:rPr>
        <w:t>-</w:t>
      </w:r>
      <w:r>
        <w:t xml:space="preserve"> Sentencia </w:t>
      </w:r>
      <w:hyperlink w:anchor="SENTENCIA_2012_214" w:history="1">
        <w:r w:rsidRPr="00C43754">
          <w:rPr>
            <w:rStyle w:val="TextoNormalCaracter"/>
          </w:rPr>
          <w:t>214/2012</w:t>
        </w:r>
      </w:hyperlink>
      <w:r>
        <w:t>, f. 2.</w:t>
      </w:r>
    </w:p>
    <w:p w:rsidR="00C43754" w:rsidRDefault="00C43754" w:rsidP="00C43754">
      <w:pPr>
        <w:pStyle w:val="TextoNormal"/>
      </w:pPr>
    </w:p>
    <w:p w:rsidR="00C43754" w:rsidRDefault="00C43754" w:rsidP="00C43754">
      <w:pPr>
        <w:pStyle w:val="TextoNormalNegritaCentradoSubrayado"/>
        <w:suppressAutoHyphens/>
      </w:pPr>
      <w:r>
        <w:t>J.6.b)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 las Cortes de Castilla-La Mancha 11/2000, de 26 de diciembre. Impuesto sobre determinadas actividades que inciden en el medio ambiente</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Sentencia </w:t>
      </w:r>
      <w:hyperlink w:anchor="SENTENCIA_2012_196" w:history="1">
        <w:r w:rsidRPr="00C43754">
          <w:rPr>
            <w:rStyle w:val="TextoNormalCaracter"/>
          </w:rPr>
          <w:t>196/2012</w:t>
        </w:r>
      </w:hyperlink>
      <w:r>
        <w:t>, f. 3.</w:t>
      </w:r>
    </w:p>
    <w:p w:rsidR="00C43754" w:rsidRDefault="00C43754" w:rsidP="00C43754">
      <w:pPr>
        <w:pStyle w:val="SangriaFrancesaArticulo"/>
      </w:pPr>
      <w:r w:rsidRPr="00C43754">
        <w:rPr>
          <w:rStyle w:val="TextoNormalNegritaCaracter"/>
        </w:rPr>
        <w:t>Artículo 2.1 apartados b), c).</w:t>
      </w:r>
      <w:r w:rsidRPr="00C43754">
        <w:rPr>
          <w:rStyle w:val="TextoNormalCaracter"/>
        </w:rPr>
        <w:t>-</w:t>
      </w:r>
      <w:r>
        <w:t xml:space="preserve"> Autos </w:t>
      </w:r>
      <w:hyperlink w:anchor="AUTO_2012_211" w:history="1">
        <w:r w:rsidRPr="00C43754">
          <w:rPr>
            <w:rStyle w:val="TextoNormalCaracter"/>
          </w:rPr>
          <w:t>211/2012</w:t>
        </w:r>
      </w:hyperlink>
      <w:r>
        <w:t xml:space="preserve">; </w:t>
      </w:r>
      <w:hyperlink w:anchor="AUTO_2012_219" w:history="1">
        <w:r w:rsidRPr="00C43754">
          <w:rPr>
            <w:rStyle w:val="TextoNormalCaracter"/>
          </w:rPr>
          <w:t>219/2012</w:t>
        </w:r>
      </w:hyperlink>
      <w:r>
        <w:t>.</w:t>
      </w:r>
    </w:p>
    <w:p w:rsidR="00C43754" w:rsidRDefault="00C43754" w:rsidP="00C43754">
      <w:pPr>
        <w:pStyle w:val="SangriaFrancesaArticulo"/>
      </w:pPr>
      <w:r w:rsidRPr="00C43754">
        <w:rPr>
          <w:rStyle w:val="TextoNormalNegritaCaracter"/>
        </w:rPr>
        <w:t>Artículo 2.1 b).</w:t>
      </w:r>
      <w:r w:rsidRPr="00C43754">
        <w:rPr>
          <w:rStyle w:val="TextoNormalCaracter"/>
        </w:rPr>
        <w:t>-</w:t>
      </w:r>
      <w:r>
        <w:t xml:space="preserve"> Sentencia </w:t>
      </w:r>
      <w:hyperlink w:anchor="SENTENCIA_2012_196" w:history="1">
        <w:r w:rsidRPr="00C43754">
          <w:rPr>
            <w:rStyle w:val="TextoNormalCaracter"/>
          </w:rPr>
          <w:t>196/2012</w:t>
        </w:r>
      </w:hyperlink>
      <w:r>
        <w:t>, ff. 1 a 3, 5.</w:t>
      </w:r>
    </w:p>
    <w:p w:rsidR="00C43754" w:rsidRDefault="00C43754" w:rsidP="00C43754">
      <w:pPr>
        <w:pStyle w:val="SangriaFrancesaArticulo"/>
      </w:pPr>
      <w:r w:rsidRPr="00C43754">
        <w:rPr>
          <w:rStyle w:val="TextoNormalNegritaCaracter"/>
        </w:rPr>
        <w:t>Artículo 2.1 c).</w:t>
      </w:r>
      <w:r w:rsidRPr="00C43754">
        <w:rPr>
          <w:rStyle w:val="TextoNormalCaracter"/>
        </w:rPr>
        <w:t>-</w:t>
      </w:r>
      <w:r>
        <w:t xml:space="preserve"> Sentencia </w:t>
      </w:r>
      <w:hyperlink w:anchor="SENTENCIA_2012_196" w:history="1">
        <w:r w:rsidRPr="00C43754">
          <w:rPr>
            <w:rStyle w:val="TextoNormalCaracter"/>
          </w:rPr>
          <w:t>196/2012</w:t>
        </w:r>
      </w:hyperlink>
      <w:r>
        <w:t>, ff. 1 a 5.</w:t>
      </w:r>
    </w:p>
    <w:p w:rsidR="00C43754" w:rsidRDefault="00C43754" w:rsidP="00C43754">
      <w:pPr>
        <w:pStyle w:val="SangriaFrancesaArticulo"/>
      </w:pPr>
      <w:r w:rsidRPr="00C43754">
        <w:rPr>
          <w:rStyle w:val="TextoNormalNegritaCaracter"/>
        </w:rPr>
        <w:t>Artículo 2.2.</w:t>
      </w:r>
      <w:r w:rsidRPr="00C43754">
        <w:rPr>
          <w:rStyle w:val="TextoNormalCaracter"/>
        </w:rPr>
        <w:t>-</w:t>
      </w:r>
      <w:r>
        <w:t xml:space="preserve"> Sentencia </w:t>
      </w:r>
      <w:hyperlink w:anchor="SENTENCIA_2012_196" w:history="1">
        <w:r w:rsidRPr="00C43754">
          <w:rPr>
            <w:rStyle w:val="TextoNormalCaracter"/>
          </w:rPr>
          <w:t>196/2012</w:t>
        </w:r>
      </w:hyperlink>
      <w:r>
        <w:t>, f. 5.</w:t>
      </w:r>
    </w:p>
    <w:p w:rsidR="00C43754" w:rsidRDefault="00C43754" w:rsidP="00C43754">
      <w:pPr>
        <w:pStyle w:val="SangriaIzquierdaArticulo"/>
      </w:pPr>
      <w:r>
        <w:t xml:space="preserve">Autos </w:t>
      </w:r>
      <w:hyperlink w:anchor="AUTO_2012_211" w:history="1">
        <w:r w:rsidRPr="00C43754">
          <w:rPr>
            <w:rStyle w:val="TextoNormalCaracter"/>
          </w:rPr>
          <w:t>211/2012</w:t>
        </w:r>
      </w:hyperlink>
      <w:r>
        <w:t xml:space="preserve">; </w:t>
      </w:r>
      <w:hyperlink w:anchor="AUTO_2012_219" w:history="1">
        <w:r w:rsidRPr="00C43754">
          <w:rPr>
            <w:rStyle w:val="TextoNormalCaracter"/>
          </w:rPr>
          <w:t>219/2012</w:t>
        </w:r>
      </w:hyperlink>
      <w:r>
        <w:t>.</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 </w:t>
      </w:r>
      <w:hyperlink w:anchor="SENTENCIA_2012_196" w:history="1">
        <w:r w:rsidRPr="00C43754">
          <w:rPr>
            <w:rStyle w:val="TextoNormalCaracter"/>
          </w:rPr>
          <w:t>196/2012</w:t>
        </w:r>
      </w:hyperlink>
      <w:r>
        <w:t>, f. 5.</w:t>
      </w:r>
    </w:p>
    <w:p w:rsidR="00C43754" w:rsidRDefault="00C43754" w:rsidP="00C43754">
      <w:pPr>
        <w:pStyle w:val="SangriaIzquierdaArticulo"/>
      </w:pPr>
      <w:r>
        <w:t xml:space="preserve">Autos </w:t>
      </w:r>
      <w:hyperlink w:anchor="AUTO_2012_211" w:history="1">
        <w:r w:rsidRPr="00C43754">
          <w:rPr>
            <w:rStyle w:val="TextoNormalCaracter"/>
          </w:rPr>
          <w:t>211/2012</w:t>
        </w:r>
      </w:hyperlink>
      <w:r>
        <w:t xml:space="preserve">; </w:t>
      </w:r>
      <w:hyperlink w:anchor="AUTO_2012_219" w:history="1">
        <w:r w:rsidRPr="00C43754">
          <w:rPr>
            <w:rStyle w:val="TextoNormalCaracter"/>
          </w:rPr>
          <w:t>219/2012</w:t>
        </w:r>
      </w:hyperlink>
      <w:r>
        <w:t>.</w:t>
      </w:r>
    </w:p>
    <w:p w:rsidR="00C43754" w:rsidRDefault="00C43754" w:rsidP="00C43754">
      <w:pPr>
        <w:pStyle w:val="SangriaFrancesaArticulo"/>
      </w:pPr>
      <w:r w:rsidRPr="00C43754">
        <w:rPr>
          <w:rStyle w:val="TextoNormalNegritaCaracter"/>
        </w:rPr>
        <w:t>Artículo 4.1.</w:t>
      </w:r>
      <w:r w:rsidRPr="00C43754">
        <w:rPr>
          <w:rStyle w:val="TextoNormalCaracter"/>
        </w:rPr>
        <w:t>-</w:t>
      </w:r>
      <w:r>
        <w:t xml:space="preserve"> Sentencia </w:t>
      </w:r>
      <w:hyperlink w:anchor="SENTENCIA_2012_196" w:history="1">
        <w:r w:rsidRPr="00C43754">
          <w:rPr>
            <w:rStyle w:val="TextoNormalCaracter"/>
          </w:rPr>
          <w:t>196/2012</w:t>
        </w:r>
      </w:hyperlink>
      <w:r>
        <w:t>, ff. 3, 4.</w:t>
      </w:r>
    </w:p>
    <w:p w:rsidR="00C43754" w:rsidRDefault="00C43754" w:rsidP="00C43754">
      <w:pPr>
        <w:pStyle w:val="SangriaFrancesaArticulo"/>
      </w:pPr>
      <w:r w:rsidRPr="00C43754">
        <w:rPr>
          <w:rStyle w:val="TextoNormalNegritaCaracter"/>
        </w:rPr>
        <w:t>Artículo 5.1 apartados b), c).</w:t>
      </w:r>
      <w:r w:rsidRPr="00C43754">
        <w:rPr>
          <w:rStyle w:val="TextoNormalCaracter"/>
        </w:rPr>
        <w:t>-</w:t>
      </w:r>
      <w:r>
        <w:t xml:space="preserve"> Autos </w:t>
      </w:r>
      <w:hyperlink w:anchor="AUTO_2012_211" w:history="1">
        <w:r w:rsidRPr="00C43754">
          <w:rPr>
            <w:rStyle w:val="TextoNormalCaracter"/>
          </w:rPr>
          <w:t>211/2012</w:t>
        </w:r>
      </w:hyperlink>
      <w:r>
        <w:t xml:space="preserve">; </w:t>
      </w:r>
      <w:hyperlink w:anchor="AUTO_2012_219" w:history="1">
        <w:r w:rsidRPr="00C43754">
          <w:rPr>
            <w:rStyle w:val="TextoNormalCaracter"/>
          </w:rPr>
          <w:t>219/2012</w:t>
        </w:r>
      </w:hyperlink>
      <w:r>
        <w:t>.</w:t>
      </w:r>
    </w:p>
    <w:p w:rsidR="00C43754" w:rsidRDefault="00C43754" w:rsidP="00C43754">
      <w:pPr>
        <w:pStyle w:val="SangriaFrancesaArticulo"/>
      </w:pPr>
      <w:r w:rsidRPr="00C43754">
        <w:rPr>
          <w:rStyle w:val="TextoNormalNegritaCaracter"/>
        </w:rPr>
        <w:t>Artículo 5.1 b).</w:t>
      </w:r>
      <w:r w:rsidRPr="00C43754">
        <w:rPr>
          <w:rStyle w:val="TextoNormalCaracter"/>
        </w:rPr>
        <w:t>-</w:t>
      </w:r>
      <w:r>
        <w:t xml:space="preserve"> Sentencia </w:t>
      </w:r>
      <w:hyperlink w:anchor="SENTENCIA_2012_196" w:history="1">
        <w:r w:rsidRPr="00C43754">
          <w:rPr>
            <w:rStyle w:val="TextoNormalCaracter"/>
          </w:rPr>
          <w:t>196/2012</w:t>
        </w:r>
      </w:hyperlink>
      <w:r>
        <w:t>, ff. 3, 5.</w:t>
      </w:r>
    </w:p>
    <w:p w:rsidR="00C43754" w:rsidRDefault="00C43754" w:rsidP="00C43754">
      <w:pPr>
        <w:pStyle w:val="SangriaFrancesaArticulo"/>
      </w:pPr>
      <w:r w:rsidRPr="00C43754">
        <w:rPr>
          <w:rStyle w:val="TextoNormalNegritaCaracter"/>
        </w:rPr>
        <w:t>Artículo 5.1 c).</w:t>
      </w:r>
      <w:r w:rsidRPr="00C43754">
        <w:rPr>
          <w:rStyle w:val="TextoNormalCaracter"/>
        </w:rPr>
        <w:t>-</w:t>
      </w:r>
      <w:r>
        <w:t xml:space="preserve"> Sentencia </w:t>
      </w:r>
      <w:hyperlink w:anchor="SENTENCIA_2012_196" w:history="1">
        <w:r w:rsidRPr="00C43754">
          <w:rPr>
            <w:rStyle w:val="TextoNormalCaracter"/>
          </w:rPr>
          <w:t>196/2012</w:t>
        </w:r>
      </w:hyperlink>
      <w:r>
        <w:t>, ff. 4, 5.</w:t>
      </w:r>
    </w:p>
    <w:p w:rsidR="00C43754" w:rsidRDefault="00C43754" w:rsidP="00C43754">
      <w:pPr>
        <w:pStyle w:val="SangriaFrancesaArticulo"/>
      </w:pPr>
      <w:r w:rsidRPr="00C43754">
        <w:rPr>
          <w:rStyle w:val="TextoNormalNegritaCaracter"/>
        </w:rPr>
        <w:t>Artículo 6 apartados b), c).</w:t>
      </w:r>
      <w:r w:rsidRPr="00C43754">
        <w:rPr>
          <w:rStyle w:val="TextoNormalCaracter"/>
        </w:rPr>
        <w:t>-</w:t>
      </w:r>
      <w:r>
        <w:t xml:space="preserve"> Autos </w:t>
      </w:r>
      <w:hyperlink w:anchor="AUTO_2012_211" w:history="1">
        <w:r w:rsidRPr="00C43754">
          <w:rPr>
            <w:rStyle w:val="TextoNormalCaracter"/>
          </w:rPr>
          <w:t>211/2012</w:t>
        </w:r>
      </w:hyperlink>
      <w:r>
        <w:t xml:space="preserve">; </w:t>
      </w:r>
      <w:hyperlink w:anchor="AUTO_2012_219" w:history="1">
        <w:r w:rsidRPr="00C43754">
          <w:rPr>
            <w:rStyle w:val="TextoNormalCaracter"/>
          </w:rPr>
          <w:t>219/2012</w:t>
        </w:r>
      </w:hyperlink>
      <w:r>
        <w:t>.</w:t>
      </w:r>
    </w:p>
    <w:p w:rsidR="00C43754" w:rsidRDefault="00C43754" w:rsidP="00C43754">
      <w:pPr>
        <w:pStyle w:val="SangriaFrancesaArticulo"/>
      </w:pPr>
      <w:r w:rsidRPr="00C43754">
        <w:rPr>
          <w:rStyle w:val="TextoNormalNegritaCaracter"/>
        </w:rPr>
        <w:t>Artículo 6 b).</w:t>
      </w:r>
      <w:r w:rsidRPr="00C43754">
        <w:rPr>
          <w:rStyle w:val="TextoNormalCaracter"/>
        </w:rPr>
        <w:t>-</w:t>
      </w:r>
      <w:r>
        <w:t xml:space="preserve"> Sentencia </w:t>
      </w:r>
      <w:hyperlink w:anchor="SENTENCIA_2012_196" w:history="1">
        <w:r w:rsidRPr="00C43754">
          <w:rPr>
            <w:rStyle w:val="TextoNormalCaracter"/>
          </w:rPr>
          <w:t>196/2012</w:t>
        </w:r>
      </w:hyperlink>
      <w:r>
        <w:t>, ff. 3, 5.</w:t>
      </w:r>
    </w:p>
    <w:p w:rsidR="00C43754" w:rsidRDefault="00C43754" w:rsidP="00C43754">
      <w:pPr>
        <w:pStyle w:val="SangriaFrancesaArticulo"/>
      </w:pPr>
      <w:r w:rsidRPr="00C43754">
        <w:rPr>
          <w:rStyle w:val="TextoNormalNegritaCaracter"/>
        </w:rPr>
        <w:t>Artículo 6 c).</w:t>
      </w:r>
      <w:r w:rsidRPr="00C43754">
        <w:rPr>
          <w:rStyle w:val="TextoNormalCaracter"/>
        </w:rPr>
        <w:t>-</w:t>
      </w:r>
      <w:r>
        <w:t xml:space="preserve"> Sentencia </w:t>
      </w:r>
      <w:hyperlink w:anchor="SENTENCIA_2012_196" w:history="1">
        <w:r w:rsidRPr="00C43754">
          <w:rPr>
            <w:rStyle w:val="TextoNormalCaracter"/>
          </w:rPr>
          <w:t>196/2012</w:t>
        </w:r>
      </w:hyperlink>
      <w:r>
        <w:t>, ff. 4, 5.</w:t>
      </w:r>
    </w:p>
    <w:p w:rsidR="00C43754" w:rsidRDefault="00C43754" w:rsidP="00C43754">
      <w:pPr>
        <w:pStyle w:val="SangriaFrancesaArticulo"/>
      </w:pPr>
      <w:r w:rsidRPr="00C43754">
        <w:rPr>
          <w:rStyle w:val="TextoNormalNegritaCaracter"/>
        </w:rPr>
        <w:t>Artículo 7.4.</w:t>
      </w:r>
      <w:r w:rsidRPr="00C43754">
        <w:rPr>
          <w:rStyle w:val="TextoNormalCaracter"/>
        </w:rPr>
        <w:t>-</w:t>
      </w:r>
      <w:r>
        <w:t xml:space="preserve"> Sentencia </w:t>
      </w:r>
      <w:hyperlink w:anchor="SENTENCIA_2012_196" w:history="1">
        <w:r w:rsidRPr="00C43754">
          <w:rPr>
            <w:rStyle w:val="TextoNormalCaracter"/>
          </w:rPr>
          <w:t>196/2012</w:t>
        </w:r>
      </w:hyperlink>
      <w:r>
        <w:t>, f. 5.</w:t>
      </w:r>
    </w:p>
    <w:p w:rsidR="00C43754" w:rsidRDefault="00C43754" w:rsidP="00C43754">
      <w:pPr>
        <w:pStyle w:val="SangriaIzquierdaArticulo"/>
      </w:pPr>
      <w:r>
        <w:t xml:space="preserve">Autos </w:t>
      </w:r>
      <w:hyperlink w:anchor="AUTO_2012_211" w:history="1">
        <w:r w:rsidRPr="00C43754">
          <w:rPr>
            <w:rStyle w:val="TextoNormalCaracter"/>
          </w:rPr>
          <w:t>211/2012</w:t>
        </w:r>
      </w:hyperlink>
      <w:r>
        <w:t xml:space="preserve">; </w:t>
      </w:r>
      <w:hyperlink w:anchor="AUTO_2012_219" w:history="1">
        <w:r w:rsidRPr="00C43754">
          <w:rPr>
            <w:rStyle w:val="TextoNormalCaracter"/>
          </w:rPr>
          <w:t>219/2012</w:t>
        </w:r>
      </w:hyperlink>
      <w:r>
        <w:t>.</w:t>
      </w:r>
    </w:p>
    <w:p w:rsidR="00C43754" w:rsidRDefault="00C43754" w:rsidP="00C43754">
      <w:pPr>
        <w:pStyle w:val="SangriaFrancesaArticulo"/>
      </w:pPr>
      <w:r w:rsidRPr="00C43754">
        <w:rPr>
          <w:rStyle w:val="TextoNormalNegritaCaracter"/>
        </w:rPr>
        <w:t>Artículo 8</w:t>
      </w:r>
      <w:r>
        <w:t xml:space="preserve"> </w:t>
      </w:r>
      <w:r w:rsidRPr="00C43754">
        <w:rPr>
          <w:rStyle w:val="TextoNormalCaracter"/>
        </w:rPr>
        <w:t>(redactado por la Ley de las Cortes de Castilla-La Mancha 15/2003, de 22 de diciembre)</w:t>
      </w:r>
      <w:r w:rsidRPr="00C43754">
        <w:rPr>
          <w:rStyle w:val="TextoNormalNegritaCaracter"/>
        </w:rPr>
        <w:t>.</w:t>
      </w:r>
      <w:r w:rsidRPr="00C43754">
        <w:rPr>
          <w:rStyle w:val="TextoNormalCaracter"/>
        </w:rPr>
        <w:t>-</w:t>
      </w:r>
      <w:r>
        <w:t xml:space="preserve"> Sentencia </w:t>
      </w:r>
      <w:hyperlink w:anchor="SENTENCIA_2012_196" w:history="1">
        <w:r w:rsidRPr="00C43754">
          <w:rPr>
            <w:rStyle w:val="TextoNormalCaracter"/>
          </w:rPr>
          <w:t>196/2012</w:t>
        </w:r>
      </w:hyperlink>
      <w:r>
        <w:t>, f. 1.</w:t>
      </w:r>
    </w:p>
    <w:p w:rsidR="00C43754" w:rsidRDefault="00C43754" w:rsidP="00C43754">
      <w:pPr>
        <w:pStyle w:val="SangriaFrancesaArticulo"/>
      </w:pPr>
    </w:p>
    <w:p w:rsidR="00C43754" w:rsidRDefault="00C43754" w:rsidP="00C43754">
      <w:pPr>
        <w:pStyle w:val="TextoNormalNegritaCursivandice"/>
      </w:pPr>
      <w:r>
        <w:t>Ley de las Cortes de Castilla-La Mancha 15/2003, de 22 de diciembre. Medidas tributarias de la Junta de Comunidades de Castilla-La Mancha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6" w:history="1">
        <w:r w:rsidRPr="00C43754">
          <w:rPr>
            <w:rStyle w:val="TextoNormalCaracter"/>
          </w:rPr>
          <w:t>196/2012</w:t>
        </w:r>
      </w:hyperlink>
      <w:r>
        <w:t>, f. 1.</w:t>
      </w:r>
    </w:p>
    <w:p w:rsidR="00C43754" w:rsidRDefault="00C43754" w:rsidP="00C43754">
      <w:pPr>
        <w:pStyle w:val="SangriaFrancesaArticulo"/>
      </w:pPr>
    </w:p>
    <w:p w:rsidR="00C43754" w:rsidRDefault="00C43754" w:rsidP="00C43754">
      <w:pPr>
        <w:pStyle w:val="TextoNormalNegritaCursivandice"/>
      </w:pPr>
      <w:r>
        <w:t>Ley de las Cortes de Castilla-La Mancha 16/2005, de 29 de diciembre. Impuesto sobre determinadas actividades que inciden en el medio ambiente y del tipo autonómico del impuesto sobre las ventas minoristas de determinados hidrocarburos</w:t>
      </w:r>
    </w:p>
    <w:p w:rsidR="00C43754" w:rsidRDefault="00C43754" w:rsidP="00C43754">
      <w:pPr>
        <w:pStyle w:val="SangriaFrancesaArticulo"/>
      </w:pPr>
      <w:r w:rsidRPr="00C43754">
        <w:rPr>
          <w:rStyle w:val="TextoNormalNegritaCaracter"/>
        </w:rPr>
        <w:t>Disposición final segunda.</w:t>
      </w:r>
      <w:r w:rsidRPr="00C43754">
        <w:rPr>
          <w:rStyle w:val="TextoNormalCaracter"/>
        </w:rPr>
        <w:t>-</w:t>
      </w:r>
      <w:r>
        <w:t xml:space="preserve"> Sentencia </w:t>
      </w:r>
      <w:hyperlink w:anchor="SENTENCIA_2012_196" w:history="1">
        <w:r w:rsidRPr="00C43754">
          <w:rPr>
            <w:rStyle w:val="TextoNormalCaracter"/>
          </w:rPr>
          <w:t>196/2012</w:t>
        </w:r>
      </w:hyperlink>
      <w:r>
        <w:t>, f. 1.</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J.7) Castilla y León</w:t>
      </w:r>
    </w:p>
    <w:p w:rsidR="00C43754" w:rsidRDefault="00C43754" w:rsidP="00C43754">
      <w:pPr>
        <w:pStyle w:val="TextoNormal"/>
      </w:pPr>
    </w:p>
    <w:p w:rsidR="00C43754" w:rsidRDefault="00C43754" w:rsidP="00C43754">
      <w:pPr>
        <w:pStyle w:val="TextoNormalNegritaCentradoSubrayado"/>
        <w:suppressAutoHyphens/>
      </w:pPr>
      <w:r>
        <w:t>J.7.b)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 las Cortes de Castilla y León 8/2005, de 10 de junio. Viña y del vino de Castilla y León</w:t>
      </w:r>
    </w:p>
    <w:p w:rsidR="00C43754" w:rsidRDefault="00C43754" w:rsidP="00C43754">
      <w:pPr>
        <w:pStyle w:val="SangriaFrancesaArticulo"/>
      </w:pPr>
      <w:r w:rsidRPr="00C43754">
        <w:rPr>
          <w:rStyle w:val="TextoNormalNegritaCaracter"/>
        </w:rPr>
        <w:lastRenderedPageBreak/>
        <w:t>Artículo 42.</w:t>
      </w:r>
      <w:r w:rsidRPr="00C43754">
        <w:rPr>
          <w:rStyle w:val="TextoNormalCaracter"/>
        </w:rPr>
        <w:t>-</w:t>
      </w:r>
      <w:r>
        <w:t xml:space="preserve"> Sentencia </w:t>
      </w:r>
      <w:hyperlink w:anchor="SENTENCIA_2012_156" w:history="1">
        <w:r w:rsidRPr="00C43754">
          <w:rPr>
            <w:rStyle w:val="TextoNormalCaracter"/>
          </w:rPr>
          <w:t>156/2012</w:t>
        </w:r>
      </w:hyperlink>
      <w:r>
        <w:t>, f. 2.</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J.8) Cataluña</w:t>
      </w:r>
    </w:p>
    <w:p w:rsidR="00C43754" w:rsidRDefault="00C43754" w:rsidP="00C43754">
      <w:pPr>
        <w:pStyle w:val="TextoNormal"/>
      </w:pPr>
    </w:p>
    <w:p w:rsidR="00C43754" w:rsidRDefault="00C43754" w:rsidP="00C43754">
      <w:pPr>
        <w:pStyle w:val="TextoNormalNegritaCentradoSubrayado"/>
        <w:suppressAutoHyphens/>
      </w:pPr>
      <w:r>
        <w:t>J.8.a) Estatuto de Autonomía</w:t>
      </w:r>
    </w:p>
    <w:p w:rsidR="00C43754" w:rsidRDefault="00C43754" w:rsidP="00C43754">
      <w:pPr>
        <w:pStyle w:val="TextoNormalNegritaCentradoSubrayado"/>
      </w:pPr>
    </w:p>
    <w:p w:rsidR="00C43754" w:rsidRDefault="00C43754" w:rsidP="00C43754">
      <w:pPr>
        <w:pStyle w:val="TextoNormalNegritaCursivandice"/>
      </w:pPr>
      <w:r>
        <w:t>Ley Orgánica 4/1979, de 18 de diciembre. Estatuto de Autonomía de Cataluña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6" w:history="1">
        <w:r w:rsidRPr="00C43754">
          <w:rPr>
            <w:rStyle w:val="TextoNormalCaracter"/>
          </w:rPr>
          <w:t>236/2012</w:t>
        </w:r>
      </w:hyperlink>
      <w:r>
        <w:t>, f. 2.</w:t>
      </w:r>
    </w:p>
    <w:p w:rsidR="00C43754" w:rsidRDefault="00C43754" w:rsidP="00C43754">
      <w:pPr>
        <w:pStyle w:val="SangriaFrancesaArticulo"/>
      </w:pPr>
      <w:r w:rsidRPr="00C43754">
        <w:rPr>
          <w:rStyle w:val="TextoNormalNegritaCaracter"/>
        </w:rPr>
        <w:t>Artículo 9.2.</w:t>
      </w:r>
      <w:r w:rsidRPr="00C43754">
        <w:rPr>
          <w:rStyle w:val="TextoNormalCaracter"/>
        </w:rPr>
        <w:t>-</w:t>
      </w:r>
      <w:r>
        <w:t xml:space="preserve"> Sentencia </w:t>
      </w:r>
      <w:hyperlink w:anchor="SENTENCIA_2012_236" w:history="1">
        <w:r w:rsidRPr="00C43754">
          <w:rPr>
            <w:rStyle w:val="TextoNormalCaracter"/>
          </w:rPr>
          <w:t>236/2012</w:t>
        </w:r>
      </w:hyperlink>
      <w:r>
        <w:t>, f. 1.</w:t>
      </w:r>
    </w:p>
    <w:p w:rsidR="00C43754" w:rsidRDefault="00C43754" w:rsidP="00C43754">
      <w:pPr>
        <w:pStyle w:val="SangriaFrancesaArticulo"/>
      </w:pPr>
      <w:r w:rsidRPr="00C43754">
        <w:rPr>
          <w:rStyle w:val="TextoNormalNegritaCaracter"/>
        </w:rPr>
        <w:t>Artículo 9.21.</w:t>
      </w:r>
      <w:r w:rsidRPr="00C43754">
        <w:rPr>
          <w:rStyle w:val="TextoNormalCaracter"/>
        </w:rPr>
        <w:t>-</w:t>
      </w:r>
      <w:r>
        <w:t xml:space="preserve"> Sentencia </w:t>
      </w:r>
      <w:hyperlink w:anchor="SENTENCIA_2012_215" w:history="1">
        <w:r w:rsidRPr="00C43754">
          <w:rPr>
            <w:rStyle w:val="TextoNormalCaracter"/>
          </w:rPr>
          <w:t>215/2012</w:t>
        </w:r>
      </w:hyperlink>
      <w:r>
        <w:t>, ff. 1, 4, 5.</w:t>
      </w:r>
    </w:p>
    <w:p w:rsidR="00C43754" w:rsidRDefault="00C43754" w:rsidP="00C43754">
      <w:pPr>
        <w:pStyle w:val="SangriaFrancesaArticulo"/>
      </w:pPr>
      <w:r w:rsidRPr="00C43754">
        <w:rPr>
          <w:rStyle w:val="TextoNormalNegritaCaracter"/>
        </w:rPr>
        <w:t>Artículo 9.25.</w:t>
      </w:r>
      <w:r w:rsidRPr="00C43754">
        <w:rPr>
          <w:rStyle w:val="TextoNormalCaracter"/>
        </w:rPr>
        <w:t>-</w:t>
      </w:r>
      <w:r>
        <w:t xml:space="preserve"> Sentencia </w:t>
      </w:r>
      <w:hyperlink w:anchor="SENTENCIA_2012_177" w:history="1">
        <w:r w:rsidRPr="00C43754">
          <w:rPr>
            <w:rStyle w:val="TextoNormalCaracter"/>
          </w:rPr>
          <w:t>177/2012</w:t>
        </w:r>
      </w:hyperlink>
      <w:r>
        <w:t>, ff. 1, 4.</w:t>
      </w:r>
    </w:p>
    <w:p w:rsidR="00C43754" w:rsidRDefault="00C43754" w:rsidP="00C43754">
      <w:pPr>
        <w:pStyle w:val="SangriaFrancesaArticulo"/>
      </w:pPr>
      <w:r w:rsidRPr="00C43754">
        <w:rPr>
          <w:rStyle w:val="TextoNormalNegritaCaracter"/>
        </w:rPr>
        <w:t>Artículo 10.4.</w:t>
      </w:r>
      <w:r w:rsidRPr="00C43754">
        <w:rPr>
          <w:rStyle w:val="TextoNormalCaracter"/>
        </w:rPr>
        <w:t>-</w:t>
      </w:r>
      <w:r>
        <w:t xml:space="preserve"> Sentencia </w:t>
      </w:r>
      <w:hyperlink w:anchor="SENTENCIA_2012_215" w:history="1">
        <w:r w:rsidRPr="00C43754">
          <w:rPr>
            <w:rStyle w:val="TextoNormalCaracter"/>
          </w:rPr>
          <w:t>215/2012</w:t>
        </w:r>
      </w:hyperlink>
      <w:r>
        <w:t>, f. 5.</w:t>
      </w:r>
    </w:p>
    <w:p w:rsidR="00C43754" w:rsidRDefault="00C43754" w:rsidP="00C43754">
      <w:pPr>
        <w:pStyle w:val="SangriaFrancesaArticulo"/>
      </w:pPr>
      <w:r w:rsidRPr="00C43754">
        <w:rPr>
          <w:rStyle w:val="TextoNormalNegritaCaracter"/>
        </w:rPr>
        <w:t>Artículo 11.2.</w:t>
      </w:r>
      <w:r w:rsidRPr="00C43754">
        <w:rPr>
          <w:rStyle w:val="TextoNormalCaracter"/>
        </w:rPr>
        <w:t>-</w:t>
      </w:r>
      <w:r>
        <w:t xml:space="preserve"> Sentencia </w:t>
      </w:r>
      <w:hyperlink w:anchor="SENTENCIA_2012_211" w:history="1">
        <w:r w:rsidRPr="00C43754">
          <w:rPr>
            <w:rStyle w:val="TextoNormalCaracter"/>
          </w:rPr>
          <w:t>211/2012</w:t>
        </w:r>
      </w:hyperlink>
      <w:r>
        <w:t>, f. 1.</w:t>
      </w:r>
    </w:p>
    <w:p w:rsidR="00C43754" w:rsidRDefault="00C43754" w:rsidP="00C43754">
      <w:pPr>
        <w:pStyle w:val="SangriaFrancesaArticulo"/>
      </w:pPr>
      <w:r w:rsidRPr="00C43754">
        <w:rPr>
          <w:rStyle w:val="TextoNormalNegritaCaracter"/>
        </w:rPr>
        <w:t>Artículo 17.2 a).</w:t>
      </w:r>
      <w:r w:rsidRPr="00C43754">
        <w:rPr>
          <w:rStyle w:val="TextoNormalCaracter"/>
        </w:rPr>
        <w:t>-</w:t>
      </w:r>
      <w:r>
        <w:t xml:space="preserve"> Sentencia </w:t>
      </w:r>
      <w:hyperlink w:anchor="SENTENCIA_2012_211" w:history="1">
        <w:r w:rsidRPr="00C43754">
          <w:rPr>
            <w:rStyle w:val="TextoNormalCaracter"/>
          </w:rPr>
          <w:t>211/2012</w:t>
        </w:r>
      </w:hyperlink>
      <w:r>
        <w:t>, f. 1.</w:t>
      </w:r>
    </w:p>
    <w:p w:rsidR="00C43754" w:rsidRDefault="00C43754" w:rsidP="00C43754">
      <w:pPr>
        <w:pStyle w:val="SangriaFrancesaArticulo"/>
      </w:pPr>
      <w:r w:rsidRPr="00C43754">
        <w:rPr>
          <w:rStyle w:val="TextoNormalNegritaCaracter"/>
        </w:rPr>
        <w:t>Artículo 53.</w:t>
      </w:r>
      <w:r w:rsidRPr="00C43754">
        <w:rPr>
          <w:rStyle w:val="TextoNormalCaracter"/>
        </w:rPr>
        <w:t>-</w:t>
      </w:r>
      <w:r>
        <w:t xml:space="preserve"> Sentencias </w:t>
      </w:r>
      <w:hyperlink w:anchor="SENTENCIA_2012_245" w:history="1">
        <w:r w:rsidRPr="00C43754">
          <w:rPr>
            <w:rStyle w:val="TextoNormalCaracter"/>
          </w:rPr>
          <w:t>245/2012</w:t>
        </w:r>
      </w:hyperlink>
      <w:r>
        <w:t xml:space="preserve">, f. 14; </w:t>
      </w:r>
      <w:hyperlink w:anchor="SENTENCIA_2012_245" w:history="1">
        <w:r w:rsidRPr="00C43754">
          <w:rPr>
            <w:rStyle w:val="TextoNormalCaracter"/>
          </w:rPr>
          <w:t>245/2012</w:t>
        </w:r>
      </w:hyperlink>
      <w:r>
        <w:t>, f. 14.</w:t>
      </w:r>
    </w:p>
    <w:p w:rsidR="00C43754" w:rsidRDefault="00C43754" w:rsidP="00C43754">
      <w:pPr>
        <w:pStyle w:val="SangriaFrancesaArticulo"/>
      </w:pPr>
      <w:r w:rsidRPr="00C43754">
        <w:rPr>
          <w:rStyle w:val="TextoNormalNegritaCaracter"/>
        </w:rPr>
        <w:t>Artículo 112.</w:t>
      </w:r>
      <w:r w:rsidRPr="00C43754">
        <w:rPr>
          <w:rStyle w:val="TextoNormalCaracter"/>
        </w:rPr>
        <w:t>-</w:t>
      </w:r>
      <w:r>
        <w:t xml:space="preserve"> Sentencias </w:t>
      </w:r>
      <w:hyperlink w:anchor="SENTENCIA_2012_244" w:history="1">
        <w:r w:rsidRPr="00C43754">
          <w:rPr>
            <w:rStyle w:val="TextoNormalCaracter"/>
          </w:rPr>
          <w:t>244/2012</w:t>
        </w:r>
      </w:hyperlink>
      <w:r>
        <w:t xml:space="preserve">, f. 4; </w:t>
      </w:r>
      <w:hyperlink w:anchor="SENTENCIA_2012_244" w:history="1">
        <w:r w:rsidRPr="00C43754">
          <w:rPr>
            <w:rStyle w:val="TextoNormalCaracter"/>
          </w:rPr>
          <w:t>244/2012</w:t>
        </w:r>
      </w:hyperlink>
      <w:r>
        <w:t>, f. 4.</w:t>
      </w:r>
    </w:p>
    <w:p w:rsidR="00C43754" w:rsidRDefault="00C43754" w:rsidP="00C43754">
      <w:pPr>
        <w:pStyle w:val="SangriaFrancesaArticulo"/>
      </w:pPr>
      <w:r w:rsidRPr="00C43754">
        <w:rPr>
          <w:rStyle w:val="TextoNormalNegritaCaracter"/>
        </w:rPr>
        <w:t>Artículo 114.5.</w:t>
      </w:r>
      <w:r w:rsidRPr="00C43754">
        <w:rPr>
          <w:rStyle w:val="TextoNormalCaracter"/>
        </w:rPr>
        <w:t>-</w:t>
      </w:r>
      <w:r>
        <w:t xml:space="preserve"> Sentencias </w:t>
      </w:r>
      <w:hyperlink w:anchor="SENTENCIA_2012_244" w:history="1">
        <w:r w:rsidRPr="00C43754">
          <w:rPr>
            <w:rStyle w:val="TextoNormalCaracter"/>
          </w:rPr>
          <w:t>244/2012</w:t>
        </w:r>
      </w:hyperlink>
      <w:r>
        <w:t xml:space="preserve">, f. 7; </w:t>
      </w:r>
      <w:hyperlink w:anchor="SENTENCIA_2012_244" w:history="1">
        <w:r w:rsidRPr="00C43754">
          <w:rPr>
            <w:rStyle w:val="TextoNormalCaracter"/>
          </w:rPr>
          <w:t>244/2012</w:t>
        </w:r>
      </w:hyperlink>
      <w:r>
        <w:t>, f. 7.</w:t>
      </w:r>
    </w:p>
    <w:p w:rsidR="00C43754" w:rsidRDefault="00C43754" w:rsidP="00C43754">
      <w:pPr>
        <w:pStyle w:val="SangriaFrancesaArticulo"/>
      </w:pPr>
      <w:r w:rsidRPr="00C43754">
        <w:rPr>
          <w:rStyle w:val="TextoNormalNegritaCaracter"/>
        </w:rPr>
        <w:t>Artículo 149.1.6.</w:t>
      </w:r>
      <w:r w:rsidRPr="00C43754">
        <w:rPr>
          <w:rStyle w:val="TextoNormalCaracter"/>
        </w:rPr>
        <w:t>-</w:t>
      </w:r>
      <w:r>
        <w:t xml:space="preserve"> Sentencias </w:t>
      </w:r>
      <w:hyperlink w:anchor="SENTENCIA_2012_243" w:history="1">
        <w:r w:rsidRPr="00C43754">
          <w:rPr>
            <w:rStyle w:val="TextoNormalCaracter"/>
          </w:rPr>
          <w:t>243/2012</w:t>
        </w:r>
      </w:hyperlink>
      <w:r>
        <w:t xml:space="preserve">, f. 3; </w:t>
      </w:r>
      <w:hyperlink w:anchor="SENTENCIA_2012_243" w:history="1">
        <w:r w:rsidRPr="00C43754">
          <w:rPr>
            <w:rStyle w:val="TextoNormalCaracter"/>
          </w:rPr>
          <w:t>243/2012</w:t>
        </w:r>
      </w:hyperlink>
      <w:r>
        <w:t>, f. 3.</w:t>
      </w:r>
    </w:p>
    <w:p w:rsidR="00C43754" w:rsidRDefault="00C43754" w:rsidP="00C43754">
      <w:pPr>
        <w:pStyle w:val="SangriaFrancesaArticulo"/>
      </w:pPr>
      <w:r w:rsidRPr="00C43754">
        <w:rPr>
          <w:rStyle w:val="TextoNormalNegritaCaracter"/>
        </w:rPr>
        <w:t>Artículo 149.1.7.</w:t>
      </w:r>
      <w:r w:rsidRPr="00C43754">
        <w:rPr>
          <w:rStyle w:val="TextoNormalCaracter"/>
        </w:rPr>
        <w:t>-</w:t>
      </w:r>
      <w:r>
        <w:t xml:space="preserve"> Sentencias </w:t>
      </w:r>
      <w:hyperlink w:anchor="SENTENCIA_2012_243" w:history="1">
        <w:r w:rsidRPr="00C43754">
          <w:rPr>
            <w:rStyle w:val="TextoNormalCaracter"/>
          </w:rPr>
          <w:t>243/2012</w:t>
        </w:r>
      </w:hyperlink>
      <w:r>
        <w:t xml:space="preserve">, f. 3; </w:t>
      </w:r>
      <w:hyperlink w:anchor="SENTENCIA_2012_243" w:history="1">
        <w:r w:rsidRPr="00C43754">
          <w:rPr>
            <w:rStyle w:val="TextoNormalCaracter"/>
          </w:rPr>
          <w:t>243/2012</w:t>
        </w:r>
      </w:hyperlink>
      <w:r>
        <w:t>, f. 3.</w:t>
      </w:r>
    </w:p>
    <w:p w:rsidR="00C43754" w:rsidRDefault="00C43754" w:rsidP="00C43754">
      <w:pPr>
        <w:pStyle w:val="SangriaFrancesaArticulo"/>
      </w:pPr>
      <w:r w:rsidRPr="00C43754">
        <w:rPr>
          <w:rStyle w:val="TextoNormalNegritaCaracter"/>
        </w:rPr>
        <w:t>Artículo 149.1.17.</w:t>
      </w:r>
      <w:r w:rsidRPr="00C43754">
        <w:rPr>
          <w:rStyle w:val="TextoNormalCaracter"/>
        </w:rPr>
        <w:t>-</w:t>
      </w:r>
      <w:r>
        <w:t xml:space="preserve"> Sentencias </w:t>
      </w:r>
      <w:hyperlink w:anchor="SENTENCIA_2012_243" w:history="1">
        <w:r w:rsidRPr="00C43754">
          <w:rPr>
            <w:rStyle w:val="TextoNormalCaracter"/>
          </w:rPr>
          <w:t>243/2012</w:t>
        </w:r>
      </w:hyperlink>
      <w:r>
        <w:t xml:space="preserve">, f. 3; </w:t>
      </w:r>
      <w:hyperlink w:anchor="SENTENCIA_2012_243" w:history="1">
        <w:r w:rsidRPr="00C43754">
          <w:rPr>
            <w:rStyle w:val="TextoNormalCaracter"/>
          </w:rPr>
          <w:t>243/2012</w:t>
        </w:r>
      </w:hyperlink>
      <w:r>
        <w:t>, f. 3.</w:t>
      </w:r>
    </w:p>
    <w:p w:rsidR="00C43754" w:rsidRDefault="00C43754" w:rsidP="00C43754">
      <w:pPr>
        <w:pStyle w:val="SangriaFrancesaArticulo"/>
      </w:pPr>
      <w:r w:rsidRPr="00C43754">
        <w:rPr>
          <w:rStyle w:val="TextoNormalNegritaCaracter"/>
        </w:rPr>
        <w:t>Artículo 166.</w:t>
      </w:r>
      <w:r w:rsidRPr="00C43754">
        <w:rPr>
          <w:rStyle w:val="TextoNormalCaracter"/>
        </w:rPr>
        <w:t>-</w:t>
      </w:r>
      <w:r>
        <w:t xml:space="preserve"> Sentencias </w:t>
      </w:r>
      <w:hyperlink w:anchor="SENTENCIA_2012_243" w:history="1">
        <w:r w:rsidRPr="00C43754">
          <w:rPr>
            <w:rStyle w:val="TextoNormalCaracter"/>
          </w:rPr>
          <w:t>243/2012</w:t>
        </w:r>
      </w:hyperlink>
      <w:r>
        <w:t xml:space="preserve">, f. 3; </w:t>
      </w:r>
      <w:hyperlink w:anchor="SENTENCIA_2012_243" w:history="1">
        <w:r w:rsidRPr="00C43754">
          <w:rPr>
            <w:rStyle w:val="TextoNormalCaracter"/>
          </w:rPr>
          <w:t>243/2012</w:t>
        </w:r>
      </w:hyperlink>
      <w:r>
        <w:t>, f. 3.</w:t>
      </w:r>
    </w:p>
    <w:p w:rsidR="00C43754" w:rsidRDefault="00C43754" w:rsidP="00C43754">
      <w:pPr>
        <w:pStyle w:val="SangriaFrancesaArticulo"/>
      </w:pPr>
      <w:r w:rsidRPr="00C43754">
        <w:rPr>
          <w:rStyle w:val="TextoNormalNegritaCaracter"/>
        </w:rPr>
        <w:t>Artículo 170.1.</w:t>
      </w:r>
      <w:r w:rsidRPr="00C43754">
        <w:rPr>
          <w:rStyle w:val="TextoNormalCaracter"/>
        </w:rPr>
        <w:t>-</w:t>
      </w:r>
      <w:r>
        <w:t xml:space="preserve"> Sentencias </w:t>
      </w:r>
      <w:hyperlink w:anchor="SENTENCIA_2012_211" w:history="1">
        <w:r w:rsidRPr="00C43754">
          <w:rPr>
            <w:rStyle w:val="TextoNormalCaracter"/>
          </w:rPr>
          <w:t>211/2012</w:t>
        </w:r>
      </w:hyperlink>
      <w:r>
        <w:t xml:space="preserve">, f. 5; </w:t>
      </w:r>
      <w:hyperlink w:anchor="SENTENCIA_2012_244" w:history="1">
        <w:r w:rsidRPr="00C43754">
          <w:rPr>
            <w:rStyle w:val="TextoNormalCaracter"/>
          </w:rPr>
          <w:t>244/2012</w:t>
        </w:r>
      </w:hyperlink>
      <w:r>
        <w:t xml:space="preserve">, f. 4; </w:t>
      </w:r>
      <w:hyperlink w:anchor="SENTENCIA_2012_244" w:history="1">
        <w:r w:rsidRPr="00C43754">
          <w:rPr>
            <w:rStyle w:val="TextoNormalCaracter"/>
          </w:rPr>
          <w:t>244/2012</w:t>
        </w:r>
      </w:hyperlink>
      <w:r>
        <w:t>, f. 4.</w:t>
      </w:r>
    </w:p>
    <w:p w:rsidR="00C43754" w:rsidRDefault="00C43754" w:rsidP="00C43754">
      <w:pPr>
        <w:pStyle w:val="SangriaFrancesaArticulo"/>
      </w:pPr>
      <w:r w:rsidRPr="00C43754">
        <w:rPr>
          <w:rStyle w:val="TextoNormalNegritaCaracter"/>
        </w:rPr>
        <w:t>Artículo 170.1 b).</w:t>
      </w:r>
      <w:r w:rsidRPr="00C43754">
        <w:rPr>
          <w:rStyle w:val="TextoNormalCaracter"/>
        </w:rPr>
        <w:t>-</w:t>
      </w:r>
      <w:r>
        <w:t xml:space="preserve"> Sentencias </w:t>
      </w:r>
      <w:hyperlink w:anchor="SENTENCIA_2012_244" w:history="1">
        <w:r w:rsidRPr="00C43754">
          <w:rPr>
            <w:rStyle w:val="TextoNormalCaracter"/>
          </w:rPr>
          <w:t>244/2012</w:t>
        </w:r>
      </w:hyperlink>
      <w:r>
        <w:t xml:space="preserve">, f. 7; </w:t>
      </w:r>
      <w:hyperlink w:anchor="SENTENCIA_2012_244" w:history="1">
        <w:r w:rsidRPr="00C43754">
          <w:rPr>
            <w:rStyle w:val="TextoNormalCaracter"/>
          </w:rPr>
          <w:t>244/2012</w:t>
        </w:r>
      </w:hyperlink>
      <w:r>
        <w:t>, f. 7.</w:t>
      </w:r>
    </w:p>
    <w:p w:rsidR="00C43754" w:rsidRDefault="00C43754" w:rsidP="00C43754">
      <w:pPr>
        <w:pStyle w:val="SangriaFrancesaArticulo"/>
      </w:pPr>
    </w:p>
    <w:p w:rsidR="00C43754" w:rsidRDefault="00C43754" w:rsidP="00C43754">
      <w:pPr>
        <w:pStyle w:val="TextoNormalNegritaCursivandice"/>
      </w:pPr>
      <w:r>
        <w:t>Ley Orgánica 6/2006, de 19 de julio. Reforma del Estatuto de Autonomía de Cataluña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62" w:history="1">
        <w:r w:rsidRPr="00C43754">
          <w:rPr>
            <w:rStyle w:val="TextoNormalCaracter"/>
          </w:rPr>
          <w:t>162/2012</w:t>
        </w:r>
      </w:hyperlink>
      <w:r>
        <w:t xml:space="preserve">, f. 3; </w:t>
      </w:r>
      <w:hyperlink w:anchor="SENTENCIA_2012_163" w:history="1">
        <w:r w:rsidRPr="00C43754">
          <w:rPr>
            <w:rStyle w:val="TextoNormalCaracter"/>
          </w:rPr>
          <w:t>163/2012</w:t>
        </w:r>
      </w:hyperlink>
      <w:r>
        <w:t xml:space="preserve">, f. 2; </w:t>
      </w:r>
      <w:hyperlink w:anchor="SENTENCIA_2012_170" w:history="1">
        <w:r w:rsidRPr="00C43754">
          <w:rPr>
            <w:rStyle w:val="TextoNormalCaracter"/>
          </w:rPr>
          <w:t>170/2012</w:t>
        </w:r>
      </w:hyperlink>
      <w:r>
        <w:t xml:space="preserve">, f. 8; </w:t>
      </w:r>
      <w:hyperlink w:anchor="SENTENCIA_2012_194" w:history="1">
        <w:r w:rsidRPr="00C43754">
          <w:rPr>
            <w:rStyle w:val="TextoNormalCaracter"/>
          </w:rPr>
          <w:t>194/2012</w:t>
        </w:r>
      </w:hyperlink>
      <w:r>
        <w:t xml:space="preserve">, ff. 2, 4; </w:t>
      </w:r>
      <w:hyperlink w:anchor="SENTENCIA_2012_207" w:history="1">
        <w:r w:rsidRPr="00C43754">
          <w:rPr>
            <w:rStyle w:val="TextoNormalCaracter"/>
          </w:rPr>
          <w:t>207/2012</w:t>
        </w:r>
      </w:hyperlink>
      <w:r>
        <w:t>, f. 2.</w:t>
      </w:r>
    </w:p>
    <w:p w:rsidR="00C43754" w:rsidRDefault="00C43754" w:rsidP="00C43754">
      <w:pPr>
        <w:pStyle w:val="SangriaFrancesaArticulo"/>
      </w:pPr>
      <w:r w:rsidRPr="00C43754">
        <w:rPr>
          <w:rStyle w:val="TextoNormalNegritaCaracter"/>
        </w:rPr>
        <w:t>Disposición adiconal sexta, apartado 2.</w:t>
      </w:r>
      <w:r w:rsidRPr="00C43754">
        <w:rPr>
          <w:rStyle w:val="TextoNormalCaracter"/>
        </w:rPr>
        <w:t>-</w:t>
      </w:r>
      <w:r>
        <w:t xml:space="preserve"> Sentencia </w:t>
      </w:r>
      <w:hyperlink w:anchor="SENTENCIA_2012_172" w:history="1">
        <w:r w:rsidRPr="00C43754">
          <w:rPr>
            <w:rStyle w:val="TextoNormalCaracter"/>
          </w:rPr>
          <w:t>172/2012</w:t>
        </w:r>
      </w:hyperlink>
      <w:r>
        <w:t>, f. 1.</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11" w:history="1">
        <w:r w:rsidRPr="00C43754">
          <w:rPr>
            <w:rStyle w:val="TextoNormalCaracter"/>
          </w:rPr>
          <w:t>211/2012</w:t>
        </w:r>
      </w:hyperlink>
      <w:r>
        <w:t xml:space="preserve">, f. 2; </w:t>
      </w:r>
      <w:hyperlink w:anchor="SENTENCIA_2012_212" w:history="1">
        <w:r w:rsidRPr="00C43754">
          <w:rPr>
            <w:rStyle w:val="TextoNormalCaracter"/>
          </w:rPr>
          <w:t>212/2012</w:t>
        </w:r>
      </w:hyperlink>
      <w:r>
        <w:t xml:space="preserve">, f. 2; </w:t>
      </w:r>
      <w:hyperlink w:anchor="SENTENCIA_2012_224" w:history="1">
        <w:r w:rsidRPr="00C43754">
          <w:rPr>
            <w:rStyle w:val="TextoNormalCaracter"/>
          </w:rPr>
          <w:t>224/2012</w:t>
        </w:r>
      </w:hyperlink>
      <w:r>
        <w:t xml:space="preserve">, f. 2; </w:t>
      </w:r>
      <w:hyperlink w:anchor="SENTENCIA_2012_236" w:history="1">
        <w:r w:rsidRPr="00C43754">
          <w:rPr>
            <w:rStyle w:val="TextoNormalCaracter"/>
          </w:rPr>
          <w:t>236/2012</w:t>
        </w:r>
      </w:hyperlink>
      <w:r>
        <w:t xml:space="preserve">, f. 2; </w:t>
      </w:r>
      <w:hyperlink w:anchor="SENTENCIA_2012_244" w:history="1">
        <w:r w:rsidRPr="00C43754">
          <w:rPr>
            <w:rStyle w:val="TextoNormalCaracter"/>
          </w:rPr>
          <w:t>244/2012</w:t>
        </w:r>
      </w:hyperlink>
      <w:r>
        <w:t xml:space="preserve">, f. 2; </w:t>
      </w:r>
      <w:hyperlink w:anchor="SENTENCIA_2012_244" w:history="1">
        <w:r w:rsidRPr="00C43754">
          <w:rPr>
            <w:rStyle w:val="TextoNormalCaracter"/>
          </w:rPr>
          <w:t>244/2012</w:t>
        </w:r>
      </w:hyperlink>
      <w:r>
        <w:t>, f. 2.</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224" w:history="1">
        <w:r w:rsidRPr="00C43754">
          <w:rPr>
            <w:rStyle w:val="TextoNormalCaracter"/>
          </w:rPr>
          <w:t>224/2012</w:t>
        </w:r>
      </w:hyperlink>
      <w:r>
        <w:t>, f. 1.</w:t>
      </w:r>
    </w:p>
    <w:p w:rsidR="00C43754" w:rsidRDefault="00C43754" w:rsidP="00C43754">
      <w:pPr>
        <w:pStyle w:val="SangriaFrancesaArticulo"/>
      </w:pPr>
      <w:r w:rsidRPr="00C43754">
        <w:rPr>
          <w:rStyle w:val="TextoNormalNegritaCaracter"/>
        </w:rPr>
        <w:t>Artículo 9.6.</w:t>
      </w:r>
      <w:r w:rsidRPr="00C43754">
        <w:rPr>
          <w:rStyle w:val="TextoNormalCaracter"/>
        </w:rPr>
        <w:t>-</w:t>
      </w:r>
      <w:r>
        <w:t xml:space="preserve"> Sentencia </w:t>
      </w:r>
      <w:hyperlink w:anchor="SENTENCIA_2012_224" w:history="1">
        <w:r w:rsidRPr="00C43754">
          <w:rPr>
            <w:rStyle w:val="TextoNormalCaracter"/>
          </w:rPr>
          <w:t>224/2012</w:t>
        </w:r>
      </w:hyperlink>
      <w:r>
        <w:t>, f. 1.</w:t>
      </w:r>
    </w:p>
    <w:p w:rsidR="00C43754" w:rsidRDefault="00C43754" w:rsidP="00C43754">
      <w:pPr>
        <w:pStyle w:val="SangriaFrancesaArticulo"/>
      </w:pPr>
      <w:r w:rsidRPr="00C43754">
        <w:rPr>
          <w:rStyle w:val="TextoNormalNegritaCaracter"/>
        </w:rPr>
        <w:t>Artículo 9.15.</w:t>
      </w:r>
      <w:r w:rsidRPr="00C43754">
        <w:rPr>
          <w:rStyle w:val="TextoNormalCaracter"/>
        </w:rPr>
        <w:t>-</w:t>
      </w:r>
      <w:r>
        <w:t xml:space="preserve"> Sentencias </w:t>
      </w:r>
      <w:hyperlink w:anchor="SENTENCIA_2012_245" w:history="1">
        <w:r w:rsidRPr="00C43754">
          <w:rPr>
            <w:rStyle w:val="TextoNormalCaracter"/>
          </w:rPr>
          <w:t>245/2012</w:t>
        </w:r>
      </w:hyperlink>
      <w:r>
        <w:t xml:space="preserve">, f. 9, VP; </w:t>
      </w:r>
      <w:hyperlink w:anchor="SENTENCIA_2012_245" w:history="1">
        <w:r w:rsidRPr="00C43754">
          <w:rPr>
            <w:rStyle w:val="TextoNormalCaracter"/>
          </w:rPr>
          <w:t>245/2012</w:t>
        </w:r>
      </w:hyperlink>
      <w:r>
        <w:t>, f. 9, VP.</w:t>
      </w:r>
    </w:p>
    <w:p w:rsidR="00C43754" w:rsidRDefault="00C43754" w:rsidP="00C43754">
      <w:pPr>
        <w:pStyle w:val="SangriaFrancesaArticulo"/>
      </w:pPr>
      <w:r w:rsidRPr="00C43754">
        <w:rPr>
          <w:rStyle w:val="TextoNormalNegritaCaracter"/>
        </w:rPr>
        <w:t>Artículo 12.1.2.</w:t>
      </w:r>
      <w:r w:rsidRPr="00C43754">
        <w:rPr>
          <w:rStyle w:val="TextoNormalCaracter"/>
        </w:rPr>
        <w:t>-</w:t>
      </w:r>
      <w:r>
        <w:t xml:space="preserve"> Sentencia </w:t>
      </w:r>
      <w:hyperlink w:anchor="SENTENCIA_2012_170" w:history="1">
        <w:r w:rsidRPr="00C43754">
          <w:rPr>
            <w:rStyle w:val="TextoNormalCaracter"/>
          </w:rPr>
          <w:t>170/2012</w:t>
        </w:r>
      </w:hyperlink>
      <w:r>
        <w:t>, f. 8.</w:t>
      </w:r>
    </w:p>
    <w:p w:rsidR="00C43754" w:rsidRDefault="00C43754" w:rsidP="00C43754">
      <w:pPr>
        <w:pStyle w:val="SangriaFrancesaArticulo"/>
      </w:pPr>
      <w:r w:rsidRPr="00C43754">
        <w:rPr>
          <w:rStyle w:val="TextoNormalNegritaCaracter"/>
        </w:rPr>
        <w:t>Artículo 18.1.</w:t>
      </w:r>
      <w:r w:rsidRPr="00C43754">
        <w:rPr>
          <w:rStyle w:val="TextoNormalCaracter"/>
        </w:rPr>
        <w:t>-</w:t>
      </w:r>
      <w:r>
        <w:t xml:space="preserve"> Sentencia </w:t>
      </w:r>
      <w:hyperlink w:anchor="SENTENCIA_2012_224" w:history="1">
        <w:r w:rsidRPr="00C43754">
          <w:rPr>
            <w:rStyle w:val="TextoNormalCaracter"/>
          </w:rPr>
          <w:t>224/2012</w:t>
        </w:r>
      </w:hyperlink>
      <w:r>
        <w:t>, f. 1.</w:t>
      </w:r>
    </w:p>
    <w:p w:rsidR="00C43754" w:rsidRDefault="00C43754" w:rsidP="00C43754">
      <w:pPr>
        <w:pStyle w:val="SangriaFrancesaArticulo"/>
      </w:pPr>
      <w:r w:rsidRPr="00C43754">
        <w:rPr>
          <w:rStyle w:val="TextoNormalNegritaCaracter"/>
        </w:rPr>
        <w:t>Artículo 23.1.</w:t>
      </w:r>
      <w:r w:rsidRPr="00C43754">
        <w:rPr>
          <w:rStyle w:val="TextoNormalCaracter"/>
        </w:rPr>
        <w:t>-</w:t>
      </w:r>
      <w:r>
        <w:t xml:space="preserve"> Sentencia </w:t>
      </w:r>
      <w:hyperlink w:anchor="SENTENCIA_2012_224" w:history="1">
        <w:r w:rsidRPr="00C43754">
          <w:rPr>
            <w:rStyle w:val="TextoNormalCaracter"/>
          </w:rPr>
          <w:t>224/2012</w:t>
        </w:r>
      </w:hyperlink>
      <w:r>
        <w:t>, f. 1.</w:t>
      </w:r>
    </w:p>
    <w:p w:rsidR="00C43754" w:rsidRDefault="00C43754" w:rsidP="00C43754">
      <w:pPr>
        <w:pStyle w:val="SangriaFrancesaArticulo"/>
      </w:pPr>
      <w:r w:rsidRPr="00C43754">
        <w:rPr>
          <w:rStyle w:val="TextoNormalNegritaCaracter"/>
        </w:rPr>
        <w:t>Artículo 68.1.</w:t>
      </w:r>
      <w:r w:rsidRPr="00C43754">
        <w:rPr>
          <w:rStyle w:val="TextoNormalCaracter"/>
        </w:rPr>
        <w:t>-</w:t>
      </w:r>
      <w:r>
        <w:t xml:space="preserve"> Auto </w:t>
      </w:r>
      <w:hyperlink w:anchor="AUTO_2012_163" w:history="1">
        <w:r w:rsidRPr="00C43754">
          <w:rPr>
            <w:rStyle w:val="TextoNormalCaracter"/>
          </w:rPr>
          <w:t>163/2012</w:t>
        </w:r>
      </w:hyperlink>
      <w:r>
        <w:t>.</w:t>
      </w:r>
    </w:p>
    <w:p w:rsidR="00C43754" w:rsidRDefault="00C43754" w:rsidP="00C43754">
      <w:pPr>
        <w:pStyle w:val="SangriaFrancesaArticulo"/>
      </w:pPr>
      <w:r w:rsidRPr="00C43754">
        <w:rPr>
          <w:rStyle w:val="TextoNormalNegritaCaracter"/>
        </w:rPr>
        <w:t>Artículo 102.1.</w:t>
      </w:r>
      <w:r w:rsidRPr="00C43754">
        <w:rPr>
          <w:rStyle w:val="TextoNormalCaracter"/>
        </w:rPr>
        <w:t>-</w:t>
      </w:r>
      <w:r>
        <w:t xml:space="preserve"> Sentencia </w:t>
      </w:r>
      <w:hyperlink w:anchor="SENTENCIA_2012_224" w:history="1">
        <w:r w:rsidRPr="00C43754">
          <w:rPr>
            <w:rStyle w:val="TextoNormalCaracter"/>
          </w:rPr>
          <w:t>224/2012</w:t>
        </w:r>
      </w:hyperlink>
      <w:r>
        <w:t>, f. 9.</w:t>
      </w:r>
    </w:p>
    <w:p w:rsidR="00C43754" w:rsidRDefault="00C43754" w:rsidP="00C43754">
      <w:pPr>
        <w:pStyle w:val="SangriaFrancesaArticulo"/>
      </w:pPr>
      <w:r w:rsidRPr="00C43754">
        <w:rPr>
          <w:rStyle w:val="TextoNormalNegritaCaracter"/>
        </w:rPr>
        <w:t>Artículo 102.3.</w:t>
      </w:r>
      <w:r w:rsidRPr="00C43754">
        <w:rPr>
          <w:rStyle w:val="TextoNormalCaracter"/>
        </w:rPr>
        <w:t>-</w:t>
      </w:r>
      <w:r>
        <w:t xml:space="preserve"> Sentencia </w:t>
      </w:r>
      <w:hyperlink w:anchor="SENTENCIA_2012_224" w:history="1">
        <w:r w:rsidRPr="00C43754">
          <w:rPr>
            <w:rStyle w:val="TextoNormalCaracter"/>
          </w:rPr>
          <w:t>224/2012</w:t>
        </w:r>
      </w:hyperlink>
      <w:r>
        <w:t>, f. 9.</w:t>
      </w:r>
    </w:p>
    <w:p w:rsidR="00C43754" w:rsidRDefault="00C43754" w:rsidP="00C43754">
      <w:pPr>
        <w:pStyle w:val="SangriaFrancesaArticulo"/>
      </w:pPr>
      <w:r w:rsidRPr="00C43754">
        <w:rPr>
          <w:rStyle w:val="TextoNormalNegritaCaracter"/>
        </w:rPr>
        <w:t>Artículo 102.4.</w:t>
      </w:r>
      <w:r w:rsidRPr="00C43754">
        <w:rPr>
          <w:rStyle w:val="TextoNormalCaracter"/>
        </w:rPr>
        <w:t>-</w:t>
      </w:r>
      <w:r>
        <w:t xml:space="preserve"> Sentencia </w:t>
      </w:r>
      <w:hyperlink w:anchor="SENTENCIA_2012_224" w:history="1">
        <w:r w:rsidRPr="00C43754">
          <w:rPr>
            <w:rStyle w:val="TextoNormalCaracter"/>
          </w:rPr>
          <w:t>224/2012</w:t>
        </w:r>
      </w:hyperlink>
      <w:r>
        <w:t>, f. 9.</w:t>
      </w:r>
    </w:p>
    <w:p w:rsidR="00C43754" w:rsidRDefault="00C43754" w:rsidP="00C43754">
      <w:pPr>
        <w:pStyle w:val="SangriaFrancesaArticulo"/>
      </w:pPr>
      <w:r w:rsidRPr="00C43754">
        <w:rPr>
          <w:rStyle w:val="TextoNormalNegritaCaracter"/>
        </w:rPr>
        <w:t>Artículo 103.1.</w:t>
      </w:r>
      <w:r w:rsidRPr="00C43754">
        <w:rPr>
          <w:rStyle w:val="TextoNormalCaracter"/>
        </w:rPr>
        <w:t>-</w:t>
      </w:r>
      <w:r>
        <w:t xml:space="preserve"> Sentencias </w:t>
      </w:r>
      <w:hyperlink w:anchor="SENTENCIA_2012_163" w:history="1">
        <w:r w:rsidRPr="00C43754">
          <w:rPr>
            <w:rStyle w:val="TextoNormalCaracter"/>
          </w:rPr>
          <w:t>163/2012</w:t>
        </w:r>
      </w:hyperlink>
      <w:r>
        <w:t xml:space="preserve">, f. 3; </w:t>
      </w:r>
      <w:hyperlink w:anchor="SENTENCIA_2012_224" w:history="1">
        <w:r w:rsidRPr="00C43754">
          <w:rPr>
            <w:rStyle w:val="TextoNormalCaracter"/>
          </w:rPr>
          <w:t>224/2012</w:t>
        </w:r>
      </w:hyperlink>
      <w:r>
        <w:t>, f. 3.</w:t>
      </w:r>
    </w:p>
    <w:p w:rsidR="00C43754" w:rsidRDefault="00C43754" w:rsidP="00C43754">
      <w:pPr>
        <w:pStyle w:val="SangriaFrancesaArticulo"/>
      </w:pPr>
      <w:r w:rsidRPr="00C43754">
        <w:rPr>
          <w:rStyle w:val="TextoNormalNegritaCaracter"/>
        </w:rPr>
        <w:t>Artículo 103.2.</w:t>
      </w:r>
      <w:r w:rsidRPr="00C43754">
        <w:rPr>
          <w:rStyle w:val="TextoNormalCaracter"/>
        </w:rPr>
        <w:t>-</w:t>
      </w:r>
      <w:r>
        <w:t xml:space="preserve"> Sentencias </w:t>
      </w:r>
      <w:hyperlink w:anchor="SENTENCIA_2012_163" w:history="1">
        <w:r w:rsidRPr="00C43754">
          <w:rPr>
            <w:rStyle w:val="TextoNormalCaracter"/>
          </w:rPr>
          <w:t>163/2012</w:t>
        </w:r>
      </w:hyperlink>
      <w:r>
        <w:t xml:space="preserve">, f. 3; </w:t>
      </w:r>
      <w:hyperlink w:anchor="SENTENCIA_2012_224" w:history="1">
        <w:r w:rsidRPr="00C43754">
          <w:rPr>
            <w:rStyle w:val="TextoNormalCaracter"/>
          </w:rPr>
          <w:t>224/2012</w:t>
        </w:r>
      </w:hyperlink>
      <w:r>
        <w:t>, f. 3.</w:t>
      </w:r>
    </w:p>
    <w:p w:rsidR="00C43754" w:rsidRDefault="00C43754" w:rsidP="00C43754">
      <w:pPr>
        <w:pStyle w:val="SangriaFrancesaArticulo"/>
      </w:pPr>
      <w:r w:rsidRPr="00C43754">
        <w:rPr>
          <w:rStyle w:val="TextoNormalNegritaCaracter"/>
        </w:rPr>
        <w:t>Artículo 104 f).</w:t>
      </w:r>
      <w:r w:rsidRPr="00C43754">
        <w:rPr>
          <w:rStyle w:val="TextoNormalCaracter"/>
        </w:rPr>
        <w:t>-</w:t>
      </w:r>
      <w:r>
        <w:t xml:space="preserve"> Sentencia </w:t>
      </w:r>
      <w:hyperlink w:anchor="SENTENCIA_2012_235" w:history="1">
        <w:r w:rsidRPr="00C43754">
          <w:rPr>
            <w:rStyle w:val="TextoNormalCaracter"/>
          </w:rPr>
          <w:t>235/2012</w:t>
        </w:r>
      </w:hyperlink>
      <w:r>
        <w:t>, f. 3.</w:t>
      </w:r>
    </w:p>
    <w:p w:rsidR="00C43754" w:rsidRDefault="00C43754" w:rsidP="00C43754">
      <w:pPr>
        <w:pStyle w:val="SangriaFrancesaArticulo"/>
      </w:pPr>
      <w:r w:rsidRPr="00C43754">
        <w:rPr>
          <w:rStyle w:val="TextoNormalNegritaCaracter"/>
        </w:rPr>
        <w:lastRenderedPageBreak/>
        <w:t>Artículo 105.</w:t>
      </w:r>
      <w:r w:rsidRPr="00C43754">
        <w:rPr>
          <w:rStyle w:val="TextoNormalCaracter"/>
        </w:rPr>
        <w:t>-</w:t>
      </w:r>
      <w:r>
        <w:t xml:space="preserve"> Sentencias </w:t>
      </w:r>
      <w:hyperlink w:anchor="SENTENCIA_2012_163" w:history="1">
        <w:r w:rsidRPr="00C43754">
          <w:rPr>
            <w:rStyle w:val="TextoNormalCaracter"/>
          </w:rPr>
          <w:t>163/2012</w:t>
        </w:r>
      </w:hyperlink>
      <w:r>
        <w:t xml:space="preserve">, f. 4; </w:t>
      </w:r>
      <w:hyperlink w:anchor="SENTENCIA_2012_224" w:history="1">
        <w:r w:rsidRPr="00C43754">
          <w:rPr>
            <w:rStyle w:val="TextoNormalCaracter"/>
          </w:rPr>
          <w:t>224/2012</w:t>
        </w:r>
      </w:hyperlink>
      <w:r>
        <w:t>, f. 7.</w:t>
      </w:r>
    </w:p>
    <w:p w:rsidR="00C43754" w:rsidRDefault="00C43754" w:rsidP="00C43754">
      <w:pPr>
        <w:pStyle w:val="SangriaFrancesaArticulo"/>
      </w:pPr>
      <w:r w:rsidRPr="00C43754">
        <w:rPr>
          <w:rStyle w:val="TextoNormalNegritaCaracter"/>
        </w:rPr>
        <w:t>Artículo 110.</w:t>
      </w:r>
      <w:r w:rsidRPr="00C43754">
        <w:rPr>
          <w:rStyle w:val="TextoNormalCaracter"/>
        </w:rPr>
        <w:t>-</w:t>
      </w:r>
      <w:r>
        <w:t xml:space="preserve"> Sentencias </w:t>
      </w:r>
      <w:hyperlink w:anchor="SENTENCIA_2012_170" w:history="1">
        <w:r w:rsidRPr="00C43754">
          <w:rPr>
            <w:rStyle w:val="TextoNormalCaracter"/>
          </w:rPr>
          <w:t>170/2012</w:t>
        </w:r>
      </w:hyperlink>
      <w:r>
        <w:t xml:space="preserve">, f. 8; </w:t>
      </w:r>
      <w:hyperlink w:anchor="SENTENCIA_2012_223" w:history="1">
        <w:r w:rsidRPr="00C43754">
          <w:rPr>
            <w:rStyle w:val="TextoNormalCaracter"/>
          </w:rPr>
          <w:t>223/2012</w:t>
        </w:r>
      </w:hyperlink>
      <w:r>
        <w:t xml:space="preserve">, f. 7; </w:t>
      </w:r>
      <w:hyperlink w:anchor="SENTENCIA_2012_236" w:history="1">
        <w:r w:rsidRPr="00C43754">
          <w:rPr>
            <w:rStyle w:val="TextoNormalCaracter"/>
          </w:rPr>
          <w:t>236/2012</w:t>
        </w:r>
      </w:hyperlink>
      <w:r>
        <w:t>, f. 4.</w:t>
      </w:r>
    </w:p>
    <w:p w:rsidR="00C43754" w:rsidRDefault="00C43754" w:rsidP="00C43754">
      <w:pPr>
        <w:pStyle w:val="SangriaFrancesaArticulo"/>
      </w:pPr>
      <w:r w:rsidRPr="00C43754">
        <w:rPr>
          <w:rStyle w:val="TextoNormalNegritaCaracter"/>
        </w:rPr>
        <w:t>Artículo 110.2.</w:t>
      </w:r>
      <w:r w:rsidRPr="00C43754">
        <w:rPr>
          <w:rStyle w:val="TextoNormalCaracter"/>
        </w:rPr>
        <w:t>-</w:t>
      </w:r>
      <w:r>
        <w:t xml:space="preserve"> Sentencia </w:t>
      </w:r>
      <w:hyperlink w:anchor="SENTENCIA_2012_236" w:history="1">
        <w:r w:rsidRPr="00C43754">
          <w:rPr>
            <w:rStyle w:val="TextoNormalCaracter"/>
          </w:rPr>
          <w:t>236/2012</w:t>
        </w:r>
      </w:hyperlink>
      <w:r>
        <w:t>, f. 4.</w:t>
      </w:r>
    </w:p>
    <w:p w:rsidR="00C43754" w:rsidRDefault="00C43754" w:rsidP="00C43754">
      <w:pPr>
        <w:pStyle w:val="SangriaFrancesaArticulo"/>
      </w:pPr>
      <w:r w:rsidRPr="00C43754">
        <w:rPr>
          <w:rStyle w:val="TextoNormalNegritaCaracter"/>
        </w:rPr>
        <w:t>Artículo 111.</w:t>
      </w:r>
      <w:r w:rsidRPr="00C43754">
        <w:rPr>
          <w:rStyle w:val="TextoNormalCaracter"/>
        </w:rPr>
        <w:t>-</w:t>
      </w:r>
      <w:r>
        <w:t xml:space="preserve"> Sentencias </w:t>
      </w:r>
      <w:hyperlink w:anchor="SENTENCIA_2012_214" w:history="1">
        <w:r w:rsidRPr="00C43754">
          <w:rPr>
            <w:rStyle w:val="TextoNormalCaracter"/>
          </w:rPr>
          <w:t>214/2012</w:t>
        </w:r>
      </w:hyperlink>
      <w:r>
        <w:t xml:space="preserve">, f. 3; </w:t>
      </w:r>
      <w:hyperlink w:anchor="SENTENCIA_2012_223" w:history="1">
        <w:r w:rsidRPr="00C43754">
          <w:rPr>
            <w:rStyle w:val="TextoNormalCaracter"/>
          </w:rPr>
          <w:t>223/2012</w:t>
        </w:r>
      </w:hyperlink>
      <w:r>
        <w:t xml:space="preserve">, f. 12; </w:t>
      </w:r>
      <w:hyperlink w:anchor="SENTENCIA_2012_235" w:history="1">
        <w:r w:rsidRPr="00C43754">
          <w:rPr>
            <w:rStyle w:val="TextoNormalCaracter"/>
          </w:rPr>
          <w:t>235/2012</w:t>
        </w:r>
      </w:hyperlink>
      <w:r>
        <w:t>, f. 6.</w:t>
      </w:r>
    </w:p>
    <w:p w:rsidR="00C43754" w:rsidRDefault="00C43754" w:rsidP="00C43754">
      <w:pPr>
        <w:pStyle w:val="SangriaFrancesaArticulo"/>
      </w:pPr>
      <w:r w:rsidRPr="00C43754">
        <w:rPr>
          <w:rStyle w:val="TextoNormalNegritaCaracter"/>
        </w:rPr>
        <w:t>Artículo 114.3.</w:t>
      </w:r>
      <w:r w:rsidRPr="00C43754">
        <w:rPr>
          <w:rStyle w:val="TextoNormalCaracter"/>
        </w:rPr>
        <w:t>-</w:t>
      </w:r>
      <w:r>
        <w:t xml:space="preserve"> Sentencia </w:t>
      </w:r>
      <w:hyperlink w:anchor="SENTENCIA_2012_150" w:history="1">
        <w:r w:rsidRPr="00C43754">
          <w:rPr>
            <w:rStyle w:val="TextoNormalCaracter"/>
          </w:rPr>
          <w:t>150/2012</w:t>
        </w:r>
      </w:hyperlink>
      <w:r>
        <w:t>, ff. 1, 6.</w:t>
      </w:r>
    </w:p>
    <w:p w:rsidR="00C43754" w:rsidRDefault="00C43754" w:rsidP="00C43754">
      <w:pPr>
        <w:pStyle w:val="SangriaFrancesaArticulo"/>
      </w:pPr>
      <w:r w:rsidRPr="00C43754">
        <w:rPr>
          <w:rStyle w:val="TextoNormalNegritaCaracter"/>
        </w:rPr>
        <w:t>Artículo 115.1.</w:t>
      </w:r>
      <w:r w:rsidRPr="00C43754">
        <w:rPr>
          <w:rStyle w:val="TextoNormalCaracter"/>
        </w:rPr>
        <w:t>-</w:t>
      </w:r>
      <w:r>
        <w:t xml:space="preserve"> Sentencia </w:t>
      </w:r>
      <w:hyperlink w:anchor="SENTENCIA_2012_235" w:history="1">
        <w:r w:rsidRPr="00C43754">
          <w:rPr>
            <w:rStyle w:val="TextoNormalCaracter"/>
          </w:rPr>
          <w:t>235/2012</w:t>
        </w:r>
      </w:hyperlink>
      <w:r>
        <w:t>, f. 6.</w:t>
      </w:r>
    </w:p>
    <w:p w:rsidR="00C43754" w:rsidRDefault="00C43754" w:rsidP="00C43754">
      <w:pPr>
        <w:pStyle w:val="SangriaFrancesaArticulo"/>
      </w:pPr>
      <w:r w:rsidRPr="00C43754">
        <w:rPr>
          <w:rStyle w:val="TextoNormalNegritaCaracter"/>
        </w:rPr>
        <w:t>Artículo 121.1.</w:t>
      </w:r>
      <w:r w:rsidRPr="00C43754">
        <w:rPr>
          <w:rStyle w:val="TextoNormalCaracter"/>
        </w:rPr>
        <w:t>-</w:t>
      </w:r>
      <w:r>
        <w:t xml:space="preserve"> Sentencia </w:t>
      </w:r>
      <w:hyperlink w:anchor="SENTENCIA_2012_143" w:history="1">
        <w:r w:rsidRPr="00C43754">
          <w:rPr>
            <w:rStyle w:val="TextoNormalCaracter"/>
          </w:rPr>
          <w:t>143/2012</w:t>
        </w:r>
      </w:hyperlink>
      <w:r>
        <w:t>, ff. 1, 3, 6.</w:t>
      </w:r>
    </w:p>
    <w:p w:rsidR="00C43754" w:rsidRDefault="00C43754" w:rsidP="00C43754">
      <w:pPr>
        <w:pStyle w:val="SangriaFrancesaArticulo"/>
      </w:pPr>
      <w:r w:rsidRPr="00C43754">
        <w:rPr>
          <w:rStyle w:val="TextoNormalNegritaCaracter"/>
        </w:rPr>
        <w:t>Artículo 121.1 a).</w:t>
      </w:r>
      <w:r w:rsidRPr="00C43754">
        <w:rPr>
          <w:rStyle w:val="TextoNormalCaracter"/>
        </w:rPr>
        <w:t>-</w:t>
      </w:r>
      <w:r>
        <w:t xml:space="preserve"> Sentencia </w:t>
      </w:r>
      <w:hyperlink w:anchor="SENTENCIA_2012_170" w:history="1">
        <w:r w:rsidRPr="00C43754">
          <w:rPr>
            <w:rStyle w:val="TextoNormalCaracter"/>
          </w:rPr>
          <w:t>170/2012</w:t>
        </w:r>
      </w:hyperlink>
      <w:r>
        <w:t>, f. 8.</w:t>
      </w:r>
    </w:p>
    <w:p w:rsidR="00C43754" w:rsidRDefault="00C43754" w:rsidP="00C43754">
      <w:pPr>
        <w:pStyle w:val="SangriaFrancesaArticulo"/>
      </w:pPr>
      <w:r w:rsidRPr="00C43754">
        <w:rPr>
          <w:rStyle w:val="TextoNormalNegritaCaracter"/>
        </w:rPr>
        <w:t>Artículo 124.</w:t>
      </w:r>
      <w:r w:rsidRPr="00C43754">
        <w:rPr>
          <w:rStyle w:val="TextoNormalCaracter"/>
        </w:rPr>
        <w:t>-</w:t>
      </w:r>
      <w:r>
        <w:t xml:space="preserve"> Sentencia </w:t>
      </w:r>
      <w:hyperlink w:anchor="SENTENCIA_2012_215" w:history="1">
        <w:r w:rsidRPr="00C43754">
          <w:rPr>
            <w:rStyle w:val="TextoNormalCaracter"/>
          </w:rPr>
          <w:t>215/2012</w:t>
        </w:r>
      </w:hyperlink>
      <w:r>
        <w:t>, f. 5.</w:t>
      </w:r>
    </w:p>
    <w:p w:rsidR="00C43754" w:rsidRDefault="00C43754" w:rsidP="00C43754">
      <w:pPr>
        <w:pStyle w:val="SangriaFrancesaArticulo"/>
      </w:pPr>
      <w:r w:rsidRPr="00C43754">
        <w:rPr>
          <w:rStyle w:val="TextoNormalNegritaCaracter"/>
        </w:rPr>
        <w:t>Artículo 126.</w:t>
      </w:r>
      <w:r w:rsidRPr="00C43754">
        <w:rPr>
          <w:rStyle w:val="TextoNormalCaracter"/>
        </w:rPr>
        <w:t>-</w:t>
      </w:r>
      <w:r>
        <w:t xml:space="preserve"> Sentencia </w:t>
      </w:r>
      <w:hyperlink w:anchor="SENTENCIA_2012_215" w:history="1">
        <w:r w:rsidRPr="00C43754">
          <w:rPr>
            <w:rStyle w:val="TextoNormalCaracter"/>
          </w:rPr>
          <w:t>215/2012</w:t>
        </w:r>
      </w:hyperlink>
      <w:r>
        <w:t>, f. 1.</w:t>
      </w:r>
    </w:p>
    <w:p w:rsidR="00C43754" w:rsidRDefault="00C43754" w:rsidP="00C43754">
      <w:pPr>
        <w:pStyle w:val="SangriaFrancesaArticulo"/>
      </w:pPr>
      <w:r w:rsidRPr="00C43754">
        <w:rPr>
          <w:rStyle w:val="TextoNormalNegritaCaracter"/>
        </w:rPr>
        <w:t>Artículo 126.1.</w:t>
      </w:r>
      <w:r w:rsidRPr="00C43754">
        <w:rPr>
          <w:rStyle w:val="TextoNormalCaracter"/>
        </w:rPr>
        <w:t>-</w:t>
      </w:r>
      <w:r>
        <w:t xml:space="preserve"> Sentencia </w:t>
      </w:r>
      <w:hyperlink w:anchor="SENTENCIA_2012_215" w:history="1">
        <w:r w:rsidRPr="00C43754">
          <w:rPr>
            <w:rStyle w:val="TextoNormalCaracter"/>
          </w:rPr>
          <w:t>215/2012</w:t>
        </w:r>
      </w:hyperlink>
      <w:r>
        <w:t>, ff. 1, 5.</w:t>
      </w:r>
    </w:p>
    <w:p w:rsidR="00C43754" w:rsidRDefault="00C43754" w:rsidP="00C43754">
      <w:pPr>
        <w:pStyle w:val="SangriaFrancesaArticulo"/>
      </w:pPr>
      <w:r w:rsidRPr="00C43754">
        <w:rPr>
          <w:rStyle w:val="TextoNormalNegritaCaracter"/>
        </w:rPr>
        <w:t>Artículo 126.2.</w:t>
      </w:r>
      <w:r w:rsidRPr="00C43754">
        <w:rPr>
          <w:rStyle w:val="TextoNormalCaracter"/>
        </w:rPr>
        <w:t>-</w:t>
      </w:r>
      <w:r>
        <w:t xml:space="preserve"> Sentencia </w:t>
      </w:r>
      <w:hyperlink w:anchor="SENTENCIA_2012_215" w:history="1">
        <w:r w:rsidRPr="00C43754">
          <w:rPr>
            <w:rStyle w:val="TextoNormalCaracter"/>
          </w:rPr>
          <w:t>215/2012</w:t>
        </w:r>
      </w:hyperlink>
      <w:r>
        <w:t>, f. 5.</w:t>
      </w:r>
    </w:p>
    <w:p w:rsidR="00C43754" w:rsidRDefault="00C43754" w:rsidP="00C43754">
      <w:pPr>
        <w:pStyle w:val="SangriaFrancesaArticulo"/>
      </w:pPr>
      <w:r w:rsidRPr="00C43754">
        <w:rPr>
          <w:rStyle w:val="TextoNormalNegritaCaracter"/>
        </w:rPr>
        <w:t>Artículo 126.3.</w:t>
      </w:r>
      <w:r w:rsidRPr="00C43754">
        <w:rPr>
          <w:rStyle w:val="TextoNormalCaracter"/>
        </w:rPr>
        <w:t>-</w:t>
      </w:r>
      <w:r>
        <w:t xml:space="preserve"> Sentencia </w:t>
      </w:r>
      <w:hyperlink w:anchor="SENTENCIA_2012_215" w:history="1">
        <w:r w:rsidRPr="00C43754">
          <w:rPr>
            <w:rStyle w:val="TextoNormalCaracter"/>
          </w:rPr>
          <w:t>215/2012</w:t>
        </w:r>
      </w:hyperlink>
      <w:r>
        <w:t>, ff. 1, 3 a 5.</w:t>
      </w:r>
    </w:p>
    <w:p w:rsidR="00C43754" w:rsidRDefault="00C43754" w:rsidP="00C43754">
      <w:pPr>
        <w:pStyle w:val="SangriaFrancesaArticulo"/>
      </w:pPr>
      <w:r w:rsidRPr="00C43754">
        <w:rPr>
          <w:rStyle w:val="TextoNormalNegritaCaracter"/>
        </w:rPr>
        <w:t>Artículo 129.</w:t>
      </w:r>
      <w:r w:rsidRPr="00C43754">
        <w:rPr>
          <w:rStyle w:val="TextoNormalCaracter"/>
        </w:rPr>
        <w:t>-</w:t>
      </w:r>
      <w:r>
        <w:t xml:space="preserve"> Sentencia </w:t>
      </w:r>
      <w:hyperlink w:anchor="SENTENCIA_2012_236" w:history="1">
        <w:r w:rsidRPr="00C43754">
          <w:rPr>
            <w:rStyle w:val="TextoNormalCaracter"/>
          </w:rPr>
          <w:t>236/2012</w:t>
        </w:r>
      </w:hyperlink>
      <w:r>
        <w:t>, ff. 1 a 4.</w:t>
      </w:r>
    </w:p>
    <w:p w:rsidR="00C43754" w:rsidRDefault="00C43754" w:rsidP="00C43754">
      <w:pPr>
        <w:pStyle w:val="SangriaFrancesaArticulo"/>
      </w:pPr>
      <w:r w:rsidRPr="00C43754">
        <w:rPr>
          <w:rStyle w:val="TextoNormalNegritaCaracter"/>
        </w:rPr>
        <w:t>Artículo 131.</w:t>
      </w:r>
      <w:r w:rsidRPr="00C43754">
        <w:rPr>
          <w:rStyle w:val="TextoNormalCaracter"/>
        </w:rPr>
        <w:t>-</w:t>
      </w:r>
      <w:r>
        <w:t xml:space="preserve"> Sentencia </w:t>
      </w:r>
      <w:hyperlink w:anchor="SENTENCIA_2012_212" w:history="1">
        <w:r w:rsidRPr="00C43754">
          <w:rPr>
            <w:rStyle w:val="TextoNormalCaracter"/>
          </w:rPr>
          <w:t>212/2012</w:t>
        </w:r>
      </w:hyperlink>
      <w:r>
        <w:t>, f. 3.</w:t>
      </w:r>
    </w:p>
    <w:p w:rsidR="00C43754" w:rsidRDefault="00C43754" w:rsidP="00C43754">
      <w:pPr>
        <w:pStyle w:val="SangriaFrancesaArticulo"/>
      </w:pPr>
      <w:r w:rsidRPr="00C43754">
        <w:rPr>
          <w:rStyle w:val="TextoNormalNegritaCaracter"/>
        </w:rPr>
        <w:t>Artículo 131.1.</w:t>
      </w:r>
      <w:r w:rsidRPr="00C43754">
        <w:rPr>
          <w:rStyle w:val="TextoNormalCaracter"/>
        </w:rPr>
        <w:t>-</w:t>
      </w:r>
      <w:r>
        <w:t xml:space="preserve"> Sentencia </w:t>
      </w:r>
      <w:hyperlink w:anchor="SENTENCIA_2012_212" w:history="1">
        <w:r w:rsidRPr="00C43754">
          <w:rPr>
            <w:rStyle w:val="TextoNormalCaracter"/>
          </w:rPr>
          <w:t>212/2012</w:t>
        </w:r>
      </w:hyperlink>
      <w:r>
        <w:t>, f. 3.</w:t>
      </w:r>
    </w:p>
    <w:p w:rsidR="00C43754" w:rsidRDefault="00C43754" w:rsidP="00C43754">
      <w:pPr>
        <w:pStyle w:val="SangriaFrancesaArticulo"/>
      </w:pPr>
      <w:r w:rsidRPr="00C43754">
        <w:rPr>
          <w:rStyle w:val="TextoNormalNegritaCaracter"/>
        </w:rPr>
        <w:t>Artículo 131.2.</w:t>
      </w:r>
      <w:r w:rsidRPr="00C43754">
        <w:rPr>
          <w:rStyle w:val="TextoNormalCaracter"/>
        </w:rPr>
        <w:t>-</w:t>
      </w:r>
      <w:r>
        <w:t xml:space="preserve"> Sentencia </w:t>
      </w:r>
      <w:hyperlink w:anchor="SENTENCIA_2012_212" w:history="1">
        <w:r w:rsidRPr="00C43754">
          <w:rPr>
            <w:rStyle w:val="TextoNormalCaracter"/>
          </w:rPr>
          <w:t>212/2012</w:t>
        </w:r>
      </w:hyperlink>
      <w:r>
        <w:t>, f. 3.</w:t>
      </w:r>
    </w:p>
    <w:p w:rsidR="00C43754" w:rsidRDefault="00C43754" w:rsidP="00C43754">
      <w:pPr>
        <w:pStyle w:val="SangriaFrancesaArticulo"/>
      </w:pPr>
      <w:r w:rsidRPr="00C43754">
        <w:rPr>
          <w:rStyle w:val="TextoNormalNegritaCaracter"/>
        </w:rPr>
        <w:t>Artículo 131.2 d).</w:t>
      </w:r>
      <w:r w:rsidRPr="00C43754">
        <w:rPr>
          <w:rStyle w:val="TextoNormalCaracter"/>
        </w:rPr>
        <w:t>-</w:t>
      </w:r>
      <w:r>
        <w:t xml:space="preserve"> Sentencia </w:t>
      </w:r>
      <w:hyperlink w:anchor="SENTENCIA_2012_212" w:history="1">
        <w:r w:rsidRPr="00C43754">
          <w:rPr>
            <w:rStyle w:val="TextoNormalCaracter"/>
          </w:rPr>
          <w:t>212/2012</w:t>
        </w:r>
      </w:hyperlink>
      <w:r>
        <w:t>, f. 7.</w:t>
      </w:r>
    </w:p>
    <w:p w:rsidR="00C43754" w:rsidRDefault="00C43754" w:rsidP="00C43754">
      <w:pPr>
        <w:pStyle w:val="SangriaFrancesaArticulo"/>
      </w:pPr>
      <w:r w:rsidRPr="00C43754">
        <w:rPr>
          <w:rStyle w:val="TextoNormalNegritaCaracter"/>
        </w:rPr>
        <w:t>Artículo 131.3.</w:t>
      </w:r>
      <w:r w:rsidRPr="00C43754">
        <w:rPr>
          <w:rStyle w:val="TextoNormalCaracter"/>
        </w:rPr>
        <w:t>-</w:t>
      </w:r>
      <w:r>
        <w:t xml:space="preserve"> Sentencia </w:t>
      </w:r>
      <w:hyperlink w:anchor="SENTENCIA_2012_212" w:history="1">
        <w:r w:rsidRPr="00C43754">
          <w:rPr>
            <w:rStyle w:val="TextoNormalCaracter"/>
          </w:rPr>
          <w:t>212/2012</w:t>
        </w:r>
      </w:hyperlink>
      <w:r>
        <w:t>, f. 3.</w:t>
      </w:r>
    </w:p>
    <w:p w:rsidR="00C43754" w:rsidRDefault="00C43754" w:rsidP="00C43754">
      <w:pPr>
        <w:pStyle w:val="SangriaFrancesaArticulo"/>
      </w:pPr>
      <w:r w:rsidRPr="00C43754">
        <w:rPr>
          <w:rStyle w:val="TextoNormalNegritaCaracter"/>
        </w:rPr>
        <w:t>Artículo 135.</w:t>
      </w:r>
      <w:r w:rsidRPr="00C43754">
        <w:rPr>
          <w:rStyle w:val="TextoNormalCaracter"/>
        </w:rPr>
        <w:t>-</w:t>
      </w:r>
      <w:r>
        <w:t xml:space="preserve"> Sentencia </w:t>
      </w:r>
      <w:hyperlink w:anchor="SENTENCIA_2012_211" w:history="1">
        <w:r w:rsidRPr="00C43754">
          <w:rPr>
            <w:rStyle w:val="TextoNormalCaracter"/>
          </w:rPr>
          <w:t>211/2012</w:t>
        </w:r>
      </w:hyperlink>
      <w:r>
        <w:t>, f. 5.</w:t>
      </w:r>
    </w:p>
    <w:p w:rsidR="00C43754" w:rsidRDefault="00C43754" w:rsidP="00C43754">
      <w:pPr>
        <w:pStyle w:val="SangriaFrancesaArticulo"/>
      </w:pPr>
      <w:r w:rsidRPr="00C43754">
        <w:rPr>
          <w:rStyle w:val="TextoNormalNegritaCaracter"/>
        </w:rPr>
        <w:t>Artículo 136.</w:t>
      </w:r>
      <w:r w:rsidRPr="00C43754">
        <w:rPr>
          <w:rStyle w:val="TextoNormalCaracter"/>
        </w:rPr>
        <w:t>-</w:t>
      </w:r>
      <w:r>
        <w:t xml:space="preserve"> Sentencias </w:t>
      </w:r>
      <w:hyperlink w:anchor="SENTENCIA_2012_181" w:history="1">
        <w:r w:rsidRPr="00C43754">
          <w:rPr>
            <w:rStyle w:val="TextoNormalCaracter"/>
          </w:rPr>
          <w:t>181/2012</w:t>
        </w:r>
      </w:hyperlink>
      <w:r>
        <w:t xml:space="preserve">, f. 5; </w:t>
      </w:r>
      <w:hyperlink w:anchor="SENTENCIA_2012_191" w:history="1">
        <w:r w:rsidRPr="00C43754">
          <w:rPr>
            <w:rStyle w:val="TextoNormalCaracter"/>
          </w:rPr>
          <w:t>191/2012</w:t>
        </w:r>
      </w:hyperlink>
      <w:r>
        <w:t>, f. 5.</w:t>
      </w:r>
    </w:p>
    <w:p w:rsidR="00C43754" w:rsidRDefault="00C43754" w:rsidP="00C43754">
      <w:pPr>
        <w:pStyle w:val="SangriaFrancesaArticulo"/>
      </w:pPr>
      <w:r w:rsidRPr="00C43754">
        <w:rPr>
          <w:rStyle w:val="TextoNormalNegritaCaracter"/>
        </w:rPr>
        <w:t>Artículo 138.</w:t>
      </w:r>
      <w:r w:rsidRPr="00C43754">
        <w:rPr>
          <w:rStyle w:val="TextoNormalCaracter"/>
        </w:rPr>
        <w:t>-</w:t>
      </w:r>
      <w:r>
        <w:t xml:space="preserve"> Sentencia </w:t>
      </w:r>
      <w:hyperlink w:anchor="SENTENCIA_2012_227" w:history="1">
        <w:r w:rsidRPr="00C43754">
          <w:rPr>
            <w:rStyle w:val="TextoNormalCaracter"/>
          </w:rPr>
          <w:t>227/2012</w:t>
        </w:r>
      </w:hyperlink>
      <w:r>
        <w:t>, f. 4.</w:t>
      </w:r>
    </w:p>
    <w:p w:rsidR="00C43754" w:rsidRDefault="00C43754" w:rsidP="00C43754">
      <w:pPr>
        <w:pStyle w:val="SangriaFrancesaArticulo"/>
      </w:pPr>
      <w:r w:rsidRPr="00C43754">
        <w:rPr>
          <w:rStyle w:val="TextoNormalNegritaCaracter"/>
        </w:rPr>
        <w:t>Artículo 138.1.</w:t>
      </w:r>
      <w:r w:rsidRPr="00C43754">
        <w:rPr>
          <w:rStyle w:val="TextoNormalCaracter"/>
        </w:rPr>
        <w:t>-</w:t>
      </w:r>
      <w:r>
        <w:t xml:space="preserve"> Sentencia </w:t>
      </w:r>
      <w:hyperlink w:anchor="SENTENCIA_2012_227" w:history="1">
        <w:r w:rsidRPr="00C43754">
          <w:rPr>
            <w:rStyle w:val="TextoNormalCaracter"/>
          </w:rPr>
          <w:t>227/2012</w:t>
        </w:r>
      </w:hyperlink>
      <w:r>
        <w:t>, f. 4.</w:t>
      </w:r>
    </w:p>
    <w:p w:rsidR="00C43754" w:rsidRDefault="00C43754" w:rsidP="00C43754">
      <w:pPr>
        <w:pStyle w:val="SangriaFrancesaArticulo"/>
      </w:pPr>
      <w:r w:rsidRPr="00C43754">
        <w:rPr>
          <w:rStyle w:val="TextoNormalNegritaCaracter"/>
        </w:rPr>
        <w:t>Artículo 140.</w:t>
      </w:r>
      <w:r w:rsidRPr="00C43754">
        <w:rPr>
          <w:rStyle w:val="TextoNormalCaracter"/>
        </w:rPr>
        <w:t>-</w:t>
      </w:r>
      <w:r>
        <w:t xml:space="preserve"> Sentencias </w:t>
      </w:r>
      <w:hyperlink w:anchor="SENTENCIA_2012_245" w:history="1">
        <w:r w:rsidRPr="00C43754">
          <w:rPr>
            <w:rStyle w:val="TextoNormalCaracter"/>
          </w:rPr>
          <w:t>245/2012</w:t>
        </w:r>
      </w:hyperlink>
      <w:r>
        <w:t xml:space="preserve">, ff. 3, 5; </w:t>
      </w:r>
      <w:hyperlink w:anchor="SENTENCIA_2012_245" w:history="1">
        <w:r w:rsidRPr="00C43754">
          <w:rPr>
            <w:rStyle w:val="TextoNormalCaracter"/>
          </w:rPr>
          <w:t>245/2012</w:t>
        </w:r>
      </w:hyperlink>
      <w:r>
        <w:t>, ff. 3, 5.</w:t>
      </w:r>
    </w:p>
    <w:p w:rsidR="00C43754" w:rsidRDefault="00C43754" w:rsidP="00C43754">
      <w:pPr>
        <w:pStyle w:val="SangriaFrancesaArticulo"/>
      </w:pPr>
      <w:r w:rsidRPr="00C43754">
        <w:rPr>
          <w:rStyle w:val="TextoNormalNegritaCaracter"/>
        </w:rPr>
        <w:t>Artículo 140.1.</w:t>
      </w:r>
      <w:r w:rsidRPr="00C43754">
        <w:rPr>
          <w:rStyle w:val="TextoNormalCaracter"/>
        </w:rPr>
        <w:t>-</w:t>
      </w:r>
      <w:r>
        <w:t xml:space="preserve"> Sentencia </w:t>
      </w:r>
      <w:hyperlink w:anchor="SENTENCIA_2012_235" w:history="1">
        <w:r w:rsidRPr="00C43754">
          <w:rPr>
            <w:rStyle w:val="TextoNormalCaracter"/>
          </w:rPr>
          <w:t>235/2012</w:t>
        </w:r>
      </w:hyperlink>
      <w:r>
        <w:t>, f. 5.</w:t>
      </w:r>
    </w:p>
    <w:p w:rsidR="00C43754" w:rsidRDefault="00C43754" w:rsidP="00C43754">
      <w:pPr>
        <w:pStyle w:val="SangriaFrancesaArticulo"/>
      </w:pPr>
      <w:r w:rsidRPr="00C43754">
        <w:rPr>
          <w:rStyle w:val="TextoNormalNegritaCaracter"/>
        </w:rPr>
        <w:t>Artículo 140.2.</w:t>
      </w:r>
      <w:r w:rsidRPr="00C43754">
        <w:rPr>
          <w:rStyle w:val="TextoNormalCaracter"/>
        </w:rPr>
        <w:t>-</w:t>
      </w:r>
      <w:r>
        <w:t xml:space="preserve"> Sentencias </w:t>
      </w:r>
      <w:hyperlink w:anchor="SENTENCIA_2012_245" w:history="1">
        <w:r w:rsidRPr="00C43754">
          <w:rPr>
            <w:rStyle w:val="TextoNormalCaracter"/>
          </w:rPr>
          <w:t>245/2012</w:t>
        </w:r>
      </w:hyperlink>
      <w:r>
        <w:t xml:space="preserve">, f. 14; </w:t>
      </w:r>
      <w:hyperlink w:anchor="SENTENCIA_2012_245" w:history="1">
        <w:r w:rsidRPr="00C43754">
          <w:rPr>
            <w:rStyle w:val="TextoNormalCaracter"/>
          </w:rPr>
          <w:t>245/2012</w:t>
        </w:r>
      </w:hyperlink>
      <w:r>
        <w:t>, f. 14.</w:t>
      </w:r>
    </w:p>
    <w:p w:rsidR="00C43754" w:rsidRDefault="00C43754" w:rsidP="00C43754">
      <w:pPr>
        <w:pStyle w:val="SangriaFrancesaArticulo"/>
      </w:pPr>
      <w:r w:rsidRPr="00C43754">
        <w:rPr>
          <w:rStyle w:val="TextoNormalNegritaCaracter"/>
        </w:rPr>
        <w:t>Artículo 140.6.</w:t>
      </w:r>
      <w:r w:rsidRPr="00C43754">
        <w:rPr>
          <w:rStyle w:val="TextoNormalCaracter"/>
        </w:rPr>
        <w:t>-</w:t>
      </w:r>
      <w:r>
        <w:t xml:space="preserve"> Sentencias </w:t>
      </w:r>
      <w:hyperlink w:anchor="SENTENCIA_2012_245" w:history="1">
        <w:r w:rsidRPr="00C43754">
          <w:rPr>
            <w:rStyle w:val="TextoNormalCaracter"/>
          </w:rPr>
          <w:t>245/2012</w:t>
        </w:r>
      </w:hyperlink>
      <w:r>
        <w:t xml:space="preserve">, f. 14; </w:t>
      </w:r>
      <w:hyperlink w:anchor="SENTENCIA_2012_245" w:history="1">
        <w:r w:rsidRPr="00C43754">
          <w:rPr>
            <w:rStyle w:val="TextoNormalCaracter"/>
          </w:rPr>
          <w:t>245/2012</w:t>
        </w:r>
      </w:hyperlink>
      <w:r>
        <w:t>, f. 14.</w:t>
      </w:r>
    </w:p>
    <w:p w:rsidR="00C43754" w:rsidRDefault="00C43754" w:rsidP="00C43754">
      <w:pPr>
        <w:pStyle w:val="SangriaFrancesaArticulo"/>
      </w:pPr>
      <w:r w:rsidRPr="00C43754">
        <w:rPr>
          <w:rStyle w:val="TextoNormalNegritaCaracter"/>
        </w:rPr>
        <w:t>Artículo 146.</w:t>
      </w:r>
      <w:r w:rsidRPr="00C43754">
        <w:rPr>
          <w:rStyle w:val="TextoNormalCaracter"/>
        </w:rPr>
        <w:t>-</w:t>
      </w:r>
      <w:r>
        <w:t xml:space="preserve"> Sentencia </w:t>
      </w:r>
      <w:hyperlink w:anchor="SENTENCIA_2012_235" w:history="1">
        <w:r w:rsidRPr="00C43754">
          <w:rPr>
            <w:rStyle w:val="TextoNormalCaracter"/>
          </w:rPr>
          <w:t>235/2012</w:t>
        </w:r>
      </w:hyperlink>
      <w:r>
        <w:t>, f. 6.</w:t>
      </w:r>
    </w:p>
    <w:p w:rsidR="00C43754" w:rsidRDefault="00C43754" w:rsidP="00C43754">
      <w:pPr>
        <w:pStyle w:val="SangriaFrancesaArticulo"/>
      </w:pPr>
      <w:r w:rsidRPr="00C43754">
        <w:rPr>
          <w:rStyle w:val="TextoNormalNegritaCaracter"/>
        </w:rPr>
        <w:t>Artículo 146.1 a).</w:t>
      </w:r>
      <w:r w:rsidRPr="00C43754">
        <w:rPr>
          <w:rStyle w:val="TextoNormalCaracter"/>
        </w:rPr>
        <w:t>-</w:t>
      </w:r>
      <w:r>
        <w:t xml:space="preserve"> Sentencia </w:t>
      </w:r>
      <w:hyperlink w:anchor="SENTENCIA_2012_235" w:history="1">
        <w:r w:rsidRPr="00C43754">
          <w:rPr>
            <w:rStyle w:val="TextoNormalCaracter"/>
          </w:rPr>
          <w:t>235/2012</w:t>
        </w:r>
      </w:hyperlink>
      <w:r>
        <w:t>, f. 6.</w:t>
      </w:r>
    </w:p>
    <w:p w:rsidR="00C43754" w:rsidRDefault="00C43754" w:rsidP="00C43754">
      <w:pPr>
        <w:pStyle w:val="SangriaFrancesaArticulo"/>
      </w:pPr>
      <w:r w:rsidRPr="00C43754">
        <w:rPr>
          <w:rStyle w:val="TextoNormalNegritaCaracter"/>
        </w:rPr>
        <w:t>Artículo 146.1 b).</w:t>
      </w:r>
      <w:r w:rsidRPr="00C43754">
        <w:rPr>
          <w:rStyle w:val="TextoNormalCaracter"/>
        </w:rPr>
        <w:t>-</w:t>
      </w:r>
      <w:r>
        <w:t xml:space="preserve"> Sentencia </w:t>
      </w:r>
      <w:hyperlink w:anchor="SENTENCIA_2012_235" w:history="1">
        <w:r w:rsidRPr="00C43754">
          <w:rPr>
            <w:rStyle w:val="TextoNormalCaracter"/>
          </w:rPr>
          <w:t>235/2012</w:t>
        </w:r>
      </w:hyperlink>
      <w:r>
        <w:t>, ff. 6, 9.</w:t>
      </w:r>
    </w:p>
    <w:p w:rsidR="00C43754" w:rsidRDefault="00C43754" w:rsidP="00C43754">
      <w:pPr>
        <w:pStyle w:val="SangriaFrancesaArticulo"/>
      </w:pPr>
      <w:r w:rsidRPr="00C43754">
        <w:rPr>
          <w:rStyle w:val="TextoNormalNegritaCaracter"/>
        </w:rPr>
        <w:t>Artículo 149.5.</w:t>
      </w:r>
      <w:r w:rsidRPr="00C43754">
        <w:rPr>
          <w:rStyle w:val="TextoNormalCaracter"/>
        </w:rPr>
        <w:t>-</w:t>
      </w:r>
      <w:r>
        <w:t xml:space="preserve"> Sentencia </w:t>
      </w:r>
      <w:hyperlink w:anchor="SENTENCIA_2012_187" w:history="1">
        <w:r w:rsidRPr="00C43754">
          <w:rPr>
            <w:rStyle w:val="TextoNormalCaracter"/>
          </w:rPr>
          <w:t>187/2012</w:t>
        </w:r>
      </w:hyperlink>
      <w:r>
        <w:t>, f. 7.</w:t>
      </w:r>
    </w:p>
    <w:p w:rsidR="00C43754" w:rsidRDefault="00C43754" w:rsidP="00C43754">
      <w:pPr>
        <w:pStyle w:val="SangriaFrancesaArticulo"/>
      </w:pPr>
      <w:r w:rsidRPr="00C43754">
        <w:rPr>
          <w:rStyle w:val="TextoNormalNegritaCaracter"/>
        </w:rPr>
        <w:t>Artículo 152.4.</w:t>
      </w:r>
      <w:r w:rsidRPr="00C43754">
        <w:rPr>
          <w:rStyle w:val="TextoNormalCaracter"/>
        </w:rPr>
        <w:t>-</w:t>
      </w:r>
      <w:r>
        <w:t xml:space="preserve"> Sentencia </w:t>
      </w:r>
      <w:hyperlink w:anchor="SENTENCIA_2012_150" w:history="1">
        <w:r w:rsidRPr="00C43754">
          <w:rPr>
            <w:rStyle w:val="TextoNormalCaracter"/>
          </w:rPr>
          <w:t>150/2012</w:t>
        </w:r>
      </w:hyperlink>
      <w:r>
        <w:t>, f. 1.</w:t>
      </w:r>
    </w:p>
    <w:p w:rsidR="00C43754" w:rsidRDefault="00C43754" w:rsidP="00C43754">
      <w:pPr>
        <w:pStyle w:val="SangriaFrancesaArticulo"/>
      </w:pPr>
      <w:r w:rsidRPr="00C43754">
        <w:rPr>
          <w:rStyle w:val="TextoNormalNegritaCaracter"/>
        </w:rPr>
        <w:t>Artículo 152.4 b).</w:t>
      </w:r>
      <w:r w:rsidRPr="00C43754">
        <w:rPr>
          <w:rStyle w:val="TextoNormalCaracter"/>
        </w:rPr>
        <w:t>-</w:t>
      </w:r>
      <w:r>
        <w:t xml:space="preserve"> Sentencia </w:t>
      </w:r>
      <w:hyperlink w:anchor="SENTENCIA_2012_150" w:history="1">
        <w:r w:rsidRPr="00C43754">
          <w:rPr>
            <w:rStyle w:val="TextoNormalCaracter"/>
          </w:rPr>
          <w:t>150/2012</w:t>
        </w:r>
      </w:hyperlink>
      <w:r>
        <w:t>, f. 6.</w:t>
      </w:r>
    </w:p>
    <w:p w:rsidR="00C43754" w:rsidRDefault="00C43754" w:rsidP="00C43754">
      <w:pPr>
        <w:pStyle w:val="SangriaFrancesaArticulo"/>
      </w:pPr>
      <w:r w:rsidRPr="00C43754">
        <w:rPr>
          <w:rStyle w:val="TextoNormalNegritaCaracter"/>
        </w:rPr>
        <w:t>Artículo 152.4 c).</w:t>
      </w:r>
      <w:r w:rsidRPr="00C43754">
        <w:rPr>
          <w:rStyle w:val="TextoNormalCaracter"/>
        </w:rPr>
        <w:t>-</w:t>
      </w:r>
      <w:r>
        <w:t xml:space="preserve"> Sentencia </w:t>
      </w:r>
      <w:hyperlink w:anchor="SENTENCIA_2012_150" w:history="1">
        <w:r w:rsidRPr="00C43754">
          <w:rPr>
            <w:rStyle w:val="TextoNormalCaracter"/>
          </w:rPr>
          <w:t>150/2012</w:t>
        </w:r>
      </w:hyperlink>
      <w:r>
        <w:t>, f. 6.</w:t>
      </w:r>
    </w:p>
    <w:p w:rsidR="00C43754" w:rsidRDefault="00C43754" w:rsidP="00C43754">
      <w:pPr>
        <w:pStyle w:val="SangriaFrancesaArticulo"/>
      </w:pPr>
      <w:r w:rsidRPr="00C43754">
        <w:rPr>
          <w:rStyle w:val="TextoNormalNegritaCaracter"/>
        </w:rPr>
        <w:t>Artículo 165 a).</w:t>
      </w:r>
      <w:r w:rsidRPr="00C43754">
        <w:rPr>
          <w:rStyle w:val="TextoNormalCaracter"/>
        </w:rPr>
        <w:t>-</w:t>
      </w:r>
      <w:r>
        <w:t xml:space="preserve"> Sentencia </w:t>
      </w:r>
      <w:hyperlink w:anchor="SENTENCIA_2012_211" w:history="1">
        <w:r w:rsidRPr="00C43754">
          <w:rPr>
            <w:rStyle w:val="TextoNormalCaracter"/>
          </w:rPr>
          <w:t>211/2012</w:t>
        </w:r>
      </w:hyperlink>
      <w:r>
        <w:t>, f. 5.</w:t>
      </w:r>
    </w:p>
    <w:p w:rsidR="00C43754" w:rsidRDefault="00C43754" w:rsidP="00C43754">
      <w:pPr>
        <w:pStyle w:val="SangriaFrancesaArticulo"/>
      </w:pPr>
      <w:r w:rsidRPr="00C43754">
        <w:rPr>
          <w:rStyle w:val="TextoNormalNegritaCaracter"/>
        </w:rPr>
        <w:t>Artículo 165 d).</w:t>
      </w:r>
      <w:r w:rsidRPr="00C43754">
        <w:rPr>
          <w:rStyle w:val="TextoNormalCaracter"/>
        </w:rPr>
        <w:t>-</w:t>
      </w:r>
      <w:r>
        <w:t xml:space="preserve"> Sentencia </w:t>
      </w:r>
      <w:hyperlink w:anchor="SENTENCIA_2012_211" w:history="1">
        <w:r w:rsidRPr="00C43754">
          <w:rPr>
            <w:rStyle w:val="TextoNormalCaracter"/>
          </w:rPr>
          <w:t>211/2012</w:t>
        </w:r>
      </w:hyperlink>
      <w:r>
        <w:t>, f. 5.</w:t>
      </w:r>
    </w:p>
    <w:p w:rsidR="00C43754" w:rsidRDefault="00C43754" w:rsidP="00C43754">
      <w:pPr>
        <w:pStyle w:val="SangriaFrancesaArticulo"/>
      </w:pPr>
      <w:r w:rsidRPr="00C43754">
        <w:rPr>
          <w:rStyle w:val="TextoNormalNegritaCaracter"/>
        </w:rPr>
        <w:t>Artículo 165 f).</w:t>
      </w:r>
      <w:r w:rsidRPr="00C43754">
        <w:rPr>
          <w:rStyle w:val="TextoNormalCaracter"/>
        </w:rPr>
        <w:t>-</w:t>
      </w:r>
      <w:r>
        <w:t xml:space="preserve"> Sentencia </w:t>
      </w:r>
      <w:hyperlink w:anchor="SENTENCIA_2012_211" w:history="1">
        <w:r w:rsidRPr="00C43754">
          <w:rPr>
            <w:rStyle w:val="TextoNormalCaracter"/>
          </w:rPr>
          <w:t>211/2012</w:t>
        </w:r>
      </w:hyperlink>
      <w:r>
        <w:t>, f. 5.</w:t>
      </w:r>
    </w:p>
    <w:p w:rsidR="00C43754" w:rsidRDefault="00C43754" w:rsidP="00C43754">
      <w:pPr>
        <w:pStyle w:val="SangriaFrancesaArticulo"/>
      </w:pPr>
      <w:r w:rsidRPr="00C43754">
        <w:rPr>
          <w:rStyle w:val="TextoNormalNegritaCaracter"/>
        </w:rPr>
        <w:t>Artículo 166.</w:t>
      </w:r>
      <w:r w:rsidRPr="00C43754">
        <w:rPr>
          <w:rStyle w:val="TextoNormalCaracter"/>
        </w:rPr>
        <w:t>-</w:t>
      </w:r>
      <w:r>
        <w:t xml:space="preserve"> Sentencias </w:t>
      </w:r>
      <w:hyperlink w:anchor="SENTENCIA_2012_177" w:history="1">
        <w:r w:rsidRPr="00C43754">
          <w:rPr>
            <w:rStyle w:val="TextoNormalCaracter"/>
          </w:rPr>
          <w:t>177/2012</w:t>
        </w:r>
      </w:hyperlink>
      <w:r>
        <w:t xml:space="preserve">, ff. 1, 4; </w:t>
      </w:r>
      <w:hyperlink w:anchor="SENTENCIA_2012_226" w:history="1">
        <w:r w:rsidRPr="00C43754">
          <w:rPr>
            <w:rStyle w:val="TextoNormalCaracter"/>
          </w:rPr>
          <w:t>226/2012</w:t>
        </w:r>
      </w:hyperlink>
      <w:r>
        <w:t xml:space="preserve">, f. 3; </w:t>
      </w:r>
      <w:hyperlink w:anchor="SENTENCIA_2012_227" w:history="1">
        <w:r w:rsidRPr="00C43754">
          <w:rPr>
            <w:rStyle w:val="TextoNormalCaracter"/>
          </w:rPr>
          <w:t>227/2012</w:t>
        </w:r>
      </w:hyperlink>
      <w:r>
        <w:t>, f. 5.</w:t>
      </w:r>
    </w:p>
    <w:p w:rsidR="00C43754" w:rsidRDefault="00C43754" w:rsidP="00C43754">
      <w:pPr>
        <w:pStyle w:val="SangriaFrancesaArticulo"/>
      </w:pPr>
      <w:r w:rsidRPr="00C43754">
        <w:rPr>
          <w:rStyle w:val="TextoNormalNegritaCaracter"/>
        </w:rPr>
        <w:t>Artículo 169.</w:t>
      </w:r>
      <w:r w:rsidRPr="00C43754">
        <w:rPr>
          <w:rStyle w:val="TextoNormalCaracter"/>
        </w:rPr>
        <w:t>-</w:t>
      </w:r>
      <w:r>
        <w:t xml:space="preserve"> Sentencias </w:t>
      </w:r>
      <w:hyperlink w:anchor="SENTENCIA_2012_245" w:history="1">
        <w:r w:rsidRPr="00C43754">
          <w:rPr>
            <w:rStyle w:val="TextoNormalCaracter"/>
          </w:rPr>
          <w:t>245/2012</w:t>
        </w:r>
      </w:hyperlink>
      <w:r>
        <w:t xml:space="preserve">, ff. 3, 5, 15, 16; </w:t>
      </w:r>
      <w:hyperlink w:anchor="SENTENCIA_2012_245" w:history="1">
        <w:r w:rsidRPr="00C43754">
          <w:rPr>
            <w:rStyle w:val="TextoNormalCaracter"/>
          </w:rPr>
          <w:t>245/2012</w:t>
        </w:r>
      </w:hyperlink>
      <w:r>
        <w:t>, ff. 3, 5, 15, 16.</w:t>
      </w:r>
    </w:p>
    <w:p w:rsidR="00C43754" w:rsidRDefault="00C43754" w:rsidP="00C43754">
      <w:pPr>
        <w:pStyle w:val="SangriaFrancesaArticulo"/>
      </w:pPr>
      <w:r w:rsidRPr="00C43754">
        <w:rPr>
          <w:rStyle w:val="TextoNormalNegritaCaracter"/>
        </w:rPr>
        <w:t>Artículo 170.1 b).</w:t>
      </w:r>
      <w:r w:rsidRPr="00C43754">
        <w:rPr>
          <w:rStyle w:val="TextoNormalCaracter"/>
        </w:rPr>
        <w:t>-</w:t>
      </w:r>
      <w:r>
        <w:t xml:space="preserve"> Sentencia </w:t>
      </w:r>
      <w:hyperlink w:anchor="SENTENCIA_2012_194" w:history="1">
        <w:r w:rsidRPr="00C43754">
          <w:rPr>
            <w:rStyle w:val="TextoNormalCaracter"/>
          </w:rPr>
          <w:t>194/2012</w:t>
        </w:r>
      </w:hyperlink>
      <w:r>
        <w:t>, f. 5.</w:t>
      </w:r>
    </w:p>
    <w:p w:rsidR="00C43754" w:rsidRDefault="00C43754" w:rsidP="00C43754">
      <w:pPr>
        <w:pStyle w:val="SangriaFrancesaArticulo"/>
      </w:pPr>
      <w:r w:rsidRPr="00C43754">
        <w:rPr>
          <w:rStyle w:val="TextoNormalNegritaCaracter"/>
        </w:rPr>
        <w:t>Artículo 170.1 c).</w:t>
      </w:r>
      <w:r w:rsidRPr="00C43754">
        <w:rPr>
          <w:rStyle w:val="TextoNormalCaracter"/>
        </w:rPr>
        <w:t>-</w:t>
      </w:r>
      <w:r>
        <w:t xml:space="preserve"> Sentencia </w:t>
      </w:r>
      <w:hyperlink w:anchor="SENTENCIA_2012_194" w:history="1">
        <w:r w:rsidRPr="00C43754">
          <w:rPr>
            <w:rStyle w:val="TextoNormalCaracter"/>
          </w:rPr>
          <w:t>194/2012</w:t>
        </w:r>
      </w:hyperlink>
      <w:r>
        <w:t>, ff. 5, 6.</w:t>
      </w:r>
    </w:p>
    <w:p w:rsidR="00C43754" w:rsidRDefault="00C43754" w:rsidP="00C43754">
      <w:pPr>
        <w:pStyle w:val="SangriaFrancesaArticulo"/>
      </w:pPr>
      <w:r w:rsidRPr="00C43754">
        <w:rPr>
          <w:rStyle w:val="TextoNormalNegritaCaracter"/>
        </w:rPr>
        <w:t>Artículo 170.1 g).</w:t>
      </w:r>
      <w:r w:rsidRPr="00C43754">
        <w:rPr>
          <w:rStyle w:val="TextoNormalCaracter"/>
        </w:rPr>
        <w:t>-</w:t>
      </w:r>
      <w:r>
        <w:t xml:space="preserve"> Sentencia </w:t>
      </w:r>
      <w:hyperlink w:anchor="SENTENCIA_2012_211" w:history="1">
        <w:r w:rsidRPr="00C43754">
          <w:rPr>
            <w:rStyle w:val="TextoNormalCaracter"/>
          </w:rPr>
          <w:t>211/2012</w:t>
        </w:r>
      </w:hyperlink>
      <w:r>
        <w:t>, f. 5.</w:t>
      </w:r>
    </w:p>
    <w:p w:rsidR="00C43754" w:rsidRDefault="00C43754" w:rsidP="00C43754">
      <w:pPr>
        <w:pStyle w:val="SangriaFrancesaArticulo"/>
      </w:pPr>
      <w:r w:rsidRPr="00C43754">
        <w:rPr>
          <w:rStyle w:val="TextoNormalNegritaCaracter"/>
        </w:rPr>
        <w:t>Artículo 170.1 h).</w:t>
      </w:r>
      <w:r w:rsidRPr="00C43754">
        <w:rPr>
          <w:rStyle w:val="TextoNormalCaracter"/>
        </w:rPr>
        <w:t>-</w:t>
      </w:r>
      <w:r>
        <w:t xml:space="preserve"> Sentencia </w:t>
      </w:r>
      <w:hyperlink w:anchor="SENTENCIA_2012_211" w:history="1">
        <w:r w:rsidRPr="00C43754">
          <w:rPr>
            <w:rStyle w:val="TextoNormalCaracter"/>
          </w:rPr>
          <w:t>211/2012</w:t>
        </w:r>
      </w:hyperlink>
      <w:r>
        <w:t>, f. 5.</w:t>
      </w:r>
    </w:p>
    <w:p w:rsidR="00C43754" w:rsidRDefault="00C43754" w:rsidP="00C43754">
      <w:pPr>
        <w:pStyle w:val="SangriaFrancesaArticulo"/>
      </w:pPr>
      <w:r w:rsidRPr="00C43754">
        <w:rPr>
          <w:rStyle w:val="TextoNormalNegritaCaracter"/>
        </w:rPr>
        <w:t>Artículo 170.2.</w:t>
      </w:r>
      <w:r w:rsidRPr="00C43754">
        <w:rPr>
          <w:rStyle w:val="TextoNormalCaracter"/>
        </w:rPr>
        <w:t>-</w:t>
      </w:r>
      <w:r>
        <w:t xml:space="preserve"> Sentencia </w:t>
      </w:r>
      <w:hyperlink w:anchor="SENTENCIA_2012_211" w:history="1">
        <w:r w:rsidRPr="00C43754">
          <w:rPr>
            <w:rStyle w:val="TextoNormalCaracter"/>
          </w:rPr>
          <w:t>211/2012</w:t>
        </w:r>
      </w:hyperlink>
      <w:r>
        <w:t>, f. 5.</w:t>
      </w:r>
    </w:p>
    <w:p w:rsidR="00C43754" w:rsidRDefault="00C43754" w:rsidP="00C43754">
      <w:pPr>
        <w:pStyle w:val="SangriaFrancesaArticulo"/>
      </w:pPr>
      <w:r w:rsidRPr="00C43754">
        <w:rPr>
          <w:rStyle w:val="TextoNormalNegritaCaracter"/>
        </w:rPr>
        <w:t>Artículo 172.</w:t>
      </w:r>
      <w:r w:rsidRPr="00C43754">
        <w:rPr>
          <w:rStyle w:val="TextoNormalCaracter"/>
        </w:rPr>
        <w:t>-</w:t>
      </w:r>
      <w:r>
        <w:t xml:space="preserve"> Sentencia </w:t>
      </w:r>
      <w:hyperlink w:anchor="SENTENCIA_2012_223" w:history="1">
        <w:r w:rsidRPr="00C43754">
          <w:rPr>
            <w:rStyle w:val="TextoNormalCaracter"/>
          </w:rPr>
          <w:t>223/2012</w:t>
        </w:r>
      </w:hyperlink>
      <w:r>
        <w:t>, f. 7.</w:t>
      </w:r>
    </w:p>
    <w:p w:rsidR="00C43754" w:rsidRDefault="00C43754" w:rsidP="00C43754">
      <w:pPr>
        <w:pStyle w:val="SangriaFrancesaArticulo"/>
      </w:pPr>
      <w:r w:rsidRPr="00C43754">
        <w:rPr>
          <w:rStyle w:val="TextoNormalNegritaCaracter"/>
        </w:rPr>
        <w:t>Artículo 172.1.</w:t>
      </w:r>
      <w:r w:rsidRPr="00C43754">
        <w:rPr>
          <w:rStyle w:val="TextoNormalCaracter"/>
        </w:rPr>
        <w:t>-</w:t>
      </w:r>
      <w:r>
        <w:t xml:space="preserve"> Sentencia </w:t>
      </w:r>
      <w:hyperlink w:anchor="SENTENCIA_2012_223" w:history="1">
        <w:r w:rsidRPr="00C43754">
          <w:rPr>
            <w:rStyle w:val="TextoNormalCaracter"/>
          </w:rPr>
          <w:t>223/2012</w:t>
        </w:r>
      </w:hyperlink>
      <w:r>
        <w:t>, VP I.</w:t>
      </w:r>
    </w:p>
    <w:p w:rsidR="00C43754" w:rsidRDefault="00C43754" w:rsidP="00C43754">
      <w:pPr>
        <w:pStyle w:val="SangriaFrancesaArticulo"/>
      </w:pPr>
      <w:r w:rsidRPr="00C43754">
        <w:rPr>
          <w:rStyle w:val="TextoNormalNegritaCaracter"/>
        </w:rPr>
        <w:t>Artículo 172.2 d).</w:t>
      </w:r>
      <w:r w:rsidRPr="00C43754">
        <w:rPr>
          <w:rStyle w:val="TextoNormalCaracter"/>
        </w:rPr>
        <w:t>-</w:t>
      </w:r>
      <w:r>
        <w:t xml:space="preserve"> Sentencia </w:t>
      </w:r>
      <w:hyperlink w:anchor="SENTENCIA_2012_207" w:history="1">
        <w:r w:rsidRPr="00C43754">
          <w:rPr>
            <w:rStyle w:val="TextoNormalCaracter"/>
          </w:rPr>
          <w:t>207/2012</w:t>
        </w:r>
      </w:hyperlink>
      <w:r>
        <w:t>, ff. 3, 5.</w:t>
      </w:r>
    </w:p>
    <w:p w:rsidR="00C43754" w:rsidRDefault="00C43754" w:rsidP="00C43754">
      <w:pPr>
        <w:pStyle w:val="SangriaFrancesaArticulo"/>
      </w:pPr>
      <w:r w:rsidRPr="00C43754">
        <w:rPr>
          <w:rStyle w:val="TextoNormalNegritaCaracter"/>
        </w:rPr>
        <w:lastRenderedPageBreak/>
        <w:t>Artículo 182.2.</w:t>
      </w:r>
      <w:r w:rsidRPr="00C43754">
        <w:rPr>
          <w:rStyle w:val="TextoNormalCaracter"/>
        </w:rPr>
        <w:t>-</w:t>
      </w:r>
      <w:r>
        <w:t xml:space="preserve"> Sentencias </w:t>
      </w:r>
      <w:hyperlink w:anchor="SENTENCIA_2012_245" w:history="1">
        <w:r w:rsidRPr="00C43754">
          <w:rPr>
            <w:rStyle w:val="TextoNormalCaracter"/>
          </w:rPr>
          <w:t>245/2012</w:t>
        </w:r>
      </w:hyperlink>
      <w:r>
        <w:t xml:space="preserve">, f. 14; </w:t>
      </w:r>
      <w:hyperlink w:anchor="SENTENCIA_2012_245" w:history="1">
        <w:r w:rsidRPr="00C43754">
          <w:rPr>
            <w:rStyle w:val="TextoNormalCaracter"/>
          </w:rPr>
          <w:t>245/2012</w:t>
        </w:r>
      </w:hyperlink>
      <w:r>
        <w:t>, f. 14.</w:t>
      </w:r>
    </w:p>
    <w:p w:rsidR="00C43754" w:rsidRDefault="00C43754" w:rsidP="00C43754">
      <w:pPr>
        <w:pStyle w:val="SangriaFrancesaArticulo"/>
      </w:pPr>
      <w:r w:rsidRPr="00C43754">
        <w:rPr>
          <w:rStyle w:val="TextoNormalNegritaCaracter"/>
        </w:rPr>
        <w:t>Disposición adicional sexta, apartado 2.</w:t>
      </w:r>
      <w:r w:rsidRPr="00C43754">
        <w:rPr>
          <w:rStyle w:val="TextoNormalCaracter"/>
        </w:rPr>
        <w:t>-</w:t>
      </w:r>
      <w:r>
        <w:t xml:space="preserve"> Sentencia </w:t>
      </w:r>
      <w:hyperlink w:anchor="SENTENCIA_2012_172" w:history="1">
        <w:r w:rsidRPr="00C43754">
          <w:rPr>
            <w:rStyle w:val="TextoNormalCaracter"/>
          </w:rPr>
          <w:t>172/2012</w:t>
        </w:r>
      </w:hyperlink>
      <w:r>
        <w:t>, f. 1.</w:t>
      </w:r>
    </w:p>
    <w:p w:rsidR="00C43754" w:rsidRDefault="00C43754" w:rsidP="00C43754">
      <w:pPr>
        <w:pStyle w:val="TextoNormal"/>
      </w:pPr>
    </w:p>
    <w:p w:rsidR="00C43754" w:rsidRDefault="00C43754" w:rsidP="00C43754">
      <w:pPr>
        <w:pStyle w:val="TextoNormalNegritaCentradoSubrayado"/>
        <w:suppressAutoHyphens/>
      </w:pPr>
      <w:r>
        <w:t>J.8.b)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del Parlamento de Cataluña 2/1987, de 5 de enero. Recargo sobre la tasa fiscal estatal que grava las máquinas tragaperras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7" w:history="1">
        <w:r w:rsidRPr="00C43754">
          <w:rPr>
            <w:rStyle w:val="TextoNormalCaracter"/>
          </w:rPr>
          <w:t>187/2012</w:t>
        </w:r>
      </w:hyperlink>
      <w:r>
        <w:t>, f. 5.</w:t>
      </w:r>
    </w:p>
    <w:p w:rsidR="00C43754" w:rsidRDefault="00C43754" w:rsidP="00C43754">
      <w:pPr>
        <w:pStyle w:val="SangriaFrancesaArticulo"/>
      </w:pPr>
    </w:p>
    <w:p w:rsidR="00C43754" w:rsidRDefault="00C43754" w:rsidP="00C43754">
      <w:pPr>
        <w:pStyle w:val="TextoNormalNegritaCursivandice"/>
      </w:pPr>
      <w:r>
        <w:t>Ley del Parlamento de Cataluña 1/1990, de 8 de enero. Disciplina del mercado y defensa de los consumidores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6" w:history="1">
        <w:r w:rsidRPr="00C43754">
          <w:rPr>
            <w:rStyle w:val="TextoNormalCaracter"/>
          </w:rPr>
          <w:t>166/2012</w:t>
        </w:r>
      </w:hyperlink>
      <w:r>
        <w:t>, f. 4.</w:t>
      </w:r>
    </w:p>
    <w:p w:rsidR="00C43754" w:rsidRDefault="00C43754" w:rsidP="00C43754">
      <w:pPr>
        <w:pStyle w:val="SangriaFrancesaArticulo"/>
      </w:pPr>
      <w:r w:rsidRPr="00C43754">
        <w:rPr>
          <w:rStyle w:val="TextoNormalNegritaCaracter"/>
        </w:rPr>
        <w:t>Artículo 4 f).</w:t>
      </w:r>
      <w:r w:rsidRPr="00C43754">
        <w:rPr>
          <w:rStyle w:val="TextoNormalCaracter"/>
        </w:rPr>
        <w:t>-</w:t>
      </w:r>
      <w:r>
        <w:t xml:space="preserve"> Sentencia </w:t>
      </w:r>
      <w:hyperlink w:anchor="SENTENCIA_2012_166" w:history="1">
        <w:r w:rsidRPr="00C43754">
          <w:rPr>
            <w:rStyle w:val="TextoNormalCaracter"/>
          </w:rPr>
          <w:t>166/2012</w:t>
        </w:r>
      </w:hyperlink>
      <w:r>
        <w:t>, ff. 3, 4.</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166" w:history="1">
        <w:r w:rsidRPr="00C43754">
          <w:rPr>
            <w:rStyle w:val="TextoNormalCaracter"/>
          </w:rPr>
          <w:t>166/2012</w:t>
        </w:r>
      </w:hyperlink>
      <w:r>
        <w:t>, f. 4.</w:t>
      </w:r>
    </w:p>
    <w:p w:rsidR="00C43754" w:rsidRDefault="00C43754" w:rsidP="00C43754">
      <w:pPr>
        <w:pStyle w:val="SangriaFrancesaArticulo"/>
      </w:pPr>
    </w:p>
    <w:p w:rsidR="00C43754" w:rsidRDefault="00C43754" w:rsidP="00C43754">
      <w:pPr>
        <w:pStyle w:val="TextoNormalNegritaCursivandice"/>
      </w:pPr>
      <w:r>
        <w:t>Ley del Parlamento de Cataluña 3/1993, de 5 de marzo. Estatuto del consumidor</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6" w:history="1">
        <w:r w:rsidRPr="00C43754">
          <w:rPr>
            <w:rStyle w:val="TextoNormalCaracter"/>
          </w:rPr>
          <w:t>166/2012</w:t>
        </w:r>
      </w:hyperlink>
      <w:r>
        <w:t>, f. 3.</w:t>
      </w:r>
    </w:p>
    <w:p w:rsidR="00C43754" w:rsidRDefault="00C43754" w:rsidP="00C43754">
      <w:pPr>
        <w:pStyle w:val="SangriaFrancesaArticulo"/>
      </w:pPr>
      <w:r w:rsidRPr="00C43754">
        <w:rPr>
          <w:rStyle w:val="TextoNormalNegritaCaracter"/>
        </w:rPr>
        <w:t>Artículo 26 a).</w:t>
      </w:r>
      <w:r w:rsidRPr="00C43754">
        <w:rPr>
          <w:rStyle w:val="TextoNormalCaracter"/>
        </w:rPr>
        <w:t>-</w:t>
      </w:r>
      <w:r>
        <w:t xml:space="preserve"> Sentencia </w:t>
      </w:r>
      <w:hyperlink w:anchor="SENTENCIA_2012_166" w:history="1">
        <w:r w:rsidRPr="00C43754">
          <w:rPr>
            <w:rStyle w:val="TextoNormalCaracter"/>
          </w:rPr>
          <w:t>166/2012</w:t>
        </w:r>
      </w:hyperlink>
      <w:r>
        <w:t>, ff. 3, 4.</w:t>
      </w:r>
    </w:p>
    <w:p w:rsidR="00C43754" w:rsidRDefault="00C43754" w:rsidP="00C43754">
      <w:pPr>
        <w:pStyle w:val="SangriaFrancesaArticulo"/>
      </w:pPr>
      <w:r w:rsidRPr="00C43754">
        <w:rPr>
          <w:rStyle w:val="TextoNormalNegritaCaracter"/>
        </w:rPr>
        <w:t>Artículo 30.</w:t>
      </w:r>
      <w:r w:rsidRPr="00C43754">
        <w:rPr>
          <w:rStyle w:val="TextoNormalCaracter"/>
        </w:rPr>
        <w:t>-</w:t>
      </w:r>
      <w:r>
        <w:t xml:space="preserve"> Sentencia </w:t>
      </w:r>
      <w:hyperlink w:anchor="SENTENCIA_2012_166" w:history="1">
        <w:r w:rsidRPr="00C43754">
          <w:rPr>
            <w:rStyle w:val="TextoNormalCaracter"/>
          </w:rPr>
          <w:t>166/2012</w:t>
        </w:r>
      </w:hyperlink>
      <w:r>
        <w:t>, ff. 1, 3, 5.</w:t>
      </w:r>
    </w:p>
    <w:p w:rsidR="00C43754" w:rsidRDefault="00C43754" w:rsidP="00C43754">
      <w:pPr>
        <w:pStyle w:val="SangriaIzquierdaArticulo"/>
      </w:pPr>
      <w:r>
        <w:t xml:space="preserve">Auto </w:t>
      </w:r>
      <w:hyperlink w:anchor="AUTO_2012_210" w:history="1">
        <w:r w:rsidRPr="00C43754">
          <w:rPr>
            <w:rStyle w:val="TextoNormalCaracter"/>
          </w:rPr>
          <w:t>210/2012</w:t>
        </w:r>
      </w:hyperlink>
      <w:r>
        <w:t>.</w:t>
      </w:r>
    </w:p>
    <w:p w:rsidR="00C43754" w:rsidRDefault="00C43754" w:rsidP="00C43754">
      <w:pPr>
        <w:pStyle w:val="SangriaIzquierdaArticulo"/>
      </w:pPr>
    </w:p>
    <w:p w:rsidR="00C43754" w:rsidRDefault="00C43754" w:rsidP="00C43754">
      <w:pPr>
        <w:pStyle w:val="TextoNormalNegritaCursivandice"/>
      </w:pPr>
      <w:r>
        <w:t>Ley del Parlamento de Cataluña 4/1997, de 20 de mayo. Protección civil</w:t>
      </w:r>
    </w:p>
    <w:p w:rsidR="00C43754" w:rsidRDefault="00C43754" w:rsidP="00C43754">
      <w:pPr>
        <w:pStyle w:val="SangriaFrancesaArticulo"/>
      </w:pPr>
      <w:r w:rsidRPr="00C43754">
        <w:rPr>
          <w:rStyle w:val="TextoNormalNegritaCaracter"/>
        </w:rPr>
        <w:t>Artículo 58.</w:t>
      </w:r>
      <w:r w:rsidRPr="00C43754">
        <w:rPr>
          <w:rStyle w:val="TextoNormalCaracter"/>
        </w:rPr>
        <w:t>-</w:t>
      </w:r>
      <w:r>
        <w:t xml:space="preserve"> Sentencia </w:t>
      </w:r>
      <w:hyperlink w:anchor="SENTENCIA_2012_196" w:history="1">
        <w:r w:rsidRPr="00C43754">
          <w:rPr>
            <w:rStyle w:val="TextoNormalCaracter"/>
          </w:rPr>
          <w:t>196/2012</w:t>
        </w:r>
      </w:hyperlink>
      <w:r>
        <w:t>, f. 4.</w:t>
      </w:r>
    </w:p>
    <w:p w:rsidR="00C43754" w:rsidRDefault="00C43754" w:rsidP="00C43754">
      <w:pPr>
        <w:pStyle w:val="SangriaFrancesaArticulo"/>
      </w:pPr>
    </w:p>
    <w:p w:rsidR="00C43754" w:rsidRDefault="00C43754" w:rsidP="00C43754">
      <w:pPr>
        <w:pStyle w:val="TextoNormalNegritaCursivandice"/>
      </w:pPr>
      <w:r>
        <w:t>Ley del Parlamento de Cataluña 1/1998, de 7 de enero. Política lingüística</w:t>
      </w:r>
    </w:p>
    <w:p w:rsidR="00C43754" w:rsidRDefault="00C43754" w:rsidP="00C43754">
      <w:pPr>
        <w:pStyle w:val="SangriaFrancesaArticulo"/>
      </w:pPr>
      <w:r w:rsidRPr="00C43754">
        <w:rPr>
          <w:rStyle w:val="TextoNormalNegritaCaracter"/>
        </w:rPr>
        <w:t>Artículo 32.3.</w:t>
      </w:r>
      <w:r w:rsidRPr="00C43754">
        <w:rPr>
          <w:rStyle w:val="TextoNormalCaracter"/>
        </w:rPr>
        <w:t>-</w:t>
      </w:r>
      <w:r>
        <w:t xml:space="preserve"> Sentencia </w:t>
      </w:r>
      <w:hyperlink w:anchor="SENTENCIA_2012_166" w:history="1">
        <w:r w:rsidRPr="00C43754">
          <w:rPr>
            <w:rStyle w:val="TextoNormalCaracter"/>
          </w:rPr>
          <w:t>166/2012</w:t>
        </w:r>
      </w:hyperlink>
      <w:r>
        <w:t>, f. 4.</w:t>
      </w:r>
    </w:p>
    <w:p w:rsidR="00C43754" w:rsidRDefault="00C43754" w:rsidP="00C43754">
      <w:pPr>
        <w:pStyle w:val="SangriaFrancesaArticulo"/>
      </w:pPr>
      <w:r w:rsidRPr="00C43754">
        <w:rPr>
          <w:rStyle w:val="TextoNormalNegritaCaracter"/>
        </w:rPr>
        <w:t>Disposición adicional quinta.</w:t>
      </w:r>
      <w:r w:rsidRPr="00C43754">
        <w:rPr>
          <w:rStyle w:val="TextoNormalCaracter"/>
        </w:rPr>
        <w:t>-</w:t>
      </w:r>
      <w:r>
        <w:t xml:space="preserve"> Sentencia </w:t>
      </w:r>
      <w:hyperlink w:anchor="SENTENCIA_2012_166" w:history="1">
        <w:r w:rsidRPr="00C43754">
          <w:rPr>
            <w:rStyle w:val="TextoNormalCaracter"/>
          </w:rPr>
          <w:t>166/2012</w:t>
        </w:r>
      </w:hyperlink>
      <w:r>
        <w:t>, ff. 3, 4.</w:t>
      </w:r>
    </w:p>
    <w:p w:rsidR="00C43754" w:rsidRDefault="00C43754" w:rsidP="00C43754">
      <w:pPr>
        <w:pStyle w:val="SangriaFrancesaArticulo"/>
      </w:pPr>
    </w:p>
    <w:p w:rsidR="00C43754" w:rsidRDefault="00C43754" w:rsidP="00C43754">
      <w:pPr>
        <w:pStyle w:val="TextoNormalNegritaCursivandice"/>
      </w:pPr>
      <w:r>
        <w:t>Ley del Parlamento de Cataluña 22/1998, de 30 de diciembre. Carta municipal de Barcelona</w:t>
      </w:r>
    </w:p>
    <w:p w:rsidR="00C43754" w:rsidRDefault="00C43754" w:rsidP="00C43754">
      <w:pPr>
        <w:pStyle w:val="SangriaFrancesaArticulo"/>
      </w:pPr>
      <w:r w:rsidRPr="00C43754">
        <w:rPr>
          <w:rStyle w:val="TextoNormalNegritaCaracter"/>
        </w:rPr>
        <w:t>Artículo 73.2.</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p>
    <w:p w:rsidR="00C43754" w:rsidRDefault="00C43754" w:rsidP="00C43754">
      <w:pPr>
        <w:pStyle w:val="TextoNormalNegritaCursivandice"/>
      </w:pPr>
      <w:r>
        <w:t>Ley del Parlamento de Cataluña 16/2000, de 29 de diciembre.  Impuesto sobre grandes establecimientos comerciales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8" w:history="1">
        <w:r w:rsidRPr="00C43754">
          <w:rPr>
            <w:rStyle w:val="TextoNormalCaracter"/>
          </w:rPr>
          <w:t>208/2012</w:t>
        </w:r>
      </w:hyperlink>
      <w:r>
        <w:t>, f. 6.</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196" w:history="1">
        <w:r w:rsidRPr="00C43754">
          <w:rPr>
            <w:rStyle w:val="TextoNormalCaracter"/>
          </w:rPr>
          <w:t>196/2012</w:t>
        </w:r>
      </w:hyperlink>
      <w:r>
        <w:t>, f. 4.</w:t>
      </w:r>
    </w:p>
    <w:p w:rsidR="00C43754" w:rsidRDefault="00C43754" w:rsidP="00C43754">
      <w:pPr>
        <w:pStyle w:val="SangriaFrancesaArticulo"/>
      </w:pPr>
    </w:p>
    <w:p w:rsidR="00C43754" w:rsidRDefault="00C43754" w:rsidP="00C43754">
      <w:pPr>
        <w:pStyle w:val="TextoNormalNegritaCursivandice"/>
      </w:pPr>
      <w:r>
        <w:t>Ley del Parlamento de Cataluña 2/2002, de 14 de marzo.  Normas reguladores de urbanismo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7" w:history="1">
        <w:r w:rsidRPr="00C43754">
          <w:rPr>
            <w:rStyle w:val="TextoNormalCaracter"/>
          </w:rPr>
          <w:t>187/2012</w:t>
        </w:r>
      </w:hyperlink>
      <w:r>
        <w:t>, ff. 4, 5.</w:t>
      </w:r>
    </w:p>
    <w:p w:rsidR="00C43754" w:rsidRDefault="00C43754" w:rsidP="00C43754">
      <w:pPr>
        <w:pStyle w:val="SangriaIzquierdaArticulo"/>
      </w:pPr>
      <w:r>
        <w:t xml:space="preserve">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Disposición transitoria cuarta, apartado 6</w:t>
      </w:r>
      <w:r>
        <w:t xml:space="preserve"> </w:t>
      </w:r>
      <w:r w:rsidRPr="00C43754">
        <w:rPr>
          <w:rStyle w:val="TextoNormalCaracter"/>
        </w:rPr>
        <w:t>(redactada por la Ley del Parlamento de Cataluña 10/2004, de 24 de diciembre)</w:t>
      </w:r>
      <w:r w:rsidRPr="00C43754">
        <w:rPr>
          <w:rStyle w:val="TextoNormalNegritaCaracter"/>
        </w:rPr>
        <w:t>.</w:t>
      </w:r>
      <w:r w:rsidRPr="00C43754">
        <w:rPr>
          <w:rStyle w:val="TextoNormalCaracter"/>
        </w:rPr>
        <w:t>-</w:t>
      </w:r>
      <w:r>
        <w:t xml:space="preserve"> Sentencia </w:t>
      </w:r>
      <w:hyperlink w:anchor="SENTENCIA_2012_187" w:history="1">
        <w:r w:rsidRPr="00C43754">
          <w:rPr>
            <w:rStyle w:val="TextoNormalCaracter"/>
          </w:rPr>
          <w:t>187/2012</w:t>
        </w:r>
      </w:hyperlink>
      <w:r>
        <w:t>, ff. 1, 4.</w:t>
      </w:r>
    </w:p>
    <w:p w:rsidR="00C43754" w:rsidRDefault="00C43754" w:rsidP="00C43754">
      <w:pPr>
        <w:pStyle w:val="SangriaFrancesaArticulo"/>
      </w:pPr>
      <w:r w:rsidRPr="00C43754">
        <w:rPr>
          <w:rStyle w:val="TextoNormalNegritaCaracter"/>
        </w:rPr>
        <w:t>Disposición transitoria cuarta, apartado 6</w:t>
      </w:r>
      <w:r>
        <w:t xml:space="preserve"> </w:t>
      </w:r>
      <w:r w:rsidRPr="00C43754">
        <w:rPr>
          <w:rStyle w:val="TextoNormalCaracter"/>
        </w:rPr>
        <w:t>(redactado por la Ley del Parlamento de Cataluña 10/2004, de 24 de diciembre)</w:t>
      </w:r>
      <w:r w:rsidRPr="00C43754">
        <w:rPr>
          <w:rStyle w:val="TextoNormalNegritaCaracter"/>
        </w:rPr>
        <w:t>.</w:t>
      </w:r>
      <w:r w:rsidRPr="00C43754">
        <w:rPr>
          <w:rStyle w:val="TextoNormalCaracter"/>
        </w:rPr>
        <w:t>-</w:t>
      </w:r>
      <w:r>
        <w:t xml:space="preserve"> Sentencia </w:t>
      </w:r>
      <w:hyperlink w:anchor="SENTENCIA_2012_187" w:history="1">
        <w:r w:rsidRPr="00C43754">
          <w:rPr>
            <w:rStyle w:val="TextoNormalCaracter"/>
          </w:rPr>
          <w:t>187/2012</w:t>
        </w:r>
      </w:hyperlink>
      <w:r>
        <w:t>, ff. 1, 4.</w:t>
      </w:r>
    </w:p>
    <w:p w:rsidR="00C43754" w:rsidRDefault="00C43754" w:rsidP="00C43754">
      <w:pPr>
        <w:pStyle w:val="SangriaFrancesaArticulo"/>
      </w:pPr>
    </w:p>
    <w:p w:rsidR="00C43754" w:rsidRDefault="00C43754" w:rsidP="00C43754">
      <w:pPr>
        <w:pStyle w:val="TextoNormalNegritaCursivandice"/>
      </w:pPr>
      <w:r>
        <w:t>Ley del Parlamento de Cataluña 2/2002, de 14 de marzo. Urbanismo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p>
    <w:p w:rsidR="00C43754" w:rsidRDefault="00C43754" w:rsidP="00C43754">
      <w:pPr>
        <w:pStyle w:val="TextoNormalNegritaCursivandice"/>
      </w:pPr>
      <w:r>
        <w:t>Ley del Parlamento de Cataluña 1/2003, de 19 de febrero. Universidades de Cataluña</w:t>
      </w:r>
    </w:p>
    <w:p w:rsidR="00C43754" w:rsidRDefault="00C43754" w:rsidP="00C43754">
      <w:pPr>
        <w:pStyle w:val="SangriaFrancesaArticulo"/>
      </w:pPr>
      <w:r w:rsidRPr="00C43754">
        <w:rPr>
          <w:rStyle w:val="TextoNormalNegritaCaracter"/>
        </w:rPr>
        <w:t>Artículo 32.</w:t>
      </w:r>
      <w:r w:rsidRPr="00C43754">
        <w:rPr>
          <w:rStyle w:val="TextoNormalCaracter"/>
        </w:rPr>
        <w:t>-</w:t>
      </w:r>
      <w:r>
        <w:t xml:space="preserve"> Sentencia </w:t>
      </w:r>
      <w:hyperlink w:anchor="SENTENCIA_2012_207" w:history="1">
        <w:r w:rsidRPr="00C43754">
          <w:rPr>
            <w:rStyle w:val="TextoNormalCaracter"/>
          </w:rPr>
          <w:t>207/2012</w:t>
        </w:r>
      </w:hyperlink>
      <w:r>
        <w:t>, f. 6.</w:t>
      </w:r>
    </w:p>
    <w:p w:rsidR="00C43754" w:rsidRDefault="00C43754" w:rsidP="00C43754">
      <w:pPr>
        <w:pStyle w:val="SangriaFrancesaArticulo"/>
      </w:pPr>
      <w:r w:rsidRPr="00C43754">
        <w:rPr>
          <w:rStyle w:val="TextoNormalNegritaCaracter"/>
        </w:rPr>
        <w:t>Artículo 32.1.</w:t>
      </w:r>
      <w:r w:rsidRPr="00C43754">
        <w:rPr>
          <w:rStyle w:val="TextoNormalCaracter"/>
        </w:rPr>
        <w:t>-</w:t>
      </w:r>
      <w:r>
        <w:t xml:space="preserve"> Sentencia </w:t>
      </w:r>
      <w:hyperlink w:anchor="SENTENCIA_2012_207" w:history="1">
        <w:r w:rsidRPr="00C43754">
          <w:rPr>
            <w:rStyle w:val="TextoNormalCaracter"/>
          </w:rPr>
          <w:t>207/2012</w:t>
        </w:r>
      </w:hyperlink>
      <w:r>
        <w:t>, f. 6.</w:t>
      </w:r>
    </w:p>
    <w:p w:rsidR="00C43754" w:rsidRDefault="00C43754" w:rsidP="00C43754">
      <w:pPr>
        <w:pStyle w:val="SangriaFrancesaArticulo"/>
      </w:pPr>
      <w:r w:rsidRPr="00C43754">
        <w:rPr>
          <w:rStyle w:val="TextoNormalNegritaCaracter"/>
        </w:rPr>
        <w:t>Artículo 32.2.</w:t>
      </w:r>
      <w:r w:rsidRPr="00C43754">
        <w:rPr>
          <w:rStyle w:val="TextoNormalCaracter"/>
        </w:rPr>
        <w:t>-</w:t>
      </w:r>
      <w:r>
        <w:t xml:space="preserve"> Sentencia </w:t>
      </w:r>
      <w:hyperlink w:anchor="SENTENCIA_2012_207" w:history="1">
        <w:r w:rsidRPr="00C43754">
          <w:rPr>
            <w:rStyle w:val="TextoNormalCaracter"/>
          </w:rPr>
          <w:t>207/2012</w:t>
        </w:r>
      </w:hyperlink>
      <w:r>
        <w:t>, f. 6.</w:t>
      </w:r>
    </w:p>
    <w:p w:rsidR="00C43754" w:rsidRDefault="00C43754" w:rsidP="00C43754">
      <w:pPr>
        <w:pStyle w:val="SangriaFrancesaArticulo"/>
      </w:pPr>
    </w:p>
    <w:p w:rsidR="00C43754" w:rsidRDefault="00C43754" w:rsidP="00C43754">
      <w:pPr>
        <w:pStyle w:val="TextoNormalNegritaCursivandice"/>
      </w:pPr>
      <w:r>
        <w:t>Ley del Parlamento de Cataluña 10/2003, de 13 de junio. Mutualidades de previsión social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5" w:history="1">
        <w:r w:rsidRPr="00C43754">
          <w:rPr>
            <w:rStyle w:val="TextoNormalCaracter"/>
          </w:rPr>
          <w:t>215/2012</w:t>
        </w:r>
      </w:hyperlink>
      <w:r>
        <w:t>, f. 2.</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15" w:history="1">
        <w:r w:rsidRPr="00C43754">
          <w:rPr>
            <w:rStyle w:val="TextoNormalCaracter"/>
          </w:rPr>
          <w:t>215/2012</w:t>
        </w:r>
      </w:hyperlink>
      <w:r>
        <w:t>, ff. 1, 2, VP I, VP II.</w:t>
      </w:r>
    </w:p>
    <w:p w:rsidR="00C43754" w:rsidRDefault="00C43754" w:rsidP="00C43754">
      <w:pPr>
        <w:pStyle w:val="SangriaFrancesaArticulo"/>
      </w:pPr>
      <w:r w:rsidRPr="00C43754">
        <w:rPr>
          <w:rStyle w:val="TextoNormalNegritaCaracter"/>
        </w:rPr>
        <w:t>Artículo 4 b).</w:t>
      </w:r>
      <w:r w:rsidRPr="00C43754">
        <w:rPr>
          <w:rStyle w:val="TextoNormalCaracter"/>
        </w:rPr>
        <w:t>-</w:t>
      </w:r>
      <w:r>
        <w:t xml:space="preserve"> Sentencia </w:t>
      </w:r>
      <w:hyperlink w:anchor="SENTENCIA_2012_215" w:history="1">
        <w:r w:rsidRPr="00C43754">
          <w:rPr>
            <w:rStyle w:val="TextoNormalCaracter"/>
          </w:rPr>
          <w:t>215/2012</w:t>
        </w:r>
      </w:hyperlink>
      <w:r>
        <w:t>, ff. 1, 4.</w:t>
      </w:r>
    </w:p>
    <w:p w:rsidR="00C43754" w:rsidRDefault="00C43754" w:rsidP="00C43754">
      <w:pPr>
        <w:pStyle w:val="SangriaFrancesaArticulo"/>
      </w:pPr>
      <w:r w:rsidRPr="00C43754">
        <w:rPr>
          <w:rStyle w:val="TextoNormalNegritaCaracter"/>
        </w:rPr>
        <w:t>Artículo 23.1.</w:t>
      </w:r>
      <w:r w:rsidRPr="00C43754">
        <w:rPr>
          <w:rStyle w:val="TextoNormalCaracter"/>
        </w:rPr>
        <w:t>-</w:t>
      </w:r>
      <w:r>
        <w:t xml:space="preserve"> Sentencia </w:t>
      </w:r>
      <w:hyperlink w:anchor="SENTENCIA_2012_215" w:history="1">
        <w:r w:rsidRPr="00C43754">
          <w:rPr>
            <w:rStyle w:val="TextoNormalCaracter"/>
          </w:rPr>
          <w:t>215/2012</w:t>
        </w:r>
      </w:hyperlink>
      <w:r>
        <w:t>, ff. 1, 3.</w:t>
      </w:r>
    </w:p>
    <w:p w:rsidR="00C43754" w:rsidRDefault="00C43754" w:rsidP="00C43754">
      <w:pPr>
        <w:pStyle w:val="SangriaFrancesaArticulo"/>
      </w:pPr>
      <w:r w:rsidRPr="00C43754">
        <w:rPr>
          <w:rStyle w:val="TextoNormalNegritaCaracter"/>
        </w:rPr>
        <w:t>Artículo 25.</w:t>
      </w:r>
      <w:r w:rsidRPr="00C43754">
        <w:rPr>
          <w:rStyle w:val="TextoNormalCaracter"/>
        </w:rPr>
        <w:t>-</w:t>
      </w:r>
      <w:r>
        <w:t xml:space="preserve"> Sentencia </w:t>
      </w:r>
      <w:hyperlink w:anchor="SENTENCIA_2012_215" w:history="1">
        <w:r w:rsidRPr="00C43754">
          <w:rPr>
            <w:rStyle w:val="TextoNormalCaracter"/>
          </w:rPr>
          <w:t>215/2012</w:t>
        </w:r>
      </w:hyperlink>
      <w:r>
        <w:t>, ff. 1, 4.</w:t>
      </w:r>
    </w:p>
    <w:p w:rsidR="00C43754" w:rsidRDefault="00C43754" w:rsidP="00C43754">
      <w:pPr>
        <w:pStyle w:val="SangriaFrancesaArticulo"/>
      </w:pPr>
      <w:r w:rsidRPr="00C43754">
        <w:rPr>
          <w:rStyle w:val="TextoNormalNegritaCaracter"/>
        </w:rPr>
        <w:t>Disposición final segunda, apartado 1.</w:t>
      </w:r>
      <w:r w:rsidRPr="00C43754">
        <w:rPr>
          <w:rStyle w:val="TextoNormalCaracter"/>
        </w:rPr>
        <w:t>-</w:t>
      </w:r>
      <w:r>
        <w:t xml:space="preserve"> Sentencia </w:t>
      </w:r>
      <w:hyperlink w:anchor="SENTENCIA_2012_215" w:history="1">
        <w:r w:rsidRPr="00C43754">
          <w:rPr>
            <w:rStyle w:val="TextoNormalCaracter"/>
          </w:rPr>
          <w:t>215/2012</w:t>
        </w:r>
      </w:hyperlink>
      <w:r>
        <w:t>, ff. 1, 5.</w:t>
      </w:r>
    </w:p>
    <w:p w:rsidR="00C43754" w:rsidRDefault="00C43754" w:rsidP="00C43754">
      <w:pPr>
        <w:pStyle w:val="SangriaFrancesaArticulo"/>
      </w:pPr>
    </w:p>
    <w:p w:rsidR="00C43754" w:rsidRDefault="00C43754" w:rsidP="00C43754">
      <w:pPr>
        <w:pStyle w:val="TextoNormalNegritaCursivandice"/>
      </w:pPr>
      <w:r>
        <w:t>Ley del Parlamento de Cataluña 10/2004, de 24 de diciembre. Modificación de la Ley 2/2002, de 14 de marzo, de urbanismo para el fomento de la vivienda asequible, de la sostenibilidad territorial y de la autonomía local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7" w:history="1">
        <w:r w:rsidRPr="00C43754">
          <w:rPr>
            <w:rStyle w:val="TextoNormalCaracter"/>
          </w:rPr>
          <w:t>187/2012</w:t>
        </w:r>
      </w:hyperlink>
      <w:r>
        <w:t>, ff. 1, 4.</w:t>
      </w:r>
    </w:p>
    <w:p w:rsidR="00C43754" w:rsidRDefault="00C43754" w:rsidP="00C43754">
      <w:pPr>
        <w:pStyle w:val="SangriaFrancesaArticulo"/>
      </w:pPr>
      <w:r w:rsidRPr="00C43754">
        <w:rPr>
          <w:rStyle w:val="TextoNormalNegritaCaracter"/>
        </w:rPr>
        <w:t>Disposición transitoria cuarta, apartado 6.</w:t>
      </w:r>
      <w:r w:rsidRPr="00C43754">
        <w:rPr>
          <w:rStyle w:val="TextoNormalCaracter"/>
        </w:rPr>
        <w:t>-</w:t>
      </w:r>
      <w:r>
        <w:t xml:space="preserve"> Sentencia </w:t>
      </w:r>
      <w:hyperlink w:anchor="SENTENCIA_2012_187" w:history="1">
        <w:r w:rsidRPr="00C43754">
          <w:rPr>
            <w:rStyle w:val="TextoNormalCaracter"/>
          </w:rPr>
          <w:t>187/2012</w:t>
        </w:r>
      </w:hyperlink>
      <w:r>
        <w:t>, f. 7.</w:t>
      </w:r>
    </w:p>
    <w:p w:rsidR="00C43754" w:rsidRDefault="00C43754" w:rsidP="00C43754">
      <w:pPr>
        <w:pStyle w:val="SangriaFrancesaArticulo"/>
      </w:pPr>
    </w:p>
    <w:p w:rsidR="00C43754" w:rsidRDefault="00C43754" w:rsidP="00C43754">
      <w:pPr>
        <w:pStyle w:val="TextoNormalNegritaCursivandice"/>
      </w:pPr>
      <w:r>
        <w:t>Decreto Legislativo de la Generalidad de Cataluña 1/2005, de 26 de julio. Texto refundido de la Ley de urbanismo</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p>
    <w:p w:rsidR="00C43754" w:rsidRDefault="00C43754" w:rsidP="00C43754">
      <w:pPr>
        <w:pStyle w:val="TextoNormalNegritaCursivandice"/>
      </w:pPr>
      <w:r>
        <w:t>Ley del Parlamento de Cataluña 5/2006, de 10 de mayo. Código civil de Cataluña, libro quinto relativo a los derechos reales</w:t>
      </w:r>
    </w:p>
    <w:p w:rsidR="00C43754" w:rsidRDefault="00C43754" w:rsidP="00C43754">
      <w:pPr>
        <w:pStyle w:val="SangriaFrancesaArticulo"/>
      </w:pPr>
      <w:r w:rsidRPr="00C43754">
        <w:rPr>
          <w:rStyle w:val="TextoNormalNegritaCaracter"/>
        </w:rPr>
        <w:t>Artículo 531.5.</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541.2.</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p>
    <w:p w:rsidR="00C43754" w:rsidRDefault="00C43754" w:rsidP="00C43754">
      <w:pPr>
        <w:pStyle w:val="TextoNormalNegritaCursivandice"/>
      </w:pPr>
      <w:r>
        <w:t>Ley del Parlamento de Cataluña 8/2006, de 5 de julio. Medidas de conciliación de la vida personal, familiar y laboral del personal al servicio de las Administraciones Públicas de Cataluña</w:t>
      </w:r>
    </w:p>
    <w:p w:rsidR="00C43754" w:rsidRDefault="00C43754" w:rsidP="00C43754">
      <w:pPr>
        <w:pStyle w:val="SangriaFrancesaArticulo"/>
      </w:pPr>
      <w:r w:rsidRPr="00C43754">
        <w:rPr>
          <w:rStyle w:val="TextoNormalNegritaCaracter"/>
        </w:rPr>
        <w:t>Artículo 26 a).</w:t>
      </w:r>
      <w:r w:rsidRPr="00C43754">
        <w:rPr>
          <w:rStyle w:val="TextoNormalCaracter"/>
        </w:rPr>
        <w:t>-</w:t>
      </w:r>
      <w:r>
        <w:t xml:space="preserve"> Sentencias </w:t>
      </w:r>
      <w:hyperlink w:anchor="SENTENCIA_2012_181" w:history="1">
        <w:r w:rsidRPr="00C43754">
          <w:rPr>
            <w:rStyle w:val="TextoNormalCaracter"/>
          </w:rPr>
          <w:t>181/2012</w:t>
        </w:r>
      </w:hyperlink>
      <w:r>
        <w:t xml:space="preserve">, ff. 1, 4, 5; </w:t>
      </w:r>
      <w:hyperlink w:anchor="SENTENCIA_2012_191" w:history="1">
        <w:r w:rsidRPr="00C43754">
          <w:rPr>
            <w:rStyle w:val="TextoNormalCaracter"/>
          </w:rPr>
          <w:t>191/2012</w:t>
        </w:r>
      </w:hyperlink>
      <w:r>
        <w:t>, ff. 1, 4, 5.</w:t>
      </w:r>
    </w:p>
    <w:p w:rsidR="00C43754" w:rsidRDefault="00C43754" w:rsidP="00C43754">
      <w:pPr>
        <w:pStyle w:val="SangriaFrancesaArticulo"/>
      </w:pPr>
    </w:p>
    <w:p w:rsidR="00C43754" w:rsidRDefault="00C43754" w:rsidP="00C43754">
      <w:pPr>
        <w:pStyle w:val="TextoNormalNegritaCursivandice"/>
      </w:pPr>
      <w:r>
        <w:t>Ley del Parlamento de Cataluña 5/2009, de 28 de abril. Recursos contra la calificación negativa de los títulos o las cláusulas concretas en materia de derecho catalán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r w:rsidRPr="00C43754">
        <w:rPr>
          <w:rStyle w:val="TextoNormalNegritaCaracter"/>
        </w:rPr>
        <w:lastRenderedPageBreak/>
        <w:t>Artículo 3.4.</w:t>
      </w:r>
      <w:r w:rsidRPr="00C43754">
        <w:rPr>
          <w:rStyle w:val="TextoNormalCaracter"/>
        </w:rPr>
        <w:t>-</w:t>
      </w:r>
      <w:r>
        <w:t xml:space="preserve"> Auto </w:t>
      </w:r>
      <w:hyperlink w:anchor="AUTO_2012_177" w:history="1">
        <w:r w:rsidRPr="00C43754">
          <w:rPr>
            <w:rStyle w:val="TextoNormalCaracter"/>
          </w:rPr>
          <w:t>177/2012</w:t>
        </w:r>
      </w:hyperlink>
      <w:r>
        <w:t>.</w:t>
      </w:r>
    </w:p>
    <w:p w:rsidR="00C43754" w:rsidRDefault="00C43754" w:rsidP="00C43754">
      <w:pPr>
        <w:pStyle w:val="SangriaFrancesaArticulo"/>
      </w:pPr>
    </w:p>
    <w:p w:rsidR="00C43754" w:rsidRDefault="00C43754" w:rsidP="00C43754">
      <w:pPr>
        <w:pStyle w:val="TextoNormalNegritaCursivandice"/>
      </w:pPr>
      <w:r>
        <w:t>Ley del Parlamento de Cataluña 25/2009, de 23 de diciembre. Presupuestos de la Generalidad de Cataluña para 2010</w:t>
      </w:r>
    </w:p>
    <w:p w:rsidR="00C43754" w:rsidRDefault="00C43754" w:rsidP="00C43754">
      <w:pPr>
        <w:pStyle w:val="SangriaFrancesaArticulo"/>
      </w:pPr>
      <w:r w:rsidRPr="00C43754">
        <w:rPr>
          <w:rStyle w:val="TextoNormalNegritaCaracter"/>
        </w:rPr>
        <w:t>Artículo 26 bis</w:t>
      </w:r>
      <w:r>
        <w:t xml:space="preserve"> </w:t>
      </w:r>
      <w:r w:rsidRPr="00C43754">
        <w:rPr>
          <w:rStyle w:val="TextoNormalCaracter"/>
        </w:rPr>
        <w:t>(redactado por el Decreto-ley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 bis</w:t>
      </w:r>
      <w:r>
        <w:t xml:space="preserve"> </w:t>
      </w:r>
      <w:r w:rsidRPr="00C43754">
        <w:rPr>
          <w:rStyle w:val="TextoNormalCaracter"/>
        </w:rPr>
        <w:t>(redactado por el Decreto-ley del Gobierno de Cataluña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26.1</w:t>
      </w:r>
      <w:r>
        <w:t xml:space="preserve"> </w:t>
      </w:r>
      <w:r w:rsidRPr="00C43754">
        <w:rPr>
          <w:rStyle w:val="TextoNormalCaracter"/>
        </w:rPr>
        <w:t>(redactado por el Decreto-ley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26.1</w:t>
      </w:r>
      <w:r>
        <w:t xml:space="preserve"> </w:t>
      </w:r>
      <w:r w:rsidRPr="00C43754">
        <w:rPr>
          <w:rStyle w:val="TextoNormalCaracter"/>
        </w:rPr>
        <w:t>(redactado por el Decreto-ley del Gobierno de Cataluña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26.2</w:t>
      </w:r>
      <w:r>
        <w:t xml:space="preserve"> </w:t>
      </w:r>
      <w:r w:rsidRPr="00C43754">
        <w:rPr>
          <w:rStyle w:val="TextoNormalCaracter"/>
        </w:rPr>
        <w:t>(redactado por el Decreto-ley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26.2</w:t>
      </w:r>
      <w:r>
        <w:t xml:space="preserve"> </w:t>
      </w:r>
      <w:r w:rsidRPr="00C43754">
        <w:rPr>
          <w:rStyle w:val="TextoNormalCaracter"/>
        </w:rPr>
        <w:t>(redactado por el Decreto-ley del Gobierno de Cataluña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26.3</w:t>
      </w:r>
      <w:r>
        <w:t xml:space="preserve"> </w:t>
      </w:r>
      <w:r w:rsidRPr="00C43754">
        <w:rPr>
          <w:rStyle w:val="TextoNormalCaracter"/>
        </w:rPr>
        <w:t>(redactado por el Decreto-ley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26.3</w:t>
      </w:r>
      <w:r>
        <w:t xml:space="preserve"> </w:t>
      </w:r>
      <w:r w:rsidRPr="00C43754">
        <w:rPr>
          <w:rStyle w:val="TextoNormalCaracter"/>
        </w:rPr>
        <w:t>(redactado por el Decreto-ley del Gobierno de Cataluña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26.4</w:t>
      </w:r>
      <w:r>
        <w:t xml:space="preserve"> </w:t>
      </w:r>
      <w:r w:rsidRPr="00C43754">
        <w:rPr>
          <w:rStyle w:val="TextoNormalCaracter"/>
        </w:rPr>
        <w:t>(redactado por el Decreto-ley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26.4</w:t>
      </w:r>
      <w:r>
        <w:t xml:space="preserve"> </w:t>
      </w:r>
      <w:r w:rsidRPr="00C43754">
        <w:rPr>
          <w:rStyle w:val="TextoNormalCaracter"/>
        </w:rPr>
        <w:t>(redactado por el Decreto-ley del Gobierno de Cataluña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26.5</w:t>
      </w:r>
      <w:r>
        <w:t xml:space="preserve"> </w:t>
      </w:r>
      <w:r w:rsidRPr="00C43754">
        <w:rPr>
          <w:rStyle w:val="TextoNormalCaracter"/>
        </w:rPr>
        <w:t>(redactado por el Decreto-ley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26.5</w:t>
      </w:r>
      <w:r>
        <w:t xml:space="preserve"> </w:t>
      </w:r>
      <w:r w:rsidRPr="00C43754">
        <w:rPr>
          <w:rStyle w:val="TextoNormalCaracter"/>
        </w:rPr>
        <w:t>(redactado por el Decreto-ley del Gobierno de Cataluña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27 bis</w:t>
      </w:r>
      <w:r>
        <w:t xml:space="preserve"> </w:t>
      </w:r>
      <w:r w:rsidRPr="00C43754">
        <w:rPr>
          <w:rStyle w:val="TextoNormalCaracter"/>
        </w:rPr>
        <w:t>(redactado por el Decreto-ley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27 bis</w:t>
      </w:r>
      <w:r>
        <w:t xml:space="preserve"> </w:t>
      </w:r>
      <w:r w:rsidRPr="00C43754">
        <w:rPr>
          <w:rStyle w:val="TextoNormalCaracter"/>
        </w:rPr>
        <w:t>(redactado por el Decreto-ley del Gobierno de Cataluña 3/2010, de 29 de mayo)</w:t>
      </w:r>
      <w:r w:rsidRPr="00C43754">
        <w:rPr>
          <w:rStyle w:val="TextoNormalNegritaCaracter"/>
        </w:rPr>
        <w:t>.</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p>
    <w:p w:rsidR="00C43754" w:rsidRDefault="00C43754" w:rsidP="00C43754">
      <w:pPr>
        <w:pStyle w:val="TextoNormalNegritaCursivandice"/>
      </w:pPr>
      <w:r>
        <w:t>Decreto-ley del Gobierno de Cataluña 3/2010, de 29 de mayo. Medidas urgentes de contención del gasto y en materia fiscal para la reducción del déficit público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1.5.</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Auto </w:t>
      </w:r>
      <w:hyperlink w:anchor="AUTO_2012_193" w:history="1">
        <w:r w:rsidRPr="00C43754">
          <w:rPr>
            <w:rStyle w:val="TextoNormalCaracter"/>
          </w:rPr>
          <w:t>193/2012</w:t>
        </w:r>
      </w:hyperlink>
      <w:r>
        <w:t>.</w:t>
      </w:r>
    </w:p>
    <w:p w:rsidR="00C43754" w:rsidRDefault="00C43754" w:rsidP="00C43754">
      <w:pPr>
        <w:pStyle w:val="SangriaFrancesaArticulo"/>
      </w:pPr>
    </w:p>
    <w:p w:rsidR="00C43754" w:rsidRDefault="00C43754" w:rsidP="00C43754">
      <w:pPr>
        <w:pStyle w:val="TextoNormalNegritaCursivandice"/>
      </w:pPr>
      <w:r>
        <w:t>Ley del Parlamento de Cataluña 22/2010, de 20 de julio. Código de consumo de Cataluña</w:t>
      </w:r>
    </w:p>
    <w:p w:rsidR="00C43754" w:rsidRDefault="00C43754" w:rsidP="00C43754">
      <w:pPr>
        <w:pStyle w:val="SangriaFrancesaArticulo"/>
      </w:pPr>
      <w:r w:rsidRPr="00C43754">
        <w:rPr>
          <w:rStyle w:val="TextoNormalNegritaCaracter"/>
        </w:rPr>
        <w:t>Disposición derogatoria única.</w:t>
      </w:r>
      <w:r w:rsidRPr="00C43754">
        <w:rPr>
          <w:rStyle w:val="TextoNormalCaracter"/>
        </w:rPr>
        <w:t>-</w:t>
      </w:r>
      <w:r>
        <w:t xml:space="preserve"> Sentencia </w:t>
      </w:r>
      <w:hyperlink w:anchor="SENTENCIA_2012_166" w:history="1">
        <w:r w:rsidRPr="00C43754">
          <w:rPr>
            <w:rStyle w:val="TextoNormalCaracter"/>
          </w:rPr>
          <w:t>166/2012</w:t>
        </w:r>
      </w:hyperlink>
      <w:r>
        <w:t>, f. 3.</w:t>
      </w:r>
    </w:p>
    <w:p w:rsidR="00C43754" w:rsidRDefault="00C43754" w:rsidP="00C43754">
      <w:pPr>
        <w:pStyle w:val="SangriaFrancesaArticulo"/>
      </w:pPr>
    </w:p>
    <w:p w:rsidR="00C43754" w:rsidRDefault="00C43754" w:rsidP="00C43754">
      <w:pPr>
        <w:pStyle w:val="TextoNormalNegritaCursivandice"/>
      </w:pPr>
      <w:r>
        <w:t>Ley del Parlamento de Cataluña 25/2010, de 29 de julio. Código civil de Cataluña, libro segundo relativo a la persona y la familia</w:t>
      </w:r>
    </w:p>
    <w:p w:rsidR="00C43754" w:rsidRDefault="00C43754" w:rsidP="00C43754">
      <w:pPr>
        <w:pStyle w:val="SangriaFrancesaArticulo"/>
      </w:pPr>
      <w:r w:rsidRPr="00C43754">
        <w:rPr>
          <w:rStyle w:val="TextoNormalNegritaCaracter"/>
        </w:rPr>
        <w:t>Artículo 227-1 a 227-9.</w:t>
      </w:r>
      <w:r w:rsidRPr="00C43754">
        <w:rPr>
          <w:rStyle w:val="TextoNormalCaracter"/>
        </w:rPr>
        <w:t>-</w:t>
      </w:r>
      <w:r>
        <w:t xml:space="preserve"> Sentencia </w:t>
      </w:r>
      <w:hyperlink w:anchor="SENTENCIA_2012_236" w:history="1">
        <w:r w:rsidRPr="00C43754">
          <w:rPr>
            <w:rStyle w:val="TextoNormalCaracter"/>
          </w:rPr>
          <w:t>236/2012</w:t>
        </w:r>
      </w:hyperlink>
      <w:r>
        <w:t>, f. 4.</w:t>
      </w:r>
    </w:p>
    <w:p w:rsidR="00C43754" w:rsidRDefault="00C43754" w:rsidP="00C43754">
      <w:pPr>
        <w:pStyle w:val="SangriaFrancesaArticulo"/>
      </w:pPr>
    </w:p>
    <w:p w:rsidR="00C43754" w:rsidRDefault="00C43754" w:rsidP="00C43754">
      <w:pPr>
        <w:pStyle w:val="TextoNormalNegritaCursivandice"/>
      </w:pPr>
      <w:r>
        <w:t>Decreto Legislativo de la Generalidad de Cataluña 1/2010, de 3 de agosto. Texto refundido de la Ley de urbanismo de Cataluña 2010</w:t>
      </w:r>
    </w:p>
    <w:p w:rsidR="00C43754" w:rsidRDefault="00C43754" w:rsidP="00C43754">
      <w:pPr>
        <w:pStyle w:val="SangriaFrancesaArticulo"/>
      </w:pPr>
      <w:r w:rsidRPr="00C43754">
        <w:rPr>
          <w:rStyle w:val="TextoNormalNegritaCaracter"/>
        </w:rPr>
        <w:t>Disposición transitoria décima, apartado 6.</w:t>
      </w:r>
      <w:r w:rsidRPr="00C43754">
        <w:rPr>
          <w:rStyle w:val="TextoNormalCaracter"/>
        </w:rPr>
        <w:t>-</w:t>
      </w:r>
      <w:r>
        <w:t xml:space="preserve"> Sentencias </w:t>
      </w:r>
      <w:hyperlink w:anchor="SENTENCIA_2012_187" w:history="1">
        <w:r w:rsidRPr="00C43754">
          <w:rPr>
            <w:rStyle w:val="TextoNormalCaracter"/>
          </w:rPr>
          <w:t>187/2012</w:t>
        </w:r>
      </w:hyperlink>
      <w:r>
        <w:t xml:space="preserve">, f. 4; </w:t>
      </w:r>
      <w:hyperlink w:anchor="SENTENCIA_2012_187" w:history="1">
        <w:r w:rsidRPr="00C43754">
          <w:rPr>
            <w:rStyle w:val="TextoNormalCaracter"/>
          </w:rPr>
          <w:t>187/2012</w:t>
        </w:r>
      </w:hyperlink>
      <w:r>
        <w:t>, f. 4.</w:t>
      </w:r>
    </w:p>
    <w:p w:rsidR="00C43754" w:rsidRDefault="00C43754" w:rsidP="00C43754">
      <w:pPr>
        <w:pStyle w:val="TextoNormal"/>
      </w:pPr>
    </w:p>
    <w:p w:rsidR="00C43754" w:rsidRDefault="00C43754" w:rsidP="00C43754">
      <w:pPr>
        <w:pStyle w:val="TextoNormalNegritaCentradoSubrayado"/>
        <w:suppressAutoHyphens/>
      </w:pPr>
      <w:r>
        <w:t>J.8.c) Decretos y otras disposiciones reglamentarias</w:t>
      </w:r>
    </w:p>
    <w:p w:rsidR="00C43754" w:rsidRDefault="00C43754" w:rsidP="00C43754">
      <w:pPr>
        <w:pStyle w:val="TextoNormalNegritaCentradoSubrayado"/>
      </w:pPr>
    </w:p>
    <w:p w:rsidR="00C43754" w:rsidRDefault="00C43754" w:rsidP="00C43754">
      <w:pPr>
        <w:pStyle w:val="TextoNormalNegritaCursivandice"/>
      </w:pPr>
      <w:r>
        <w:t>Decreto de la Generalidad de Cataluña 334/1996, de 29 de octubre. Creación de la oficina de coordinación de la supervisión del COU y de organización de las pruebas de acceso a la Universidad de Cataluña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 5.</w:t>
      </w:r>
    </w:p>
    <w:p w:rsidR="00C43754" w:rsidRDefault="00C43754" w:rsidP="00C43754">
      <w:pPr>
        <w:pStyle w:val="SangriaFrancesaArticulo"/>
      </w:pPr>
    </w:p>
    <w:p w:rsidR="00C43754" w:rsidRDefault="00C43754" w:rsidP="00C43754">
      <w:pPr>
        <w:pStyle w:val="TextoNormalNegritaCursivandice"/>
      </w:pPr>
      <w:r>
        <w:t>Decreto de la Generalidad de Cataluña 107/2001, de 17 de abril. Creación y regulación de  la Comisión Coordinadora de las Pruebas de Acceso a las Universidades de Cataluña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7" w:history="1">
        <w:r w:rsidRPr="00C43754">
          <w:rPr>
            <w:rStyle w:val="TextoNormalCaracter"/>
          </w:rPr>
          <w:t>207/2012</w:t>
        </w:r>
      </w:hyperlink>
      <w:r>
        <w:t>, ff. 5, 6.</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J.9) Extremadura</w:t>
      </w:r>
    </w:p>
    <w:p w:rsidR="00C43754" w:rsidRDefault="00C43754" w:rsidP="00C43754">
      <w:pPr>
        <w:pStyle w:val="TextoNormal"/>
      </w:pPr>
    </w:p>
    <w:p w:rsidR="00C43754" w:rsidRDefault="00C43754" w:rsidP="00C43754">
      <w:pPr>
        <w:pStyle w:val="TextoNormalNegritaCentradoSubrayado"/>
        <w:suppressAutoHyphens/>
      </w:pPr>
      <w:r>
        <w:t>J.9.a) Estatuto de Autonomía</w:t>
      </w:r>
    </w:p>
    <w:p w:rsidR="00C43754" w:rsidRDefault="00C43754" w:rsidP="00C43754">
      <w:pPr>
        <w:pStyle w:val="TextoNormalNegritaCentradoSubrayado"/>
      </w:pPr>
    </w:p>
    <w:p w:rsidR="00C43754" w:rsidRDefault="00C43754" w:rsidP="00C43754">
      <w:pPr>
        <w:pStyle w:val="TextoNormalNegritaCursivandice"/>
      </w:pPr>
      <w:r>
        <w:t>Ley Orgánica 1/1983, de 25 de febrero. Estatuto de Autonomía de Extremadura</w:t>
      </w:r>
    </w:p>
    <w:p w:rsidR="00C43754" w:rsidRDefault="00C43754" w:rsidP="00C43754">
      <w:pPr>
        <w:pStyle w:val="SangriaFrancesaArticulo"/>
      </w:pPr>
      <w:r w:rsidRPr="00C43754">
        <w:rPr>
          <w:rStyle w:val="TextoNormalNegritaCaracter"/>
        </w:rPr>
        <w:t>Artículo 7.1.1.</w:t>
      </w:r>
      <w:r w:rsidRPr="00C43754">
        <w:rPr>
          <w:rStyle w:val="TextoNormalCaracter"/>
        </w:rPr>
        <w:t>-</w:t>
      </w:r>
      <w:r>
        <w:t xml:space="preserve"> Sentencia </w:t>
      </w:r>
      <w:hyperlink w:anchor="SENTENCIA_2012_213" w:history="1">
        <w:r w:rsidRPr="00C43754">
          <w:rPr>
            <w:rStyle w:val="TextoNormalCaracter"/>
          </w:rPr>
          <w:t>213/2012</w:t>
        </w:r>
      </w:hyperlink>
      <w:r>
        <w:t>, f. 1.</w:t>
      </w:r>
    </w:p>
    <w:p w:rsidR="00C43754" w:rsidRDefault="00C43754" w:rsidP="00C43754">
      <w:pPr>
        <w:pStyle w:val="SangriaFrancesaArticulo"/>
      </w:pPr>
      <w:r w:rsidRPr="00C43754">
        <w:rPr>
          <w:rStyle w:val="TextoNormalNegritaCaracter"/>
        </w:rPr>
        <w:t>Artículo 7.1.20.</w:t>
      </w:r>
      <w:r w:rsidRPr="00C43754">
        <w:rPr>
          <w:rStyle w:val="TextoNormalCaracter"/>
        </w:rPr>
        <w:t>-</w:t>
      </w:r>
      <w:r>
        <w:t xml:space="preserve"> Sentencia </w:t>
      </w:r>
      <w:hyperlink w:anchor="SENTENCIA_2012_213" w:history="1">
        <w:r w:rsidRPr="00C43754">
          <w:rPr>
            <w:rStyle w:val="TextoNormalCaracter"/>
          </w:rPr>
          <w:t>213/2012</w:t>
        </w:r>
      </w:hyperlink>
      <w:r>
        <w:t>, f. 1.</w:t>
      </w:r>
    </w:p>
    <w:p w:rsidR="00C43754" w:rsidRDefault="00C43754" w:rsidP="00C43754">
      <w:pPr>
        <w:pStyle w:val="SangriaFrancesaArticulo"/>
      </w:pPr>
      <w:r w:rsidRPr="00C43754">
        <w:rPr>
          <w:rStyle w:val="TextoNormalNegritaCaracter"/>
        </w:rPr>
        <w:t>Artículo 9.1.1.</w:t>
      </w:r>
      <w:r w:rsidRPr="00C43754">
        <w:rPr>
          <w:rStyle w:val="TextoNormalCaracter"/>
        </w:rPr>
        <w:t>-</w:t>
      </w:r>
      <w:r>
        <w:t xml:space="preserve"> Sentencia </w:t>
      </w:r>
      <w:hyperlink w:anchor="SENTENCIA_2012_213" w:history="1">
        <w:r w:rsidRPr="00C43754">
          <w:rPr>
            <w:rStyle w:val="TextoNormalCaracter"/>
          </w:rPr>
          <w:t>213/2012</w:t>
        </w:r>
      </w:hyperlink>
      <w:r>
        <w:t>, f. 5.</w:t>
      </w:r>
    </w:p>
    <w:p w:rsidR="00C43754" w:rsidRDefault="00C43754" w:rsidP="00C43754">
      <w:pPr>
        <w:pStyle w:val="SangriaFrancesaArticulo"/>
      </w:pPr>
      <w:r w:rsidRPr="00C43754">
        <w:rPr>
          <w:rStyle w:val="TextoNormalNegritaCaracter"/>
        </w:rPr>
        <w:t>Artículo 9.1.27.</w:t>
      </w:r>
      <w:r w:rsidRPr="00C43754">
        <w:rPr>
          <w:rStyle w:val="TextoNormalCaracter"/>
        </w:rPr>
        <w:t>-</w:t>
      </w:r>
      <w:r>
        <w:t xml:space="preserve"> Sentencia </w:t>
      </w:r>
      <w:hyperlink w:anchor="SENTENCIA_2012_213" w:history="1">
        <w:r w:rsidRPr="00C43754">
          <w:rPr>
            <w:rStyle w:val="TextoNormalCaracter"/>
          </w:rPr>
          <w:t>213/2012</w:t>
        </w:r>
      </w:hyperlink>
      <w:r>
        <w:t>, ff. 3, 4.</w:t>
      </w:r>
    </w:p>
    <w:p w:rsidR="00C43754" w:rsidRDefault="00C43754" w:rsidP="00C43754">
      <w:pPr>
        <w:pStyle w:val="SangriaFrancesaArticulo"/>
      </w:pPr>
      <w:r w:rsidRPr="00C43754">
        <w:rPr>
          <w:rStyle w:val="TextoNormalNegritaCaracter"/>
        </w:rPr>
        <w:t>Artículo 10.1.4.</w:t>
      </w:r>
      <w:r w:rsidRPr="00C43754">
        <w:rPr>
          <w:rStyle w:val="TextoNormalCaracter"/>
        </w:rPr>
        <w:t>-</w:t>
      </w:r>
      <w:r>
        <w:t xml:space="preserve"> Sentencia </w:t>
      </w:r>
      <w:hyperlink w:anchor="SENTENCIA_2012_213" w:history="1">
        <w:r w:rsidRPr="00C43754">
          <w:rPr>
            <w:rStyle w:val="TextoNormalCaracter"/>
          </w:rPr>
          <w:t>213/2012</w:t>
        </w:r>
      </w:hyperlink>
      <w:r>
        <w:t>, ff. 3, 7.</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213" w:history="1">
        <w:r w:rsidRPr="00C43754">
          <w:rPr>
            <w:rStyle w:val="TextoNormalCaracter"/>
          </w:rPr>
          <w:t>213/2012</w:t>
        </w:r>
      </w:hyperlink>
      <w:r>
        <w:t>, f. 1.</w:t>
      </w:r>
    </w:p>
    <w:p w:rsidR="00C43754" w:rsidRDefault="00C43754" w:rsidP="00C43754">
      <w:pPr>
        <w:pStyle w:val="SangriaFrancesaArticulo"/>
      </w:pPr>
      <w:r w:rsidRPr="00C43754">
        <w:rPr>
          <w:rStyle w:val="TextoNormalNegritaCaracter"/>
        </w:rPr>
        <w:t>Artículo 81</w:t>
      </w:r>
      <w:r>
        <w:t xml:space="preserve"> </w:t>
      </w:r>
      <w:r w:rsidRPr="00C43754">
        <w:rPr>
          <w:rStyle w:val="TextoNormalCaracter"/>
        </w:rPr>
        <w:t>(redactado por la Ley Orgánica 1/2011, de 28 de enero)</w:t>
      </w:r>
      <w:r w:rsidRPr="00C43754">
        <w:rPr>
          <w:rStyle w:val="TextoNormalNegritaCaracter"/>
        </w:rPr>
        <w:t>.</w:t>
      </w:r>
      <w:r w:rsidRPr="00C43754">
        <w:rPr>
          <w:rStyle w:val="TextoNormalCaracter"/>
        </w:rPr>
        <w:t>-</w:t>
      </w:r>
      <w:r>
        <w:t xml:space="preserve"> Sentencia </w:t>
      </w:r>
      <w:hyperlink w:anchor="SENTENCIA_2012_210" w:history="1">
        <w:r w:rsidRPr="00C43754">
          <w:rPr>
            <w:rStyle w:val="TextoNormalCaracter"/>
          </w:rPr>
          <w:t>210/2012</w:t>
        </w:r>
      </w:hyperlink>
      <w:r>
        <w:t>, f. 4.</w:t>
      </w:r>
    </w:p>
    <w:p w:rsidR="00C43754" w:rsidRDefault="00C43754" w:rsidP="00C43754">
      <w:pPr>
        <w:pStyle w:val="SangriaFrancesaArticulo"/>
      </w:pPr>
    </w:p>
    <w:p w:rsidR="00C43754" w:rsidRDefault="00C43754" w:rsidP="00C43754">
      <w:pPr>
        <w:pStyle w:val="TextoNormalNegritaCursivandice"/>
      </w:pPr>
      <w:r>
        <w:t>Ley Orgánica 1/2011, de 28 de enero. Reforma del Estatuto de Autonomía de la Comunidad Autónoma de Extremadura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10" w:history="1">
        <w:r w:rsidRPr="00C43754">
          <w:rPr>
            <w:rStyle w:val="TextoNormalCaracter"/>
          </w:rPr>
          <w:t>210/2012</w:t>
        </w:r>
      </w:hyperlink>
      <w:r>
        <w:t xml:space="preserve">, ff. 2, 4; </w:t>
      </w:r>
      <w:hyperlink w:anchor="SENTENCIA_2012_213" w:history="1">
        <w:r w:rsidRPr="00C43754">
          <w:rPr>
            <w:rStyle w:val="TextoNormalCaracter"/>
          </w:rPr>
          <w:t>213/2012</w:t>
        </w:r>
      </w:hyperlink>
      <w:r>
        <w:t>, f. 2.</w:t>
      </w:r>
    </w:p>
    <w:p w:rsidR="00C43754" w:rsidRDefault="00C43754" w:rsidP="00C43754">
      <w:pPr>
        <w:pStyle w:val="SangriaFrancesaArticulo"/>
      </w:pPr>
      <w:r w:rsidRPr="00C43754">
        <w:rPr>
          <w:rStyle w:val="TextoNormalNegritaCaracter"/>
        </w:rPr>
        <w:t>Artículo 9.1.27.</w:t>
      </w:r>
      <w:r w:rsidRPr="00C43754">
        <w:rPr>
          <w:rStyle w:val="TextoNormalCaracter"/>
        </w:rPr>
        <w:t>-</w:t>
      </w:r>
      <w:r>
        <w:t xml:space="preserve"> Sentencia </w:t>
      </w:r>
      <w:hyperlink w:anchor="SENTENCIA_2012_213" w:history="1">
        <w:r w:rsidRPr="00C43754">
          <w:rPr>
            <w:rStyle w:val="TextoNormalCaracter"/>
          </w:rPr>
          <w:t>213/2012</w:t>
        </w:r>
      </w:hyperlink>
      <w:r>
        <w:t>, f. 3.</w:t>
      </w:r>
    </w:p>
    <w:p w:rsidR="00C43754" w:rsidRDefault="00C43754" w:rsidP="00C43754">
      <w:pPr>
        <w:pStyle w:val="SangriaFrancesaArticulo"/>
      </w:pPr>
      <w:r w:rsidRPr="00C43754">
        <w:rPr>
          <w:rStyle w:val="TextoNormalNegritaCaracter"/>
        </w:rPr>
        <w:t>Artículo 9.1.31.</w:t>
      </w:r>
      <w:r w:rsidRPr="00C43754">
        <w:rPr>
          <w:rStyle w:val="TextoNormalCaracter"/>
        </w:rPr>
        <w:t>-</w:t>
      </w:r>
      <w:r>
        <w:t xml:space="preserve"> Sentencia </w:t>
      </w:r>
      <w:hyperlink w:anchor="SENTENCIA_2012_148" w:history="1">
        <w:r w:rsidRPr="00C43754">
          <w:rPr>
            <w:rStyle w:val="TextoNormalCaracter"/>
          </w:rPr>
          <w:t>148/2012</w:t>
        </w:r>
      </w:hyperlink>
      <w:r>
        <w:t>, ff. 2, 3.</w:t>
      </w:r>
    </w:p>
    <w:p w:rsidR="00C43754" w:rsidRDefault="00C43754" w:rsidP="00C43754">
      <w:pPr>
        <w:pStyle w:val="SangriaFrancesaArticulo"/>
      </w:pPr>
      <w:r w:rsidRPr="00C43754">
        <w:rPr>
          <w:rStyle w:val="TextoNormalNegritaCaracter"/>
        </w:rPr>
        <w:t>Artículo 9.1.39.</w:t>
      </w:r>
      <w:r w:rsidRPr="00C43754">
        <w:rPr>
          <w:rStyle w:val="TextoNormalCaracter"/>
        </w:rPr>
        <w:t>-</w:t>
      </w:r>
      <w:r>
        <w:t xml:space="preserve"> Sentencia </w:t>
      </w:r>
      <w:hyperlink w:anchor="SENTENCIA_2012_245" w:history="1">
        <w:r w:rsidRPr="00C43754">
          <w:rPr>
            <w:rStyle w:val="TextoNormalCaracter"/>
          </w:rPr>
          <w:t>245/2012</w:t>
        </w:r>
      </w:hyperlink>
      <w:r>
        <w:t>, ff. 3, 15, 16.</w:t>
      </w:r>
    </w:p>
    <w:p w:rsidR="00C43754" w:rsidRDefault="00C43754" w:rsidP="00C43754">
      <w:pPr>
        <w:pStyle w:val="SangriaFrancesaArticulo"/>
      </w:pPr>
      <w:r w:rsidRPr="00C43754">
        <w:rPr>
          <w:rStyle w:val="TextoNormalNegritaCaracter"/>
        </w:rPr>
        <w:t>Artículo 9.31.</w:t>
      </w:r>
      <w:r w:rsidRPr="00C43754">
        <w:rPr>
          <w:rStyle w:val="TextoNormalCaracter"/>
        </w:rPr>
        <w:t>-</w:t>
      </w:r>
      <w:r>
        <w:t xml:space="preserve"> Sentencia </w:t>
      </w:r>
      <w:hyperlink w:anchor="SENTENCIA_2012_148" w:history="1">
        <w:r w:rsidRPr="00C43754">
          <w:rPr>
            <w:rStyle w:val="TextoNormalCaracter"/>
          </w:rPr>
          <w:t>148/2012</w:t>
        </w:r>
      </w:hyperlink>
      <w:r>
        <w:t>, ff. 2, 3.</w:t>
      </w:r>
    </w:p>
    <w:p w:rsidR="00C43754" w:rsidRDefault="00C43754" w:rsidP="00C43754">
      <w:pPr>
        <w:pStyle w:val="SangriaFrancesaArticulo"/>
      </w:pPr>
      <w:r w:rsidRPr="00C43754">
        <w:rPr>
          <w:rStyle w:val="TextoNormalNegritaCaracter"/>
        </w:rPr>
        <w:t>Artículo 9.39.</w:t>
      </w:r>
      <w:r w:rsidRPr="00C43754">
        <w:rPr>
          <w:rStyle w:val="TextoNormalCaracter"/>
        </w:rPr>
        <w:t>-</w:t>
      </w:r>
      <w:r>
        <w:t xml:space="preserve"> Sentencia </w:t>
      </w:r>
      <w:hyperlink w:anchor="SENTENCIA_2012_245" w:history="1">
        <w:r w:rsidRPr="00C43754">
          <w:rPr>
            <w:rStyle w:val="TextoNormalCaracter"/>
          </w:rPr>
          <w:t>245/2012</w:t>
        </w:r>
      </w:hyperlink>
      <w:r>
        <w:t>, ff. 3, 15, 16.</w:t>
      </w:r>
    </w:p>
    <w:p w:rsidR="00C43754" w:rsidRDefault="00C43754" w:rsidP="00C43754">
      <w:pPr>
        <w:pStyle w:val="SangriaFrancesaArticulo"/>
      </w:pPr>
      <w:r w:rsidRPr="00C43754">
        <w:rPr>
          <w:rStyle w:val="TextoNormalNegritaCaracter"/>
        </w:rPr>
        <w:t>Artículo 11.1.9.</w:t>
      </w:r>
      <w:r w:rsidRPr="00C43754">
        <w:rPr>
          <w:rStyle w:val="TextoNormalCaracter"/>
        </w:rPr>
        <w:t>-</w:t>
      </w:r>
      <w:r>
        <w:t xml:space="preserve"> Sentencias </w:t>
      </w:r>
      <w:hyperlink w:anchor="SENTENCIA_2012_245" w:history="1">
        <w:r w:rsidRPr="00C43754">
          <w:rPr>
            <w:rStyle w:val="TextoNormalCaracter"/>
          </w:rPr>
          <w:t>245/2012</w:t>
        </w:r>
      </w:hyperlink>
      <w:r>
        <w:t xml:space="preserve">, f. 3; </w:t>
      </w:r>
      <w:hyperlink w:anchor="SENTENCIA_2012_245" w:history="1">
        <w:r w:rsidRPr="00C43754">
          <w:rPr>
            <w:rStyle w:val="TextoNormalCaracter"/>
          </w:rPr>
          <w:t>245/2012</w:t>
        </w:r>
      </w:hyperlink>
      <w:r>
        <w:t>, f. 3.</w:t>
      </w:r>
    </w:p>
    <w:p w:rsidR="00C43754" w:rsidRDefault="00C43754" w:rsidP="00C43754">
      <w:pPr>
        <w:pStyle w:val="TextoNormal"/>
      </w:pPr>
    </w:p>
    <w:p w:rsidR="00C43754" w:rsidRDefault="00C43754" w:rsidP="00C43754">
      <w:pPr>
        <w:pStyle w:val="TextoNormalNegritaCentradoSubrayado"/>
        <w:suppressAutoHyphens/>
      </w:pPr>
      <w:r>
        <w:t>J.9.b)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 la Asamblea de Extremadura 14/2001, de 29 de noviembre. Impuesto sobre depósitos de las entidades de crédito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0" w:history="1">
        <w:r w:rsidRPr="00C43754">
          <w:rPr>
            <w:rStyle w:val="TextoNormalCaracter"/>
          </w:rPr>
          <w:t>210/2012</w:t>
        </w:r>
      </w:hyperlink>
      <w:r>
        <w:t>, ff. 1, 2, 5, 8.</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210" w:history="1">
        <w:r w:rsidRPr="00C43754">
          <w:rPr>
            <w:rStyle w:val="TextoNormalCaracter"/>
          </w:rPr>
          <w:t>210/2012</w:t>
        </w:r>
      </w:hyperlink>
      <w:r>
        <w:t>, ff. 3, 5.</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210" w:history="1">
        <w:r w:rsidRPr="00C43754">
          <w:rPr>
            <w:rStyle w:val="TextoNormalCaracter"/>
          </w:rPr>
          <w:t>210/2012</w:t>
        </w:r>
      </w:hyperlink>
      <w:r>
        <w:t>, ff. 3, 5, 6, 8.</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210" w:history="1">
        <w:r w:rsidRPr="00C43754">
          <w:rPr>
            <w:rStyle w:val="TextoNormalCaracter"/>
          </w:rPr>
          <w:t>210/2012</w:t>
        </w:r>
      </w:hyperlink>
      <w:r>
        <w:t>, ff. 3, 5, 6.</w:t>
      </w:r>
    </w:p>
    <w:p w:rsidR="00C43754" w:rsidRDefault="00C43754" w:rsidP="00C43754">
      <w:pPr>
        <w:pStyle w:val="SangriaFrancesaArticulo"/>
      </w:pPr>
      <w:r w:rsidRPr="00C43754">
        <w:rPr>
          <w:rStyle w:val="TextoNormalNegritaCaracter"/>
        </w:rPr>
        <w:lastRenderedPageBreak/>
        <w:t>Artículo 5.1.</w:t>
      </w:r>
      <w:r w:rsidRPr="00C43754">
        <w:rPr>
          <w:rStyle w:val="TextoNormalCaracter"/>
        </w:rPr>
        <w:t>-</w:t>
      </w:r>
      <w:r>
        <w:t xml:space="preserve"> Sentencia </w:t>
      </w:r>
      <w:hyperlink w:anchor="SENTENCIA_2012_210" w:history="1">
        <w:r w:rsidRPr="00C43754">
          <w:rPr>
            <w:rStyle w:val="TextoNormalCaracter"/>
          </w:rPr>
          <w:t>210/2012</w:t>
        </w:r>
      </w:hyperlink>
      <w:r>
        <w:t>, ff. 5, 7, 8.</w:t>
      </w:r>
    </w:p>
    <w:p w:rsidR="00C43754" w:rsidRDefault="00C43754" w:rsidP="00C43754">
      <w:pPr>
        <w:pStyle w:val="SangriaFrancesaArticulo"/>
      </w:pPr>
      <w:r w:rsidRPr="00C43754">
        <w:rPr>
          <w:rStyle w:val="TextoNormalNegritaCaracter"/>
        </w:rPr>
        <w:t>Artículo 5.3.</w:t>
      </w:r>
      <w:r w:rsidRPr="00C43754">
        <w:rPr>
          <w:rStyle w:val="TextoNormalCaracter"/>
        </w:rPr>
        <w:t>-</w:t>
      </w:r>
      <w:r>
        <w:t xml:space="preserve"> Sentencia </w:t>
      </w:r>
      <w:hyperlink w:anchor="SENTENCIA_2012_210" w:history="1">
        <w:r w:rsidRPr="00C43754">
          <w:rPr>
            <w:rStyle w:val="TextoNormalCaracter"/>
          </w:rPr>
          <w:t>210/2012</w:t>
        </w:r>
      </w:hyperlink>
      <w:r>
        <w:t>, ff. 3, 5.</w:t>
      </w:r>
    </w:p>
    <w:p w:rsidR="00C43754" w:rsidRDefault="00C43754" w:rsidP="00C43754">
      <w:pPr>
        <w:pStyle w:val="SangriaFrancesaArticulo"/>
      </w:pPr>
      <w:r w:rsidRPr="00C43754">
        <w:rPr>
          <w:rStyle w:val="TextoNormalNegritaCaracter"/>
        </w:rPr>
        <w:t>Artículo 6.</w:t>
      </w:r>
      <w:r w:rsidRPr="00C43754">
        <w:rPr>
          <w:rStyle w:val="TextoNormalCaracter"/>
        </w:rPr>
        <w:t>-</w:t>
      </w:r>
      <w:r>
        <w:t xml:space="preserve"> Sentencia </w:t>
      </w:r>
      <w:hyperlink w:anchor="SENTENCIA_2012_210" w:history="1">
        <w:r w:rsidRPr="00C43754">
          <w:rPr>
            <w:rStyle w:val="TextoNormalCaracter"/>
          </w:rPr>
          <w:t>210/2012</w:t>
        </w:r>
      </w:hyperlink>
      <w:r>
        <w:t>, ff. 5, 6, 8.</w:t>
      </w:r>
    </w:p>
    <w:p w:rsidR="00C43754" w:rsidRDefault="00C43754" w:rsidP="00C43754">
      <w:pPr>
        <w:pStyle w:val="SangriaFrancesaArticulo"/>
      </w:pPr>
      <w:r w:rsidRPr="00C43754">
        <w:rPr>
          <w:rStyle w:val="TextoNormalNegritaCaracter"/>
        </w:rPr>
        <w:t>Artículo 7.1.</w:t>
      </w:r>
      <w:r w:rsidRPr="00C43754">
        <w:rPr>
          <w:rStyle w:val="TextoNormalCaracter"/>
        </w:rPr>
        <w:t>-</w:t>
      </w:r>
      <w:r>
        <w:t xml:space="preserve"> Sentencia </w:t>
      </w:r>
      <w:hyperlink w:anchor="SENTENCIA_2012_210" w:history="1">
        <w:r w:rsidRPr="00C43754">
          <w:rPr>
            <w:rStyle w:val="TextoNormalCaracter"/>
          </w:rPr>
          <w:t>210/2012</w:t>
        </w:r>
      </w:hyperlink>
      <w:r>
        <w:t>, ff. 5, 6.</w:t>
      </w:r>
    </w:p>
    <w:p w:rsidR="00C43754" w:rsidRDefault="00C43754" w:rsidP="00C43754">
      <w:pPr>
        <w:pStyle w:val="SangriaFrancesaArticulo"/>
      </w:pPr>
      <w:r w:rsidRPr="00C43754">
        <w:rPr>
          <w:rStyle w:val="TextoNormalNegritaCaracter"/>
        </w:rPr>
        <w:t>Artículo 7.2.</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7.3.</w:t>
      </w:r>
      <w:r w:rsidRPr="00C43754">
        <w:rPr>
          <w:rStyle w:val="TextoNormalCaracter"/>
        </w:rPr>
        <w:t>-</w:t>
      </w:r>
      <w:r>
        <w:t xml:space="preserve"> Sentencia </w:t>
      </w:r>
      <w:hyperlink w:anchor="SENTENCIA_2012_210" w:history="1">
        <w:r w:rsidRPr="00C43754">
          <w:rPr>
            <w:rStyle w:val="TextoNormalCaracter"/>
          </w:rPr>
          <w:t>210/2012</w:t>
        </w:r>
      </w:hyperlink>
      <w:r>
        <w:t>, ff. 2, 5, 9.</w:t>
      </w:r>
    </w:p>
    <w:p w:rsidR="00C43754" w:rsidRDefault="00C43754" w:rsidP="00C43754">
      <w:pPr>
        <w:pStyle w:val="SangriaFrancesaArticulo"/>
      </w:pPr>
      <w:r w:rsidRPr="00C43754">
        <w:rPr>
          <w:rStyle w:val="TextoNormalNegritaCaracter"/>
        </w:rPr>
        <w:t>Artículo 7.4.</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8.1.</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r w:rsidRPr="00C43754">
        <w:rPr>
          <w:rStyle w:val="TextoNormalNegritaCaracter"/>
        </w:rPr>
        <w:t>Artículo 8.2.</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p>
    <w:p w:rsidR="00C43754" w:rsidRDefault="00C43754" w:rsidP="00C43754">
      <w:pPr>
        <w:pStyle w:val="TextoNormalNegritaCursivandice"/>
      </w:pPr>
      <w:r>
        <w:t>Ley de la Asamblea de Extremadura 15/2001, de 14 de diciembre.  Normas reguladoras de ordenación del territorio-suelo</w:t>
      </w:r>
    </w:p>
    <w:p w:rsidR="00C43754" w:rsidRDefault="00C43754" w:rsidP="00C43754">
      <w:pPr>
        <w:pStyle w:val="SangriaFrancesaArticulo"/>
      </w:pPr>
      <w:r w:rsidRPr="00C43754">
        <w:rPr>
          <w:rStyle w:val="TextoNormalNegritaCaracter"/>
        </w:rPr>
        <w:t>Disaposición preliminar, apartado 2.3.</w:t>
      </w:r>
      <w:r w:rsidRPr="00C43754">
        <w:rPr>
          <w:rStyle w:val="TextoNormalCaracter"/>
        </w:rPr>
        <w:t>-</w:t>
      </w:r>
      <w:r>
        <w:t xml:space="preserve"> Sentencia </w:t>
      </w:r>
      <w:hyperlink w:anchor="SENTENCIA_2012_148" w:history="1">
        <w:r w:rsidRPr="00C43754">
          <w:rPr>
            <w:rStyle w:val="TextoNormalCaracter"/>
          </w:rPr>
          <w:t>148/2012</w:t>
        </w:r>
      </w:hyperlink>
      <w:r>
        <w:t>, ff. 2, 5.</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8" w:history="1">
        <w:r w:rsidRPr="00C43754">
          <w:rPr>
            <w:rStyle w:val="TextoNormalCaracter"/>
          </w:rPr>
          <w:t>148/2012</w:t>
        </w:r>
      </w:hyperlink>
      <w:r>
        <w:t>, ff. 2, 3.</w:t>
      </w:r>
    </w:p>
    <w:p w:rsidR="00C43754" w:rsidRDefault="00C43754" w:rsidP="00C43754">
      <w:pPr>
        <w:pStyle w:val="SangriaFrancesaArticulo"/>
      </w:pPr>
      <w:r w:rsidRPr="00C43754">
        <w:rPr>
          <w:rStyle w:val="TextoNormalNegritaCaracter"/>
        </w:rPr>
        <w:t>Artículo 9.1 a).</w:t>
      </w:r>
      <w:r w:rsidRPr="00C43754">
        <w:rPr>
          <w:rStyle w:val="TextoNormalCaracter"/>
        </w:rPr>
        <w:t>-</w:t>
      </w:r>
      <w:r>
        <w:t xml:space="preserve"> Sentencia </w:t>
      </w:r>
      <w:hyperlink w:anchor="SENTENCIA_2012_148" w:history="1">
        <w:r w:rsidRPr="00C43754">
          <w:rPr>
            <w:rStyle w:val="TextoNormalCaracter"/>
          </w:rPr>
          <w:t>148/2012</w:t>
        </w:r>
      </w:hyperlink>
      <w:r>
        <w:t>, f. 3.</w:t>
      </w:r>
    </w:p>
    <w:p w:rsidR="00C43754" w:rsidRDefault="00C43754" w:rsidP="00C43754">
      <w:pPr>
        <w:pStyle w:val="SangriaFrancesaArticulo"/>
      </w:pPr>
      <w:r w:rsidRPr="00C43754">
        <w:rPr>
          <w:rStyle w:val="TextoNormalNegritaCaracter"/>
        </w:rPr>
        <w:t>Artículo 9.2</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 ff. 4, 5.</w:t>
      </w:r>
    </w:p>
    <w:p w:rsidR="00C43754" w:rsidRDefault="00C43754" w:rsidP="00C43754">
      <w:pPr>
        <w:pStyle w:val="SangriaFrancesaArticulo"/>
      </w:pPr>
      <w:r w:rsidRPr="00C43754">
        <w:rPr>
          <w:rStyle w:val="TextoNormalNegritaCaracter"/>
        </w:rPr>
        <w:t>Artículo 10.3.</w:t>
      </w:r>
      <w:r w:rsidRPr="00C43754">
        <w:rPr>
          <w:rStyle w:val="TextoNormalCaracter"/>
        </w:rPr>
        <w:t>-</w:t>
      </w:r>
      <w:r>
        <w:t xml:space="preserve"> Sentencia </w:t>
      </w:r>
      <w:hyperlink w:anchor="SENTENCIA_2012_148" w:history="1">
        <w:r w:rsidRPr="00C43754">
          <w:rPr>
            <w:rStyle w:val="TextoNormalCaracter"/>
          </w:rPr>
          <w:t>148/2012</w:t>
        </w:r>
      </w:hyperlink>
      <w:r>
        <w:t>, f. 4.</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148" w:history="1">
        <w:r w:rsidRPr="00C43754">
          <w:rPr>
            <w:rStyle w:val="TextoNormalCaracter"/>
          </w:rPr>
          <w:t>148/2012</w:t>
        </w:r>
      </w:hyperlink>
      <w:r>
        <w:t>, ff. 2, 5.</w:t>
      </w:r>
    </w:p>
    <w:p w:rsidR="00C43754" w:rsidRDefault="00C43754" w:rsidP="00C43754">
      <w:pPr>
        <w:pStyle w:val="SangriaFrancesaArticulo"/>
      </w:pPr>
      <w:r w:rsidRPr="00C43754">
        <w:rPr>
          <w:rStyle w:val="TextoNormalNegritaCaracter"/>
        </w:rPr>
        <w:t>Artículo 14.1.2</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 ff. 2, 5.</w:t>
      </w:r>
    </w:p>
    <w:p w:rsidR="00C43754" w:rsidRDefault="00C43754" w:rsidP="00C43754">
      <w:pPr>
        <w:pStyle w:val="SangriaFrancesaArticulo"/>
      </w:pPr>
      <w:r w:rsidRPr="00C43754">
        <w:rPr>
          <w:rStyle w:val="TextoNormalNegritaCaracter"/>
        </w:rPr>
        <w:t>Artículo 14.1.3</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 ff. 1, 3, 5.</w:t>
      </w:r>
    </w:p>
    <w:p w:rsidR="00C43754" w:rsidRDefault="00C43754" w:rsidP="00C43754">
      <w:pPr>
        <w:pStyle w:val="SangriaFrancesaArticulo"/>
      </w:pPr>
      <w:r w:rsidRPr="00C43754">
        <w:rPr>
          <w:rStyle w:val="TextoNormalNegritaCaracter"/>
        </w:rPr>
        <w:t>Artículo 14.1.3 apartados a) a d)</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14.1.3 in fine.</w:t>
      </w:r>
      <w:r w:rsidRPr="00C43754">
        <w:rPr>
          <w:rStyle w:val="TextoNormalCaracter"/>
        </w:rPr>
        <w:t>-</w:t>
      </w:r>
      <w:r>
        <w:t xml:space="preserve"> Sentencia </w:t>
      </w:r>
      <w:hyperlink w:anchor="SENTENCIA_2012_148" w:history="1">
        <w:r w:rsidRPr="00C43754">
          <w:rPr>
            <w:rStyle w:val="TextoNormalCaracter"/>
          </w:rPr>
          <w:t>148/2012</w:t>
        </w:r>
      </w:hyperlink>
      <w:r>
        <w:t>, f. 5.</w:t>
      </w:r>
    </w:p>
    <w:p w:rsidR="00C43754" w:rsidRDefault="00C43754" w:rsidP="00C43754">
      <w:pPr>
        <w:pStyle w:val="SangriaFrancesaArticulo"/>
      </w:pPr>
      <w:r w:rsidRPr="00C43754">
        <w:rPr>
          <w:rStyle w:val="TextoNormalNegritaCaracter"/>
        </w:rPr>
        <w:t>Artículo 14.1.4</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14.1.4 apartados b), c), e)</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 ff. 1, 2.</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148" w:history="1">
        <w:r w:rsidRPr="00C43754">
          <w:rPr>
            <w:rStyle w:val="TextoNormalCaracter"/>
          </w:rPr>
          <w:t>148/2012</w:t>
        </w:r>
      </w:hyperlink>
      <w:r>
        <w:t>, f. 5.</w:t>
      </w:r>
    </w:p>
    <w:p w:rsidR="00C43754" w:rsidRDefault="00C43754" w:rsidP="00C43754">
      <w:pPr>
        <w:pStyle w:val="SangriaFrancesaArticulo"/>
      </w:pPr>
      <w:r w:rsidRPr="00C43754">
        <w:rPr>
          <w:rStyle w:val="TextoNormalNegritaCaracter"/>
        </w:rPr>
        <w:t>Artículo 31.2.</w:t>
      </w:r>
      <w:r w:rsidRPr="00C43754">
        <w:rPr>
          <w:rStyle w:val="TextoNormalCaracter"/>
        </w:rPr>
        <w:t>-</w:t>
      </w:r>
      <w:r>
        <w:t xml:space="preserve"> Sentencia </w:t>
      </w:r>
      <w:hyperlink w:anchor="SENTENCIA_2012_148" w:history="1">
        <w:r w:rsidRPr="00C43754">
          <w:rPr>
            <w:rStyle w:val="TextoNormalCaracter"/>
          </w:rPr>
          <w:t>148/2012</w:t>
        </w:r>
      </w:hyperlink>
      <w:r>
        <w:t>, ff. 2, 5.</w:t>
      </w:r>
    </w:p>
    <w:p w:rsidR="00C43754" w:rsidRDefault="00C43754" w:rsidP="00C43754">
      <w:pPr>
        <w:pStyle w:val="SangriaFrancesaArticulo"/>
      </w:pPr>
      <w:r w:rsidRPr="00C43754">
        <w:rPr>
          <w:rStyle w:val="TextoNormalNegritaCaracter"/>
        </w:rPr>
        <w:t>Artículo 31.2</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 ff. 1, 2.</w:t>
      </w:r>
    </w:p>
    <w:p w:rsidR="00C43754" w:rsidRDefault="00C43754" w:rsidP="00C43754">
      <w:pPr>
        <w:pStyle w:val="SangriaFrancesaArticulo"/>
      </w:pPr>
      <w:r w:rsidRPr="00C43754">
        <w:rPr>
          <w:rStyle w:val="TextoNormalNegritaCaracter"/>
        </w:rPr>
        <w:t>Disposición preliminar, apartado 2.3.</w:t>
      </w:r>
      <w:r w:rsidRPr="00C43754">
        <w:rPr>
          <w:rStyle w:val="TextoNormalCaracter"/>
        </w:rPr>
        <w:t>-</w:t>
      </w:r>
      <w:r>
        <w:t xml:space="preserve"> Sentencia </w:t>
      </w:r>
      <w:hyperlink w:anchor="SENTENCIA_2012_148" w:history="1">
        <w:r w:rsidRPr="00C43754">
          <w:rPr>
            <w:rStyle w:val="TextoNormalCaracter"/>
          </w:rPr>
          <w:t>148/2012</w:t>
        </w:r>
      </w:hyperlink>
      <w:r>
        <w:t>, ff. 2, 5.</w:t>
      </w:r>
    </w:p>
    <w:p w:rsidR="00C43754" w:rsidRDefault="00C43754" w:rsidP="00C43754">
      <w:pPr>
        <w:pStyle w:val="SangriaFrancesaArticulo"/>
      </w:pPr>
      <w:r w:rsidRPr="00C43754">
        <w:rPr>
          <w:rStyle w:val="TextoNormalNegritaCaracter"/>
        </w:rPr>
        <w:t>Artículo 31.2 a).</w:t>
      </w:r>
      <w:r w:rsidRPr="00C43754">
        <w:rPr>
          <w:rStyle w:val="TextoNormalCaracter"/>
        </w:rPr>
        <w:t>-</w:t>
      </w:r>
      <w:r>
        <w:t xml:space="preserve"> Sentencia </w:t>
      </w:r>
      <w:hyperlink w:anchor="SENTENCIA_2012_148" w:history="1">
        <w:r w:rsidRPr="00C43754">
          <w:rPr>
            <w:rStyle w:val="TextoNormalCaracter"/>
          </w:rPr>
          <w:t>148/2012</w:t>
        </w:r>
      </w:hyperlink>
      <w:r>
        <w:t>, ff. 2, 5, 15.</w:t>
      </w:r>
    </w:p>
    <w:p w:rsidR="00C43754" w:rsidRDefault="00C43754" w:rsidP="00C43754">
      <w:pPr>
        <w:pStyle w:val="SangriaFrancesaArticulo"/>
      </w:pPr>
      <w:r w:rsidRPr="00C43754">
        <w:rPr>
          <w:rStyle w:val="TextoNormalNegritaCaracter"/>
        </w:rPr>
        <w:t>Artículo 31.2 b).</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32.2.</w:t>
      </w:r>
      <w:r w:rsidRPr="00C43754">
        <w:rPr>
          <w:rStyle w:val="TextoNormalCaracter"/>
        </w:rPr>
        <w:t>-</w:t>
      </w:r>
      <w:r>
        <w:t xml:space="preserve"> Sentencia </w:t>
      </w:r>
      <w:hyperlink w:anchor="SENTENCIA_2012_148" w:history="1">
        <w:r w:rsidRPr="00C43754">
          <w:rPr>
            <w:rStyle w:val="TextoNormalCaracter"/>
          </w:rPr>
          <w:t>148/2012</w:t>
        </w:r>
      </w:hyperlink>
      <w:r>
        <w:t>, ff. 2, 5.</w:t>
      </w:r>
    </w:p>
    <w:p w:rsidR="00C43754" w:rsidRDefault="00C43754" w:rsidP="00C43754">
      <w:pPr>
        <w:pStyle w:val="SangriaFrancesaArticulo"/>
      </w:pPr>
      <w:r w:rsidRPr="00C43754">
        <w:rPr>
          <w:rStyle w:val="TextoNormalNegritaCaracter"/>
        </w:rPr>
        <w:t>Artículo 32.2</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 ff. 1, 2.</w:t>
      </w:r>
    </w:p>
    <w:p w:rsidR="00C43754" w:rsidRDefault="00C43754" w:rsidP="00C43754">
      <w:pPr>
        <w:pStyle w:val="SangriaFrancesaArticulo"/>
      </w:pPr>
      <w:r w:rsidRPr="00C43754">
        <w:rPr>
          <w:rStyle w:val="TextoNormalNegritaCaracter"/>
        </w:rPr>
        <w:t>Artículo 32.2 a).</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32.2 b).</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32.2 b) párrafos 2 y 3.</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32.2 c).</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32.2.1.</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32.2.a.1.</w:t>
      </w:r>
      <w:r w:rsidRPr="00C43754">
        <w:rPr>
          <w:rStyle w:val="TextoNormalCaracter"/>
        </w:rPr>
        <w:t>-</w:t>
      </w:r>
      <w:r>
        <w:t xml:space="preserve"> Sentencia </w:t>
      </w:r>
      <w:hyperlink w:anchor="SENTENCIA_2012_148" w:history="1">
        <w:r w:rsidRPr="00C43754">
          <w:rPr>
            <w:rStyle w:val="TextoNormalCaracter"/>
          </w:rPr>
          <w:t>148/2012</w:t>
        </w:r>
      </w:hyperlink>
      <w:r>
        <w:t>, ff. 2, 5.</w:t>
      </w:r>
    </w:p>
    <w:p w:rsidR="00C43754" w:rsidRDefault="00C43754" w:rsidP="00C43754">
      <w:pPr>
        <w:pStyle w:val="SangriaFrancesaArticulo"/>
      </w:pPr>
      <w:r w:rsidRPr="00C43754">
        <w:rPr>
          <w:rStyle w:val="TextoNormalNegritaCaracter"/>
        </w:rPr>
        <w:t>Artículo 32.2.a.3.</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lastRenderedPageBreak/>
        <w:t>Artículo 32.2.3 b).</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32.3.</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33.4.</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34.3</w:t>
      </w:r>
      <w:r>
        <w:t xml:space="preserve"> </w:t>
      </w:r>
      <w:r w:rsidRPr="00C43754">
        <w:rPr>
          <w:rStyle w:val="TextoNormalCaracter"/>
        </w:rPr>
        <w:t>(redactado por la Ley de la Asamblea de Extremadura 9/2010, de 18 de octubre)</w:t>
      </w:r>
      <w:r w:rsidRPr="00C43754">
        <w:rPr>
          <w:rStyle w:val="TextoNormalNegritaCaracter"/>
        </w:rPr>
        <w:t>.</w:t>
      </w:r>
      <w:r w:rsidRPr="00C43754">
        <w:rPr>
          <w:rStyle w:val="TextoNormalCaracter"/>
        </w:rPr>
        <w:t>-</w:t>
      </w:r>
      <w:r>
        <w:t xml:space="preserve"> Sentencia </w:t>
      </w:r>
      <w:hyperlink w:anchor="SENTENCIA_2012_148" w:history="1">
        <w:r w:rsidRPr="00C43754">
          <w:rPr>
            <w:rStyle w:val="TextoNormalCaracter"/>
          </w:rPr>
          <w:t>148/2012</w:t>
        </w:r>
      </w:hyperlink>
      <w:r>
        <w:t>, ff. 1, 2.</w:t>
      </w:r>
    </w:p>
    <w:p w:rsidR="00C43754" w:rsidRDefault="00C43754" w:rsidP="00C43754">
      <w:pPr>
        <w:pStyle w:val="SangriaFrancesaArticulo"/>
      </w:pPr>
      <w:r w:rsidRPr="00C43754">
        <w:rPr>
          <w:rStyle w:val="TextoNormalNegritaCaracter"/>
        </w:rPr>
        <w:t>Artículo 38.</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43.4.</w:t>
      </w:r>
      <w:r w:rsidRPr="00C43754">
        <w:rPr>
          <w:rStyle w:val="TextoNormalCaracter"/>
        </w:rPr>
        <w:t>-</w:t>
      </w:r>
      <w:r>
        <w:t xml:space="preserve"> Sentencia </w:t>
      </w:r>
      <w:hyperlink w:anchor="SENTENCIA_2012_148" w:history="1">
        <w:r w:rsidRPr="00C43754">
          <w:rPr>
            <w:rStyle w:val="TextoNormalCaracter"/>
          </w:rPr>
          <w:t>148/2012</w:t>
        </w:r>
      </w:hyperlink>
      <w:r>
        <w:t>, ff. 1, 14.</w:t>
      </w:r>
    </w:p>
    <w:p w:rsidR="00C43754" w:rsidRDefault="00C43754" w:rsidP="00C43754">
      <w:pPr>
        <w:pStyle w:val="SangriaFrancesaArticulo"/>
      </w:pPr>
      <w:r w:rsidRPr="00C43754">
        <w:rPr>
          <w:rStyle w:val="TextoNormalNegritaCaracter"/>
        </w:rPr>
        <w:t>Artículo 44 apartado a) expresión "en los términos que se precisen reglamentariamente en desarrollo de esta Ley".</w:t>
      </w:r>
      <w:r w:rsidRPr="00C43754">
        <w:rPr>
          <w:rStyle w:val="TextoNormalCaracter"/>
        </w:rPr>
        <w:t>-</w:t>
      </w:r>
      <w:r>
        <w:t xml:space="preserve"> Sentencia </w:t>
      </w:r>
      <w:hyperlink w:anchor="SENTENCIA_2012_148" w:history="1">
        <w:r w:rsidRPr="00C43754">
          <w:rPr>
            <w:rStyle w:val="TextoNormalCaracter"/>
          </w:rPr>
          <w:t>148/2012</w:t>
        </w:r>
      </w:hyperlink>
      <w:r>
        <w:t>, ff. 1, 6.</w:t>
      </w:r>
    </w:p>
    <w:p w:rsidR="00C43754" w:rsidRDefault="00C43754" w:rsidP="00C43754">
      <w:pPr>
        <w:pStyle w:val="SangriaFrancesaArticulo"/>
      </w:pPr>
      <w:r w:rsidRPr="00C43754">
        <w:rPr>
          <w:rStyle w:val="TextoNormalNegritaCaracter"/>
        </w:rPr>
        <w:t>Disposición preliminar, apartado 3.4.</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44 g).</w:t>
      </w:r>
      <w:r w:rsidRPr="00C43754">
        <w:rPr>
          <w:rStyle w:val="TextoNormalCaracter"/>
        </w:rPr>
        <w:t>-</w:t>
      </w:r>
      <w:r>
        <w:t xml:space="preserve"> Sentencia </w:t>
      </w:r>
      <w:hyperlink w:anchor="SENTENCIA_2012_148" w:history="1">
        <w:r w:rsidRPr="00C43754">
          <w:rPr>
            <w:rStyle w:val="TextoNormalCaracter"/>
          </w:rPr>
          <w:t>148/2012</w:t>
        </w:r>
      </w:hyperlink>
      <w:r>
        <w:t>, ff. 1, 7.</w:t>
      </w:r>
    </w:p>
    <w:p w:rsidR="00C43754" w:rsidRDefault="00C43754" w:rsidP="00C43754">
      <w:pPr>
        <w:pStyle w:val="SangriaFrancesaArticulo"/>
      </w:pPr>
      <w:r w:rsidRPr="00C43754">
        <w:rPr>
          <w:rStyle w:val="TextoNormalNegritaCaracter"/>
        </w:rPr>
        <w:t>Artículo 44 g) in fine.</w:t>
      </w:r>
      <w:r w:rsidRPr="00C43754">
        <w:rPr>
          <w:rStyle w:val="TextoNormalCaracter"/>
        </w:rPr>
        <w:t>-</w:t>
      </w:r>
      <w:r>
        <w:t xml:space="preserve"> Sentencia </w:t>
      </w:r>
      <w:hyperlink w:anchor="SENTENCIA_2012_148" w:history="1">
        <w:r w:rsidRPr="00C43754">
          <w:rPr>
            <w:rStyle w:val="TextoNormalCaracter"/>
          </w:rPr>
          <w:t>148/2012</w:t>
        </w:r>
      </w:hyperlink>
      <w:r>
        <w:t>, f. 7.</w:t>
      </w:r>
    </w:p>
    <w:p w:rsidR="00C43754" w:rsidRDefault="00C43754" w:rsidP="00C43754">
      <w:pPr>
        <w:pStyle w:val="SangriaFrancesaArticulo"/>
      </w:pPr>
      <w:r w:rsidRPr="00C43754">
        <w:rPr>
          <w:rStyle w:val="TextoNormalNegritaCaracter"/>
        </w:rPr>
        <w:t>Artículo 74.</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SangriaFrancesaArticulo"/>
      </w:pPr>
      <w:r w:rsidRPr="00C43754">
        <w:rPr>
          <w:rStyle w:val="TextoNormalNegritaCaracter"/>
        </w:rPr>
        <w:t>Artículo 80.4.</w:t>
      </w:r>
      <w:r w:rsidRPr="00C43754">
        <w:rPr>
          <w:rStyle w:val="TextoNormalCaracter"/>
        </w:rPr>
        <w:t>-</w:t>
      </w:r>
      <w:r>
        <w:t xml:space="preserve"> Sentencia </w:t>
      </w:r>
      <w:hyperlink w:anchor="SENTENCIA_2012_148" w:history="1">
        <w:r w:rsidRPr="00C43754">
          <w:rPr>
            <w:rStyle w:val="TextoNormalCaracter"/>
          </w:rPr>
          <w:t>148/2012</w:t>
        </w:r>
      </w:hyperlink>
      <w:r>
        <w:t>, ff. 1, 15.</w:t>
      </w:r>
    </w:p>
    <w:p w:rsidR="00C43754" w:rsidRDefault="00C43754" w:rsidP="00C43754">
      <w:pPr>
        <w:pStyle w:val="SangriaFrancesaArticulo"/>
      </w:pPr>
      <w:r w:rsidRPr="00C43754">
        <w:rPr>
          <w:rStyle w:val="TextoNormalNegritaCaracter"/>
        </w:rPr>
        <w:t>Artículo 94.</w:t>
      </w:r>
      <w:r w:rsidRPr="00C43754">
        <w:rPr>
          <w:rStyle w:val="TextoNormalCaracter"/>
        </w:rPr>
        <w:t>-</w:t>
      </w:r>
      <w:r>
        <w:t xml:space="preserve"> Sentencia </w:t>
      </w:r>
      <w:hyperlink w:anchor="SENTENCIA_2012_148" w:history="1">
        <w:r w:rsidRPr="00C43754">
          <w:rPr>
            <w:rStyle w:val="TextoNormalCaracter"/>
          </w:rPr>
          <w:t>148/2012</w:t>
        </w:r>
      </w:hyperlink>
      <w:r>
        <w:t>, ff. 1, 8.</w:t>
      </w:r>
    </w:p>
    <w:p w:rsidR="00C43754" w:rsidRDefault="00C43754" w:rsidP="00C43754">
      <w:pPr>
        <w:pStyle w:val="SangriaFrancesaArticulo"/>
      </w:pPr>
      <w:r w:rsidRPr="00C43754">
        <w:rPr>
          <w:rStyle w:val="TextoNormalNegritaCaracter"/>
        </w:rPr>
        <w:t>Artículo 116.</w:t>
      </w:r>
      <w:r w:rsidRPr="00C43754">
        <w:rPr>
          <w:rStyle w:val="TextoNormalCaracter"/>
        </w:rPr>
        <w:t>-</w:t>
      </w:r>
      <w:r>
        <w:t xml:space="preserve"> Sentencia </w:t>
      </w:r>
      <w:hyperlink w:anchor="SENTENCIA_2012_148" w:history="1">
        <w:r w:rsidRPr="00C43754">
          <w:rPr>
            <w:rStyle w:val="TextoNormalCaracter"/>
          </w:rPr>
          <w:t>148/2012</w:t>
        </w:r>
      </w:hyperlink>
      <w:r>
        <w:t>, f. 16.</w:t>
      </w:r>
    </w:p>
    <w:p w:rsidR="00C43754" w:rsidRDefault="00C43754" w:rsidP="00C43754">
      <w:pPr>
        <w:pStyle w:val="SangriaFrancesaArticulo"/>
      </w:pPr>
      <w:r w:rsidRPr="00C43754">
        <w:rPr>
          <w:rStyle w:val="TextoNormalNegritaCaracter"/>
        </w:rPr>
        <w:t>Artículo 116.2.</w:t>
      </w:r>
      <w:r w:rsidRPr="00C43754">
        <w:rPr>
          <w:rStyle w:val="TextoNormalCaracter"/>
        </w:rPr>
        <w:t>-</w:t>
      </w:r>
      <w:r>
        <w:t xml:space="preserve"> Sentencia </w:t>
      </w:r>
      <w:hyperlink w:anchor="SENTENCIA_2012_148" w:history="1">
        <w:r w:rsidRPr="00C43754">
          <w:rPr>
            <w:rStyle w:val="TextoNormalCaracter"/>
          </w:rPr>
          <w:t>148/2012</w:t>
        </w:r>
      </w:hyperlink>
      <w:r>
        <w:t>, f. 16.</w:t>
      </w:r>
    </w:p>
    <w:p w:rsidR="00C43754" w:rsidRDefault="00C43754" w:rsidP="00C43754">
      <w:pPr>
        <w:pStyle w:val="SangriaFrancesaArticulo"/>
      </w:pPr>
      <w:r w:rsidRPr="00C43754">
        <w:rPr>
          <w:rStyle w:val="TextoNormalNegritaCaracter"/>
        </w:rPr>
        <w:t>Artículo 116.3.</w:t>
      </w:r>
      <w:r w:rsidRPr="00C43754">
        <w:rPr>
          <w:rStyle w:val="TextoNormalCaracter"/>
        </w:rPr>
        <w:t>-</w:t>
      </w:r>
      <w:r>
        <w:t xml:space="preserve"> Sentencia </w:t>
      </w:r>
      <w:hyperlink w:anchor="SENTENCIA_2012_148" w:history="1">
        <w:r w:rsidRPr="00C43754">
          <w:rPr>
            <w:rStyle w:val="TextoNormalCaracter"/>
          </w:rPr>
          <w:t>148/2012</w:t>
        </w:r>
      </w:hyperlink>
      <w:r>
        <w:t>, ff. 1, 16.</w:t>
      </w:r>
    </w:p>
    <w:p w:rsidR="00C43754" w:rsidRDefault="00C43754" w:rsidP="00C43754">
      <w:pPr>
        <w:pStyle w:val="SangriaFrancesaArticulo"/>
      </w:pPr>
      <w:r w:rsidRPr="00C43754">
        <w:rPr>
          <w:rStyle w:val="TextoNormalNegritaCaracter"/>
        </w:rPr>
        <w:t>Artículo 131.2.</w:t>
      </w:r>
      <w:r w:rsidRPr="00C43754">
        <w:rPr>
          <w:rStyle w:val="TextoNormalCaracter"/>
        </w:rPr>
        <w:t>-</w:t>
      </w:r>
      <w:r>
        <w:t xml:space="preserve"> Sentencia </w:t>
      </w:r>
      <w:hyperlink w:anchor="SENTENCIA_2012_148" w:history="1">
        <w:r w:rsidRPr="00C43754">
          <w:rPr>
            <w:rStyle w:val="TextoNormalCaracter"/>
          </w:rPr>
          <w:t>148/2012</w:t>
        </w:r>
      </w:hyperlink>
      <w:r>
        <w:t>, ff. 1, 9.</w:t>
      </w:r>
    </w:p>
    <w:p w:rsidR="00C43754" w:rsidRDefault="00C43754" w:rsidP="00C43754">
      <w:pPr>
        <w:pStyle w:val="SangriaFrancesaArticulo"/>
      </w:pPr>
      <w:r w:rsidRPr="00C43754">
        <w:rPr>
          <w:rStyle w:val="TextoNormalNegritaCaracter"/>
        </w:rPr>
        <w:t>Artículo 140.</w:t>
      </w:r>
      <w:r w:rsidRPr="00C43754">
        <w:rPr>
          <w:rStyle w:val="TextoNormalCaracter"/>
        </w:rPr>
        <w:t>-</w:t>
      </w:r>
      <w:r>
        <w:t xml:space="preserve"> Sentencia </w:t>
      </w:r>
      <w:hyperlink w:anchor="SENTENCIA_2012_148" w:history="1">
        <w:r w:rsidRPr="00C43754">
          <w:rPr>
            <w:rStyle w:val="TextoNormalCaracter"/>
          </w:rPr>
          <w:t>148/2012</w:t>
        </w:r>
      </w:hyperlink>
      <w:r>
        <w:t>, f. 10.</w:t>
      </w:r>
    </w:p>
    <w:p w:rsidR="00C43754" w:rsidRDefault="00C43754" w:rsidP="00C43754">
      <w:pPr>
        <w:pStyle w:val="SangriaFrancesaArticulo"/>
      </w:pPr>
      <w:r w:rsidRPr="00C43754">
        <w:rPr>
          <w:rStyle w:val="TextoNormalNegritaCaracter"/>
        </w:rPr>
        <w:t>Artículo 140.2.</w:t>
      </w:r>
      <w:r w:rsidRPr="00C43754">
        <w:rPr>
          <w:rStyle w:val="TextoNormalCaracter"/>
        </w:rPr>
        <w:t>-</w:t>
      </w:r>
      <w:r>
        <w:t xml:space="preserve"> Sentencia </w:t>
      </w:r>
      <w:hyperlink w:anchor="SENTENCIA_2012_148" w:history="1">
        <w:r w:rsidRPr="00C43754">
          <w:rPr>
            <w:rStyle w:val="TextoNormalCaracter"/>
          </w:rPr>
          <w:t>148/2012</w:t>
        </w:r>
      </w:hyperlink>
      <w:r>
        <w:t>, ff. 1, 10.</w:t>
      </w:r>
    </w:p>
    <w:p w:rsidR="00C43754" w:rsidRDefault="00C43754" w:rsidP="00C43754">
      <w:pPr>
        <w:pStyle w:val="SangriaFrancesaArticulo"/>
      </w:pPr>
      <w:r w:rsidRPr="00C43754">
        <w:rPr>
          <w:rStyle w:val="TextoNormalNegritaCaracter"/>
        </w:rPr>
        <w:t>Artículo 149.2.</w:t>
      </w:r>
      <w:r w:rsidRPr="00C43754">
        <w:rPr>
          <w:rStyle w:val="TextoNormalCaracter"/>
        </w:rPr>
        <w:t>-</w:t>
      </w:r>
      <w:r>
        <w:t xml:space="preserve"> Sentencia </w:t>
      </w:r>
      <w:hyperlink w:anchor="SENTENCIA_2012_148" w:history="1">
        <w:r w:rsidRPr="00C43754">
          <w:rPr>
            <w:rStyle w:val="TextoNormalCaracter"/>
          </w:rPr>
          <w:t>148/2012</w:t>
        </w:r>
      </w:hyperlink>
      <w:r>
        <w:t>, ff. 1, 10.</w:t>
      </w:r>
    </w:p>
    <w:p w:rsidR="00C43754" w:rsidRDefault="00C43754" w:rsidP="00C43754">
      <w:pPr>
        <w:pStyle w:val="SangriaFrancesaArticulo"/>
      </w:pPr>
      <w:r w:rsidRPr="00C43754">
        <w:rPr>
          <w:rStyle w:val="TextoNormalNegritaCaracter"/>
        </w:rPr>
        <w:t>Artículo 149.2 inciso 1.</w:t>
      </w:r>
      <w:r w:rsidRPr="00C43754">
        <w:rPr>
          <w:rStyle w:val="TextoNormalCaracter"/>
        </w:rPr>
        <w:t>-</w:t>
      </w:r>
      <w:r>
        <w:t xml:space="preserve"> Sentencia </w:t>
      </w:r>
      <w:hyperlink w:anchor="SENTENCIA_2012_148" w:history="1">
        <w:r w:rsidRPr="00C43754">
          <w:rPr>
            <w:rStyle w:val="TextoNormalCaracter"/>
          </w:rPr>
          <w:t>148/2012</w:t>
        </w:r>
      </w:hyperlink>
      <w:r>
        <w:t>, f. 10.</w:t>
      </w:r>
    </w:p>
    <w:p w:rsidR="00C43754" w:rsidRDefault="00C43754" w:rsidP="00C43754">
      <w:pPr>
        <w:pStyle w:val="SangriaFrancesaArticulo"/>
      </w:pPr>
      <w:r w:rsidRPr="00C43754">
        <w:rPr>
          <w:rStyle w:val="TextoNormalNegritaCaracter"/>
        </w:rPr>
        <w:t>Artículo 158.</w:t>
      </w:r>
      <w:r w:rsidRPr="00C43754">
        <w:rPr>
          <w:rStyle w:val="TextoNormalCaracter"/>
        </w:rPr>
        <w:t>-</w:t>
      </w:r>
      <w:r>
        <w:t xml:space="preserve"> Sentencia </w:t>
      </w:r>
      <w:hyperlink w:anchor="SENTENCIA_2012_148" w:history="1">
        <w:r w:rsidRPr="00C43754">
          <w:rPr>
            <w:rStyle w:val="TextoNormalCaracter"/>
          </w:rPr>
          <w:t>148/2012</w:t>
        </w:r>
      </w:hyperlink>
      <w:r>
        <w:t>, f. 11.</w:t>
      </w:r>
    </w:p>
    <w:p w:rsidR="00C43754" w:rsidRDefault="00C43754" w:rsidP="00C43754">
      <w:pPr>
        <w:pStyle w:val="SangriaFrancesaArticulo"/>
      </w:pPr>
      <w:r w:rsidRPr="00C43754">
        <w:rPr>
          <w:rStyle w:val="TextoNormalNegritaCaracter"/>
        </w:rPr>
        <w:t>Artículo 159.2 apartado 2 epígrafe a).</w:t>
      </w:r>
      <w:r w:rsidRPr="00C43754">
        <w:rPr>
          <w:rStyle w:val="TextoNormalCaracter"/>
        </w:rPr>
        <w:t>-</w:t>
      </w:r>
      <w:r>
        <w:t xml:space="preserve"> Sentencia </w:t>
      </w:r>
      <w:hyperlink w:anchor="SENTENCIA_2012_148" w:history="1">
        <w:r w:rsidRPr="00C43754">
          <w:rPr>
            <w:rStyle w:val="TextoNormalCaracter"/>
          </w:rPr>
          <w:t>148/2012</w:t>
        </w:r>
      </w:hyperlink>
      <w:r>
        <w:t>, ff. 1, 11.</w:t>
      </w:r>
    </w:p>
    <w:p w:rsidR="00C43754" w:rsidRDefault="00C43754" w:rsidP="00C43754">
      <w:pPr>
        <w:pStyle w:val="SangriaFrancesaArticulo"/>
      </w:pPr>
      <w:r w:rsidRPr="00C43754">
        <w:rPr>
          <w:rStyle w:val="TextoNormalNegritaCaracter"/>
        </w:rPr>
        <w:t>Artículo 159.2.2 a).</w:t>
      </w:r>
      <w:r w:rsidRPr="00C43754">
        <w:rPr>
          <w:rStyle w:val="TextoNormalCaracter"/>
        </w:rPr>
        <w:t>-</w:t>
      </w:r>
      <w:r>
        <w:t xml:space="preserve"> Sentencia </w:t>
      </w:r>
      <w:hyperlink w:anchor="SENTENCIA_2012_148" w:history="1">
        <w:r w:rsidRPr="00C43754">
          <w:rPr>
            <w:rStyle w:val="TextoNormalCaracter"/>
          </w:rPr>
          <w:t>148/2012</w:t>
        </w:r>
      </w:hyperlink>
      <w:r>
        <w:t>, f. 11.</w:t>
      </w:r>
    </w:p>
    <w:p w:rsidR="00C43754" w:rsidRDefault="00C43754" w:rsidP="00C43754">
      <w:pPr>
        <w:pStyle w:val="SangriaFrancesaArticulo"/>
      </w:pPr>
      <w:r w:rsidRPr="00C43754">
        <w:rPr>
          <w:rStyle w:val="TextoNormalNegritaCaracter"/>
        </w:rPr>
        <w:t>Artículo 159.2.4.</w:t>
      </w:r>
      <w:r w:rsidRPr="00C43754">
        <w:rPr>
          <w:rStyle w:val="TextoNormalCaracter"/>
        </w:rPr>
        <w:t>-</w:t>
      </w:r>
      <w:r>
        <w:t xml:space="preserve"> Sentencia </w:t>
      </w:r>
      <w:hyperlink w:anchor="SENTENCIA_2012_148" w:history="1">
        <w:r w:rsidRPr="00C43754">
          <w:rPr>
            <w:rStyle w:val="TextoNormalCaracter"/>
          </w:rPr>
          <w:t>148/2012</w:t>
        </w:r>
      </w:hyperlink>
      <w:r>
        <w:t>, ff. 1, 11.</w:t>
      </w:r>
    </w:p>
    <w:p w:rsidR="00C43754" w:rsidRDefault="00C43754" w:rsidP="00C43754">
      <w:pPr>
        <w:pStyle w:val="SangriaFrancesaArticulo"/>
      </w:pPr>
      <w:r w:rsidRPr="00C43754">
        <w:rPr>
          <w:rStyle w:val="TextoNormalNegritaCaracter"/>
        </w:rPr>
        <w:t>Artículo 159.4.</w:t>
      </w:r>
      <w:r w:rsidRPr="00C43754">
        <w:rPr>
          <w:rStyle w:val="TextoNormalCaracter"/>
        </w:rPr>
        <w:t>-</w:t>
      </w:r>
      <w:r>
        <w:t xml:space="preserve"> Sentencia </w:t>
      </w:r>
      <w:hyperlink w:anchor="SENTENCIA_2012_148" w:history="1">
        <w:r w:rsidRPr="00C43754">
          <w:rPr>
            <w:rStyle w:val="TextoNormalCaracter"/>
          </w:rPr>
          <w:t>148/2012</w:t>
        </w:r>
      </w:hyperlink>
      <w:r>
        <w:t>, ff. 1, 12.</w:t>
      </w:r>
    </w:p>
    <w:p w:rsidR="00C43754" w:rsidRDefault="00C43754" w:rsidP="00C43754">
      <w:pPr>
        <w:pStyle w:val="SangriaFrancesaArticulo"/>
      </w:pPr>
      <w:r w:rsidRPr="00C43754">
        <w:rPr>
          <w:rStyle w:val="TextoNormalNegritaCaracter"/>
        </w:rPr>
        <w:t>Artículo 199.6.</w:t>
      </w:r>
      <w:r w:rsidRPr="00C43754">
        <w:rPr>
          <w:rStyle w:val="TextoNormalCaracter"/>
        </w:rPr>
        <w:t>-</w:t>
      </w:r>
      <w:r>
        <w:t xml:space="preserve"> Sentencia </w:t>
      </w:r>
      <w:hyperlink w:anchor="SENTENCIA_2012_148" w:history="1">
        <w:r w:rsidRPr="00C43754">
          <w:rPr>
            <w:rStyle w:val="TextoNormalCaracter"/>
          </w:rPr>
          <w:t>148/2012</w:t>
        </w:r>
      </w:hyperlink>
      <w:r>
        <w:t>, ff. 1, 13.</w:t>
      </w:r>
    </w:p>
    <w:p w:rsidR="00C43754" w:rsidRDefault="00C43754" w:rsidP="00C43754">
      <w:pPr>
        <w:pStyle w:val="SangriaFrancesaArticulo"/>
      </w:pPr>
    </w:p>
    <w:p w:rsidR="00C43754" w:rsidRDefault="00C43754" w:rsidP="00C43754">
      <w:pPr>
        <w:pStyle w:val="TextoNormalNegritaCursivandice"/>
      </w:pPr>
      <w:r>
        <w:t>Decreto Legislativo de la Junta de Extremadura 2/2006, de 12 de diciembre. Texto refundido de las disposiciones legales de la Comunidad Autónoma de Extremadura en materia de tributos propios</w:t>
      </w:r>
    </w:p>
    <w:p w:rsidR="00C43754" w:rsidRDefault="00C43754" w:rsidP="00C43754">
      <w:pPr>
        <w:pStyle w:val="SangriaFrancesaArticulo"/>
      </w:pPr>
      <w:r w:rsidRPr="00C43754">
        <w:rPr>
          <w:rStyle w:val="TextoNormalNegritaCaracter"/>
        </w:rPr>
        <w:t>Artículos 40 a 48.</w:t>
      </w:r>
      <w:r w:rsidRPr="00C43754">
        <w:rPr>
          <w:rStyle w:val="TextoNormalCaracter"/>
        </w:rPr>
        <w:t>-</w:t>
      </w:r>
      <w:r>
        <w:t xml:space="preserve"> Sentencia </w:t>
      </w:r>
      <w:hyperlink w:anchor="SENTENCIA_2012_210" w:history="1">
        <w:r w:rsidRPr="00C43754">
          <w:rPr>
            <w:rStyle w:val="TextoNormalCaracter"/>
          </w:rPr>
          <w:t>210/2012</w:t>
        </w:r>
      </w:hyperlink>
      <w:r>
        <w:t>, f. 2.</w:t>
      </w:r>
    </w:p>
    <w:p w:rsidR="00C43754" w:rsidRDefault="00C43754" w:rsidP="00C43754">
      <w:pPr>
        <w:pStyle w:val="SangriaFrancesaArticulo"/>
      </w:pPr>
      <w:r w:rsidRPr="00C43754">
        <w:rPr>
          <w:rStyle w:val="TextoNormalNegritaCaracter"/>
        </w:rPr>
        <w:t>Disposición derogatoria única 1.</w:t>
      </w:r>
      <w:r w:rsidRPr="00C43754">
        <w:rPr>
          <w:rStyle w:val="TextoNormalCaracter"/>
        </w:rPr>
        <w:t>-</w:t>
      </w:r>
      <w:r>
        <w:t xml:space="preserve"> Sentencia </w:t>
      </w:r>
      <w:hyperlink w:anchor="SENTENCIA_2012_210" w:history="1">
        <w:r w:rsidRPr="00C43754">
          <w:rPr>
            <w:rStyle w:val="TextoNormalCaracter"/>
          </w:rPr>
          <w:t>210/2012</w:t>
        </w:r>
      </w:hyperlink>
      <w:r>
        <w:t>, f. 2.</w:t>
      </w:r>
    </w:p>
    <w:p w:rsidR="00C43754" w:rsidRDefault="00C43754" w:rsidP="00C43754">
      <w:pPr>
        <w:pStyle w:val="SangriaFrancesaArticulo"/>
      </w:pPr>
    </w:p>
    <w:p w:rsidR="00C43754" w:rsidRDefault="00C43754" w:rsidP="00C43754">
      <w:pPr>
        <w:pStyle w:val="TextoNormalNegritaCursivandice"/>
      </w:pPr>
      <w:r>
        <w:t>Ley de la Asamblea de Extremadura 9/2010, de 18 de octubre. Modificación de la Ley 15/2001, de 14 de diciembre, del suelo y ordenación territorial de Extremadura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8" w:history="1">
        <w:r w:rsidRPr="00C43754">
          <w:rPr>
            <w:rStyle w:val="TextoNormalCaracter"/>
          </w:rPr>
          <w:t>148/2012</w:t>
        </w:r>
      </w:hyperlink>
      <w:r>
        <w:t>, ff. 1, 2, 4.</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Sentencia </w:t>
      </w:r>
      <w:hyperlink w:anchor="SENTENCIA_2012_148" w:history="1">
        <w:r w:rsidRPr="00C43754">
          <w:rPr>
            <w:rStyle w:val="TextoNormalCaracter"/>
          </w:rPr>
          <w:t>148/2012</w:t>
        </w:r>
      </w:hyperlink>
      <w:r>
        <w:t>, f. 2.</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J.10) Galicia</w:t>
      </w:r>
    </w:p>
    <w:p w:rsidR="00C43754" w:rsidRDefault="00C43754" w:rsidP="00C43754">
      <w:pPr>
        <w:pStyle w:val="TextoNormal"/>
      </w:pPr>
    </w:p>
    <w:p w:rsidR="00C43754" w:rsidRDefault="00C43754" w:rsidP="00C43754">
      <w:pPr>
        <w:pStyle w:val="TextoNormalNegritaCentradoSubrayado"/>
        <w:suppressAutoHyphens/>
      </w:pPr>
      <w:r>
        <w:t>J.10.a) Estatuto de Autonomía</w:t>
      </w:r>
    </w:p>
    <w:p w:rsidR="00C43754" w:rsidRDefault="00C43754" w:rsidP="00C43754">
      <w:pPr>
        <w:pStyle w:val="TextoNormalNegritaCentradoSubrayado"/>
      </w:pPr>
    </w:p>
    <w:p w:rsidR="00C43754" w:rsidRDefault="00C43754" w:rsidP="00C43754">
      <w:pPr>
        <w:pStyle w:val="TextoNormalNegritaCursivandice"/>
      </w:pPr>
      <w:r>
        <w:t>Ley Orgánica 1/1981, de 6 de abril. Estatuto de Autonomía de Galicia</w:t>
      </w:r>
    </w:p>
    <w:p w:rsidR="00C43754" w:rsidRDefault="00C43754" w:rsidP="00C43754">
      <w:pPr>
        <w:pStyle w:val="SangriaFrancesaArticulo"/>
      </w:pPr>
      <w:r w:rsidRPr="00C43754">
        <w:rPr>
          <w:rStyle w:val="TextoNormalNegritaCaracter"/>
        </w:rPr>
        <w:t>Artículo 27 apartados 23, 24.</w:t>
      </w:r>
      <w:r w:rsidRPr="00C43754">
        <w:rPr>
          <w:rStyle w:val="TextoNormalCaracter"/>
        </w:rPr>
        <w:t>-</w:t>
      </w:r>
      <w:r>
        <w:t xml:space="preserve"> Sentencia </w:t>
      </w:r>
      <w:hyperlink w:anchor="SENTENCIA_2012_173" w:history="1">
        <w:r w:rsidRPr="00C43754">
          <w:rPr>
            <w:rStyle w:val="TextoNormalCaracter"/>
          </w:rPr>
          <w:t>173/2012</w:t>
        </w:r>
      </w:hyperlink>
      <w:r>
        <w:t>, ff. 1, 4.</w:t>
      </w:r>
    </w:p>
    <w:p w:rsidR="00C43754" w:rsidRDefault="00C43754" w:rsidP="00C43754">
      <w:pPr>
        <w:pStyle w:val="SangriaFrancesaArticulo"/>
      </w:pPr>
      <w:r w:rsidRPr="00C43754">
        <w:rPr>
          <w:rStyle w:val="TextoNormalNegritaCaracter"/>
        </w:rPr>
        <w:t>Artículo 28.1.</w:t>
      </w:r>
      <w:r w:rsidRPr="00C43754">
        <w:rPr>
          <w:rStyle w:val="TextoNormalCaracter"/>
        </w:rPr>
        <w:t>-</w:t>
      </w:r>
      <w:r>
        <w:t xml:space="preserve"> Sentencia </w:t>
      </w:r>
      <w:hyperlink w:anchor="SENTENCIA_2012_225" w:history="1">
        <w:r w:rsidRPr="00C43754">
          <w:rPr>
            <w:rStyle w:val="TextoNormalCaracter"/>
          </w:rPr>
          <w:t>225/2012</w:t>
        </w:r>
      </w:hyperlink>
      <w:r>
        <w:t>, ff. 1, 3.</w:t>
      </w:r>
    </w:p>
    <w:p w:rsidR="00C43754" w:rsidRDefault="00C43754" w:rsidP="00C43754">
      <w:pPr>
        <w:pStyle w:val="SangriaFrancesaArticulo"/>
      </w:pPr>
      <w:r w:rsidRPr="00C43754">
        <w:rPr>
          <w:rStyle w:val="TextoNormalNegritaCaracter"/>
        </w:rPr>
        <w:t>Artículo 29.1.</w:t>
      </w:r>
      <w:r w:rsidRPr="00C43754">
        <w:rPr>
          <w:rStyle w:val="TextoNormalCaracter"/>
        </w:rPr>
        <w:t>-</w:t>
      </w:r>
      <w:r>
        <w:t xml:space="preserve"> Sentencia </w:t>
      </w:r>
      <w:hyperlink w:anchor="SENTENCIA_2012_225" w:history="1">
        <w:r w:rsidRPr="00C43754">
          <w:rPr>
            <w:rStyle w:val="TextoNormalCaracter"/>
          </w:rPr>
          <w:t>225/2012</w:t>
        </w:r>
      </w:hyperlink>
      <w:r>
        <w:t>, ff. 1, 3.</w:t>
      </w:r>
    </w:p>
    <w:p w:rsidR="00C43754" w:rsidRDefault="00C43754" w:rsidP="00C43754">
      <w:pPr>
        <w:pStyle w:val="TextoNormal"/>
      </w:pPr>
    </w:p>
    <w:p w:rsidR="00C43754" w:rsidRDefault="00C43754" w:rsidP="00C43754">
      <w:pPr>
        <w:pStyle w:val="TextoNormalNegritaCentradoSubrayado"/>
        <w:suppressAutoHyphens/>
      </w:pPr>
      <w:r>
        <w:t>J.10.b)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del Parlamento de Galicia 4/1995, de 24 de mayo. Derecho civil de Galicia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71" w:history="1">
        <w:r w:rsidRPr="00C43754">
          <w:rPr>
            <w:rStyle w:val="TextoNormalCaracter"/>
          </w:rPr>
          <w:t>171/2012</w:t>
        </w:r>
      </w:hyperlink>
      <w:r>
        <w:t>, f. 2.</w:t>
      </w:r>
    </w:p>
    <w:p w:rsidR="00C43754" w:rsidRDefault="00C43754" w:rsidP="00C43754">
      <w:pPr>
        <w:pStyle w:val="SangriaFrancesaArticulo"/>
      </w:pPr>
      <w:r w:rsidRPr="00C43754">
        <w:rPr>
          <w:rStyle w:val="TextoNormalNegritaCaracter"/>
        </w:rPr>
        <w:t>Artículo 123.3.</w:t>
      </w:r>
      <w:r w:rsidRPr="00C43754">
        <w:rPr>
          <w:rStyle w:val="TextoNormalCaracter"/>
        </w:rPr>
        <w:t>-</w:t>
      </w:r>
      <w:r>
        <w:t xml:space="preserve"> Sentencia </w:t>
      </w:r>
      <w:hyperlink w:anchor="SENTENCIA_2012_171" w:history="1">
        <w:r w:rsidRPr="00C43754">
          <w:rPr>
            <w:rStyle w:val="TextoNormalCaracter"/>
          </w:rPr>
          <w:t>171/2012</w:t>
        </w:r>
      </w:hyperlink>
      <w:r>
        <w:t>, ff. 1, 2, 5, 6.</w:t>
      </w:r>
    </w:p>
    <w:p w:rsidR="00C43754" w:rsidRDefault="00C43754" w:rsidP="00C43754">
      <w:pPr>
        <w:pStyle w:val="SangriaFrancesaArticulo"/>
      </w:pPr>
    </w:p>
    <w:p w:rsidR="00C43754" w:rsidRDefault="00C43754" w:rsidP="00C43754">
      <w:pPr>
        <w:pStyle w:val="TextoNormalNegritaCursivandice"/>
      </w:pPr>
      <w:r>
        <w:t>Ley del Parlamento de Galicia 2/2006, de 14 de junio. Derecho civil de Galicia.</w:t>
      </w:r>
    </w:p>
    <w:p w:rsidR="00C43754" w:rsidRDefault="00C43754" w:rsidP="00C43754">
      <w:pPr>
        <w:pStyle w:val="SangriaFrancesaArticulo"/>
      </w:pPr>
      <w:r w:rsidRPr="00C43754">
        <w:rPr>
          <w:rStyle w:val="TextoNormalNegritaCaracter"/>
        </w:rPr>
        <w:t>Exposición de motivos.</w:t>
      </w:r>
      <w:r w:rsidRPr="00C43754">
        <w:rPr>
          <w:rStyle w:val="TextoNormalCaracter"/>
        </w:rPr>
        <w:t>-</w:t>
      </w:r>
      <w:r>
        <w:t xml:space="preserve"> Sentencia </w:t>
      </w:r>
      <w:hyperlink w:anchor="SENTENCIA_2012_171" w:history="1">
        <w:r w:rsidRPr="00C43754">
          <w:rPr>
            <w:rStyle w:val="TextoNormalCaracter"/>
          </w:rPr>
          <w:t>171/2012</w:t>
        </w:r>
      </w:hyperlink>
      <w:r>
        <w:t>, f. 6.</w:t>
      </w:r>
    </w:p>
    <w:p w:rsidR="00C43754" w:rsidRDefault="00C43754" w:rsidP="00C43754">
      <w:pPr>
        <w:pStyle w:val="SangriaFrancesaArticulo"/>
      </w:pPr>
      <w:r w:rsidRPr="00C43754">
        <w:rPr>
          <w:rStyle w:val="TextoNormalNegritaCaracter"/>
        </w:rPr>
        <w:t>Artículo 234.3.</w:t>
      </w:r>
      <w:r w:rsidRPr="00C43754">
        <w:rPr>
          <w:rStyle w:val="TextoNormalCaracter"/>
        </w:rPr>
        <w:t>-</w:t>
      </w:r>
      <w:r>
        <w:t xml:space="preserve"> Sentencia </w:t>
      </w:r>
      <w:hyperlink w:anchor="SENTENCIA_2012_171" w:history="1">
        <w:r w:rsidRPr="00C43754">
          <w:rPr>
            <w:rStyle w:val="TextoNormalCaracter"/>
          </w:rPr>
          <w:t>171/2012</w:t>
        </w:r>
      </w:hyperlink>
      <w:r>
        <w:t>, ff. 2, 6.</w:t>
      </w:r>
    </w:p>
    <w:p w:rsidR="00C43754" w:rsidRDefault="00C43754" w:rsidP="00C43754">
      <w:pPr>
        <w:pStyle w:val="SangriaFrancesaArticulo"/>
      </w:pPr>
      <w:r w:rsidRPr="00C43754">
        <w:rPr>
          <w:rStyle w:val="TextoNormalNegritaCaracter"/>
        </w:rPr>
        <w:t>Disposición transitoria segunda.</w:t>
      </w:r>
      <w:r w:rsidRPr="00C43754">
        <w:rPr>
          <w:rStyle w:val="TextoNormalCaracter"/>
        </w:rPr>
        <w:t>-</w:t>
      </w:r>
      <w:r>
        <w:t xml:space="preserve"> Sentencia </w:t>
      </w:r>
      <w:hyperlink w:anchor="SENTENCIA_2012_171" w:history="1">
        <w:r w:rsidRPr="00C43754">
          <w:rPr>
            <w:rStyle w:val="TextoNormalCaracter"/>
          </w:rPr>
          <w:t>171/2012</w:t>
        </w:r>
      </w:hyperlink>
      <w:r>
        <w:t>, f. 2.</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J.11) Madrid</w:t>
      </w:r>
    </w:p>
    <w:p w:rsidR="00C43754" w:rsidRDefault="00C43754" w:rsidP="00C43754">
      <w:pPr>
        <w:pStyle w:val="TextoNormal"/>
      </w:pPr>
    </w:p>
    <w:p w:rsidR="00C43754" w:rsidRDefault="00C43754" w:rsidP="00C43754">
      <w:pPr>
        <w:pStyle w:val="TextoNormalNegritaCentradoSubrayado"/>
        <w:suppressAutoHyphens/>
      </w:pPr>
      <w:r>
        <w:t>J.11.a) Estatuto de Autonomía</w:t>
      </w:r>
    </w:p>
    <w:p w:rsidR="00C43754" w:rsidRDefault="00C43754" w:rsidP="00C43754">
      <w:pPr>
        <w:pStyle w:val="TextoNormalNegritaCentradoSubrayado"/>
      </w:pPr>
    </w:p>
    <w:p w:rsidR="00C43754" w:rsidRDefault="00C43754" w:rsidP="00C43754">
      <w:pPr>
        <w:pStyle w:val="TextoNormalNegritaCursivandice"/>
      </w:pPr>
      <w:r>
        <w:t>Ley Orgánica 3/1983, de 25 de febrero. Estatuto de Autonomía de la Comunidad de Madrid</w:t>
      </w:r>
    </w:p>
    <w:p w:rsidR="00C43754" w:rsidRDefault="00C43754" w:rsidP="00C43754">
      <w:pPr>
        <w:pStyle w:val="SangriaFrancesaArticulo"/>
      </w:pPr>
      <w:r w:rsidRPr="00C43754">
        <w:rPr>
          <w:rStyle w:val="TextoNormalNegritaCaracter"/>
        </w:rPr>
        <w:t>Artículo 27.1.</w:t>
      </w:r>
      <w:r w:rsidRPr="00C43754">
        <w:rPr>
          <w:rStyle w:val="TextoNormalCaracter"/>
        </w:rPr>
        <w:t>-</w:t>
      </w:r>
      <w:r>
        <w:t xml:space="preserve"> Sentencias </w:t>
      </w:r>
      <w:hyperlink w:anchor="SENTENCIA_2012_246" w:history="1">
        <w:r w:rsidRPr="00C43754">
          <w:rPr>
            <w:rStyle w:val="TextoNormalCaracter"/>
          </w:rPr>
          <w:t>246/2012</w:t>
        </w:r>
      </w:hyperlink>
      <w:r>
        <w:t xml:space="preserve">, f. 8; </w:t>
      </w:r>
      <w:hyperlink w:anchor="SENTENCIA_2012_246" w:history="1">
        <w:r w:rsidRPr="00C43754">
          <w:rPr>
            <w:rStyle w:val="TextoNormalCaracter"/>
          </w:rPr>
          <w:t>246/2012</w:t>
        </w:r>
      </w:hyperlink>
      <w:r>
        <w:t>, f. 8.</w:t>
      </w:r>
    </w:p>
    <w:p w:rsidR="00C43754" w:rsidRDefault="00C43754" w:rsidP="00C43754">
      <w:pPr>
        <w:pStyle w:val="TextoNormal"/>
      </w:pPr>
    </w:p>
    <w:p w:rsidR="00C43754" w:rsidRDefault="00C43754" w:rsidP="00C43754">
      <w:pPr>
        <w:pStyle w:val="TextoNormalNegritaCentradoSubrayado"/>
        <w:suppressAutoHyphens/>
      </w:pPr>
      <w:r>
        <w:t>J.11.b)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 la Asamblea de Madrid 5/1996, de 8 de julio. Defensor del menor en la Comunidad de Madrid</w:t>
      </w:r>
    </w:p>
    <w:p w:rsidR="00C43754" w:rsidRDefault="00C43754" w:rsidP="00C43754">
      <w:pPr>
        <w:pStyle w:val="SangriaFrancesaArticulo"/>
      </w:pPr>
      <w:r w:rsidRPr="00C43754">
        <w:rPr>
          <w:rStyle w:val="TextoNormalNegritaCaracter"/>
        </w:rPr>
        <w:t>Artículo 9.3.</w:t>
      </w:r>
      <w:r w:rsidRPr="00C43754">
        <w:rPr>
          <w:rStyle w:val="TextoNormalCaracter"/>
        </w:rPr>
        <w:t>-</w:t>
      </w:r>
      <w:r>
        <w:t xml:space="preserve"> Auto </w:t>
      </w:r>
      <w:hyperlink w:anchor="AUTO_2012_220" w:history="1">
        <w:r w:rsidRPr="00C43754">
          <w:rPr>
            <w:rStyle w:val="TextoNormalCaracter"/>
          </w:rPr>
          <w:t>220/2012</w:t>
        </w:r>
      </w:hyperlink>
      <w:r>
        <w:t>.</w:t>
      </w:r>
    </w:p>
    <w:p w:rsidR="00C43754" w:rsidRDefault="00C43754" w:rsidP="00C43754">
      <w:pPr>
        <w:pStyle w:val="SangriaFrancesaArticulo"/>
      </w:pPr>
    </w:p>
    <w:p w:rsidR="00C43754" w:rsidRDefault="00C43754" w:rsidP="00C43754">
      <w:pPr>
        <w:pStyle w:val="TextoNormalNegritaCursivandice"/>
      </w:pPr>
      <w:r>
        <w:t>Ley de la Asamblea de Madrid 20/1998, de 27 de noviembre. Ordenación y coordinación de los transportes urbanos</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Auto </w:t>
      </w:r>
      <w:hyperlink w:anchor="AUTO_2012_237" w:history="1">
        <w:r w:rsidRPr="00C43754">
          <w:rPr>
            <w:rStyle w:val="TextoNormalCaracter"/>
          </w:rPr>
          <w:t>237/2012</w:t>
        </w:r>
      </w:hyperlink>
      <w:r>
        <w:t>.</w:t>
      </w:r>
    </w:p>
    <w:p w:rsidR="00C43754" w:rsidRDefault="00C43754" w:rsidP="00C43754">
      <w:pPr>
        <w:pStyle w:val="SangriaFrancesaArticulo"/>
      </w:pPr>
      <w:r w:rsidRPr="00C43754">
        <w:rPr>
          <w:rStyle w:val="TextoNormalNegritaCaracter"/>
        </w:rPr>
        <w:t>Artículo 16.1.</w:t>
      </w:r>
      <w:r w:rsidRPr="00C43754">
        <w:rPr>
          <w:rStyle w:val="TextoNormalCaracter"/>
        </w:rPr>
        <w:t>-</w:t>
      </w:r>
      <w:r>
        <w:t xml:space="preserve"> Auto </w:t>
      </w:r>
      <w:hyperlink w:anchor="AUTO_2012_237" w:history="1">
        <w:r w:rsidRPr="00C43754">
          <w:rPr>
            <w:rStyle w:val="TextoNormalCaracter"/>
          </w:rPr>
          <w:t>237/2012</w:t>
        </w:r>
      </w:hyperlink>
      <w:r>
        <w:t>.</w:t>
      </w:r>
    </w:p>
    <w:p w:rsidR="00C43754" w:rsidRDefault="00C43754" w:rsidP="00C43754">
      <w:pPr>
        <w:pStyle w:val="SangriaFrancesaArticulo"/>
      </w:pPr>
    </w:p>
    <w:p w:rsidR="00C43754" w:rsidRDefault="00C43754" w:rsidP="00C43754">
      <w:pPr>
        <w:pStyle w:val="TextoNormalNegritaCursivandice"/>
      </w:pPr>
      <w:r>
        <w:t>Ley de la Asamblea de Madrid 2/2003, de 11 de marzo. Administración Local de la Comunidad de Madrid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6" w:history="1">
        <w:r w:rsidRPr="00C43754">
          <w:rPr>
            <w:rStyle w:val="TextoNormalCaracter"/>
          </w:rPr>
          <w:t>246/2012</w:t>
        </w:r>
      </w:hyperlink>
      <w:r>
        <w:t xml:space="preserve">, f. 6; </w:t>
      </w:r>
      <w:hyperlink w:anchor="SENTENCIA_2012_246" w:history="1">
        <w:r w:rsidRPr="00C43754">
          <w:rPr>
            <w:rStyle w:val="TextoNormalCaracter"/>
          </w:rPr>
          <w:t>246/2012</w:t>
        </w:r>
      </w:hyperlink>
      <w:r>
        <w:t>, f. 6.</w:t>
      </w:r>
    </w:p>
    <w:p w:rsidR="00C43754" w:rsidRDefault="00C43754" w:rsidP="00C43754">
      <w:pPr>
        <w:pStyle w:val="SangriaFrancesaArticulo"/>
      </w:pPr>
      <w:r w:rsidRPr="00C43754">
        <w:rPr>
          <w:rStyle w:val="TextoNormalNegritaCaracter"/>
        </w:rPr>
        <w:t>Artículo 27.</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32.2.</w:t>
      </w:r>
      <w:r w:rsidRPr="00C43754">
        <w:rPr>
          <w:rStyle w:val="TextoNormalCaracter"/>
        </w:rPr>
        <w:t>-</w:t>
      </w:r>
      <w:r>
        <w:t xml:space="preserve"> Sentencias </w:t>
      </w:r>
      <w:hyperlink w:anchor="SENTENCIA_2012_246" w:history="1">
        <w:r w:rsidRPr="00C43754">
          <w:rPr>
            <w:rStyle w:val="TextoNormalCaracter"/>
          </w:rPr>
          <w:t>246/2012</w:t>
        </w:r>
      </w:hyperlink>
      <w:r>
        <w:t xml:space="preserve">, ff. 6, 7; </w:t>
      </w:r>
      <w:hyperlink w:anchor="SENTENCIA_2012_246" w:history="1">
        <w:r w:rsidRPr="00C43754">
          <w:rPr>
            <w:rStyle w:val="TextoNormalCaracter"/>
          </w:rPr>
          <w:t>246/2012</w:t>
        </w:r>
      </w:hyperlink>
      <w:r>
        <w:t>, ff. 6, 7.</w:t>
      </w:r>
    </w:p>
    <w:p w:rsidR="00C43754" w:rsidRDefault="00C43754" w:rsidP="00C43754">
      <w:pPr>
        <w:pStyle w:val="SangriaFrancesaArticulo"/>
      </w:pPr>
      <w:r w:rsidRPr="00C43754">
        <w:rPr>
          <w:rStyle w:val="TextoNormalNegritaCaracter"/>
        </w:rPr>
        <w:t>Artículo 32.3.</w:t>
      </w:r>
      <w:r w:rsidRPr="00C43754">
        <w:rPr>
          <w:rStyle w:val="TextoNormalCaracter"/>
        </w:rPr>
        <w:t>-</w:t>
      </w:r>
      <w:r>
        <w:t xml:space="preserve"> Sentencias </w:t>
      </w:r>
      <w:hyperlink w:anchor="SENTENCIA_2012_246" w:history="1">
        <w:r w:rsidRPr="00C43754">
          <w:rPr>
            <w:rStyle w:val="TextoNormalCaracter"/>
          </w:rPr>
          <w:t>246/2012</w:t>
        </w:r>
      </w:hyperlink>
      <w:r>
        <w:t xml:space="preserve">, f. 6; </w:t>
      </w:r>
      <w:hyperlink w:anchor="SENTENCIA_2012_246" w:history="1">
        <w:r w:rsidRPr="00C43754">
          <w:rPr>
            <w:rStyle w:val="TextoNormalCaracter"/>
          </w:rPr>
          <w:t>246/2012</w:t>
        </w:r>
      </w:hyperlink>
      <w:r>
        <w:t>, f. 6.</w:t>
      </w:r>
    </w:p>
    <w:p w:rsidR="00C43754" w:rsidRDefault="00C43754" w:rsidP="00C43754">
      <w:pPr>
        <w:pStyle w:val="SangriaFrancesaArticulo"/>
      </w:pPr>
      <w:r w:rsidRPr="00C43754">
        <w:rPr>
          <w:rStyle w:val="TextoNormalNegritaCaracter"/>
        </w:rPr>
        <w:lastRenderedPageBreak/>
        <w:t>Artículo 32.4.</w:t>
      </w:r>
      <w:r w:rsidRPr="00C43754">
        <w:rPr>
          <w:rStyle w:val="TextoNormalCaracter"/>
        </w:rPr>
        <w:t>-</w:t>
      </w:r>
      <w:r>
        <w:t xml:space="preserve"> Sentencias </w:t>
      </w:r>
      <w:hyperlink w:anchor="SENTENCIA_2012_246" w:history="1">
        <w:r w:rsidRPr="00C43754">
          <w:rPr>
            <w:rStyle w:val="TextoNormalCaracter"/>
          </w:rPr>
          <w:t>246/2012</w:t>
        </w:r>
      </w:hyperlink>
      <w:r>
        <w:t xml:space="preserve">, ff. 1 a 3, 8; </w:t>
      </w:r>
      <w:hyperlink w:anchor="SENTENCIA_2012_246" w:history="1">
        <w:r w:rsidRPr="00C43754">
          <w:rPr>
            <w:rStyle w:val="TextoNormalCaracter"/>
          </w:rPr>
          <w:t>246/2012</w:t>
        </w:r>
      </w:hyperlink>
      <w:r>
        <w:t>, ff. 1 a 3, 8.</w:t>
      </w:r>
    </w:p>
    <w:p w:rsidR="00C43754" w:rsidRDefault="00C43754" w:rsidP="00C43754">
      <w:pPr>
        <w:pStyle w:val="SangriaFrancesaArticulo"/>
      </w:pPr>
      <w:r w:rsidRPr="00C43754">
        <w:rPr>
          <w:rStyle w:val="TextoNormalNegritaCaracter"/>
        </w:rPr>
        <w:t>Artículo 32.4 párrafo 1.</w:t>
      </w:r>
      <w:r w:rsidRPr="00C43754">
        <w:rPr>
          <w:rStyle w:val="TextoNormalCaracter"/>
        </w:rPr>
        <w:t>-</w:t>
      </w:r>
      <w:r>
        <w:t xml:space="preserve"> Sentencias </w:t>
      </w:r>
      <w:hyperlink w:anchor="SENTENCIA_2012_246" w:history="1">
        <w:r w:rsidRPr="00C43754">
          <w:rPr>
            <w:rStyle w:val="TextoNormalCaracter"/>
          </w:rPr>
          <w:t>246/2012</w:t>
        </w:r>
      </w:hyperlink>
      <w:r>
        <w:t xml:space="preserve">, ff. 6, 7; </w:t>
      </w:r>
      <w:hyperlink w:anchor="SENTENCIA_2012_246" w:history="1">
        <w:r w:rsidRPr="00C43754">
          <w:rPr>
            <w:rStyle w:val="TextoNormalCaracter"/>
          </w:rPr>
          <w:t>246/2012</w:t>
        </w:r>
      </w:hyperlink>
      <w:r>
        <w:t>, ff. 6, 7.</w:t>
      </w:r>
    </w:p>
    <w:p w:rsidR="00C43754" w:rsidRDefault="00C43754" w:rsidP="00C43754">
      <w:pPr>
        <w:pStyle w:val="SangriaFrancesaArticulo"/>
      </w:pPr>
      <w:r w:rsidRPr="00C43754">
        <w:rPr>
          <w:rStyle w:val="TextoNormalNegritaCaracter"/>
        </w:rPr>
        <w:t>Artículo 32.4 párrafo 2.</w:t>
      </w:r>
      <w:r w:rsidRPr="00C43754">
        <w:rPr>
          <w:rStyle w:val="TextoNormalCaracter"/>
        </w:rPr>
        <w:t>-</w:t>
      </w:r>
      <w:r>
        <w:t xml:space="preserve"> Sentencias </w:t>
      </w:r>
      <w:hyperlink w:anchor="SENTENCIA_2012_246" w:history="1">
        <w:r w:rsidRPr="00C43754">
          <w:rPr>
            <w:rStyle w:val="TextoNormalCaracter"/>
          </w:rPr>
          <w:t>246/2012</w:t>
        </w:r>
      </w:hyperlink>
      <w:r>
        <w:t xml:space="preserve">, ff. 6 a 8; </w:t>
      </w:r>
      <w:hyperlink w:anchor="SENTENCIA_2012_246" w:history="1">
        <w:r w:rsidRPr="00C43754">
          <w:rPr>
            <w:rStyle w:val="TextoNormalCaracter"/>
          </w:rPr>
          <w:t>246/2012</w:t>
        </w:r>
      </w:hyperlink>
      <w:r>
        <w:t>, ff. 6 a 8.</w:t>
      </w:r>
    </w:p>
    <w:p w:rsidR="00C43754" w:rsidRDefault="00C43754" w:rsidP="00C43754">
      <w:pPr>
        <w:pStyle w:val="SangriaFrancesaArticulo"/>
      </w:pPr>
      <w:r w:rsidRPr="00C43754">
        <w:rPr>
          <w:rStyle w:val="TextoNormalNegritaCaracter"/>
        </w:rPr>
        <w:t>Artículo 33.1.</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33.2.</w:t>
      </w:r>
      <w:r w:rsidRPr="00C43754">
        <w:rPr>
          <w:rStyle w:val="TextoNormalCaracter"/>
        </w:rPr>
        <w:t>-</w:t>
      </w:r>
      <w:r>
        <w:t xml:space="preserve"> Sentencias </w:t>
      </w:r>
      <w:hyperlink w:anchor="SENTENCIA_2012_246" w:history="1">
        <w:r w:rsidRPr="00C43754">
          <w:rPr>
            <w:rStyle w:val="TextoNormalCaracter"/>
          </w:rPr>
          <w:t>246/2012</w:t>
        </w:r>
      </w:hyperlink>
      <w:r>
        <w:t xml:space="preserve">, f. 9; </w:t>
      </w:r>
      <w:hyperlink w:anchor="SENTENCIA_2012_246" w:history="1">
        <w:r w:rsidRPr="00C43754">
          <w:rPr>
            <w:rStyle w:val="TextoNormalCaracter"/>
          </w:rPr>
          <w:t>246/2012</w:t>
        </w:r>
      </w:hyperlink>
      <w:r>
        <w:t>, f. 9.</w:t>
      </w:r>
    </w:p>
    <w:p w:rsidR="00C43754" w:rsidRDefault="00C43754" w:rsidP="00C43754">
      <w:pPr>
        <w:pStyle w:val="SangriaFrancesaArticulo"/>
      </w:pPr>
      <w:r w:rsidRPr="00C43754">
        <w:rPr>
          <w:rStyle w:val="TextoNormalNegritaCaracter"/>
        </w:rPr>
        <w:t>Artículo 33.3.</w:t>
      </w:r>
      <w:r w:rsidRPr="00C43754">
        <w:rPr>
          <w:rStyle w:val="TextoNormalCaracter"/>
        </w:rPr>
        <w:t>-</w:t>
      </w:r>
      <w:r>
        <w:t xml:space="preserve"> Sentencias </w:t>
      </w:r>
      <w:hyperlink w:anchor="SENTENCIA_2012_246" w:history="1">
        <w:r w:rsidRPr="00C43754">
          <w:rPr>
            <w:rStyle w:val="TextoNormalCaracter"/>
          </w:rPr>
          <w:t>246/2012</w:t>
        </w:r>
      </w:hyperlink>
      <w:r>
        <w:t xml:space="preserve">, ff. 1 a 3, 6 a 11; </w:t>
      </w:r>
      <w:hyperlink w:anchor="SENTENCIA_2012_246" w:history="1">
        <w:r w:rsidRPr="00C43754">
          <w:rPr>
            <w:rStyle w:val="TextoNormalCaracter"/>
          </w:rPr>
          <w:t>246/2012</w:t>
        </w:r>
      </w:hyperlink>
      <w:r>
        <w:t>, ff. 1 a 3, 6 a 11.</w:t>
      </w:r>
    </w:p>
    <w:p w:rsidR="00C43754" w:rsidRDefault="00C43754" w:rsidP="00C43754">
      <w:pPr>
        <w:pStyle w:val="TextoNormal"/>
      </w:pPr>
    </w:p>
    <w:p w:rsidR="00C43754" w:rsidRDefault="00C43754" w:rsidP="00C43754">
      <w:pPr>
        <w:pStyle w:val="TextoNormalNegritaCentradoSubrayado"/>
        <w:suppressAutoHyphens/>
      </w:pPr>
      <w:r>
        <w:t>J.11.c) Decretos y otras disposiciones reglamentarias</w:t>
      </w:r>
    </w:p>
    <w:p w:rsidR="00C43754" w:rsidRDefault="00C43754" w:rsidP="00C43754">
      <w:pPr>
        <w:pStyle w:val="TextoNormalNegritaCentradoSubrayado"/>
      </w:pPr>
    </w:p>
    <w:p w:rsidR="00C43754" w:rsidRDefault="00C43754" w:rsidP="00C43754">
      <w:pPr>
        <w:pStyle w:val="TextoNormalNegritaCursivandice"/>
      </w:pPr>
      <w:r>
        <w:t>Decreto del Consejo de Gobierno de la Comunidad de Madrid 22/2003, de 27 de febrero. Estatutos de la Universidad Rey Juan Carlos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2" w:history="1">
        <w:r w:rsidRPr="00C43754">
          <w:rPr>
            <w:rStyle w:val="TextoNormalCaracter"/>
          </w:rPr>
          <w:t>192/2012</w:t>
        </w:r>
      </w:hyperlink>
      <w:r>
        <w:t>, f. 1.</w:t>
      </w:r>
    </w:p>
    <w:p w:rsidR="00C43754" w:rsidRDefault="00C43754" w:rsidP="00C43754">
      <w:pPr>
        <w:pStyle w:val="SangriaFrancesaArticulo"/>
      </w:pPr>
      <w:r w:rsidRPr="00C43754">
        <w:rPr>
          <w:rStyle w:val="TextoNormalNegritaCaracter"/>
        </w:rPr>
        <w:t>Artículo 77.3.</w:t>
      </w:r>
      <w:r w:rsidRPr="00C43754">
        <w:rPr>
          <w:rStyle w:val="TextoNormalCaracter"/>
        </w:rPr>
        <w:t>-</w:t>
      </w:r>
      <w:r>
        <w:t xml:space="preserve"> Sentencia </w:t>
      </w:r>
      <w:hyperlink w:anchor="SENTENCIA_2012_192" w:history="1">
        <w:r w:rsidRPr="00C43754">
          <w:rPr>
            <w:rStyle w:val="TextoNormalCaracter"/>
          </w:rPr>
          <w:t>192/2012</w:t>
        </w:r>
      </w:hyperlink>
      <w:r>
        <w:t>, f. 6.</w:t>
      </w:r>
    </w:p>
    <w:p w:rsidR="00C43754" w:rsidRDefault="00C43754" w:rsidP="00C43754">
      <w:pPr>
        <w:pStyle w:val="SangriaIzquierdaArticulo"/>
      </w:pPr>
      <w:r>
        <w:t xml:space="preserve">Auto </w:t>
      </w:r>
      <w:hyperlink w:anchor="AUTO_2012_240" w:history="1">
        <w:r w:rsidRPr="00C43754">
          <w:rPr>
            <w:rStyle w:val="TextoNormalCaracter"/>
          </w:rPr>
          <w:t>240/2012</w:t>
        </w:r>
      </w:hyperlink>
      <w:r>
        <w:t>, f. 2.</w:t>
      </w:r>
    </w:p>
    <w:p w:rsidR="00C43754" w:rsidRDefault="00C43754" w:rsidP="00C43754">
      <w:pPr>
        <w:pStyle w:val="SangriaFrancesaArticulo"/>
      </w:pPr>
      <w:r w:rsidRPr="00C43754">
        <w:rPr>
          <w:rStyle w:val="TextoNormalNegritaCaracter"/>
        </w:rPr>
        <w:t>Artículo 77.3 in fine.</w:t>
      </w:r>
      <w:r w:rsidRPr="00C43754">
        <w:rPr>
          <w:rStyle w:val="TextoNormalCaracter"/>
        </w:rPr>
        <w:t>-</w:t>
      </w:r>
      <w:r>
        <w:t xml:space="preserve"> Sentencia </w:t>
      </w:r>
      <w:hyperlink w:anchor="SENTENCIA_2012_192" w:history="1">
        <w:r w:rsidRPr="00C43754">
          <w:rPr>
            <w:rStyle w:val="TextoNormalCaracter"/>
          </w:rPr>
          <w:t>192/2012</w:t>
        </w:r>
      </w:hyperlink>
      <w:r>
        <w:t>, ff. 1, 6.</w:t>
      </w:r>
    </w:p>
    <w:p w:rsidR="00C43754" w:rsidRDefault="00C43754" w:rsidP="00C43754">
      <w:pPr>
        <w:pStyle w:val="SangriaFrancesaArticulo"/>
      </w:pPr>
      <w:r w:rsidRPr="00C43754">
        <w:rPr>
          <w:rStyle w:val="TextoNormalNegritaCaracter"/>
        </w:rPr>
        <w:t>Artículo 79.</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Artículo 81.3.</w:t>
      </w:r>
      <w:r w:rsidRPr="00C43754">
        <w:rPr>
          <w:rStyle w:val="TextoNormalCaracter"/>
        </w:rPr>
        <w:t>-</w:t>
      </w:r>
      <w:r>
        <w:t xml:space="preserve"> Sentencia </w:t>
      </w:r>
      <w:hyperlink w:anchor="SENTENCIA_2012_192" w:history="1">
        <w:r w:rsidRPr="00C43754">
          <w:rPr>
            <w:rStyle w:val="TextoNormalCaracter"/>
          </w:rPr>
          <w:t>192/2012</w:t>
        </w:r>
      </w:hyperlink>
      <w:r>
        <w:t>, f. 5.</w:t>
      </w:r>
    </w:p>
    <w:p w:rsidR="00C43754" w:rsidRDefault="00C43754" w:rsidP="00C43754">
      <w:pPr>
        <w:pStyle w:val="SangriaFrancesaArticulo"/>
      </w:pPr>
      <w:r w:rsidRPr="00C43754">
        <w:rPr>
          <w:rStyle w:val="TextoNormalNegritaCaracter"/>
        </w:rPr>
        <w:t>Disposición transitoria segunda.</w:t>
      </w:r>
      <w:r w:rsidRPr="00C43754">
        <w:rPr>
          <w:rStyle w:val="TextoNormalCaracter"/>
        </w:rPr>
        <w:t>-</w:t>
      </w:r>
      <w:r>
        <w:t xml:space="preserve"> Auto </w:t>
      </w:r>
      <w:hyperlink w:anchor="AUTO_2012_240" w:history="1">
        <w:r w:rsidRPr="00C43754">
          <w:rPr>
            <w:rStyle w:val="TextoNormalCaracter"/>
          </w:rPr>
          <w:t>240/2012</w:t>
        </w:r>
      </w:hyperlink>
      <w:r>
        <w:t>, f. 2.</w:t>
      </w:r>
    </w:p>
    <w:p w:rsidR="00C43754" w:rsidRDefault="00C43754" w:rsidP="00C43754">
      <w:pPr>
        <w:pStyle w:val="SangriaFrancesaArticulo"/>
      </w:pPr>
    </w:p>
    <w:p w:rsidR="00C43754" w:rsidRDefault="00C43754" w:rsidP="00C43754">
      <w:pPr>
        <w:pStyle w:val="TextoNormalNegritaCursivandice"/>
      </w:pPr>
      <w:r>
        <w:t>Decreto del Consejo de Gobierno de la Comunidad de Madrid 74/2005, de 28 de julio. Aprueba el Reglamento de los servicios de transporte público urbano en automóviles de turismo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 </w:t>
      </w:r>
      <w:hyperlink w:anchor="AUTO_2012_237" w:history="1">
        <w:r w:rsidRPr="00C43754">
          <w:rPr>
            <w:rStyle w:val="TextoNormalCaracter"/>
          </w:rPr>
          <w:t>237/2012</w:t>
        </w:r>
      </w:hyperlink>
      <w:r>
        <w:t>.</w:t>
      </w:r>
    </w:p>
    <w:p w:rsidR="00C43754" w:rsidRDefault="00C43754" w:rsidP="00C43754">
      <w:pPr>
        <w:pStyle w:val="TextoNormal"/>
      </w:pPr>
    </w:p>
    <w:p w:rsidR="00C43754" w:rsidRDefault="00C43754" w:rsidP="00C43754">
      <w:pPr>
        <w:pStyle w:val="TextoNormalNegritaCentradoSubrayado"/>
        <w:suppressAutoHyphens/>
      </w:pPr>
      <w:r>
        <w:t>J.11.d) Normas parlamentarias autonómicas</w:t>
      </w:r>
    </w:p>
    <w:p w:rsidR="00C43754" w:rsidRDefault="00C43754" w:rsidP="00C43754">
      <w:pPr>
        <w:pStyle w:val="TextoNormalNegritaCentradoSubrayado"/>
      </w:pPr>
    </w:p>
    <w:p w:rsidR="00C43754" w:rsidRDefault="00C43754" w:rsidP="00C43754">
      <w:pPr>
        <w:pStyle w:val="TextoNormalNegritaCursivandice"/>
      </w:pPr>
      <w:r>
        <w:t>Reglamento de la Asamblea de Madrid, de 18 de febrero de 1984</w:t>
      </w:r>
    </w:p>
    <w:p w:rsidR="00C43754" w:rsidRDefault="00C43754" w:rsidP="00C43754">
      <w:pPr>
        <w:pStyle w:val="SangriaFrancesaArticulo"/>
      </w:pPr>
      <w:r w:rsidRPr="00C43754">
        <w:rPr>
          <w:rStyle w:val="TextoNormalNegritaCaracter"/>
        </w:rPr>
        <w:t>Artículo 176.1.</w:t>
      </w:r>
      <w:r w:rsidRPr="00C43754">
        <w:rPr>
          <w:rStyle w:val="TextoNormalCaracter"/>
        </w:rPr>
        <w:t>-</w:t>
      </w:r>
      <w:r>
        <w:t xml:space="preserve"> Sentencia </w:t>
      </w:r>
      <w:hyperlink w:anchor="SENTENCIA_2012_168" w:history="1">
        <w:r w:rsidRPr="00C43754">
          <w:rPr>
            <w:rStyle w:val="TextoNormalCaracter"/>
          </w:rPr>
          <w:t>168/2012</w:t>
        </w:r>
      </w:hyperlink>
      <w:r>
        <w:t>, f. 2.</w:t>
      </w:r>
    </w:p>
    <w:p w:rsidR="00C43754" w:rsidRDefault="00C43754" w:rsidP="00C43754">
      <w:pPr>
        <w:pStyle w:val="SangriaFrancesaArticulo"/>
      </w:pPr>
      <w:r w:rsidRPr="00C43754">
        <w:rPr>
          <w:rStyle w:val="TextoNormalNegritaCaracter"/>
        </w:rPr>
        <w:t>Artículos 213 a 215.</w:t>
      </w:r>
      <w:r w:rsidRPr="00C43754">
        <w:rPr>
          <w:rStyle w:val="TextoNormalCaracter"/>
        </w:rPr>
        <w:t>-</w:t>
      </w:r>
      <w:r>
        <w:t xml:space="preserve"> Sentencia </w:t>
      </w:r>
      <w:hyperlink w:anchor="SENTENCIA_2012_168" w:history="1">
        <w:r w:rsidRPr="00C43754">
          <w:rPr>
            <w:rStyle w:val="TextoNormalCaracter"/>
          </w:rPr>
          <w:t>168/2012</w:t>
        </w:r>
      </w:hyperlink>
      <w:r>
        <w:t>, f. 2.</w:t>
      </w:r>
    </w:p>
    <w:p w:rsidR="00C43754" w:rsidRDefault="00C43754" w:rsidP="00C43754">
      <w:pPr>
        <w:pStyle w:val="SangriaFrancesaArticulo"/>
      </w:pPr>
      <w:r w:rsidRPr="00C43754">
        <w:rPr>
          <w:rStyle w:val="TextoNormalNegritaCaracter"/>
        </w:rPr>
        <w:t>Artículos 213 y 214.</w:t>
      </w:r>
      <w:r w:rsidRPr="00C43754">
        <w:rPr>
          <w:rStyle w:val="TextoNormalCaracter"/>
        </w:rPr>
        <w:t>-</w:t>
      </w:r>
      <w:r>
        <w:t xml:space="preserve"> Sentencia </w:t>
      </w:r>
      <w:hyperlink w:anchor="SENTENCIA_2012_168" w:history="1">
        <w:r w:rsidRPr="00C43754">
          <w:rPr>
            <w:rStyle w:val="TextoNormalCaracter"/>
          </w:rPr>
          <w:t>168/2012</w:t>
        </w:r>
      </w:hyperlink>
      <w:r>
        <w:t>, f. 6.</w:t>
      </w:r>
    </w:p>
    <w:p w:rsidR="00C43754" w:rsidRDefault="00C43754" w:rsidP="00C43754">
      <w:pPr>
        <w:pStyle w:val="SangriaFrancesaArticulo"/>
      </w:pPr>
      <w:r w:rsidRPr="00C43754">
        <w:rPr>
          <w:rStyle w:val="TextoNormalNegritaCaracter"/>
        </w:rPr>
        <w:t>Artículo 215.2.</w:t>
      </w:r>
      <w:r w:rsidRPr="00C43754">
        <w:rPr>
          <w:rStyle w:val="TextoNormalCaracter"/>
        </w:rPr>
        <w:t>-</w:t>
      </w:r>
      <w:r>
        <w:t xml:space="preserve"> Sentencia </w:t>
      </w:r>
      <w:hyperlink w:anchor="SENTENCIA_2012_168" w:history="1">
        <w:r w:rsidRPr="00C43754">
          <w:rPr>
            <w:rStyle w:val="TextoNormalCaracter"/>
          </w:rPr>
          <w:t>168/2012</w:t>
        </w:r>
      </w:hyperlink>
      <w:r>
        <w:t>, f. 6.</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J.12) Murcia</w:t>
      </w:r>
    </w:p>
    <w:p w:rsidR="00C43754" w:rsidRDefault="00C43754" w:rsidP="00C43754">
      <w:pPr>
        <w:pStyle w:val="TextoNormal"/>
      </w:pPr>
    </w:p>
    <w:p w:rsidR="00C43754" w:rsidRDefault="00C43754" w:rsidP="00C43754">
      <w:pPr>
        <w:pStyle w:val="TextoNormalNegritaCentradoSubrayado"/>
        <w:suppressAutoHyphens/>
      </w:pPr>
      <w:r>
        <w:t>J.12.a) Estatuto de Autonomía</w:t>
      </w:r>
    </w:p>
    <w:p w:rsidR="00C43754" w:rsidRDefault="00C43754" w:rsidP="00C43754">
      <w:pPr>
        <w:pStyle w:val="TextoNormalNegritaCentradoSubrayado"/>
      </w:pPr>
    </w:p>
    <w:p w:rsidR="00C43754" w:rsidRDefault="00C43754" w:rsidP="00C43754">
      <w:pPr>
        <w:pStyle w:val="TextoNormalNegritaCursivandice"/>
      </w:pPr>
      <w:r>
        <w:t>Ley Orgánica 4/1982, de 9 de junio. Estatuto de Autonomía de la Región de Murcia</w:t>
      </w:r>
    </w:p>
    <w:p w:rsidR="00C43754" w:rsidRDefault="00C43754" w:rsidP="00C43754">
      <w:pPr>
        <w:pStyle w:val="SangriaFrancesaArticulo"/>
      </w:pPr>
      <w:r w:rsidRPr="00C43754">
        <w:rPr>
          <w:rStyle w:val="TextoNormalNegritaCaracter"/>
        </w:rPr>
        <w:t>Artículo 10.11.</w:t>
      </w:r>
      <w:r w:rsidRPr="00C43754">
        <w:rPr>
          <w:rStyle w:val="TextoNormalCaracter"/>
        </w:rPr>
        <w:t>-</w:t>
      </w:r>
      <w:r>
        <w:t xml:space="preserve"> Sentencia </w:t>
      </w:r>
      <w:hyperlink w:anchor="SENTENCIA_2012_239" w:history="1">
        <w:r w:rsidRPr="00C43754">
          <w:rPr>
            <w:rStyle w:val="TextoNormalCaracter"/>
          </w:rPr>
          <w:t>239/2012</w:t>
        </w:r>
      </w:hyperlink>
      <w:r>
        <w:t>, f. 2.</w:t>
      </w:r>
    </w:p>
    <w:p w:rsidR="00C43754" w:rsidRDefault="00C43754" w:rsidP="00C43754">
      <w:pPr>
        <w:pStyle w:val="TextoNormal"/>
      </w:pPr>
    </w:p>
    <w:p w:rsidR="00C43754" w:rsidRDefault="00C43754" w:rsidP="00C43754">
      <w:pPr>
        <w:pStyle w:val="TextoNormalNegritaCentradoSubrayado"/>
        <w:suppressAutoHyphens/>
      </w:pPr>
      <w:r>
        <w:t>J.12.b) Leyes y disposiciones con fuerza de Ley</w:t>
      </w:r>
    </w:p>
    <w:p w:rsidR="00C43754" w:rsidRDefault="00C43754" w:rsidP="00C43754">
      <w:pPr>
        <w:pStyle w:val="TextoNormalNegritaCentradoSubrayado"/>
      </w:pPr>
    </w:p>
    <w:p w:rsidR="00C43754" w:rsidRDefault="00C43754" w:rsidP="00C43754">
      <w:pPr>
        <w:pStyle w:val="TextoNormalNegritaCursivandice"/>
      </w:pPr>
      <w:r>
        <w:lastRenderedPageBreak/>
        <w:t>Ley de la Asamblea Regional de Murcia 4/1992, de 30 de julio.  Normas reguladoras de ordenación y protección del territorio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4" w:history="1">
        <w:r w:rsidRPr="00C43754">
          <w:rPr>
            <w:rStyle w:val="TextoNormalCaracter"/>
          </w:rPr>
          <w:t>234/2012</w:t>
        </w:r>
      </w:hyperlink>
      <w:r>
        <w:t>, f. 8.</w:t>
      </w:r>
    </w:p>
    <w:p w:rsidR="00C43754" w:rsidRDefault="00C43754" w:rsidP="00C43754">
      <w:pPr>
        <w:pStyle w:val="SangriaFrancesaArticulo"/>
      </w:pPr>
      <w:r w:rsidRPr="00C43754">
        <w:rPr>
          <w:rStyle w:val="TextoNormalNegritaCaracter"/>
        </w:rPr>
        <w:t>Artículo 48.</w:t>
      </w:r>
      <w:r w:rsidRPr="00C43754">
        <w:rPr>
          <w:rStyle w:val="TextoNormalCaracter"/>
        </w:rPr>
        <w:t>-</w:t>
      </w:r>
      <w:r>
        <w:t xml:space="preserve"> Sentencia </w:t>
      </w:r>
      <w:hyperlink w:anchor="SENTENCIA_2012_234" w:history="1">
        <w:r w:rsidRPr="00C43754">
          <w:rPr>
            <w:rStyle w:val="TextoNormalCaracter"/>
          </w:rPr>
          <w:t>234/2012</w:t>
        </w:r>
      </w:hyperlink>
      <w:r>
        <w:t>, f. 6.</w:t>
      </w:r>
    </w:p>
    <w:p w:rsidR="00C43754" w:rsidRDefault="00C43754" w:rsidP="00C43754">
      <w:pPr>
        <w:pStyle w:val="SangriaFrancesaArticulo"/>
      </w:pPr>
      <w:r w:rsidRPr="00C43754">
        <w:rPr>
          <w:rStyle w:val="TextoNormalNegritaCaracter"/>
        </w:rPr>
        <w:t>Artículo 48.6.</w:t>
      </w:r>
      <w:r w:rsidRPr="00C43754">
        <w:rPr>
          <w:rStyle w:val="TextoNormalCaracter"/>
        </w:rPr>
        <w:t>-</w:t>
      </w:r>
      <w:r>
        <w:t xml:space="preserve"> Sentencia </w:t>
      </w:r>
      <w:hyperlink w:anchor="SENTENCIA_2012_234" w:history="1">
        <w:r w:rsidRPr="00C43754">
          <w:rPr>
            <w:rStyle w:val="TextoNormalCaracter"/>
          </w:rPr>
          <w:t>234/2012</w:t>
        </w:r>
      </w:hyperlink>
      <w:r>
        <w:t>, f. 3.</w:t>
      </w:r>
    </w:p>
    <w:p w:rsidR="00C43754" w:rsidRDefault="00C43754" w:rsidP="00C43754">
      <w:pPr>
        <w:pStyle w:val="SangriaFrancesaArticulo"/>
      </w:pPr>
      <w:r w:rsidRPr="00C43754">
        <w:rPr>
          <w:rStyle w:val="TextoNormalNegritaCaracter"/>
        </w:rPr>
        <w:t>Disposición adicional tercera.</w:t>
      </w:r>
      <w:r w:rsidRPr="00C43754">
        <w:rPr>
          <w:rStyle w:val="TextoNormalCaracter"/>
        </w:rPr>
        <w:t>-</w:t>
      </w:r>
      <w:r>
        <w:t xml:space="preserve"> Sentencia </w:t>
      </w:r>
      <w:hyperlink w:anchor="SENTENCIA_2012_234" w:history="1">
        <w:r w:rsidRPr="00C43754">
          <w:rPr>
            <w:rStyle w:val="TextoNormalCaracter"/>
          </w:rPr>
          <w:t>234/2012</w:t>
        </w:r>
      </w:hyperlink>
      <w:r>
        <w:t>, ff. 3, 5, 8.</w:t>
      </w:r>
    </w:p>
    <w:p w:rsidR="00C43754" w:rsidRDefault="00C43754" w:rsidP="00C43754">
      <w:pPr>
        <w:pStyle w:val="SangriaFrancesaArticulo"/>
      </w:pPr>
      <w:r w:rsidRPr="00C43754">
        <w:rPr>
          <w:rStyle w:val="TextoNormalNegritaCaracter"/>
        </w:rPr>
        <w:t>Anexo.</w:t>
      </w:r>
      <w:r w:rsidRPr="00C43754">
        <w:rPr>
          <w:rStyle w:val="TextoNormalCaracter"/>
        </w:rPr>
        <w:t>-</w:t>
      </w:r>
      <w:r>
        <w:t xml:space="preserve"> Sentencia </w:t>
      </w:r>
      <w:hyperlink w:anchor="SENTENCIA_2012_234" w:history="1">
        <w:r w:rsidRPr="00C43754">
          <w:rPr>
            <w:rStyle w:val="TextoNormalCaracter"/>
          </w:rPr>
          <w:t>234/2012</w:t>
        </w:r>
      </w:hyperlink>
      <w:r>
        <w:t>, ff. 3, 5, 8.</w:t>
      </w:r>
    </w:p>
    <w:p w:rsidR="00C43754" w:rsidRDefault="00C43754" w:rsidP="00C43754">
      <w:pPr>
        <w:pStyle w:val="SangriaFrancesaArticulo"/>
      </w:pPr>
    </w:p>
    <w:p w:rsidR="00C43754" w:rsidRDefault="00C43754" w:rsidP="00C43754">
      <w:pPr>
        <w:pStyle w:val="TextoNormalNegritaCursivandice"/>
      </w:pPr>
      <w:r>
        <w:t>Ley de la Asamblea Regional de Murcia 1/2001, de 24 de abril. Suelo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4" w:history="1">
        <w:r w:rsidRPr="00C43754">
          <w:rPr>
            <w:rStyle w:val="TextoNormalCaracter"/>
          </w:rPr>
          <w:t>234/2012</w:t>
        </w:r>
      </w:hyperlink>
      <w:r>
        <w:t>, f. 2.</w:t>
      </w:r>
    </w:p>
    <w:p w:rsidR="00C43754" w:rsidRDefault="00C43754" w:rsidP="00C43754">
      <w:pPr>
        <w:pStyle w:val="SangriaFrancesaArticulo"/>
      </w:pPr>
      <w:r w:rsidRPr="00C43754">
        <w:rPr>
          <w:rStyle w:val="TextoNormalNegritaCaracter"/>
        </w:rPr>
        <w:t>Artículo 65.</w:t>
      </w:r>
      <w:r w:rsidRPr="00C43754">
        <w:rPr>
          <w:rStyle w:val="TextoNormalCaracter"/>
        </w:rPr>
        <w:t>-</w:t>
      </w:r>
      <w:r>
        <w:t xml:space="preserve"> Sentencia </w:t>
      </w:r>
      <w:hyperlink w:anchor="SENTENCIA_2012_234" w:history="1">
        <w:r w:rsidRPr="00C43754">
          <w:rPr>
            <w:rStyle w:val="TextoNormalCaracter"/>
          </w:rPr>
          <w:t>234/2012</w:t>
        </w:r>
      </w:hyperlink>
      <w:r>
        <w:t>, f. 3.</w:t>
      </w:r>
    </w:p>
    <w:p w:rsidR="00C43754" w:rsidRDefault="00C43754" w:rsidP="00C43754">
      <w:pPr>
        <w:pStyle w:val="SangriaFrancesaArticulo"/>
      </w:pPr>
      <w:r w:rsidRPr="00C43754">
        <w:rPr>
          <w:rStyle w:val="TextoNormalNegritaCaracter"/>
        </w:rPr>
        <w:t>Artículo 66.</w:t>
      </w:r>
      <w:r w:rsidRPr="00C43754">
        <w:rPr>
          <w:rStyle w:val="TextoNormalCaracter"/>
        </w:rPr>
        <w:t>-</w:t>
      </w:r>
      <w:r>
        <w:t xml:space="preserve"> Sentencia </w:t>
      </w:r>
      <w:hyperlink w:anchor="SENTENCIA_2012_234" w:history="1">
        <w:r w:rsidRPr="00C43754">
          <w:rPr>
            <w:rStyle w:val="TextoNormalCaracter"/>
          </w:rPr>
          <w:t>234/2012</w:t>
        </w:r>
      </w:hyperlink>
      <w:r>
        <w:t>, f. 4.</w:t>
      </w:r>
    </w:p>
    <w:p w:rsidR="00C43754" w:rsidRDefault="00C43754" w:rsidP="00C43754">
      <w:pPr>
        <w:pStyle w:val="SangriaFrancesaArticulo"/>
      </w:pPr>
      <w:r w:rsidRPr="00C43754">
        <w:rPr>
          <w:rStyle w:val="TextoNormalNegritaCaracter"/>
        </w:rPr>
        <w:t>Disposición adicional octava.</w:t>
      </w:r>
      <w:r w:rsidRPr="00C43754">
        <w:rPr>
          <w:rStyle w:val="TextoNormalCaracter"/>
        </w:rPr>
        <w:t>-</w:t>
      </w:r>
      <w:r>
        <w:t xml:space="preserve"> Sentencia </w:t>
      </w:r>
      <w:hyperlink w:anchor="SENTENCIA_2012_234" w:history="1">
        <w:r w:rsidRPr="00C43754">
          <w:rPr>
            <w:rStyle w:val="TextoNormalCaracter"/>
          </w:rPr>
          <w:t>234/2012</w:t>
        </w:r>
      </w:hyperlink>
      <w:r>
        <w:t>, ff. 1, 3, 4.</w:t>
      </w:r>
    </w:p>
    <w:p w:rsidR="00C43754" w:rsidRDefault="00C43754" w:rsidP="00C43754">
      <w:pPr>
        <w:pStyle w:val="SangriaFrancesaArticulo"/>
      </w:pPr>
      <w:r w:rsidRPr="00C43754">
        <w:rPr>
          <w:rStyle w:val="TextoNormalNegritaCaracter"/>
        </w:rPr>
        <w:t>Disposición adicional octava</w:t>
      </w:r>
      <w:r>
        <w:t xml:space="preserve"> </w:t>
      </w:r>
      <w:r w:rsidRPr="00C43754">
        <w:rPr>
          <w:rStyle w:val="TextoNormalCaracter"/>
        </w:rPr>
        <w:t>(redactada por el Decreto Legislativo de la Asamblea Regional de Murcia 1/2005, de 10 de junio)</w:t>
      </w:r>
      <w:r w:rsidRPr="00C43754">
        <w:rPr>
          <w:rStyle w:val="TextoNormalNegritaCaracter"/>
        </w:rPr>
        <w:t>.</w:t>
      </w:r>
      <w:r w:rsidRPr="00C43754">
        <w:rPr>
          <w:rStyle w:val="TextoNormalCaracter"/>
        </w:rPr>
        <w:t>-</w:t>
      </w:r>
      <w:r>
        <w:t xml:space="preserve"> Sentencia </w:t>
      </w:r>
      <w:hyperlink w:anchor="SENTENCIA_2012_234" w:history="1">
        <w:r w:rsidRPr="00C43754">
          <w:rPr>
            <w:rStyle w:val="TextoNormalCaracter"/>
          </w:rPr>
          <w:t>234/2012</w:t>
        </w:r>
      </w:hyperlink>
      <w:r>
        <w:t>, ff. 2 a 4.</w:t>
      </w:r>
    </w:p>
    <w:p w:rsidR="00C43754" w:rsidRDefault="00C43754" w:rsidP="00C43754">
      <w:pPr>
        <w:pStyle w:val="SangriaFrancesaArticulo"/>
      </w:pPr>
    </w:p>
    <w:p w:rsidR="00C43754" w:rsidRDefault="00C43754" w:rsidP="00C43754">
      <w:pPr>
        <w:pStyle w:val="TextoNormalNegritaCursivandice"/>
      </w:pPr>
      <w:r>
        <w:t>Decreto Legislativo del Gobierno de la Región de Murcia 1/2005, de 10 de junio. Texto refundido de la Ley del suelo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34" w:history="1">
        <w:r w:rsidRPr="00C43754">
          <w:rPr>
            <w:rStyle w:val="TextoNormalCaracter"/>
          </w:rPr>
          <w:t>234/2012</w:t>
        </w:r>
      </w:hyperlink>
      <w:r>
        <w:t xml:space="preserve">, f. 4; </w:t>
      </w:r>
      <w:hyperlink w:anchor="SENTENCIA_2012_234" w:history="1">
        <w:r w:rsidRPr="00C43754">
          <w:rPr>
            <w:rStyle w:val="TextoNormalCaracter"/>
          </w:rPr>
          <w:t>234/2012</w:t>
        </w:r>
      </w:hyperlink>
      <w:r>
        <w:t>, ff. 2, 3.</w:t>
      </w:r>
    </w:p>
    <w:p w:rsidR="00C43754" w:rsidRDefault="00C43754" w:rsidP="00C43754">
      <w:pPr>
        <w:pStyle w:val="SangriaFrancesaArticulo"/>
      </w:pPr>
      <w:r w:rsidRPr="00C43754">
        <w:rPr>
          <w:rStyle w:val="TextoNormalNegritaCaracter"/>
        </w:rPr>
        <w:t>Disposición derogatoria, apartado 1.</w:t>
      </w:r>
      <w:r w:rsidRPr="00C43754">
        <w:rPr>
          <w:rStyle w:val="TextoNormalCaracter"/>
        </w:rPr>
        <w:t>-</w:t>
      </w:r>
      <w:r>
        <w:t xml:space="preserve"> Sentencia </w:t>
      </w:r>
      <w:hyperlink w:anchor="SENTENCIA_2012_234" w:history="1">
        <w:r w:rsidRPr="00C43754">
          <w:rPr>
            <w:rStyle w:val="TextoNormalCaracter"/>
          </w:rPr>
          <w:t>234/2012</w:t>
        </w:r>
      </w:hyperlink>
      <w:r>
        <w:t>, f. 2.</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J.13) Navarra</w:t>
      </w:r>
    </w:p>
    <w:p w:rsidR="00C43754" w:rsidRDefault="00C43754" w:rsidP="00C43754">
      <w:pPr>
        <w:pStyle w:val="TextoNormal"/>
      </w:pPr>
    </w:p>
    <w:p w:rsidR="00C43754" w:rsidRDefault="00C43754" w:rsidP="00C43754">
      <w:pPr>
        <w:pStyle w:val="TextoNormalNegritaCentradoSubrayado"/>
        <w:suppressAutoHyphens/>
      </w:pPr>
      <w:r>
        <w:t>J.13.a) Estatuto de Autonomía</w:t>
      </w:r>
    </w:p>
    <w:p w:rsidR="00C43754" w:rsidRDefault="00C43754" w:rsidP="00C43754">
      <w:pPr>
        <w:pStyle w:val="TextoNormalNegritaCentradoSubrayado"/>
      </w:pPr>
    </w:p>
    <w:p w:rsidR="00C43754" w:rsidRDefault="00C43754" w:rsidP="00C43754">
      <w:pPr>
        <w:pStyle w:val="TextoNormalNegritaCursivandice"/>
      </w:pPr>
      <w:r>
        <w:t>Ley Orgánica 13/1982, de 10 de agosto. Reintegración y amejoramiento del régimen foral de Navarra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8" w:history="1">
        <w:r w:rsidRPr="00C43754">
          <w:rPr>
            <w:rStyle w:val="TextoNormalCaracter"/>
          </w:rPr>
          <w:t>208/2012</w:t>
        </w:r>
      </w:hyperlink>
      <w:r>
        <w:t>, ff. 3 a 5.</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 </w:t>
      </w:r>
      <w:hyperlink w:anchor="SENTENCIA_2012_208" w:history="1">
        <w:r w:rsidRPr="00C43754">
          <w:rPr>
            <w:rStyle w:val="TextoNormalCaracter"/>
          </w:rPr>
          <w:t>208/2012</w:t>
        </w:r>
      </w:hyperlink>
      <w:r>
        <w:t>, f. 4.</w:t>
      </w:r>
    </w:p>
    <w:p w:rsidR="00C43754" w:rsidRDefault="00C43754" w:rsidP="00C43754">
      <w:pPr>
        <w:pStyle w:val="SangriaFrancesaArticulo"/>
      </w:pPr>
      <w:r w:rsidRPr="00C43754">
        <w:rPr>
          <w:rStyle w:val="TextoNormalNegritaCaracter"/>
        </w:rPr>
        <w:t>Artículo 39.1 a).</w:t>
      </w:r>
      <w:r w:rsidRPr="00C43754">
        <w:rPr>
          <w:rStyle w:val="TextoNormalCaracter"/>
        </w:rPr>
        <w:t>-</w:t>
      </w:r>
      <w:r>
        <w:t xml:space="preserve"> Sentencia </w:t>
      </w:r>
      <w:hyperlink w:anchor="SENTENCIA_2012_208" w:history="1">
        <w:r w:rsidRPr="00C43754">
          <w:rPr>
            <w:rStyle w:val="TextoNormalCaracter"/>
          </w:rPr>
          <w:t>208/2012</w:t>
        </w:r>
      </w:hyperlink>
      <w:r>
        <w:t>, f. 4.</w:t>
      </w:r>
    </w:p>
    <w:p w:rsidR="00C43754" w:rsidRDefault="00C43754" w:rsidP="00C43754">
      <w:pPr>
        <w:pStyle w:val="SangriaFrancesaArticulo"/>
      </w:pPr>
      <w:r w:rsidRPr="00C43754">
        <w:rPr>
          <w:rStyle w:val="TextoNormalNegritaCaracter"/>
        </w:rPr>
        <w:t>Artículo 39.1 c).</w:t>
      </w:r>
      <w:r w:rsidRPr="00C43754">
        <w:rPr>
          <w:rStyle w:val="TextoNormalCaracter"/>
        </w:rPr>
        <w:t>-</w:t>
      </w:r>
      <w:r>
        <w:t xml:space="preserve"> Sentencia </w:t>
      </w:r>
      <w:hyperlink w:anchor="SENTENCIA_2012_208" w:history="1">
        <w:r w:rsidRPr="00C43754">
          <w:rPr>
            <w:rStyle w:val="TextoNormalCaracter"/>
          </w:rPr>
          <w:t>208/2012</w:t>
        </w:r>
      </w:hyperlink>
      <w:r>
        <w:t>, ff. 1, 2.</w:t>
      </w:r>
    </w:p>
    <w:p w:rsidR="00C43754" w:rsidRDefault="00C43754" w:rsidP="00C43754">
      <w:pPr>
        <w:pStyle w:val="SangriaFrancesaArticulo"/>
      </w:pPr>
      <w:r w:rsidRPr="00C43754">
        <w:rPr>
          <w:rStyle w:val="TextoNormalNegritaCaracter"/>
        </w:rPr>
        <w:t>Artículo 45.1.</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r w:rsidRPr="00C43754">
        <w:rPr>
          <w:rStyle w:val="TextoNormalNegritaCaracter"/>
        </w:rPr>
        <w:t>Artículo 45.3.</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SangriaFrancesaArticulo"/>
      </w:pPr>
      <w:r w:rsidRPr="00C43754">
        <w:rPr>
          <w:rStyle w:val="TextoNormalNegritaCaracter"/>
        </w:rPr>
        <w:t>Artículo 45.4.</w:t>
      </w:r>
      <w:r w:rsidRPr="00C43754">
        <w:rPr>
          <w:rStyle w:val="TextoNormalCaracter"/>
        </w:rPr>
        <w:t>-</w:t>
      </w:r>
      <w:r>
        <w:t xml:space="preserve"> Sentencia </w:t>
      </w:r>
      <w:hyperlink w:anchor="SENTENCIA_2012_208" w:history="1">
        <w:r w:rsidRPr="00C43754">
          <w:rPr>
            <w:rStyle w:val="TextoNormalCaracter"/>
          </w:rPr>
          <w:t>208/2012</w:t>
        </w:r>
      </w:hyperlink>
      <w:r>
        <w:t>, f. 5.</w:t>
      </w:r>
    </w:p>
    <w:p w:rsidR="00C43754" w:rsidRDefault="00C43754" w:rsidP="00C43754">
      <w:pPr>
        <w:pStyle w:val="TextoNormal"/>
      </w:pPr>
    </w:p>
    <w:p w:rsidR="00C43754" w:rsidRDefault="00C43754" w:rsidP="00C43754">
      <w:pPr>
        <w:pStyle w:val="TextoNormalNegritaCentradoSubrayado"/>
        <w:suppressAutoHyphens/>
      </w:pPr>
      <w:r>
        <w:t>J.13.b)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Foral del Parlamento de Navarra 2/1995, de 10 de marzo. Regula las haciendas locales de Navarra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8" w:history="1">
        <w:r w:rsidRPr="00C43754">
          <w:rPr>
            <w:rStyle w:val="TextoNormalCaracter"/>
          </w:rPr>
          <w:t>208/2012</w:t>
        </w:r>
      </w:hyperlink>
      <w:r>
        <w:t>, f. 1.</w:t>
      </w:r>
    </w:p>
    <w:p w:rsidR="00C43754" w:rsidRDefault="00C43754" w:rsidP="00C43754">
      <w:pPr>
        <w:pStyle w:val="SangriaFrancesaArticulo"/>
      </w:pPr>
      <w:r w:rsidRPr="00C43754">
        <w:rPr>
          <w:rStyle w:val="TextoNormalNegritaCaracter"/>
        </w:rPr>
        <w:t>Artículos 146 a 158.</w:t>
      </w:r>
      <w:r w:rsidRPr="00C43754">
        <w:rPr>
          <w:rStyle w:val="TextoNormalCaracter"/>
        </w:rPr>
        <w:t>-</w:t>
      </w:r>
      <w:r>
        <w:t xml:space="preserve"> Sentencia </w:t>
      </w:r>
      <w:hyperlink w:anchor="SENTENCIA_2012_208" w:history="1">
        <w:r w:rsidRPr="00C43754">
          <w:rPr>
            <w:rStyle w:val="TextoNormalCaracter"/>
          </w:rPr>
          <w:t>208/2012</w:t>
        </w:r>
      </w:hyperlink>
      <w:r>
        <w:t>, f. 6.</w:t>
      </w:r>
    </w:p>
    <w:p w:rsidR="00C43754" w:rsidRDefault="00C43754" w:rsidP="00C43754">
      <w:pPr>
        <w:pStyle w:val="SangriaFrancesaArticulo"/>
      </w:pPr>
    </w:p>
    <w:p w:rsidR="00C43754" w:rsidRDefault="00C43754" w:rsidP="00C43754">
      <w:pPr>
        <w:pStyle w:val="TextoNormalNegritaCursivandice"/>
      </w:pPr>
      <w:r>
        <w:lastRenderedPageBreak/>
        <w:t>Ley Foral del Parlamento de Navarra 23/2001, de 27 de noviembre. Creación de un impuesto sobre los grandes establecimientos comerciales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08" w:history="1">
        <w:r w:rsidRPr="00C43754">
          <w:rPr>
            <w:rStyle w:val="TextoNormalCaracter"/>
          </w:rPr>
          <w:t>208/2012</w:t>
        </w:r>
      </w:hyperlink>
      <w:r>
        <w:t>, f. 1.</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Sentencia </w:t>
      </w:r>
      <w:hyperlink w:anchor="SENTENCIA_2012_208" w:history="1">
        <w:r w:rsidRPr="00C43754">
          <w:rPr>
            <w:rStyle w:val="TextoNormalCaracter"/>
          </w:rPr>
          <w:t>208/2012</w:t>
        </w:r>
      </w:hyperlink>
      <w:r>
        <w:t>, f. 6.</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Sentencia </w:t>
      </w:r>
      <w:hyperlink w:anchor="SENTENCIA_2012_208" w:history="1">
        <w:r w:rsidRPr="00C43754">
          <w:rPr>
            <w:rStyle w:val="TextoNormalCaracter"/>
          </w:rPr>
          <w:t>208/2012</w:t>
        </w:r>
      </w:hyperlink>
      <w:r>
        <w:t>, f. 6.</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J.14) País Vasco</w:t>
      </w:r>
    </w:p>
    <w:p w:rsidR="00C43754" w:rsidRDefault="00C43754" w:rsidP="00C43754">
      <w:pPr>
        <w:pStyle w:val="TextoNormal"/>
      </w:pPr>
    </w:p>
    <w:p w:rsidR="00C43754" w:rsidRDefault="00C43754" w:rsidP="00C43754">
      <w:pPr>
        <w:pStyle w:val="TextoNormalNegritaCentradoSubrayado"/>
        <w:suppressAutoHyphens/>
      </w:pPr>
      <w:r>
        <w:t>J.14.b)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del Parlamento Vasco 3/1981, de 12 de febrero. Centros de contratación de cargas en transporte terrestre de mercancías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5" w:history="1">
        <w:r w:rsidRPr="00C43754">
          <w:rPr>
            <w:rStyle w:val="TextoNormalCaracter"/>
          </w:rPr>
          <w:t>245/2012</w:t>
        </w:r>
      </w:hyperlink>
      <w:r>
        <w:t xml:space="preserve">, f. 16; </w:t>
      </w:r>
      <w:hyperlink w:anchor="SENTENCIA_2012_245" w:history="1">
        <w:r w:rsidRPr="00C43754">
          <w:rPr>
            <w:rStyle w:val="TextoNormalCaracter"/>
          </w:rPr>
          <w:t>245/2012</w:t>
        </w:r>
      </w:hyperlink>
      <w:r>
        <w:t>, f. 16.</w:t>
      </w:r>
    </w:p>
    <w:p w:rsidR="00C43754" w:rsidRDefault="00C43754" w:rsidP="00C43754">
      <w:pPr>
        <w:pStyle w:val="SangriaFrancesaArticulo"/>
      </w:pPr>
    </w:p>
    <w:p w:rsidR="00C43754" w:rsidRDefault="00C43754" w:rsidP="00C43754">
      <w:pPr>
        <w:pStyle w:val="TextoNormalNegritaCursivandice"/>
      </w:pPr>
      <w:r>
        <w:t>Ley del Parlamento Vasco 3/1991, de 8 de noviembre. Cajas de Ahorro del País Vasco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Artículo 36.3.</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Artículo 38.3.</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p>
    <w:p w:rsidR="00C43754" w:rsidRDefault="00C43754" w:rsidP="00C43754">
      <w:pPr>
        <w:pStyle w:val="TextoNormalNegritaCursivandice"/>
      </w:pPr>
      <w:r>
        <w:t>Ley del Parlamento Vasco 3/1998, de 27 de febrero. Protección del medio ambiente</w:t>
      </w:r>
    </w:p>
    <w:p w:rsidR="00C43754" w:rsidRDefault="00C43754" w:rsidP="00C43754">
      <w:pPr>
        <w:pStyle w:val="SangriaFrancesaArticulo"/>
      </w:pPr>
      <w:r w:rsidRPr="00C43754">
        <w:rPr>
          <w:rStyle w:val="TextoNormalNegritaCaracter"/>
        </w:rPr>
        <w:t>Artículo 3.4.</w:t>
      </w:r>
      <w:r w:rsidRPr="00C43754">
        <w:rPr>
          <w:rStyle w:val="TextoNormalCaracter"/>
        </w:rPr>
        <w:t>-</w:t>
      </w:r>
      <w:r>
        <w:t xml:space="preserve"> Sentencia </w:t>
      </w:r>
      <w:hyperlink w:anchor="SENTENCIA_2012_151" w:history="1">
        <w:r w:rsidRPr="00C43754">
          <w:rPr>
            <w:rStyle w:val="TextoNormalCaracter"/>
          </w:rPr>
          <w:t>151/2012</w:t>
        </w:r>
      </w:hyperlink>
      <w:r>
        <w:t>, ff. 1, 3.</w:t>
      </w:r>
    </w:p>
    <w:p w:rsidR="00C43754" w:rsidRDefault="00C43754" w:rsidP="00C43754">
      <w:pPr>
        <w:pStyle w:val="SangriaFrancesaArticulo"/>
      </w:pPr>
    </w:p>
    <w:p w:rsidR="00C43754" w:rsidRDefault="00C43754" w:rsidP="00C43754">
      <w:pPr>
        <w:pStyle w:val="TextoNormalNegritaCursivandice"/>
      </w:pPr>
      <w:r>
        <w:t>Ley del Parlamento Vasco 3/2003, de 7 de mayo. Modifica la Ley de cajas de ahorro de la Comunidad Autónoma de Euskadi</w:t>
      </w:r>
    </w:p>
    <w:p w:rsidR="00C43754" w:rsidRDefault="00C43754" w:rsidP="00C43754">
      <w:pPr>
        <w:pStyle w:val="SangriaFrancesaArticulo"/>
      </w:pPr>
      <w:r w:rsidRPr="00C43754">
        <w:rPr>
          <w:rStyle w:val="TextoNormalNegritaCaracter"/>
        </w:rPr>
        <w:t>Artículo 11.</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SangriaFrancesaArticulo"/>
      </w:pPr>
      <w:r w:rsidRPr="00C43754">
        <w:rPr>
          <w:rStyle w:val="TextoNormalNegritaCaracter"/>
        </w:rPr>
        <w:t>Disposición transitoria segunda.</w:t>
      </w:r>
      <w:r w:rsidRPr="00C43754">
        <w:rPr>
          <w:rStyle w:val="TextoNormalCaracter"/>
        </w:rPr>
        <w:t>-</w:t>
      </w:r>
      <w:r>
        <w:t xml:space="preserve"> Auto </w:t>
      </w:r>
      <w:hyperlink w:anchor="AUTO_2012_143" w:history="1">
        <w:r w:rsidRPr="00C43754">
          <w:rPr>
            <w:rStyle w:val="TextoNormalCaracter"/>
          </w:rPr>
          <w:t>143/2012</w:t>
        </w:r>
      </w:hyperlink>
      <w:r>
        <w:t>.</w:t>
      </w:r>
    </w:p>
    <w:p w:rsidR="00C43754" w:rsidRDefault="00C43754" w:rsidP="00C43754">
      <w:pPr>
        <w:pStyle w:val="SangriaFrancesaArticulo"/>
      </w:pPr>
    </w:p>
    <w:p w:rsidR="00C43754" w:rsidRDefault="00C43754" w:rsidP="00C43754">
      <w:pPr>
        <w:pStyle w:val="TextoNormalNegritaCursivandice"/>
      </w:pPr>
      <w:r>
        <w:t>Ley del Parlamento Vasco 11/2012, de 14 de junio. Cajas de Ahorro de la Comunidad Autónoma de Euskadi</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Autos </w:t>
      </w:r>
      <w:hyperlink w:anchor="AUTO_2012_142" w:history="1">
        <w:r w:rsidRPr="00C43754">
          <w:rPr>
            <w:rStyle w:val="TextoNormalCaracter"/>
          </w:rPr>
          <w:t>142/2012</w:t>
        </w:r>
      </w:hyperlink>
      <w:r>
        <w:t xml:space="preserve">; </w:t>
      </w:r>
      <w:hyperlink w:anchor="AUTO_2012_143" w:history="1">
        <w:r w:rsidRPr="00C43754">
          <w:rPr>
            <w:rStyle w:val="TextoNormalCaracter"/>
          </w:rPr>
          <w:t>143/2012</w:t>
        </w:r>
      </w:hyperlink>
      <w:r>
        <w:t>.</w:t>
      </w:r>
    </w:p>
    <w:p w:rsidR="00C43754" w:rsidRDefault="00C43754" w:rsidP="00C43754">
      <w:pPr>
        <w:pStyle w:val="TextoNormal"/>
      </w:pPr>
    </w:p>
    <w:p w:rsidR="00C43754" w:rsidRDefault="00C43754" w:rsidP="00C43754">
      <w:pPr>
        <w:pStyle w:val="TextoNormalNegritaCentradoSubrayado"/>
        <w:suppressAutoHyphens/>
      </w:pPr>
      <w:r>
        <w:t>J.14.c) Decretos y otras disposiciones reglamentarias</w:t>
      </w:r>
    </w:p>
    <w:p w:rsidR="00C43754" w:rsidRDefault="00C43754" w:rsidP="00C43754">
      <w:pPr>
        <w:pStyle w:val="TextoNormalNegritaCentradoSubrayado"/>
      </w:pPr>
    </w:p>
    <w:p w:rsidR="00C43754" w:rsidRDefault="00C43754" w:rsidP="00C43754">
      <w:pPr>
        <w:pStyle w:val="TextoNormalNegritaCursivandice"/>
      </w:pPr>
      <w:r>
        <w:t>Decreto del Gobierno Vasco 114/2012, de 26 de junio. Régimen de las prestaciones sanitarias del Sistema Nacional de Salud</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2, apartados 2 y 3.</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4.</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5.</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6, apartados 1 y 2.</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lastRenderedPageBreak/>
        <w:t>Artículo 7, apartados 2 y 3.</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Artículo 8, apartados 1 y 2.</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SangriaFrancesaArticulo"/>
      </w:pPr>
      <w:r w:rsidRPr="00C43754">
        <w:rPr>
          <w:rStyle w:val="TextoNormalNegritaCaracter"/>
        </w:rPr>
        <w:t>Disposición final primera.</w:t>
      </w:r>
      <w:r w:rsidRPr="00C43754">
        <w:rPr>
          <w:rStyle w:val="TextoNormalCaracter"/>
        </w:rPr>
        <w:t>-</w:t>
      </w:r>
      <w:r>
        <w:t xml:space="preserve"> Auto </w:t>
      </w:r>
      <w:hyperlink w:anchor="AUTO_2012_239" w:history="1">
        <w:r w:rsidRPr="00C43754">
          <w:rPr>
            <w:rStyle w:val="TextoNormalCaracter"/>
          </w:rPr>
          <w:t>239/2012</w:t>
        </w:r>
      </w:hyperlink>
      <w:r>
        <w:t>, f. 1.</w:t>
      </w:r>
    </w:p>
    <w:p w:rsidR="00C43754" w:rsidRDefault="00C43754" w:rsidP="00C43754">
      <w:pPr>
        <w:pStyle w:val="TextoNormal"/>
      </w:pPr>
    </w:p>
    <w:p w:rsidR="00C43754" w:rsidRDefault="00C43754" w:rsidP="00C43754">
      <w:pPr>
        <w:pStyle w:val="SangriaFrancesaArticulo"/>
      </w:pPr>
    </w:p>
    <w:p w:rsidR="00C43754" w:rsidRDefault="00C43754" w:rsidP="00C43754">
      <w:pPr>
        <w:pStyle w:val="TextoNormalNegritaCentrado"/>
        <w:suppressAutoHyphens/>
      </w:pPr>
      <w:r w:rsidRPr="00C43754">
        <w:rPr>
          <w:rStyle w:val="TextoNormalNegritaCentradoSombreado"/>
        </w:rPr>
        <w:t>J.15) Valencia</w:t>
      </w:r>
    </w:p>
    <w:p w:rsidR="00C43754" w:rsidRDefault="00C43754" w:rsidP="00C43754">
      <w:pPr>
        <w:pStyle w:val="TextoNormal"/>
      </w:pPr>
    </w:p>
    <w:p w:rsidR="00C43754" w:rsidRDefault="00C43754" w:rsidP="00C43754">
      <w:pPr>
        <w:pStyle w:val="TextoNormalNegritaCentradoSubrayado"/>
        <w:suppressAutoHyphens/>
      </w:pPr>
      <w:r>
        <w:t>J.15.a) Estatuto de Autonomía</w:t>
      </w:r>
    </w:p>
    <w:p w:rsidR="00C43754" w:rsidRDefault="00C43754" w:rsidP="00C43754">
      <w:pPr>
        <w:pStyle w:val="TextoNormalNegritaCentradoSubrayado"/>
      </w:pPr>
    </w:p>
    <w:p w:rsidR="00C43754" w:rsidRDefault="00C43754" w:rsidP="00C43754">
      <w:pPr>
        <w:pStyle w:val="TextoNormalNegritaCursivandice"/>
      </w:pPr>
      <w:r>
        <w:t>Ley Orgánica 5/1982, de 1 de julio. Estatuto de Autonomía de la Comunidad Valenciana</w:t>
      </w:r>
    </w:p>
    <w:p w:rsidR="00C43754" w:rsidRDefault="00C43754" w:rsidP="00C43754">
      <w:pPr>
        <w:pStyle w:val="SangriaFrancesaArticulo"/>
      </w:pPr>
      <w:r w:rsidRPr="00C43754">
        <w:rPr>
          <w:rStyle w:val="TextoNormalNegritaCaracter"/>
        </w:rPr>
        <w:t>Artículo 10.3</w:t>
      </w:r>
      <w:r>
        <w:t xml:space="preserve"> </w:t>
      </w:r>
      <w:r w:rsidRPr="00C43754">
        <w:rPr>
          <w:rStyle w:val="TextoNormalCaracter"/>
        </w:rPr>
        <w:t>(redactado por la Ley Orgánica 1/2006, de 10 de abril)</w:t>
      </w:r>
      <w:r w:rsidRPr="00C43754">
        <w:rPr>
          <w:rStyle w:val="TextoNormalNegritaCaracter"/>
        </w:rPr>
        <w:t>.</w:t>
      </w:r>
      <w:r w:rsidRPr="00C43754">
        <w:rPr>
          <w:rStyle w:val="TextoNormalCaracter"/>
        </w:rPr>
        <w:t>-</w:t>
      </w:r>
      <w:r>
        <w:t xml:space="preserve"> Sentencia </w:t>
      </w:r>
      <w:hyperlink w:anchor="SENTENCIA_2012_228" w:history="1">
        <w:r w:rsidRPr="00C43754">
          <w:rPr>
            <w:rStyle w:val="TextoNormalCaracter"/>
          </w:rPr>
          <w:t>228/2012</w:t>
        </w:r>
      </w:hyperlink>
      <w:r>
        <w:t>, ff. 1, 2.</w:t>
      </w:r>
    </w:p>
    <w:p w:rsidR="00C43754" w:rsidRDefault="00C43754" w:rsidP="00C43754">
      <w:pPr>
        <w:pStyle w:val="SangriaFrancesaArticulo"/>
      </w:pPr>
      <w:r w:rsidRPr="00C43754">
        <w:rPr>
          <w:rStyle w:val="TextoNormalNegritaCaracter"/>
        </w:rPr>
        <w:t>Artículo 10.4</w:t>
      </w:r>
      <w:r>
        <w:t xml:space="preserve"> </w:t>
      </w:r>
      <w:r w:rsidRPr="00C43754">
        <w:rPr>
          <w:rStyle w:val="TextoNormalCaracter"/>
        </w:rPr>
        <w:t>(redactado por la Ley Orgánica 1/2006, de 10 de abril)</w:t>
      </w:r>
      <w:r w:rsidRPr="00C43754">
        <w:rPr>
          <w:rStyle w:val="TextoNormalNegritaCaracter"/>
        </w:rPr>
        <w:t>.</w:t>
      </w:r>
      <w:r w:rsidRPr="00C43754">
        <w:rPr>
          <w:rStyle w:val="TextoNormalCaracter"/>
        </w:rPr>
        <w:t>-</w:t>
      </w:r>
      <w:r>
        <w:t xml:space="preserve"> Sentencia </w:t>
      </w:r>
      <w:hyperlink w:anchor="SENTENCIA_2012_228" w:history="1">
        <w:r w:rsidRPr="00C43754">
          <w:rPr>
            <w:rStyle w:val="TextoNormalCaracter"/>
          </w:rPr>
          <w:t>228/2012</w:t>
        </w:r>
      </w:hyperlink>
      <w:r>
        <w:t>, ff. 1, 2.</w:t>
      </w:r>
    </w:p>
    <w:p w:rsidR="00C43754" w:rsidRDefault="00C43754" w:rsidP="00C43754">
      <w:pPr>
        <w:pStyle w:val="SangriaFrancesaArticulo"/>
      </w:pPr>
      <w:r w:rsidRPr="00C43754">
        <w:rPr>
          <w:rStyle w:val="TextoNormalNegritaCaracter"/>
        </w:rPr>
        <w:t>Artículo 49.1.24</w:t>
      </w:r>
      <w:r>
        <w:t xml:space="preserve"> </w:t>
      </w:r>
      <w:r w:rsidRPr="00C43754">
        <w:rPr>
          <w:rStyle w:val="TextoNormalCaracter"/>
        </w:rPr>
        <w:t>(redactado por la Ley Orgánica 1/2006, de 10 de abril)</w:t>
      </w:r>
      <w:r w:rsidRPr="00C43754">
        <w:rPr>
          <w:rStyle w:val="TextoNormalNegritaCaracter"/>
        </w:rPr>
        <w:t>.</w:t>
      </w:r>
      <w:r w:rsidRPr="00C43754">
        <w:rPr>
          <w:rStyle w:val="TextoNormalCaracter"/>
        </w:rPr>
        <w:t>-</w:t>
      </w:r>
      <w:r>
        <w:t xml:space="preserve"> Sentencia </w:t>
      </w:r>
      <w:hyperlink w:anchor="SENTENCIA_2012_228" w:history="1">
        <w:r w:rsidRPr="00C43754">
          <w:rPr>
            <w:rStyle w:val="TextoNormalCaracter"/>
          </w:rPr>
          <w:t>228/2012</w:t>
        </w:r>
      </w:hyperlink>
      <w:r>
        <w:t>, ff. 1 a 4, 7, 9, VP.</w:t>
      </w:r>
    </w:p>
    <w:p w:rsidR="00C43754" w:rsidRDefault="00C43754" w:rsidP="00C43754">
      <w:pPr>
        <w:pStyle w:val="SangriaFrancesaArticulo"/>
      </w:pPr>
      <w:r w:rsidRPr="00C43754">
        <w:rPr>
          <w:rStyle w:val="TextoNormalNegritaCaracter"/>
        </w:rPr>
        <w:t>Artículo 49.1.27</w:t>
      </w:r>
      <w:r>
        <w:t xml:space="preserve"> </w:t>
      </w:r>
      <w:r w:rsidRPr="00C43754">
        <w:rPr>
          <w:rStyle w:val="TextoNormalCaracter"/>
        </w:rPr>
        <w:t>(redactado por la Ley Orgánica 1/2006, de 10 de abril)</w:t>
      </w:r>
      <w:r w:rsidRPr="00C43754">
        <w:rPr>
          <w:rStyle w:val="TextoNormalNegritaCaracter"/>
        </w:rPr>
        <w:t>.</w:t>
      </w:r>
      <w:r w:rsidRPr="00C43754">
        <w:rPr>
          <w:rStyle w:val="TextoNormalCaracter"/>
        </w:rPr>
        <w:t>-</w:t>
      </w:r>
      <w:r>
        <w:t xml:space="preserve"> Sentencia </w:t>
      </w:r>
      <w:hyperlink w:anchor="SENTENCIA_2012_228" w:history="1">
        <w:r w:rsidRPr="00C43754">
          <w:rPr>
            <w:rStyle w:val="TextoNormalCaracter"/>
          </w:rPr>
          <w:t>228/2012</w:t>
        </w:r>
      </w:hyperlink>
      <w:r>
        <w:t>, ff. 1, 2.</w:t>
      </w:r>
    </w:p>
    <w:p w:rsidR="00C43754" w:rsidRDefault="00C43754" w:rsidP="00C43754">
      <w:pPr>
        <w:pStyle w:val="SangriaFrancesaArticulo"/>
      </w:pPr>
      <w:r w:rsidRPr="00C43754">
        <w:rPr>
          <w:rStyle w:val="TextoNormalNegritaCaracter"/>
        </w:rPr>
        <w:t>Artículo 51.1.1.</w:t>
      </w:r>
      <w:r w:rsidRPr="00C43754">
        <w:rPr>
          <w:rStyle w:val="TextoNormalCaracter"/>
        </w:rPr>
        <w:t>-</w:t>
      </w:r>
      <w:r>
        <w:t xml:space="preserve"> Sentencia </w:t>
      </w:r>
      <w:hyperlink w:anchor="SENTENCIA_2012_228" w:history="1">
        <w:r w:rsidRPr="00C43754">
          <w:rPr>
            <w:rStyle w:val="TextoNormalCaracter"/>
          </w:rPr>
          <w:t>228/2012</w:t>
        </w:r>
      </w:hyperlink>
      <w:r>
        <w:t>, ff. 2, 3.</w:t>
      </w:r>
    </w:p>
    <w:p w:rsidR="00C43754" w:rsidRDefault="00C43754" w:rsidP="00C43754">
      <w:pPr>
        <w:pStyle w:val="SangriaFrancesaArticulo"/>
      </w:pPr>
    </w:p>
    <w:p w:rsidR="00C43754" w:rsidRDefault="00C43754" w:rsidP="00C43754">
      <w:pPr>
        <w:pStyle w:val="TextoNormalNegritaCursivandice"/>
      </w:pPr>
      <w:r>
        <w:t>Ley Orgánica 1/2006, de 10 de abril. Reforma de la Ley Orgánica 5/1982, de 1 de julio, de Estatuto de Autonomía de la Comunidad Valenciana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8" w:history="1">
        <w:r w:rsidRPr="00C43754">
          <w:rPr>
            <w:rStyle w:val="TextoNormalCaracter"/>
          </w:rPr>
          <w:t>228/2012</w:t>
        </w:r>
      </w:hyperlink>
      <w:r>
        <w:t>, f. 1.</w:t>
      </w:r>
    </w:p>
    <w:p w:rsidR="00C43754" w:rsidRDefault="00C43754" w:rsidP="00C43754">
      <w:pPr>
        <w:pStyle w:val="SangriaFrancesaArticulo"/>
      </w:pPr>
      <w:r w:rsidRPr="00C43754">
        <w:rPr>
          <w:rStyle w:val="TextoNormalNegritaCaracter"/>
        </w:rPr>
        <w:t>Artículo 12.2.</w:t>
      </w:r>
      <w:r w:rsidRPr="00C43754">
        <w:rPr>
          <w:rStyle w:val="TextoNormalCaracter"/>
        </w:rPr>
        <w:t>-</w:t>
      </w:r>
      <w:r>
        <w:t xml:space="preserve"> Sentencia </w:t>
      </w:r>
      <w:hyperlink w:anchor="SENTENCIA_2012_228" w:history="1">
        <w:r w:rsidRPr="00C43754">
          <w:rPr>
            <w:rStyle w:val="TextoNormalCaracter"/>
          </w:rPr>
          <w:t>228/2012</w:t>
        </w:r>
      </w:hyperlink>
      <w:r>
        <w:t>, VP.</w:t>
      </w:r>
    </w:p>
    <w:p w:rsidR="00C43754" w:rsidRDefault="00C43754" w:rsidP="00C43754">
      <w:pPr>
        <w:pStyle w:val="TextoNormal"/>
      </w:pPr>
    </w:p>
    <w:p w:rsidR="00C43754" w:rsidRDefault="00C43754" w:rsidP="00C43754">
      <w:pPr>
        <w:pStyle w:val="TextoNormalNegritaCentradoSubrayado"/>
        <w:suppressAutoHyphens/>
      </w:pPr>
      <w:r>
        <w:t>J.15.b) Leyes y disposiciones con fuerza de Ley</w:t>
      </w:r>
    </w:p>
    <w:p w:rsidR="00C43754" w:rsidRDefault="00C43754" w:rsidP="00C43754">
      <w:pPr>
        <w:pStyle w:val="TextoNormalNegritaCentradoSubrayado"/>
      </w:pPr>
    </w:p>
    <w:p w:rsidR="00C43754" w:rsidRDefault="00C43754" w:rsidP="00C43754">
      <w:pPr>
        <w:pStyle w:val="TextoNormalNegritaCursivandice"/>
      </w:pPr>
      <w:r>
        <w:t>Ley de las Cortes Valencianas 11/1994, de 27 de diciembre. Espacios naturales protegidos de la Comunidad Valenciana</w:t>
      </w:r>
    </w:p>
    <w:p w:rsidR="00C43754" w:rsidRDefault="00C43754" w:rsidP="00C43754">
      <w:pPr>
        <w:pStyle w:val="SangriaFrancesaArticulo"/>
      </w:pPr>
      <w:r w:rsidRPr="00C43754">
        <w:rPr>
          <w:rStyle w:val="TextoNormalNegritaCaracter"/>
        </w:rPr>
        <w:t>Artículo 55.</w:t>
      </w:r>
      <w:r w:rsidRPr="00C43754">
        <w:rPr>
          <w:rStyle w:val="TextoNormalCaracter"/>
        </w:rPr>
        <w:t>-</w:t>
      </w:r>
      <w:r>
        <w:t xml:space="preserve"> Auto </w:t>
      </w:r>
      <w:hyperlink w:anchor="AUTO_2012_145" w:history="1">
        <w:r w:rsidRPr="00C43754">
          <w:rPr>
            <w:rStyle w:val="TextoNormalCaracter"/>
          </w:rPr>
          <w:t>145/2012</w:t>
        </w:r>
      </w:hyperlink>
      <w:r>
        <w:t>.</w:t>
      </w:r>
    </w:p>
    <w:p w:rsidR="00C43754" w:rsidRDefault="00C43754" w:rsidP="00C43754">
      <w:pPr>
        <w:pStyle w:val="SangriaFrancesaArticulo"/>
      </w:pPr>
    </w:p>
    <w:p w:rsidR="00C43754" w:rsidRDefault="00C43754" w:rsidP="00C43754">
      <w:pPr>
        <w:pStyle w:val="TextoNormalNegritaCursivandice"/>
      </w:pPr>
      <w:r>
        <w:t>Ley de las Cortes Valencianas 1/2007, de 5 de febrero. Se regulan las empresas de inserción para fomentar la inclusión social en la Comunidad Valenciana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8" w:history="1">
        <w:r w:rsidRPr="00C43754">
          <w:rPr>
            <w:rStyle w:val="TextoNormalCaracter"/>
          </w:rPr>
          <w:t>228/2012</w:t>
        </w:r>
      </w:hyperlink>
      <w:r>
        <w:t>, ff. 1, 5.</w:t>
      </w:r>
    </w:p>
    <w:p w:rsidR="00C43754" w:rsidRDefault="00C43754" w:rsidP="00C43754">
      <w:pPr>
        <w:pStyle w:val="TextoNormal"/>
      </w:pPr>
    </w:p>
    <w:p w:rsidR="00C43754" w:rsidRDefault="00C43754" w:rsidP="00C43754">
      <w:pPr>
        <w:pStyle w:val="SangriaFrancesaArticulo"/>
      </w:pPr>
      <w:bookmarkStart w:id="240" w:name="INDICE22870"/>
    </w:p>
    <w:bookmarkEnd w:id="240"/>
    <w:p w:rsidR="00C43754" w:rsidRDefault="00C43754" w:rsidP="00C43754">
      <w:pPr>
        <w:pStyle w:val="TextoIndiceNivel2"/>
        <w:suppressAutoHyphens/>
      </w:pPr>
      <w:r>
        <w:t>L) Tratados y acuerdos internacionales</w:t>
      </w:r>
    </w:p>
    <w:p w:rsidR="00C43754" w:rsidRDefault="00C43754" w:rsidP="00C43754">
      <w:pPr>
        <w:pStyle w:val="TextoIndiceNivel2"/>
      </w:pPr>
    </w:p>
    <w:p w:rsidR="00C43754" w:rsidRDefault="00C43754" w:rsidP="00C43754">
      <w:pPr>
        <w:pStyle w:val="TextoNormalNegritaCursivandice"/>
      </w:pPr>
      <w:r>
        <w:t>Declaración universal de derechos humanos de 10 de diciembre de 1948</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r w:rsidRPr="00C43754">
        <w:rPr>
          <w:rStyle w:val="TextoNormalNegritaCaracter"/>
        </w:rPr>
        <w:t>Artículo 16.</w:t>
      </w:r>
      <w:r w:rsidRPr="00C43754">
        <w:rPr>
          <w:rStyle w:val="TextoNormalCaracter"/>
        </w:rPr>
        <w:t>-</w:t>
      </w:r>
      <w:r>
        <w:t xml:space="preserve"> Sentencia </w:t>
      </w:r>
      <w:hyperlink w:anchor="SENTENCIA_2012_198" w:history="1">
        <w:r w:rsidRPr="00C43754">
          <w:rPr>
            <w:rStyle w:val="TextoNormalCaracter"/>
          </w:rPr>
          <w:t>198/2012</w:t>
        </w:r>
      </w:hyperlink>
      <w:r>
        <w:t>, ff. 2, 6.</w:t>
      </w:r>
    </w:p>
    <w:p w:rsidR="00C43754" w:rsidRDefault="00C43754" w:rsidP="00C43754">
      <w:pPr>
        <w:pStyle w:val="SangriaFrancesaArticulo"/>
      </w:pPr>
      <w:r w:rsidRPr="00C43754">
        <w:rPr>
          <w:rStyle w:val="TextoNormalNegritaCaracter"/>
        </w:rPr>
        <w:lastRenderedPageBreak/>
        <w:t>Artículo 16.1.</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Convención de Naciones Unidas sobre el consentimiento para el matrimonio, edad mínima para contraer matrimonio y registros de los mismos, hecho en Nueva York el 10 de diciembre de 1962. Ratificada por Instrumento depositado el 15 de abril de 1969</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6.</w:t>
      </w:r>
    </w:p>
    <w:p w:rsidR="00C43754" w:rsidRDefault="00C43754" w:rsidP="00C43754">
      <w:pPr>
        <w:pStyle w:val="SangriaFrancesaArticulo"/>
      </w:pPr>
    </w:p>
    <w:p w:rsidR="00C43754" w:rsidRDefault="00C43754" w:rsidP="00C43754">
      <w:pPr>
        <w:pStyle w:val="TextoNormalNegritaCursivandice"/>
      </w:pPr>
      <w:r>
        <w:t>Pacto internacional de derechos civiles y políticos. Nueva York, 16 de diciembre de 1966, ratificado por Instrumento de 13 de abril de 1977</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7" w:history="1">
        <w:r w:rsidRPr="00C43754">
          <w:rPr>
            <w:rStyle w:val="TextoNormalCaracter"/>
          </w:rPr>
          <w:t>217/2012</w:t>
        </w:r>
      </w:hyperlink>
      <w:r>
        <w:t>, f. 1.</w:t>
      </w:r>
    </w:p>
    <w:p w:rsidR="00C43754" w:rsidRDefault="00C43754" w:rsidP="00C43754">
      <w:pPr>
        <w:pStyle w:val="SangriaFrancesaArticulo"/>
      </w:pPr>
      <w:r w:rsidRPr="00C43754">
        <w:rPr>
          <w:rStyle w:val="TextoNormalNegritaCaracter"/>
        </w:rPr>
        <w:t>Artículo 9.1.</w:t>
      </w:r>
      <w:r w:rsidRPr="00C43754">
        <w:rPr>
          <w:rStyle w:val="TextoNormalCaracter"/>
        </w:rPr>
        <w:t>-</w:t>
      </w:r>
      <w:r>
        <w:t xml:space="preserve"> Sentencia </w:t>
      </w:r>
      <w:hyperlink w:anchor="SENTENCIA_2012_141" w:history="1">
        <w:r w:rsidRPr="00C43754">
          <w:rPr>
            <w:rStyle w:val="TextoNormalCaracter"/>
          </w:rPr>
          <w:t>141/2012</w:t>
        </w:r>
      </w:hyperlink>
      <w:r>
        <w:t>, f. 3.</w:t>
      </w:r>
    </w:p>
    <w:p w:rsidR="00C43754" w:rsidRDefault="00C43754" w:rsidP="00C43754">
      <w:pPr>
        <w:pStyle w:val="SangriaFrancesaArticulo"/>
      </w:pPr>
      <w:r w:rsidRPr="00C43754">
        <w:rPr>
          <w:rStyle w:val="TextoNormalNegritaCaracter"/>
        </w:rPr>
        <w:t>Artículo 9.3.</w:t>
      </w:r>
      <w:r w:rsidRPr="00C43754">
        <w:rPr>
          <w:rStyle w:val="TextoNormalCaracter"/>
        </w:rPr>
        <w:t>-</w:t>
      </w:r>
      <w:r>
        <w:t xml:space="preserve"> Sentencia </w:t>
      </w:r>
      <w:hyperlink w:anchor="SENTENCIA_2012_146" w:history="1">
        <w:r w:rsidRPr="00C43754">
          <w:rPr>
            <w:rStyle w:val="TextoNormalCaracter"/>
          </w:rPr>
          <w:t>146/2012</w:t>
        </w:r>
      </w:hyperlink>
      <w:r>
        <w:t>, f. 1.</w:t>
      </w:r>
    </w:p>
    <w:p w:rsidR="00C43754" w:rsidRDefault="00C43754" w:rsidP="00C43754">
      <w:pPr>
        <w:pStyle w:val="SangriaFrancesaArticulo"/>
      </w:pPr>
      <w:r w:rsidRPr="00C43754">
        <w:rPr>
          <w:rStyle w:val="TextoNormalNegritaCaracter"/>
        </w:rPr>
        <w:t>Artículo 23.</w:t>
      </w:r>
      <w:r w:rsidRPr="00C43754">
        <w:rPr>
          <w:rStyle w:val="TextoNormalCaracter"/>
        </w:rPr>
        <w:t>-</w:t>
      </w:r>
      <w:r>
        <w:t xml:space="preserve"> Sentencia </w:t>
      </w:r>
      <w:hyperlink w:anchor="SENTENCIA_2012_198" w:history="1">
        <w:r w:rsidRPr="00C43754">
          <w:rPr>
            <w:rStyle w:val="TextoNormalCaracter"/>
          </w:rPr>
          <w:t>198/2012</w:t>
        </w:r>
      </w:hyperlink>
      <w:r>
        <w:t>, f. 6.</w:t>
      </w:r>
    </w:p>
    <w:p w:rsidR="00C43754" w:rsidRDefault="00C43754" w:rsidP="00C43754">
      <w:pPr>
        <w:pStyle w:val="SangriaFrancesaArticulo"/>
      </w:pPr>
      <w:r w:rsidRPr="00C43754">
        <w:rPr>
          <w:rStyle w:val="TextoNormalNegritaCaracter"/>
        </w:rPr>
        <w:t>Artículo 23.2.</w:t>
      </w:r>
      <w:r w:rsidRPr="00C43754">
        <w:rPr>
          <w:rStyle w:val="TextoNormalCaracter"/>
        </w:rPr>
        <w:t>-</w:t>
      </w:r>
      <w:r>
        <w:t xml:space="preserve"> Sentencia </w:t>
      </w:r>
      <w:hyperlink w:anchor="SENTENCIA_2012_198" w:history="1">
        <w:r w:rsidRPr="00C43754">
          <w:rPr>
            <w:rStyle w:val="TextoNormalCaracter"/>
          </w:rPr>
          <w:t>198/2012</w:t>
        </w:r>
      </w:hyperlink>
      <w:r>
        <w:t>, f. 2.</w:t>
      </w:r>
    </w:p>
    <w:p w:rsidR="00C43754" w:rsidRDefault="00C43754" w:rsidP="00C43754">
      <w:pPr>
        <w:pStyle w:val="SangriaFrancesaArticulo"/>
      </w:pPr>
    </w:p>
    <w:p w:rsidR="00C43754" w:rsidRDefault="00C43754" w:rsidP="00C43754">
      <w:pPr>
        <w:pStyle w:val="TextoNormalNegritaCursivandice"/>
      </w:pPr>
      <w:r>
        <w:t>Pacto internacional de derechos económicos, sociales y culturales. Nueva York, de 16 de diciembre de 1966, ratificado por Instrumento de 13 de abril de 1977</w:t>
      </w:r>
    </w:p>
    <w:p w:rsidR="00C43754" w:rsidRDefault="00C43754" w:rsidP="00C43754">
      <w:pPr>
        <w:pStyle w:val="SangriaFrancesaArticulo"/>
      </w:pPr>
      <w:r w:rsidRPr="00C43754">
        <w:rPr>
          <w:rStyle w:val="TextoNormalNegritaCaracter"/>
        </w:rPr>
        <w:t>Artículo 10.</w:t>
      </w:r>
      <w:r w:rsidRPr="00C43754">
        <w:rPr>
          <w:rStyle w:val="TextoNormalCaracter"/>
        </w:rPr>
        <w:t>-</w:t>
      </w:r>
      <w:r>
        <w:t xml:space="preserve"> Sentencia </w:t>
      </w:r>
      <w:hyperlink w:anchor="SENTENCIA_2012_198" w:history="1">
        <w:r w:rsidRPr="00C43754">
          <w:rPr>
            <w:rStyle w:val="TextoNormalCaracter"/>
          </w:rPr>
          <w:t>198/2012</w:t>
        </w:r>
      </w:hyperlink>
      <w:r>
        <w:t>, f. 6.</w:t>
      </w:r>
    </w:p>
    <w:p w:rsidR="00C43754" w:rsidRDefault="00C43754" w:rsidP="00C43754">
      <w:pPr>
        <w:pStyle w:val="SangriaFrancesaArticulo"/>
      </w:pPr>
    </w:p>
    <w:p w:rsidR="00C43754" w:rsidRDefault="00C43754" w:rsidP="00C43754">
      <w:pPr>
        <w:pStyle w:val="TextoNormalNegritaCursivandice"/>
      </w:pPr>
      <w:r>
        <w:t>Acuerdo entre el Estado español y la Santa Sede de 3 de enero de 1979. Enseñanza y asuntos culturales, ratificado por Instrumento de 4 de diciembre de 1979</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23" w:history="1">
        <w:r w:rsidRPr="00C43754">
          <w:rPr>
            <w:rStyle w:val="TextoNormalCaracter"/>
          </w:rPr>
          <w:t>223/2012</w:t>
        </w:r>
      </w:hyperlink>
      <w:r>
        <w:t>, VP II.</w:t>
      </w:r>
    </w:p>
    <w:p w:rsidR="00C43754" w:rsidRDefault="00C43754" w:rsidP="00C43754">
      <w:pPr>
        <w:pStyle w:val="SangriaFrancesaArticulo"/>
      </w:pPr>
      <w:r w:rsidRPr="00C43754">
        <w:rPr>
          <w:rStyle w:val="TextoNormalNegritaCaracter"/>
        </w:rPr>
        <w:t>Artículo X, apartado 1.</w:t>
      </w:r>
      <w:r w:rsidRPr="00C43754">
        <w:rPr>
          <w:rStyle w:val="TextoNormalCaracter"/>
        </w:rPr>
        <w:t>-</w:t>
      </w:r>
      <w:r>
        <w:t xml:space="preserve"> Sentencia </w:t>
      </w:r>
      <w:hyperlink w:anchor="SENTENCIA_2012_223" w:history="1">
        <w:r w:rsidRPr="00C43754">
          <w:rPr>
            <w:rStyle w:val="TextoNormalCaracter"/>
          </w:rPr>
          <w:t>223/2012</w:t>
        </w:r>
      </w:hyperlink>
      <w:r>
        <w:t>, VP II.</w:t>
      </w:r>
    </w:p>
    <w:p w:rsidR="00C43754" w:rsidRDefault="00C43754" w:rsidP="00C43754">
      <w:pPr>
        <w:pStyle w:val="SangriaFrancesaArticulo"/>
      </w:pPr>
    </w:p>
    <w:p w:rsidR="00C43754" w:rsidRDefault="00C43754" w:rsidP="00C43754">
      <w:pPr>
        <w:pStyle w:val="TextoNormalNegritaCursivandice"/>
      </w:pPr>
      <w:r>
        <w:t>Pacto internacional de derechos civiles y políticos. Protocolo facultativo de 16 de diciembre de 1966, al que se adhirió España por Instrumento de 17 de enero de 1985</w:t>
      </w:r>
    </w:p>
    <w:p w:rsidR="00C43754" w:rsidRDefault="00C43754" w:rsidP="00C43754">
      <w:pPr>
        <w:pStyle w:val="SangriaFrancesaArticulo"/>
      </w:pPr>
      <w:r w:rsidRPr="00C43754">
        <w:rPr>
          <w:rStyle w:val="TextoNormalNegritaCaracter"/>
        </w:rPr>
        <w:t>Artículo 14.4.</w:t>
      </w:r>
      <w:r w:rsidRPr="00C43754">
        <w:rPr>
          <w:rStyle w:val="TextoNormalCaracter"/>
        </w:rPr>
        <w:t>-</w:t>
      </w:r>
      <w:r>
        <w:t xml:space="preserve"> Sentencia </w:t>
      </w:r>
      <w:hyperlink w:anchor="SENTENCIA_2012_160" w:history="1">
        <w:r w:rsidRPr="00C43754">
          <w:rPr>
            <w:rStyle w:val="TextoNormalCaracter"/>
          </w:rPr>
          <w:t>160/2012</w:t>
        </w:r>
      </w:hyperlink>
      <w:r>
        <w:t>, VP II.</w:t>
      </w:r>
    </w:p>
    <w:p w:rsidR="00C43754" w:rsidRDefault="00C43754" w:rsidP="00C43754">
      <w:pPr>
        <w:pStyle w:val="SangriaFrancesaArticulo"/>
      </w:pPr>
    </w:p>
    <w:p w:rsidR="00C43754" w:rsidRDefault="00C43754" w:rsidP="00C43754">
      <w:pPr>
        <w:pStyle w:val="TextoNormalNegritaCursivandice"/>
      </w:pPr>
      <w:r>
        <w:t>Reglas mínimas de Naciones Unidas para la administración de la justicia de menores (Reglas de Beijing) adoptadas por Resolución de la Asamblea General de las Naciones Unidas 40/33, de 29 de noviembre de 1985</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0" w:history="1">
        <w:r w:rsidRPr="00C43754">
          <w:rPr>
            <w:rStyle w:val="TextoNormalCaracter"/>
          </w:rPr>
          <w:t>160/2012</w:t>
        </w:r>
      </w:hyperlink>
      <w:r>
        <w:t>, VP II.</w:t>
      </w:r>
    </w:p>
    <w:p w:rsidR="00C43754" w:rsidRDefault="00C43754" w:rsidP="00C43754">
      <w:pPr>
        <w:pStyle w:val="SangriaFrancesaArticulo"/>
      </w:pPr>
    </w:p>
    <w:p w:rsidR="00C43754" w:rsidRDefault="00C43754" w:rsidP="00C43754">
      <w:pPr>
        <w:pStyle w:val="TextoNormalNegritaCursivandice"/>
      </w:pPr>
      <w:r>
        <w:t>Tratado de extradición entre España y Venezuela, 4 de enero de 1989</w:t>
      </w:r>
    </w:p>
    <w:p w:rsidR="00C43754" w:rsidRDefault="00C43754" w:rsidP="00C43754">
      <w:pPr>
        <w:pStyle w:val="SangriaFrancesaArticulo"/>
      </w:pPr>
      <w:r w:rsidRPr="00C43754">
        <w:rPr>
          <w:rStyle w:val="TextoNormalNegritaCaracter"/>
        </w:rPr>
        <w:t>Artículo 8.1.</w:t>
      </w:r>
      <w:r w:rsidRPr="00C43754">
        <w:rPr>
          <w:rStyle w:val="TextoNormalCaracter"/>
        </w:rPr>
        <w:t>-</w:t>
      </w:r>
      <w:r>
        <w:t xml:space="preserve"> Sentencias </w:t>
      </w:r>
      <w:hyperlink w:anchor="SENTENCIA_2012_205" w:history="1">
        <w:r w:rsidRPr="00C43754">
          <w:rPr>
            <w:rStyle w:val="TextoNormalCaracter"/>
          </w:rPr>
          <w:t>205/2012</w:t>
        </w:r>
      </w:hyperlink>
      <w:r>
        <w:t xml:space="preserve">, f. 6; </w:t>
      </w:r>
      <w:hyperlink w:anchor="SENTENCIA_2012_232" w:history="1">
        <w:r w:rsidRPr="00C43754">
          <w:rPr>
            <w:rStyle w:val="TextoNormalCaracter"/>
          </w:rPr>
          <w:t>232/2012</w:t>
        </w:r>
      </w:hyperlink>
      <w:r>
        <w:t>, f. 4.</w:t>
      </w:r>
    </w:p>
    <w:p w:rsidR="00C43754" w:rsidRDefault="00C43754" w:rsidP="00C43754">
      <w:pPr>
        <w:pStyle w:val="SangriaFrancesaArticulo"/>
      </w:pPr>
    </w:p>
    <w:p w:rsidR="00C43754" w:rsidRDefault="00C43754" w:rsidP="00C43754">
      <w:pPr>
        <w:pStyle w:val="TextoNormalNegritaCursivandice"/>
      </w:pPr>
      <w:r>
        <w:t>Convención sobre los derechos del niño, adoptada por la Asamblea General de Naciones Unidas el 20 de noviembre de 1989. Ratificada por Instrumento de 30 de noviembre de 1990</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60" w:history="1">
        <w:r w:rsidRPr="00C43754">
          <w:rPr>
            <w:rStyle w:val="TextoNormalCaracter"/>
          </w:rPr>
          <w:t>160/2012</w:t>
        </w:r>
      </w:hyperlink>
      <w:r>
        <w:t>, VP II.</w:t>
      </w:r>
    </w:p>
    <w:p w:rsidR="00C43754" w:rsidRDefault="00C43754" w:rsidP="00C43754">
      <w:pPr>
        <w:pStyle w:val="SangriaFrancesaArticulo"/>
      </w:pPr>
      <w:r w:rsidRPr="00C43754">
        <w:rPr>
          <w:rStyle w:val="TextoNormalNegritaCaracter"/>
        </w:rPr>
        <w:t>Artículo 1.</w:t>
      </w:r>
      <w:r w:rsidRPr="00C43754">
        <w:rPr>
          <w:rStyle w:val="TextoNormalCaracter"/>
        </w:rPr>
        <w:t>-</w:t>
      </w:r>
      <w:r>
        <w:t xml:space="preserve"> Sentencia </w:t>
      </w:r>
      <w:hyperlink w:anchor="SENTENCIA_2012_160" w:history="1">
        <w:r w:rsidRPr="00C43754">
          <w:rPr>
            <w:rStyle w:val="TextoNormalCaracter"/>
          </w:rPr>
          <w:t>160/2012</w:t>
        </w:r>
      </w:hyperlink>
      <w:r>
        <w:t>, VP II.</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185" w:history="1">
        <w:r w:rsidRPr="00C43754">
          <w:rPr>
            <w:rStyle w:val="TextoNormalCaracter"/>
          </w:rPr>
          <w:t>185/2012</w:t>
        </w:r>
      </w:hyperlink>
      <w:r>
        <w:t>, f. 8.</w:t>
      </w:r>
    </w:p>
    <w:p w:rsidR="00C43754" w:rsidRDefault="00C43754" w:rsidP="00C43754">
      <w:pPr>
        <w:pStyle w:val="SangriaFrancesaArticulo"/>
      </w:pPr>
      <w:r w:rsidRPr="00C43754">
        <w:rPr>
          <w:rStyle w:val="TextoNormalNegritaCaracter"/>
        </w:rPr>
        <w:t>Artículo 3.1.</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lastRenderedPageBreak/>
        <w:t>Artículo 12.</w:t>
      </w:r>
      <w:r w:rsidRPr="00C43754">
        <w:rPr>
          <w:rStyle w:val="TextoNormalCaracter"/>
        </w:rPr>
        <w:t>-</w:t>
      </w:r>
      <w:r>
        <w:t xml:space="preserve"> Sentencia </w:t>
      </w:r>
      <w:hyperlink w:anchor="SENTENCIA_2012_185" w:history="1">
        <w:r w:rsidRPr="00C43754">
          <w:rPr>
            <w:rStyle w:val="TextoNormalCaracter"/>
          </w:rPr>
          <w:t>185/2012</w:t>
        </w:r>
      </w:hyperlink>
      <w:r>
        <w:t>, f. 9.</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Artículo 37.</w:t>
      </w:r>
      <w:r w:rsidRPr="00C43754">
        <w:rPr>
          <w:rStyle w:val="TextoNormalCaracter"/>
        </w:rPr>
        <w:t>-</w:t>
      </w:r>
      <w:r>
        <w:t xml:space="preserve"> Sentencia </w:t>
      </w:r>
      <w:hyperlink w:anchor="SENTENCIA_2012_160" w:history="1">
        <w:r w:rsidRPr="00C43754">
          <w:rPr>
            <w:rStyle w:val="TextoNormalCaracter"/>
          </w:rPr>
          <w:t>160/2012</w:t>
        </w:r>
      </w:hyperlink>
      <w:r>
        <w:t>, VP II.</w:t>
      </w:r>
    </w:p>
    <w:p w:rsidR="00C43754" w:rsidRDefault="00C43754" w:rsidP="00C43754">
      <w:pPr>
        <w:pStyle w:val="SangriaFrancesaArticulo"/>
      </w:pPr>
      <w:r w:rsidRPr="00C43754">
        <w:rPr>
          <w:rStyle w:val="TextoNormalNegritaCaracter"/>
        </w:rPr>
        <w:t>Artículo 37 b).</w:t>
      </w:r>
      <w:r w:rsidRPr="00C43754">
        <w:rPr>
          <w:rStyle w:val="TextoNormalCaracter"/>
        </w:rPr>
        <w:t>-</w:t>
      </w:r>
      <w:r>
        <w:t xml:space="preserve"> Sentencia </w:t>
      </w:r>
      <w:hyperlink w:anchor="SENTENCIA_2012_160" w:history="1">
        <w:r w:rsidRPr="00C43754">
          <w:rPr>
            <w:rStyle w:val="TextoNormalCaracter"/>
          </w:rPr>
          <w:t>160/2012</w:t>
        </w:r>
      </w:hyperlink>
      <w:r>
        <w:t>, VP II.</w:t>
      </w:r>
    </w:p>
    <w:p w:rsidR="00C43754" w:rsidRDefault="00C43754" w:rsidP="00C43754">
      <w:pPr>
        <w:pStyle w:val="SangriaFrancesaArticulo"/>
      </w:pPr>
      <w:r w:rsidRPr="00C43754">
        <w:rPr>
          <w:rStyle w:val="TextoNormalNegritaCaracter"/>
        </w:rPr>
        <w:t>Artículo 37 c).</w:t>
      </w:r>
      <w:r w:rsidRPr="00C43754">
        <w:rPr>
          <w:rStyle w:val="TextoNormalCaracter"/>
        </w:rPr>
        <w:t>-</w:t>
      </w:r>
      <w:r>
        <w:t xml:space="preserve"> Sentencia </w:t>
      </w:r>
      <w:hyperlink w:anchor="SENTENCIA_2012_160" w:history="1">
        <w:r w:rsidRPr="00C43754">
          <w:rPr>
            <w:rStyle w:val="TextoNormalCaracter"/>
          </w:rPr>
          <w:t>160/2012</w:t>
        </w:r>
      </w:hyperlink>
      <w:r>
        <w:t>, VP II.</w:t>
      </w:r>
    </w:p>
    <w:p w:rsidR="00C43754" w:rsidRDefault="00C43754" w:rsidP="00C43754">
      <w:pPr>
        <w:pStyle w:val="SangriaFrancesaArticulo"/>
      </w:pPr>
      <w:r w:rsidRPr="00C43754">
        <w:rPr>
          <w:rStyle w:val="TextoNormalNegritaCaracter"/>
        </w:rPr>
        <w:t>Artículo 40.1.</w:t>
      </w:r>
      <w:r w:rsidRPr="00C43754">
        <w:rPr>
          <w:rStyle w:val="TextoNormalCaracter"/>
        </w:rPr>
        <w:t>-</w:t>
      </w:r>
      <w:r>
        <w:t xml:space="preserve"> Sentencia </w:t>
      </w:r>
      <w:hyperlink w:anchor="SENTENCIA_2012_160" w:history="1">
        <w:r w:rsidRPr="00C43754">
          <w:rPr>
            <w:rStyle w:val="TextoNormalCaracter"/>
          </w:rPr>
          <w:t>160/2012</w:t>
        </w:r>
      </w:hyperlink>
      <w:r>
        <w:t>, VP II.</w:t>
      </w:r>
    </w:p>
    <w:p w:rsidR="00C43754" w:rsidRDefault="00C43754" w:rsidP="00C43754">
      <w:pPr>
        <w:pStyle w:val="SangriaFrancesaArticulo"/>
      </w:pPr>
    </w:p>
    <w:p w:rsidR="00C43754" w:rsidRDefault="00C43754" w:rsidP="00C43754">
      <w:pPr>
        <w:pStyle w:val="TextoNormalNegritaCursivandice"/>
      </w:pPr>
      <w:r>
        <w:t>Convenio relativo a la protección del niño y a la cooperación en materia de adopción internacional, hecho en La Haya el 29 de mayo de 1993, ratificado por Instrumento de 30 de junio de 1995</w:t>
      </w:r>
    </w:p>
    <w:p w:rsidR="00C43754" w:rsidRDefault="00C43754" w:rsidP="00C43754">
      <w:pPr>
        <w:pStyle w:val="SangriaFrancesaArticulo"/>
      </w:pPr>
      <w:r w:rsidRPr="00C43754">
        <w:rPr>
          <w:rStyle w:val="TextoNormalNegritaCaracter"/>
        </w:rPr>
        <w:t>Artículo 21.</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Convenio Marco de Naciones Unidas sobre el cambio climático, hecho en Kyoto el 11 de diciembre de 1997. Instrumento de ratificación del Protocolo de Kyoto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7" w:history="1">
        <w:r w:rsidRPr="00C43754">
          <w:rPr>
            <w:rStyle w:val="TextoNormalCaracter"/>
          </w:rPr>
          <w:t>237/2012</w:t>
        </w:r>
      </w:hyperlink>
      <w:r>
        <w:t>, f. 5.</w:t>
      </w:r>
    </w:p>
    <w:p w:rsidR="00C43754" w:rsidRDefault="00C43754" w:rsidP="00C43754">
      <w:pPr>
        <w:pStyle w:val="TextoNormal"/>
      </w:pPr>
    </w:p>
    <w:p w:rsidR="00C43754" w:rsidRDefault="00C43754" w:rsidP="00C43754">
      <w:pPr>
        <w:pStyle w:val="SangriaFrancesaArticulo"/>
      </w:pPr>
      <w:bookmarkStart w:id="241" w:name="INDICE22871"/>
    </w:p>
    <w:bookmarkEnd w:id="241"/>
    <w:p w:rsidR="00C43754" w:rsidRDefault="00C43754" w:rsidP="00C43754">
      <w:pPr>
        <w:pStyle w:val="TextoIndiceNivel2"/>
        <w:suppressAutoHyphens/>
      </w:pPr>
      <w:r>
        <w:t>M) Unión Europea</w:t>
      </w:r>
    </w:p>
    <w:p w:rsidR="00C43754" w:rsidRDefault="00C43754" w:rsidP="00C43754">
      <w:pPr>
        <w:pStyle w:val="TextoIndiceNivel2"/>
      </w:pPr>
    </w:p>
    <w:p w:rsidR="00C43754" w:rsidRDefault="00C43754" w:rsidP="00C43754">
      <w:pPr>
        <w:pStyle w:val="TextoNormalNegritaCursivandice"/>
      </w:pPr>
      <w:r>
        <w:t>Directiva 73/239/CEE del Consejo, de 24 de julio de 1973. Coordinación de las disposiciones legales, reglamentarias y administrativas relativas al acceso a la actividad del seguro directo distinto del seguro de vida, y a su ejercicio (primera Directiva)</w:t>
      </w:r>
    </w:p>
    <w:p w:rsidR="00C43754" w:rsidRDefault="00C43754" w:rsidP="00C43754">
      <w:pPr>
        <w:pStyle w:val="SangriaFrancesaArticulo"/>
      </w:pPr>
      <w:r w:rsidRPr="00C43754">
        <w:rPr>
          <w:rStyle w:val="TextoNormalNegritaCaracter"/>
        </w:rPr>
        <w:t>Artículo 6 b)</w:t>
      </w:r>
      <w:r>
        <w:t xml:space="preserve"> </w:t>
      </w:r>
      <w:r w:rsidRPr="00C43754">
        <w:rPr>
          <w:rStyle w:val="TextoNormalCaracter"/>
        </w:rPr>
        <w:t>(redactado por la Directiva 92/49/CEE del Consejo, de 18 de junio de 1992)</w:t>
      </w:r>
      <w:r w:rsidRPr="00C43754">
        <w:rPr>
          <w:rStyle w:val="TextoNormalNegritaCaracter"/>
        </w:rPr>
        <w:t>.</w:t>
      </w:r>
      <w:r w:rsidRPr="00C43754">
        <w:rPr>
          <w:rStyle w:val="TextoNormalCaracter"/>
        </w:rPr>
        <w:t>-</w:t>
      </w:r>
      <w:r>
        <w:t xml:space="preserve"> Sentencia </w:t>
      </w:r>
      <w:hyperlink w:anchor="SENTENCIA_2012_215" w:history="1">
        <w:r w:rsidRPr="00C43754">
          <w:rPr>
            <w:rStyle w:val="TextoNormalCaracter"/>
          </w:rPr>
          <w:t>215/2012</w:t>
        </w:r>
      </w:hyperlink>
      <w:r>
        <w:t>, f. 3.</w:t>
      </w:r>
    </w:p>
    <w:p w:rsidR="00C43754" w:rsidRDefault="00C43754" w:rsidP="00C43754">
      <w:pPr>
        <w:pStyle w:val="SangriaFrancesaArticulo"/>
      </w:pPr>
    </w:p>
    <w:p w:rsidR="00C43754" w:rsidRDefault="00C43754" w:rsidP="00C43754">
      <w:pPr>
        <w:pStyle w:val="TextoNormalNegritaCursivandice"/>
      </w:pPr>
      <w:r>
        <w:t>Directiva 77/388/CEE del Consejo, de 17 de mayo de 1977. Armonización de las legislaciones de los Estados miembros relativas a los impuestos sobre el volumen de negocios - Sistema común del impuesto sobre el valor añadido; base imponible uniforme (sexta Directiva)</w:t>
      </w:r>
    </w:p>
    <w:p w:rsidR="00C43754" w:rsidRDefault="00C43754" w:rsidP="00C43754">
      <w:pPr>
        <w:pStyle w:val="SangriaFrancesaArticulo"/>
      </w:pPr>
      <w:r w:rsidRPr="00C43754">
        <w:rPr>
          <w:rStyle w:val="TextoNormalNegritaCaracter"/>
        </w:rPr>
        <w:t>Artículo 33.</w:t>
      </w:r>
      <w:r w:rsidRPr="00C43754">
        <w:rPr>
          <w:rStyle w:val="TextoNormalCaracter"/>
        </w:rPr>
        <w:t>-</w:t>
      </w:r>
      <w:r>
        <w:t xml:space="preserve"> Sentencias </w:t>
      </w:r>
      <w:hyperlink w:anchor="SENTENCIA_2012_187" w:history="1">
        <w:r w:rsidRPr="00C43754">
          <w:rPr>
            <w:rStyle w:val="TextoNormalCaracter"/>
          </w:rPr>
          <w:t>187/2012</w:t>
        </w:r>
      </w:hyperlink>
      <w:r>
        <w:t xml:space="preserve">, f. 5; </w:t>
      </w:r>
      <w:hyperlink w:anchor="SENTENCIA_2012_210" w:history="1">
        <w:r w:rsidRPr="00C43754">
          <w:rPr>
            <w:rStyle w:val="TextoNormalCaracter"/>
          </w:rPr>
          <w:t>210/2012</w:t>
        </w:r>
      </w:hyperlink>
      <w:r>
        <w:t>, f. 3.</w:t>
      </w:r>
    </w:p>
    <w:p w:rsidR="00C43754" w:rsidRDefault="00C43754" w:rsidP="00C43754">
      <w:pPr>
        <w:pStyle w:val="SangriaFrancesaArticulo"/>
      </w:pPr>
    </w:p>
    <w:p w:rsidR="00C43754" w:rsidRDefault="00C43754" w:rsidP="00C43754">
      <w:pPr>
        <w:pStyle w:val="TextoNormalNegritaCursivandice"/>
      </w:pPr>
      <w:r>
        <w:t>Directiva 1989/391/CEE del Consejo, de 12 de junio de 1989. Aplicación de medidas para promover la mejora de la seguridad y de la salud de los trabajadores en el trabajo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1" w:history="1">
        <w:r w:rsidRPr="00C43754">
          <w:rPr>
            <w:rStyle w:val="TextoNormalCaracter"/>
          </w:rPr>
          <w:t>211/2012</w:t>
        </w:r>
      </w:hyperlink>
      <w:r>
        <w:t>, f. 3.</w:t>
      </w:r>
    </w:p>
    <w:p w:rsidR="00C43754" w:rsidRDefault="00C43754" w:rsidP="00C43754">
      <w:pPr>
        <w:pStyle w:val="SangriaFrancesaArticulo"/>
      </w:pPr>
    </w:p>
    <w:p w:rsidR="00C43754" w:rsidRDefault="00C43754" w:rsidP="00C43754">
      <w:pPr>
        <w:pStyle w:val="TextoNormalNegritaCursivandice"/>
      </w:pPr>
      <w:r>
        <w:t>Tratado de Maastricht, de 7 de febrero de 1992. Título II Modificación del Tratado constitutivo de la Comunidad Económica Europea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ff. 2, 4.</w:t>
      </w:r>
    </w:p>
    <w:p w:rsidR="00C43754" w:rsidRDefault="00C43754" w:rsidP="00C43754">
      <w:pPr>
        <w:pStyle w:val="SangriaFrancesaArticulo"/>
      </w:pPr>
      <w:r w:rsidRPr="00C43754">
        <w:rPr>
          <w:rStyle w:val="TextoNormalNegritaCaracter"/>
        </w:rPr>
        <w:t>Artículo 43.</w:t>
      </w:r>
      <w:r w:rsidRPr="00C43754">
        <w:rPr>
          <w:rStyle w:val="TextoNormalCaracter"/>
        </w:rPr>
        <w:t>-</w:t>
      </w:r>
      <w:r>
        <w:t xml:space="preserve"> Sentencia </w:t>
      </w:r>
      <w:hyperlink w:anchor="SENTENCIA_2012_145" w:history="1">
        <w:r w:rsidRPr="00C43754">
          <w:rPr>
            <w:rStyle w:val="TextoNormalCaracter"/>
          </w:rPr>
          <w:t>145/2012</w:t>
        </w:r>
      </w:hyperlink>
      <w:r>
        <w:t>, ff. 1, 6, 7.</w:t>
      </w:r>
    </w:p>
    <w:p w:rsidR="00C43754" w:rsidRDefault="00C43754" w:rsidP="00C43754">
      <w:pPr>
        <w:pStyle w:val="SangriaFrancesaArticulo"/>
      </w:pPr>
      <w:r w:rsidRPr="00C43754">
        <w:rPr>
          <w:rStyle w:val="TextoNormalNegritaCaracter"/>
        </w:rPr>
        <w:t>Artículo 56.</w:t>
      </w:r>
      <w:r w:rsidRPr="00C43754">
        <w:rPr>
          <w:rStyle w:val="TextoNormalCaracter"/>
        </w:rPr>
        <w:t>-</w:t>
      </w:r>
      <w:r>
        <w:t xml:space="preserve"> Sentencia </w:t>
      </w:r>
      <w:hyperlink w:anchor="SENTENCIA_2012_145" w:history="1">
        <w:r w:rsidRPr="00C43754">
          <w:rPr>
            <w:rStyle w:val="TextoNormalCaracter"/>
          </w:rPr>
          <w:t>145/2012</w:t>
        </w:r>
      </w:hyperlink>
      <w:r>
        <w:t>, ff. 1, 6, 7.</w:t>
      </w:r>
    </w:p>
    <w:p w:rsidR="00C43754" w:rsidRDefault="00C43754" w:rsidP="00C43754">
      <w:pPr>
        <w:pStyle w:val="SangriaFrancesaArticulo"/>
      </w:pPr>
      <w:r w:rsidRPr="00C43754">
        <w:rPr>
          <w:rStyle w:val="TextoNormalNegritaCaracter"/>
        </w:rPr>
        <w:t>Artículo 231.</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r w:rsidRPr="00C43754">
        <w:rPr>
          <w:rStyle w:val="TextoNormalNegritaCaracter"/>
        </w:rPr>
        <w:t>Artículo 234.</w:t>
      </w:r>
      <w:r w:rsidRPr="00C43754">
        <w:rPr>
          <w:rStyle w:val="TextoNormalCaracter"/>
        </w:rPr>
        <w:t>-</w:t>
      </w:r>
      <w:r>
        <w:t xml:space="preserve"> Sentencia </w:t>
      </w:r>
      <w:hyperlink w:anchor="SENTENCIA_2012_187" w:history="1">
        <w:r w:rsidRPr="00C43754">
          <w:rPr>
            <w:rStyle w:val="TextoNormalCaracter"/>
          </w:rPr>
          <w:t>187/2012</w:t>
        </w:r>
      </w:hyperlink>
      <w:r>
        <w:t>, f. 5.</w:t>
      </w:r>
    </w:p>
    <w:p w:rsidR="00C43754" w:rsidRDefault="00C43754" w:rsidP="00C43754">
      <w:pPr>
        <w:pStyle w:val="SangriaFrancesaArticulo"/>
      </w:pPr>
      <w:r w:rsidRPr="00C43754">
        <w:rPr>
          <w:rStyle w:val="TextoNormalNegritaCaracter"/>
        </w:rPr>
        <w:lastRenderedPageBreak/>
        <w:t>Artículo 244.</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Directiva 92/43/CEE del Consejo, de 21 de mayo de 1992. Conservación de los hábitats naturales y de la fauna y flora silvestres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9" w:history="1">
        <w:r w:rsidRPr="00C43754">
          <w:rPr>
            <w:rStyle w:val="TextoNormalCaracter"/>
          </w:rPr>
          <w:t>149/2012</w:t>
        </w:r>
      </w:hyperlink>
      <w:r>
        <w:t xml:space="preserve">, f. 3; </w:t>
      </w:r>
      <w:hyperlink w:anchor="SENTENCIA_2012_234" w:history="1">
        <w:r w:rsidRPr="00C43754">
          <w:rPr>
            <w:rStyle w:val="TextoNormalCaracter"/>
          </w:rPr>
          <w:t>234/2012</w:t>
        </w:r>
      </w:hyperlink>
      <w:r>
        <w:t>, ff. 7, 8.</w:t>
      </w:r>
    </w:p>
    <w:p w:rsidR="00C43754" w:rsidRDefault="00C43754" w:rsidP="00C43754">
      <w:pPr>
        <w:pStyle w:val="SangriaFrancesaArticulo"/>
      </w:pPr>
    </w:p>
    <w:p w:rsidR="00C43754" w:rsidRDefault="00C43754" w:rsidP="00C43754">
      <w:pPr>
        <w:pStyle w:val="TextoNormalNegritaCursivandice"/>
      </w:pPr>
      <w:r>
        <w:t>Directiva 92/49/CEE del Consejo, de 18 de junio de 1992. Coordinación de las disposiciones legales, reglamentarias y administrativas al seguro directo distinto del seguro de vida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5" w:history="1">
        <w:r w:rsidRPr="00C43754">
          <w:rPr>
            <w:rStyle w:val="TextoNormalCaracter"/>
          </w:rPr>
          <w:t>215/2012</w:t>
        </w:r>
      </w:hyperlink>
      <w:r>
        <w:t>, f. 3.</w:t>
      </w:r>
    </w:p>
    <w:p w:rsidR="00C43754" w:rsidRDefault="00C43754" w:rsidP="00C43754">
      <w:pPr>
        <w:pStyle w:val="SangriaFrancesaArticulo"/>
      </w:pPr>
    </w:p>
    <w:p w:rsidR="00C43754" w:rsidRDefault="00C43754" w:rsidP="00C43754">
      <w:pPr>
        <w:pStyle w:val="TextoNormalNegritaCursivandice"/>
      </w:pPr>
      <w:r>
        <w:t>Directiva 1995/18/CE del Consejo, de 19 de junio de 1995. Concesión de licencias a las empresas ferroviarias</w:t>
      </w:r>
    </w:p>
    <w:p w:rsidR="00C43754" w:rsidRDefault="00C43754" w:rsidP="00C43754">
      <w:pPr>
        <w:pStyle w:val="SangriaFrancesaArticulo"/>
      </w:pPr>
      <w:r w:rsidRPr="00C43754">
        <w:rPr>
          <w:rStyle w:val="TextoNormalNegritaCaracter"/>
        </w:rPr>
        <w:t>Anexo, apartado 1.</w:t>
      </w:r>
      <w:r w:rsidRPr="00C43754">
        <w:rPr>
          <w:rStyle w:val="TextoNormalCaracter"/>
        </w:rPr>
        <w:t>-</w:t>
      </w:r>
      <w:r>
        <w:t xml:space="preserve"> Sentencias </w:t>
      </w:r>
      <w:hyperlink w:anchor="SENTENCIA_2012_245" w:history="1">
        <w:r w:rsidRPr="00C43754">
          <w:rPr>
            <w:rStyle w:val="TextoNormalCaracter"/>
          </w:rPr>
          <w:t>245/2012</w:t>
        </w:r>
      </w:hyperlink>
      <w:r>
        <w:t xml:space="preserve">, f. 25; </w:t>
      </w:r>
      <w:hyperlink w:anchor="SENTENCIA_2012_245" w:history="1">
        <w:r w:rsidRPr="00C43754">
          <w:rPr>
            <w:rStyle w:val="TextoNormalCaracter"/>
          </w:rPr>
          <w:t>245/2012</w:t>
        </w:r>
      </w:hyperlink>
      <w:r>
        <w:t>, f. 25.</w:t>
      </w:r>
    </w:p>
    <w:p w:rsidR="00C43754" w:rsidRDefault="00C43754" w:rsidP="00C43754">
      <w:pPr>
        <w:pStyle w:val="SangriaFrancesaArticulo"/>
      </w:pPr>
    </w:p>
    <w:p w:rsidR="00C43754" w:rsidRDefault="00C43754" w:rsidP="00C43754">
      <w:pPr>
        <w:pStyle w:val="TextoNormalNegritaCursivandice"/>
      </w:pPr>
      <w:r>
        <w:t>Directiva 2000/60/CE del Parlamento Europeo y del Consejo, de 23 de octubre de 2000. Establecimiento de un marco comunitario de actuación en el ámbito de la política de aguas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149" w:history="1">
        <w:r w:rsidRPr="00C43754">
          <w:rPr>
            <w:rStyle w:val="TextoNormalCaracter"/>
          </w:rPr>
          <w:t>149/2012</w:t>
        </w:r>
      </w:hyperlink>
      <w:r>
        <w:t xml:space="preserve">, f. 6; </w:t>
      </w:r>
      <w:hyperlink w:anchor="SENTENCIA_2012_195" w:history="1">
        <w:r w:rsidRPr="00C43754">
          <w:rPr>
            <w:rStyle w:val="TextoNormalCaracter"/>
          </w:rPr>
          <w:t>195/2012</w:t>
        </w:r>
      </w:hyperlink>
      <w:r>
        <w:t xml:space="preserve">, f. 4; </w:t>
      </w:r>
      <w:hyperlink w:anchor="SENTENCIA_2012_237" w:history="1">
        <w:r w:rsidRPr="00C43754">
          <w:rPr>
            <w:rStyle w:val="TextoNormalCaracter"/>
          </w:rPr>
          <w:t>237/2012</w:t>
        </w:r>
      </w:hyperlink>
      <w:r>
        <w:t xml:space="preserve">, ff. 5, 9; </w:t>
      </w:r>
      <w:hyperlink w:anchor="SENTENCIA_2012_240" w:history="1">
        <w:r w:rsidRPr="00C43754">
          <w:rPr>
            <w:rStyle w:val="TextoNormalCaracter"/>
          </w:rPr>
          <w:t>240/2012</w:t>
        </w:r>
      </w:hyperlink>
      <w:r>
        <w:t>, f. 2.</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149" w:history="1">
        <w:r w:rsidRPr="00C43754">
          <w:rPr>
            <w:rStyle w:val="TextoNormalCaracter"/>
          </w:rPr>
          <w:t>149/2012</w:t>
        </w:r>
      </w:hyperlink>
      <w:r>
        <w:t>, f. 6.</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149" w:history="1">
        <w:r w:rsidRPr="00C43754">
          <w:rPr>
            <w:rStyle w:val="TextoNormalCaracter"/>
          </w:rPr>
          <w:t>149/2012</w:t>
        </w:r>
      </w:hyperlink>
      <w:r>
        <w:t>, f. 6.</w:t>
      </w:r>
    </w:p>
    <w:p w:rsidR="00C43754" w:rsidRDefault="00C43754" w:rsidP="00C43754">
      <w:pPr>
        <w:pStyle w:val="SangriaFrancesaArticulo"/>
      </w:pPr>
    </w:p>
    <w:p w:rsidR="00C43754" w:rsidRDefault="00C43754" w:rsidP="00C43754">
      <w:pPr>
        <w:pStyle w:val="TextoNormalNegritaCursivandice"/>
      </w:pPr>
      <w:r>
        <w:t>Carta de los derechos fundamentales de la Unión Europea, firmada en Niza el 7 de diciembre de 2000</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198" w:history="1">
        <w:r w:rsidRPr="00C43754">
          <w:rPr>
            <w:rStyle w:val="TextoNormalCaracter"/>
          </w:rPr>
          <w:t>198/2012</w:t>
        </w:r>
      </w:hyperlink>
      <w:r>
        <w:t>, f. 9, VP IV.</w:t>
      </w:r>
    </w:p>
    <w:p w:rsidR="00C43754" w:rsidRDefault="00C43754" w:rsidP="00C43754">
      <w:pPr>
        <w:pStyle w:val="SangriaFrancesaArticulo"/>
      </w:pPr>
      <w:r w:rsidRPr="00C43754">
        <w:rPr>
          <w:rStyle w:val="TextoNormalNegritaCaracter"/>
        </w:rPr>
        <w:t>Artículo 21.1</w:t>
      </w:r>
      <w:r>
        <w:t xml:space="preserve"> </w:t>
      </w:r>
      <w:r w:rsidRPr="00C43754">
        <w:rPr>
          <w:rStyle w:val="TextoNormalCaracter"/>
        </w:rPr>
        <w:t>(v. 2007)</w:t>
      </w:r>
      <w:r w:rsidRPr="00C43754">
        <w:rPr>
          <w:rStyle w:val="TextoNormalNegritaCaracter"/>
        </w:rPr>
        <w:t>.</w:t>
      </w:r>
      <w:r w:rsidRPr="00C43754">
        <w:rPr>
          <w:rStyle w:val="TextoNormalCaracter"/>
        </w:rPr>
        <w:t>-</w:t>
      </w:r>
      <w:r>
        <w:t xml:space="preserve"> Sentencia </w:t>
      </w:r>
      <w:hyperlink w:anchor="SENTENCIA_2012_198" w:history="1">
        <w:r w:rsidRPr="00C43754">
          <w:rPr>
            <w:rStyle w:val="TextoNormalCaracter"/>
          </w:rPr>
          <w:t>198/2012</w:t>
        </w:r>
      </w:hyperlink>
      <w:r>
        <w:t>, f. 11.</w:t>
      </w:r>
    </w:p>
    <w:p w:rsidR="00C43754" w:rsidRDefault="00C43754" w:rsidP="00C43754">
      <w:pPr>
        <w:pStyle w:val="SangriaFrancesaArticulo"/>
      </w:pPr>
      <w:r w:rsidRPr="00C43754">
        <w:rPr>
          <w:rStyle w:val="TextoNormalNegritaCaracter"/>
        </w:rPr>
        <w:t>Artículo 24.1.</w:t>
      </w:r>
      <w:r w:rsidRPr="00C43754">
        <w:rPr>
          <w:rStyle w:val="TextoNormalCaracter"/>
        </w:rPr>
        <w:t>-</w:t>
      </w:r>
      <w:r>
        <w:t xml:space="preserve"> Sentencia </w:t>
      </w:r>
      <w:hyperlink w:anchor="SENTENCIA_2012_185" w:history="1">
        <w:r w:rsidRPr="00C43754">
          <w:rPr>
            <w:rStyle w:val="TextoNormalCaracter"/>
          </w:rPr>
          <w:t>185/2012</w:t>
        </w:r>
      </w:hyperlink>
      <w:r>
        <w:t>, f. 9.</w:t>
      </w:r>
    </w:p>
    <w:p w:rsidR="00C43754" w:rsidRDefault="00C43754" w:rsidP="00C43754">
      <w:pPr>
        <w:pStyle w:val="SangriaFrancesaArticulo"/>
      </w:pPr>
    </w:p>
    <w:p w:rsidR="00C43754" w:rsidRDefault="00C43754" w:rsidP="00C43754">
      <w:pPr>
        <w:pStyle w:val="TextoNormalNegritaCursivandice"/>
      </w:pPr>
      <w:r>
        <w:t>Directiva 2001/14/CE del Parlamento Europeo y del Consejo, de 26 de febrero de 2001. Adjudicación de la capacidad de infraestructura ferroviaria, aplicación de cánones por su utilización y certificación de la seguridad</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5" w:history="1">
        <w:r w:rsidRPr="00C43754">
          <w:rPr>
            <w:rStyle w:val="TextoNormalCaracter"/>
          </w:rPr>
          <w:t>245/2012</w:t>
        </w:r>
      </w:hyperlink>
      <w:r>
        <w:t xml:space="preserve">, f. 24; </w:t>
      </w:r>
      <w:hyperlink w:anchor="SENTENCIA_2012_245" w:history="1">
        <w:r w:rsidRPr="00C43754">
          <w:rPr>
            <w:rStyle w:val="TextoNormalCaracter"/>
          </w:rPr>
          <w:t>245/2012</w:t>
        </w:r>
      </w:hyperlink>
      <w:r>
        <w:t>, f. 24.</w:t>
      </w:r>
    </w:p>
    <w:p w:rsidR="00C43754" w:rsidRDefault="00C43754" w:rsidP="00C43754">
      <w:pPr>
        <w:pStyle w:val="SangriaFrancesaArticulo"/>
      </w:pPr>
    </w:p>
    <w:p w:rsidR="00C43754" w:rsidRDefault="00C43754" w:rsidP="00C43754">
      <w:pPr>
        <w:pStyle w:val="TextoNormalNegritaCursivandice"/>
      </w:pPr>
      <w:r>
        <w:t>Directiva 2001/42/CE del Parlamento Europeo y del Consejo, de 27 de junio de 2001. Relativa a la evaluación de los efectos de determinados planes y programas en el medio ambiente</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7" w:history="1">
        <w:r w:rsidRPr="00C43754">
          <w:rPr>
            <w:rStyle w:val="TextoNormalCaracter"/>
          </w:rPr>
          <w:t>237/2012</w:t>
        </w:r>
      </w:hyperlink>
      <w:r>
        <w:t>, f. 9.</w:t>
      </w:r>
    </w:p>
    <w:p w:rsidR="00C43754" w:rsidRDefault="00C43754" w:rsidP="00C43754">
      <w:pPr>
        <w:pStyle w:val="SangriaFrancesaArticulo"/>
      </w:pPr>
    </w:p>
    <w:p w:rsidR="00C43754" w:rsidRDefault="00C43754" w:rsidP="00C43754">
      <w:pPr>
        <w:pStyle w:val="TextoNormalNegritaCursivandice"/>
      </w:pPr>
      <w:r>
        <w:t>Directiva 2002/83/CE del Parlamento Europeo y del Consejo, de 5 de noviembre de 2002. Seguro de vida</w:t>
      </w:r>
    </w:p>
    <w:p w:rsidR="00C43754" w:rsidRDefault="00C43754" w:rsidP="00C43754">
      <w:pPr>
        <w:pStyle w:val="SangriaFrancesaArticulo"/>
      </w:pPr>
      <w:r w:rsidRPr="00C43754">
        <w:rPr>
          <w:rStyle w:val="TextoNormalNegritaCaracter"/>
        </w:rPr>
        <w:t>Preámbulo, apartado 19.</w:t>
      </w:r>
      <w:r w:rsidRPr="00C43754">
        <w:rPr>
          <w:rStyle w:val="TextoNormalCaracter"/>
        </w:rPr>
        <w:t>-</w:t>
      </w:r>
      <w:r>
        <w:t xml:space="preserve"> Sentencia </w:t>
      </w:r>
      <w:hyperlink w:anchor="SENTENCIA_2012_215" w:history="1">
        <w:r w:rsidRPr="00C43754">
          <w:rPr>
            <w:rStyle w:val="TextoNormalCaracter"/>
          </w:rPr>
          <w:t>215/2012</w:t>
        </w:r>
      </w:hyperlink>
      <w:r>
        <w:t>, f. 3.</w:t>
      </w:r>
    </w:p>
    <w:p w:rsidR="00C43754" w:rsidRDefault="00C43754" w:rsidP="00C43754">
      <w:pPr>
        <w:pStyle w:val="SangriaFrancesaArticulo"/>
      </w:pPr>
      <w:r w:rsidRPr="00C43754">
        <w:rPr>
          <w:rStyle w:val="TextoNormalNegritaCaracter"/>
        </w:rPr>
        <w:t>Preámbulo, apartado 20.</w:t>
      </w:r>
      <w:r w:rsidRPr="00C43754">
        <w:rPr>
          <w:rStyle w:val="TextoNormalCaracter"/>
        </w:rPr>
        <w:t>-</w:t>
      </w:r>
      <w:r>
        <w:t xml:space="preserve"> Sentencia </w:t>
      </w:r>
      <w:hyperlink w:anchor="SENTENCIA_2012_215" w:history="1">
        <w:r w:rsidRPr="00C43754">
          <w:rPr>
            <w:rStyle w:val="TextoNormalCaracter"/>
          </w:rPr>
          <w:t>215/2012</w:t>
        </w:r>
      </w:hyperlink>
      <w:r>
        <w:t>, f. 3.</w:t>
      </w:r>
    </w:p>
    <w:p w:rsidR="00C43754" w:rsidRDefault="00C43754" w:rsidP="00C43754">
      <w:pPr>
        <w:pStyle w:val="SangriaFrancesaArticulo"/>
      </w:pPr>
      <w:r w:rsidRPr="00C43754">
        <w:rPr>
          <w:rStyle w:val="TextoNormalNegritaCaracter"/>
        </w:rPr>
        <w:t>Artículo 4 b).</w:t>
      </w:r>
      <w:r w:rsidRPr="00C43754">
        <w:rPr>
          <w:rStyle w:val="TextoNormalCaracter"/>
        </w:rPr>
        <w:t>-</w:t>
      </w:r>
      <w:r>
        <w:t xml:space="preserve"> Sentencia </w:t>
      </w:r>
      <w:hyperlink w:anchor="SENTENCIA_2012_215" w:history="1">
        <w:r w:rsidRPr="00C43754">
          <w:rPr>
            <w:rStyle w:val="TextoNormalCaracter"/>
          </w:rPr>
          <w:t>215/2012</w:t>
        </w:r>
      </w:hyperlink>
      <w:r>
        <w:t>, f. 3.</w:t>
      </w:r>
    </w:p>
    <w:p w:rsidR="00C43754" w:rsidRDefault="00C43754" w:rsidP="00C43754">
      <w:pPr>
        <w:pStyle w:val="SangriaFrancesaArticulo"/>
      </w:pPr>
      <w:r w:rsidRPr="00C43754">
        <w:rPr>
          <w:rStyle w:val="TextoNormalNegritaCaracter"/>
        </w:rPr>
        <w:t>Artículo 16.7.</w:t>
      </w:r>
      <w:r w:rsidRPr="00C43754">
        <w:rPr>
          <w:rStyle w:val="TextoNormalCaracter"/>
        </w:rPr>
        <w:t>-</w:t>
      </w:r>
      <w:r>
        <w:t xml:space="preserve"> Sentencia </w:t>
      </w:r>
      <w:hyperlink w:anchor="SENTENCIA_2012_215" w:history="1">
        <w:r w:rsidRPr="00C43754">
          <w:rPr>
            <w:rStyle w:val="TextoNormalCaracter"/>
          </w:rPr>
          <w:t>215/2012</w:t>
        </w:r>
      </w:hyperlink>
      <w:r>
        <w:t>, f. 3.</w:t>
      </w:r>
    </w:p>
    <w:p w:rsidR="00C43754" w:rsidRDefault="00C43754" w:rsidP="00C43754">
      <w:pPr>
        <w:pStyle w:val="SangriaFrancesaArticulo"/>
      </w:pPr>
    </w:p>
    <w:p w:rsidR="00C43754" w:rsidRDefault="00C43754" w:rsidP="00C43754">
      <w:pPr>
        <w:pStyle w:val="TextoNormalNegritaCursivandice"/>
      </w:pPr>
      <w:r>
        <w:t>Directiva 2002/87/CE, de 16 de diciembre de 2002. Supervisión adicional de las entidades de crédito, empresas de seguros y empresas de inversión de un conglomerado financiero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5" w:history="1">
        <w:r w:rsidRPr="00C43754">
          <w:rPr>
            <w:rStyle w:val="TextoNormalCaracter"/>
          </w:rPr>
          <w:t>215/2012</w:t>
        </w:r>
      </w:hyperlink>
      <w:r>
        <w:t>, f. 3.</w:t>
      </w:r>
    </w:p>
    <w:p w:rsidR="00C43754" w:rsidRDefault="00C43754" w:rsidP="00C43754">
      <w:pPr>
        <w:pStyle w:val="SangriaFrancesaArticulo"/>
      </w:pPr>
    </w:p>
    <w:p w:rsidR="00C43754" w:rsidRDefault="00C43754" w:rsidP="00C43754">
      <w:pPr>
        <w:pStyle w:val="TextoNormalNegritaCursivandice"/>
      </w:pPr>
      <w:r>
        <w:t>Decisión 2006/613/CE de la Comisión, de 19 de julio de 2006. Se adopta, de conformidad con la Directiva 92/43/CEE del Consejo, la lista de lugares de importancia comunitaria de la región biogeográfica mediterránea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4" w:history="1">
        <w:r w:rsidRPr="00C43754">
          <w:rPr>
            <w:rStyle w:val="TextoNormalCaracter"/>
          </w:rPr>
          <w:t>234/2012</w:t>
        </w:r>
      </w:hyperlink>
      <w:r>
        <w:t>, ff. 7, 8.</w:t>
      </w:r>
    </w:p>
    <w:p w:rsidR="00C43754" w:rsidRDefault="00C43754" w:rsidP="00C43754">
      <w:pPr>
        <w:pStyle w:val="SangriaFrancesaArticulo"/>
      </w:pPr>
    </w:p>
    <w:p w:rsidR="00C43754" w:rsidRDefault="00C43754" w:rsidP="00C43754">
      <w:pPr>
        <w:pStyle w:val="TextoNormalNegritaCursivandice"/>
      </w:pPr>
      <w:r>
        <w:t>Directiva 2006/123/CE del Parlamento Europeo y del Consejo, de 12 de diciembre de 2006. Servicios en el mercado interior</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3" w:history="1">
        <w:r w:rsidRPr="00C43754">
          <w:rPr>
            <w:rStyle w:val="TextoNormalCaracter"/>
          </w:rPr>
          <w:t>143/2012</w:t>
        </w:r>
      </w:hyperlink>
      <w:r>
        <w:t>, f. 2.</w:t>
      </w:r>
    </w:p>
    <w:p w:rsidR="00C43754" w:rsidRDefault="00C43754" w:rsidP="00C43754">
      <w:pPr>
        <w:pStyle w:val="SangriaFrancesaArticulo"/>
      </w:pPr>
      <w:r w:rsidRPr="00C43754">
        <w:rPr>
          <w:rStyle w:val="TextoNormalNegritaCaracter"/>
        </w:rPr>
        <w:t>Preámbulo.</w:t>
      </w:r>
      <w:r w:rsidRPr="00C43754">
        <w:rPr>
          <w:rStyle w:val="TextoNormalCaracter"/>
        </w:rPr>
        <w:t>-</w:t>
      </w:r>
      <w:r>
        <w:t xml:space="preserve"> Sentencia </w:t>
      </w:r>
      <w:hyperlink w:anchor="SENTENCIA_2012_143" w:history="1">
        <w:r w:rsidRPr="00C43754">
          <w:rPr>
            <w:rStyle w:val="TextoNormalCaracter"/>
          </w:rPr>
          <w:t>143/2012</w:t>
        </w:r>
      </w:hyperlink>
      <w:r>
        <w:t>, f. 2.</w:t>
      </w:r>
    </w:p>
    <w:p w:rsidR="00C43754" w:rsidRDefault="00C43754" w:rsidP="00C43754">
      <w:pPr>
        <w:pStyle w:val="SangriaFrancesaArticulo"/>
      </w:pPr>
    </w:p>
    <w:p w:rsidR="00C43754" w:rsidRDefault="00C43754" w:rsidP="00C43754">
      <w:pPr>
        <w:pStyle w:val="TextoNormalNegritaCursivandice"/>
      </w:pPr>
      <w:r>
        <w:t>Reglamento (CE) núm. 1370/2007 del Parlamento Europeo y del Consejo, de 23 de octubre de 2007. Servicios públicos de transporte de viajeros por ferrocarril y carretera y se derogan los Reglamentos (CEE) núm. 1191/69 y (CEE) núm. 1107/70 del Consejo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Sentencias </w:t>
      </w:r>
      <w:hyperlink w:anchor="SENTENCIA_2012_245" w:history="1">
        <w:r w:rsidRPr="00C43754">
          <w:rPr>
            <w:rStyle w:val="TextoNormalCaracter"/>
          </w:rPr>
          <w:t>245/2012</w:t>
        </w:r>
      </w:hyperlink>
      <w:r>
        <w:t xml:space="preserve">, f. 17; </w:t>
      </w:r>
      <w:hyperlink w:anchor="SENTENCIA_2012_245" w:history="1">
        <w:r w:rsidRPr="00C43754">
          <w:rPr>
            <w:rStyle w:val="TextoNormalCaracter"/>
          </w:rPr>
          <w:t>245/2012</w:t>
        </w:r>
      </w:hyperlink>
      <w:r>
        <w:t>, f. 17.</w:t>
      </w:r>
    </w:p>
    <w:p w:rsidR="00C43754" w:rsidRDefault="00C43754" w:rsidP="00C43754">
      <w:pPr>
        <w:pStyle w:val="SangriaFrancesaArticulo"/>
      </w:pPr>
    </w:p>
    <w:p w:rsidR="00C43754" w:rsidRDefault="00C43754" w:rsidP="00C43754">
      <w:pPr>
        <w:pStyle w:val="TextoNormalNegritaCursivandice"/>
      </w:pPr>
      <w:r>
        <w:t>Carta de los derechos fundamentales de la Unión Europea. Estrasburgo, 12 de diciembre de 2007 (versión consolidada)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11, VP IV.</w:t>
      </w:r>
    </w:p>
    <w:p w:rsidR="00C43754" w:rsidRDefault="00C43754" w:rsidP="00C43754">
      <w:pPr>
        <w:pStyle w:val="SangriaFrancesaArticulo"/>
      </w:pPr>
      <w:r w:rsidRPr="00C43754">
        <w:rPr>
          <w:rStyle w:val="TextoNormalNegritaCaracter"/>
        </w:rPr>
        <w:t>Artículo 9.</w:t>
      </w:r>
      <w:r w:rsidRPr="00C43754">
        <w:rPr>
          <w:rStyle w:val="TextoNormalCaracter"/>
        </w:rPr>
        <w:t>-</w:t>
      </w:r>
      <w:r>
        <w:t xml:space="preserve"> Sentencia </w:t>
      </w:r>
      <w:hyperlink w:anchor="SENTENCIA_2012_198" w:history="1">
        <w:r w:rsidRPr="00C43754">
          <w:rPr>
            <w:rStyle w:val="TextoNormalCaracter"/>
          </w:rPr>
          <w:t>198/2012</w:t>
        </w:r>
      </w:hyperlink>
      <w:r>
        <w:t>, f. 9, VP IV.</w:t>
      </w:r>
    </w:p>
    <w:p w:rsidR="00C43754" w:rsidRDefault="00C43754" w:rsidP="00C43754">
      <w:pPr>
        <w:pStyle w:val="SangriaFrancesaArticulo"/>
      </w:pPr>
      <w:r w:rsidRPr="00C43754">
        <w:rPr>
          <w:rStyle w:val="TextoNormalNegritaCaracter"/>
        </w:rPr>
        <w:t>Artículo 21.1.</w:t>
      </w:r>
      <w:r w:rsidRPr="00C43754">
        <w:rPr>
          <w:rStyle w:val="TextoNormalCaracter"/>
        </w:rPr>
        <w:t>-</w:t>
      </w:r>
      <w:r>
        <w:t xml:space="preserve"> Sentencia </w:t>
      </w:r>
      <w:hyperlink w:anchor="SENTENCIA_2012_198" w:history="1">
        <w:r w:rsidRPr="00C43754">
          <w:rPr>
            <w:rStyle w:val="TextoNormalCaracter"/>
          </w:rPr>
          <w:t>198/2012</w:t>
        </w:r>
      </w:hyperlink>
      <w:r>
        <w:t>, f. 11.</w:t>
      </w:r>
    </w:p>
    <w:p w:rsidR="00C43754" w:rsidRDefault="00C43754" w:rsidP="00C43754">
      <w:pPr>
        <w:pStyle w:val="SangriaFrancesaArticulo"/>
      </w:pPr>
      <w:r w:rsidRPr="00C43754">
        <w:rPr>
          <w:rStyle w:val="TextoNormalNegritaCaracter"/>
        </w:rPr>
        <w:t>Artículo 24.1.</w:t>
      </w:r>
      <w:r w:rsidRPr="00C43754">
        <w:rPr>
          <w:rStyle w:val="TextoNormalCaracter"/>
        </w:rPr>
        <w:t>-</w:t>
      </w:r>
      <w:r>
        <w:t xml:space="preserve"> Sentencia </w:t>
      </w:r>
      <w:hyperlink w:anchor="SENTENCIA_2012_185" w:history="1">
        <w:r w:rsidRPr="00C43754">
          <w:rPr>
            <w:rStyle w:val="TextoNormalCaracter"/>
          </w:rPr>
          <w:t>185/2012</w:t>
        </w:r>
      </w:hyperlink>
      <w:r>
        <w:t>, f. 9.</w:t>
      </w:r>
    </w:p>
    <w:p w:rsidR="00C43754" w:rsidRDefault="00C43754" w:rsidP="00C43754">
      <w:pPr>
        <w:pStyle w:val="SangriaFrancesaArticulo"/>
      </w:pPr>
    </w:p>
    <w:p w:rsidR="00C43754" w:rsidRDefault="00C43754" w:rsidP="00C43754">
      <w:pPr>
        <w:pStyle w:val="TextoNormalNegritaCursivandice"/>
      </w:pPr>
      <w:r>
        <w:t>Tratado de Lisboa, de 13 de diciembre de 2007. Tratado de funcionamiento de la Unión Europea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ff. 2, 4.</w:t>
      </w:r>
    </w:p>
    <w:p w:rsidR="00C43754" w:rsidRDefault="00C43754" w:rsidP="00C43754">
      <w:pPr>
        <w:pStyle w:val="SangriaFrancesaArticulo"/>
      </w:pPr>
      <w:r w:rsidRPr="00C43754">
        <w:rPr>
          <w:rStyle w:val="TextoNormalNegritaCaracter"/>
        </w:rPr>
        <w:t>Artículo 49.</w:t>
      </w:r>
      <w:r w:rsidRPr="00C43754">
        <w:rPr>
          <w:rStyle w:val="TextoNormalCaracter"/>
        </w:rPr>
        <w:t>-</w:t>
      </w:r>
      <w:r>
        <w:t xml:space="preserve"> Sentencias </w:t>
      </w:r>
      <w:hyperlink w:anchor="SENTENCIA_2012_143" w:history="1">
        <w:r w:rsidRPr="00C43754">
          <w:rPr>
            <w:rStyle w:val="TextoNormalCaracter"/>
          </w:rPr>
          <w:t>143/2012</w:t>
        </w:r>
      </w:hyperlink>
      <w:r>
        <w:t xml:space="preserve">, f. 2; </w:t>
      </w:r>
      <w:hyperlink w:anchor="SENTENCIA_2012_145" w:history="1">
        <w:r w:rsidRPr="00C43754">
          <w:rPr>
            <w:rStyle w:val="TextoNormalCaracter"/>
          </w:rPr>
          <w:t>145/2012</w:t>
        </w:r>
      </w:hyperlink>
      <w:r>
        <w:t>, ff. 1, 6, 7.</w:t>
      </w:r>
    </w:p>
    <w:p w:rsidR="00C43754" w:rsidRDefault="00C43754" w:rsidP="00C43754">
      <w:pPr>
        <w:pStyle w:val="SangriaFrancesaArticulo"/>
      </w:pPr>
      <w:r w:rsidRPr="00C43754">
        <w:rPr>
          <w:rStyle w:val="TextoNormalNegritaCaracter"/>
        </w:rPr>
        <w:t>Artículo 56.</w:t>
      </w:r>
      <w:r w:rsidRPr="00C43754">
        <w:rPr>
          <w:rStyle w:val="TextoNormalCaracter"/>
        </w:rPr>
        <w:t>-</w:t>
      </w:r>
      <w:r>
        <w:t xml:space="preserve"> Sentencia </w:t>
      </w:r>
      <w:hyperlink w:anchor="SENTENCIA_2012_143" w:history="1">
        <w:r w:rsidRPr="00C43754">
          <w:rPr>
            <w:rStyle w:val="TextoNormalCaracter"/>
          </w:rPr>
          <w:t>143/2012</w:t>
        </w:r>
      </w:hyperlink>
      <w:r>
        <w:t>, f. 2.</w:t>
      </w:r>
    </w:p>
    <w:p w:rsidR="00C43754" w:rsidRDefault="00C43754" w:rsidP="00C43754">
      <w:pPr>
        <w:pStyle w:val="SangriaFrancesaArticulo"/>
      </w:pPr>
      <w:r w:rsidRPr="00C43754">
        <w:rPr>
          <w:rStyle w:val="TextoNormalNegritaCaracter"/>
        </w:rPr>
        <w:t>Artículo 63.</w:t>
      </w:r>
      <w:r w:rsidRPr="00C43754">
        <w:rPr>
          <w:rStyle w:val="TextoNormalCaracter"/>
        </w:rPr>
        <w:t>-</w:t>
      </w:r>
      <w:r>
        <w:t xml:space="preserve"> Sentencia </w:t>
      </w:r>
      <w:hyperlink w:anchor="SENTENCIA_2012_145" w:history="1">
        <w:r w:rsidRPr="00C43754">
          <w:rPr>
            <w:rStyle w:val="TextoNormalCaracter"/>
          </w:rPr>
          <w:t>145/2012</w:t>
        </w:r>
      </w:hyperlink>
      <w:r>
        <w:t>, ff. 1, 6, 7.</w:t>
      </w:r>
    </w:p>
    <w:p w:rsidR="00C43754" w:rsidRDefault="00C43754" w:rsidP="00C43754">
      <w:pPr>
        <w:pStyle w:val="SangriaFrancesaArticulo"/>
      </w:pPr>
      <w:r w:rsidRPr="00C43754">
        <w:rPr>
          <w:rStyle w:val="TextoNormalNegritaCaracter"/>
        </w:rPr>
        <w:t>Artículo 264.</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r w:rsidRPr="00C43754">
        <w:rPr>
          <w:rStyle w:val="TextoNormalNegritaCaracter"/>
        </w:rPr>
        <w:t>Artículo 267.</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r w:rsidRPr="00C43754">
        <w:rPr>
          <w:rStyle w:val="TextoNormalNegritaCaracter"/>
        </w:rPr>
        <w:t>Artículo 280.</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Decisión de la Comisión 2008/335/CE, de 28 de marzo de 2008. Se adopta, de conformidad con la Directiva 92/43/CEE del Consejo, la primera lista actualizada de lugares de importancia comunitaria de la región biogeográfica mediterránea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4" w:history="1">
        <w:r w:rsidRPr="00C43754">
          <w:rPr>
            <w:rStyle w:val="TextoNormalCaracter"/>
          </w:rPr>
          <w:t>234/2012</w:t>
        </w:r>
      </w:hyperlink>
      <w:r>
        <w:t>, f. 7.</w:t>
      </w:r>
    </w:p>
    <w:p w:rsidR="00C43754" w:rsidRDefault="00C43754" w:rsidP="00C43754">
      <w:pPr>
        <w:pStyle w:val="SangriaFrancesaArticulo"/>
      </w:pPr>
    </w:p>
    <w:p w:rsidR="00C43754" w:rsidRDefault="00C43754" w:rsidP="00C43754">
      <w:pPr>
        <w:pStyle w:val="TextoNormalNegritaCursivandice"/>
      </w:pPr>
      <w:r>
        <w:lastRenderedPageBreak/>
        <w:t>Decisión de la Comisión 2009/95/CE, de 12 de diciembre de 2008. Se adopta, de conformidad con la Directiva 92/43/CEE del Consejo, una segunda lista actualizada de lugares de importancia comunitaria de la región biogeográfica mediterránea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4" w:history="1">
        <w:r w:rsidRPr="00C43754">
          <w:rPr>
            <w:rStyle w:val="TextoNormalCaracter"/>
          </w:rPr>
          <w:t>234/2012</w:t>
        </w:r>
      </w:hyperlink>
      <w:r>
        <w:t>, f. 7.</w:t>
      </w:r>
    </w:p>
    <w:p w:rsidR="00C43754" w:rsidRDefault="00C43754" w:rsidP="00C43754">
      <w:pPr>
        <w:pStyle w:val="SangriaFrancesaArticulo"/>
      </w:pPr>
    </w:p>
    <w:p w:rsidR="00C43754" w:rsidRDefault="00C43754" w:rsidP="00C43754">
      <w:pPr>
        <w:pStyle w:val="TextoNormalNegritaCursivandice"/>
      </w:pPr>
      <w:r>
        <w:t>Decisión de la Comisión 2011/85/UE, de 10 de enero de 2011. Se adopta, de conformidad con la Directiva 92/43/CEE del Consejo, una cuarta lista actualizada de lugares de importancia comunitaria de la región biogeográfica mediterránea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4" w:history="1">
        <w:r w:rsidRPr="00C43754">
          <w:rPr>
            <w:rStyle w:val="TextoNormalCaracter"/>
          </w:rPr>
          <w:t>234/2012</w:t>
        </w:r>
      </w:hyperlink>
      <w:r>
        <w:t>, f. 7.</w:t>
      </w:r>
    </w:p>
    <w:p w:rsidR="00C43754" w:rsidRDefault="00C43754" w:rsidP="00C43754">
      <w:pPr>
        <w:pStyle w:val="SangriaFrancesaArticulo"/>
      </w:pPr>
    </w:p>
    <w:p w:rsidR="00C43754" w:rsidRDefault="00C43754" w:rsidP="00C43754">
      <w:pPr>
        <w:pStyle w:val="TextoNormalNegritaCursivandice"/>
      </w:pPr>
      <w:r>
        <w:t>Decisión de Ejecución de la Comisión 2012/9/UE, de 18 de noviembre de 2011. Se adopta la quinta lista actualizada de lugares de importancia comunitaria de la región biogeográfica mediterránea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34" w:history="1">
        <w:r w:rsidRPr="00C43754">
          <w:rPr>
            <w:rStyle w:val="TextoNormalCaracter"/>
          </w:rPr>
          <w:t>234/2012</w:t>
        </w:r>
      </w:hyperlink>
      <w:r>
        <w:t>, f. 7.</w:t>
      </w:r>
    </w:p>
    <w:p w:rsidR="00C43754" w:rsidRDefault="00C43754" w:rsidP="00C43754">
      <w:pPr>
        <w:pStyle w:val="TextoNormal"/>
      </w:pPr>
    </w:p>
    <w:p w:rsidR="00C43754" w:rsidRDefault="00C43754" w:rsidP="00C43754">
      <w:pPr>
        <w:pStyle w:val="SangriaFrancesaArticulo"/>
      </w:pPr>
      <w:bookmarkStart w:id="242" w:name="INDICE27994"/>
    </w:p>
    <w:bookmarkEnd w:id="242"/>
    <w:p w:rsidR="00C43754" w:rsidRDefault="00C43754" w:rsidP="00C43754">
      <w:pPr>
        <w:pStyle w:val="TextoIndiceNivel2"/>
        <w:suppressAutoHyphens/>
      </w:pPr>
      <w:r>
        <w:t>N) Consejo de Europa</w:t>
      </w:r>
    </w:p>
    <w:p w:rsidR="00C43754" w:rsidRDefault="00C43754" w:rsidP="00C43754">
      <w:pPr>
        <w:pStyle w:val="TextoIndiceNivel2"/>
      </w:pPr>
    </w:p>
    <w:p w:rsidR="00C43754" w:rsidRDefault="00C43754" w:rsidP="00C43754">
      <w:pPr>
        <w:pStyle w:val="TextoNormalNegritaCursivandice"/>
      </w:pPr>
      <w:r>
        <w:t>Convenio europeo para la protección de los derechos humanos y de las libertades fundamentales. Hecho en Roma el 4 de noviembre de 1950, ratificado por Instrumento de 26 de septiembre de 1979</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II, VP III.</w:t>
      </w:r>
    </w:p>
    <w:p w:rsidR="00C43754" w:rsidRDefault="00C43754" w:rsidP="00C43754">
      <w:pPr>
        <w:pStyle w:val="SangriaFrancesaArticulo"/>
      </w:pPr>
      <w:r w:rsidRPr="00C43754">
        <w:rPr>
          <w:rStyle w:val="TextoNormalNegritaCaracter"/>
        </w:rPr>
        <w:t>Artículo 2.</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r w:rsidRPr="00C43754">
        <w:rPr>
          <w:rStyle w:val="TextoNormalNegritaCaracter"/>
        </w:rPr>
        <w:t>Artículo 3.</w:t>
      </w:r>
      <w:r w:rsidRPr="00C43754">
        <w:rPr>
          <w:rStyle w:val="TextoNormalCaracter"/>
        </w:rPr>
        <w:t>-</w:t>
      </w:r>
      <w:r>
        <w:t xml:space="preserve"> Sentencia </w:t>
      </w:r>
      <w:hyperlink w:anchor="SENTENCIA_2012_182" w:history="1">
        <w:r w:rsidRPr="00C43754">
          <w:rPr>
            <w:rStyle w:val="TextoNormalCaracter"/>
          </w:rPr>
          <w:t>182/2012</w:t>
        </w:r>
      </w:hyperlink>
      <w:r>
        <w:t>, ff. 2, 4, 7.</w:t>
      </w:r>
    </w:p>
    <w:p w:rsidR="00C43754" w:rsidRDefault="00C43754" w:rsidP="00C43754">
      <w:pPr>
        <w:pStyle w:val="SangriaFrancesaArticulo"/>
      </w:pPr>
      <w:r w:rsidRPr="00C43754">
        <w:rPr>
          <w:rStyle w:val="TextoNormalNegritaCaracter"/>
        </w:rPr>
        <w:t>Artículo 5.1 e).</w:t>
      </w:r>
      <w:r w:rsidRPr="00C43754">
        <w:rPr>
          <w:rStyle w:val="TextoNormalCaracter"/>
        </w:rPr>
        <w:t>-</w:t>
      </w:r>
      <w:r>
        <w:t xml:space="preserve"> Sentencia </w:t>
      </w:r>
      <w:hyperlink w:anchor="SENTENCIA_2012_141" w:history="1">
        <w:r w:rsidRPr="00C43754">
          <w:rPr>
            <w:rStyle w:val="TextoNormalCaracter"/>
          </w:rPr>
          <w:t>141/2012</w:t>
        </w:r>
      </w:hyperlink>
      <w:r>
        <w:t>, f. 3.</w:t>
      </w:r>
    </w:p>
    <w:p w:rsidR="00C43754" w:rsidRDefault="00C43754" w:rsidP="00C43754">
      <w:pPr>
        <w:pStyle w:val="SangriaFrancesaArticulo"/>
      </w:pPr>
      <w:r w:rsidRPr="00C43754">
        <w:rPr>
          <w:rStyle w:val="TextoNormalNegritaCaracter"/>
        </w:rPr>
        <w:t>Artículo 5.3.</w:t>
      </w:r>
      <w:r w:rsidRPr="00C43754">
        <w:rPr>
          <w:rStyle w:val="TextoNormalCaracter"/>
        </w:rPr>
        <w:t>-</w:t>
      </w:r>
      <w:r>
        <w:t xml:space="preserve"> Sentencia </w:t>
      </w:r>
      <w:hyperlink w:anchor="SENTENCIA_2012_146" w:history="1">
        <w:r w:rsidRPr="00C43754">
          <w:rPr>
            <w:rStyle w:val="TextoNormalCaracter"/>
          </w:rPr>
          <w:t>146/2012</w:t>
        </w:r>
      </w:hyperlink>
      <w:r>
        <w:t>, f. 1.</w:t>
      </w:r>
    </w:p>
    <w:p w:rsidR="00C43754" w:rsidRDefault="00C43754" w:rsidP="00C43754">
      <w:pPr>
        <w:pStyle w:val="SangriaFrancesaArticulo"/>
      </w:pPr>
      <w:r w:rsidRPr="00C43754">
        <w:rPr>
          <w:rStyle w:val="TextoNormalNegritaCaracter"/>
        </w:rPr>
        <w:t>Artículo 5.4.</w:t>
      </w:r>
      <w:r w:rsidRPr="00C43754">
        <w:rPr>
          <w:rStyle w:val="TextoNormalCaracter"/>
        </w:rPr>
        <w:t>-</w:t>
      </w:r>
      <w:r>
        <w:t xml:space="preserve"> Sentencia </w:t>
      </w:r>
      <w:hyperlink w:anchor="SENTENCIA_2012_141" w:history="1">
        <w:r w:rsidRPr="00C43754">
          <w:rPr>
            <w:rStyle w:val="TextoNormalCaracter"/>
          </w:rPr>
          <w:t>141/2012</w:t>
        </w:r>
      </w:hyperlink>
      <w:r>
        <w:t>, f. 6.</w:t>
      </w:r>
    </w:p>
    <w:p w:rsidR="00C43754" w:rsidRDefault="00C43754" w:rsidP="00C43754">
      <w:pPr>
        <w:pStyle w:val="SangriaFrancesaArticulo"/>
      </w:pPr>
      <w:r w:rsidRPr="00C43754">
        <w:rPr>
          <w:rStyle w:val="TextoNormalNegritaCaracter"/>
        </w:rPr>
        <w:t>Artículo 8.</w:t>
      </w:r>
      <w:r w:rsidRPr="00C43754">
        <w:rPr>
          <w:rStyle w:val="TextoNormalCaracter"/>
        </w:rPr>
        <w:t>-</w:t>
      </w:r>
      <w:r>
        <w:t xml:space="preserve"> Sentencias </w:t>
      </w:r>
      <w:hyperlink w:anchor="SENTENCIA_2012_182" w:history="1">
        <w:r w:rsidRPr="00C43754">
          <w:rPr>
            <w:rStyle w:val="TextoNormalCaracter"/>
          </w:rPr>
          <w:t>182/2012</w:t>
        </w:r>
      </w:hyperlink>
      <w:r>
        <w:t xml:space="preserve">, f. 2; </w:t>
      </w:r>
      <w:hyperlink w:anchor="SENTENCIA_2012_198" w:history="1">
        <w:r w:rsidRPr="00C43754">
          <w:rPr>
            <w:rStyle w:val="TextoNormalCaracter"/>
          </w:rPr>
          <w:t>198/2012</w:t>
        </w:r>
      </w:hyperlink>
      <w:r>
        <w:t>, f. 5, VP IV.</w:t>
      </w:r>
    </w:p>
    <w:p w:rsidR="00C43754" w:rsidRDefault="00C43754" w:rsidP="00C43754">
      <w:pPr>
        <w:pStyle w:val="SangriaFrancesaArticulo"/>
      </w:pPr>
      <w:r w:rsidRPr="00C43754">
        <w:rPr>
          <w:rStyle w:val="TextoNormalNegritaCaracter"/>
        </w:rPr>
        <w:t>Artículo 12.</w:t>
      </w:r>
      <w:r w:rsidRPr="00C43754">
        <w:rPr>
          <w:rStyle w:val="TextoNormalCaracter"/>
        </w:rPr>
        <w:t>-</w:t>
      </w:r>
      <w:r>
        <w:t xml:space="preserve"> Sentencia </w:t>
      </w:r>
      <w:hyperlink w:anchor="SENTENCIA_2012_198" w:history="1">
        <w:r w:rsidRPr="00C43754">
          <w:rPr>
            <w:rStyle w:val="TextoNormalCaracter"/>
          </w:rPr>
          <w:t>198/2012</w:t>
        </w:r>
      </w:hyperlink>
      <w:r>
        <w:t>, ff. 2, 6, 8, 9, 12, VP I, VP III, VP IV.</w:t>
      </w:r>
    </w:p>
    <w:p w:rsidR="00C43754" w:rsidRDefault="00C43754" w:rsidP="00C43754">
      <w:pPr>
        <w:pStyle w:val="SangriaFrancesaArticulo"/>
      </w:pPr>
      <w:r w:rsidRPr="00C43754">
        <w:rPr>
          <w:rStyle w:val="TextoNormalNegritaCaracter"/>
        </w:rPr>
        <w:t>Artículo 14.</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Convenio europeo para la protección de los derechos humanos y de las libertades fundamentales. Protocolo adicional, firmado en París el 20 de marzo de 1952, ratificado por Instrumento de 2 de noviembre de 1990</w:t>
      </w:r>
    </w:p>
    <w:p w:rsidR="00C43754" w:rsidRDefault="00C43754" w:rsidP="00C43754">
      <w:pPr>
        <w:pStyle w:val="SangriaFrancesaArticulo"/>
      </w:pPr>
      <w:r w:rsidRPr="00C43754">
        <w:rPr>
          <w:rStyle w:val="TextoNormalNegritaCaracter"/>
        </w:rPr>
        <w:t>Artículo 6.1.</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TextoNormal"/>
      </w:pPr>
    </w:p>
    <w:p w:rsidR="00C43754" w:rsidRDefault="00C43754" w:rsidP="00C43754">
      <w:pPr>
        <w:pStyle w:val="SangriaFrancesaArticulo"/>
      </w:pPr>
      <w:bookmarkStart w:id="243" w:name="INDICE22872"/>
    </w:p>
    <w:bookmarkEnd w:id="243"/>
    <w:p w:rsidR="00C43754" w:rsidRDefault="00C43754" w:rsidP="00C43754">
      <w:pPr>
        <w:pStyle w:val="TextoIndiceNivel2"/>
        <w:suppressAutoHyphens/>
      </w:pPr>
      <w:r>
        <w:t>Ñ) Legislación extranjera</w:t>
      </w:r>
    </w:p>
    <w:p w:rsidR="00C43754" w:rsidRDefault="00C43754" w:rsidP="00C43754">
      <w:pPr>
        <w:pStyle w:val="TextoIndiceNivel2"/>
      </w:pPr>
    </w:p>
    <w:p w:rsidR="00C43754" w:rsidRDefault="00C43754" w:rsidP="00C43754">
      <w:pPr>
        <w:pStyle w:val="TextoNormalNegritaCursivandice"/>
      </w:pPr>
      <w:r>
        <w:t>Ley de los Países Bajos, de 21 de diciembre de 2000. Acceso al matrimonio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lastRenderedPageBreak/>
        <w:t>Ley de Bélgica, de 13 de febrero de 2003. Modificación del Código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del Reino Unido, de 18 de noviembre de 2004. Matrimonio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Ley de Canadá, de 20 de julio de 2005. Matrimonio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 la República de Sudáfrica, de 17 de noviembre de 2006. Uniones civiles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 Noruega de 17 de junio de 2008. Matrimonio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 Suecia de 1 de abril de 2009. Matrimonio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 Vermont de 7 de abril de 2009. Matrimonio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 New Hampshire de 3 de junio de 2009. Matrimonio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Decreto de la Ciudad de México, de 18 de diciembre de 2009. Reforma del Código civil y el Código de procedimientos civiles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del Distrito de Columbia (Washington) de 18 de diciembre de 2009. Matrimonio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 la República de Portugal 9/2010, de 31 de mayo. Permite el casamiento civil entre personas del mismo sexo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 Islandia de 11 de junio de 2010. Matrimonio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 Argentina 26618, de 15 de julio de 2010. Modificación del Código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Ley del Estado de Nueva York de 24 de julio de 2011. Matrimonio civil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lastRenderedPageBreak/>
        <w:t>Ley de matrimonio civil de Dinamarca de 7 de junio de 2012</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pPr>
        <w:spacing w:after="160" w:line="259" w:lineRule="auto"/>
        <w:rPr>
          <w:rFonts w:ascii="Times New Roman" w:eastAsia="Times New Roman" w:hAnsi="Times New Roman" w:cs="Times New Roman"/>
          <w:sz w:val="24"/>
          <w:szCs w:val="24"/>
          <w:lang w:eastAsia="es-ES"/>
        </w:rPr>
      </w:pPr>
      <w:r>
        <w:br w:type="page"/>
      </w:r>
    </w:p>
    <w:p w:rsidR="00C43754" w:rsidRDefault="00C43754" w:rsidP="00C43754">
      <w:pPr>
        <w:pStyle w:val="SangriaFrancesaArticulo"/>
      </w:pPr>
    </w:p>
    <w:p w:rsidR="00C43754" w:rsidRDefault="00C43754" w:rsidP="00C43754">
      <w:pPr>
        <w:pStyle w:val="TextoNormal"/>
      </w:pPr>
    </w:p>
    <w:p w:rsidR="00C43754" w:rsidRDefault="00C43754" w:rsidP="00C43754">
      <w:pPr>
        <w:pStyle w:val="TextoNormal"/>
      </w:pPr>
    </w:p>
    <w:p w:rsidR="00C43754" w:rsidRDefault="00C43754" w:rsidP="00C43754">
      <w:pPr>
        <w:pStyle w:val="TextoNormal"/>
      </w:pPr>
    </w:p>
    <w:p w:rsidR="00C43754" w:rsidRDefault="00C43754" w:rsidP="00C43754">
      <w:pPr>
        <w:pStyle w:val="Ttulondice"/>
        <w:suppressAutoHyphens/>
      </w:pPr>
      <w:r>
        <w:t xml:space="preserve">6. ÍNDICE DE </w:t>
      </w:r>
      <w:r w:rsidR="00D014EF" w:rsidRPr="00D014EF">
        <w:t>RESOLUCIONES JUDICIALES DE OTROS TRIBUNALES</w:t>
      </w:r>
      <w:r w:rsidR="00C45795">
        <w:t xml:space="preserve"> CITADAS</w:t>
      </w: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suppressAutoHyphens/>
      </w:pPr>
    </w:p>
    <w:p w:rsidR="00C43754" w:rsidRDefault="00C43754" w:rsidP="00C43754">
      <w:pPr>
        <w:pStyle w:val="TextoNormal"/>
      </w:pPr>
    </w:p>
    <w:p w:rsidR="00C43754" w:rsidRDefault="00C43754" w:rsidP="00C43754">
      <w:pPr>
        <w:pStyle w:val="TextoNormal"/>
      </w:pPr>
      <w:bookmarkStart w:id="244" w:name="INDICE22805"/>
      <w:bookmarkEnd w:id="244"/>
    </w:p>
    <w:p w:rsidR="00C43754" w:rsidRDefault="00C43754" w:rsidP="00C43754">
      <w:pPr>
        <w:pStyle w:val="TextoIndiceNivel2"/>
        <w:suppressAutoHyphens/>
      </w:pPr>
      <w:r>
        <w:t>A) Tribunal Europeo de Derechos Humanos</w:t>
      </w:r>
    </w:p>
    <w:p w:rsidR="00C43754" w:rsidRDefault="00C43754" w:rsidP="00C43754">
      <w:pPr>
        <w:pStyle w:val="TextoIndiceNivel2"/>
      </w:pPr>
    </w:p>
    <w:p w:rsidR="00C43754" w:rsidRDefault="00C43754" w:rsidP="00C43754">
      <w:pPr>
        <w:pStyle w:val="TextoNormalNegritaCursivandice"/>
      </w:pPr>
      <w:r>
        <w:t>Sentencia del Tribunal Europeo de Derechos Humanos de 18 de enero de 1978 (Irlanda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24 de octubre de 1979 (Winterwerp c. Países Bajos)</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1" w:history="1">
        <w:r w:rsidRPr="00C43754">
          <w:rPr>
            <w:rStyle w:val="TextoNormalCaracter"/>
          </w:rPr>
          <w:t>141/2012</w:t>
        </w:r>
      </w:hyperlink>
      <w:r>
        <w:t>, f. 3.</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22 de octubre de 1981 (Dudgeon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11.</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 de agosto de 1984 (Malone c. Reino Unido)</w:t>
      </w:r>
    </w:p>
    <w:p w:rsidR="00C43754" w:rsidRDefault="00C43754" w:rsidP="00C43754">
      <w:pPr>
        <w:pStyle w:val="SangriaFrancesaArticulo"/>
      </w:pPr>
      <w:r w:rsidRPr="00C43754">
        <w:rPr>
          <w:rStyle w:val="TextoNormalNegritaCaracter"/>
        </w:rPr>
        <w:t>§ 84.</w:t>
      </w:r>
      <w:r w:rsidRPr="00C43754">
        <w:rPr>
          <w:rStyle w:val="TextoNormalCaracter"/>
        </w:rPr>
        <w:t>-</w:t>
      </w:r>
      <w:r>
        <w:t xml:space="preserve"> Sentencias </w:t>
      </w:r>
      <w:hyperlink w:anchor="SENTENCIA_2012_142" w:history="1">
        <w:r w:rsidRPr="00C43754">
          <w:rPr>
            <w:rStyle w:val="TextoNormalCaracter"/>
          </w:rPr>
          <w:t>142/2012</w:t>
        </w:r>
      </w:hyperlink>
      <w:r>
        <w:t xml:space="preserve">, f. 3; </w:t>
      </w:r>
      <w:hyperlink w:anchor="SENTENCIA_2012_241" w:history="1">
        <w:r w:rsidRPr="00C43754">
          <w:rPr>
            <w:rStyle w:val="TextoNormalCaracter"/>
          </w:rPr>
          <w:t>241/2012</w:t>
        </w:r>
      </w:hyperlink>
      <w:r>
        <w:t>, f. 4, VP I.</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17 de octubre de 1986 (Rees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10, VP I,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24 de marzo de 1988 (Olsson c. Suecia)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28 de noviembre de 1988 (Nielsen c. Dinamarca)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27 de septiembre de 1990 (Cossey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10, VP I,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25 de febrero de 1992  (Margareta y Roger Andersson c. Suecia)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23 de junio de 1993 (Hoffmann c. Austria)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22 de septiembre de 1993 (Klaas c. Alemania)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23 de septiembre de 1994 (Hokkanen c. Finlandia)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24 de febrero de 1995 (McMichael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26 de septiembre de 1996 (Manoussakis y otros c. Grecia)</w:t>
      </w:r>
    </w:p>
    <w:p w:rsidR="00C43754" w:rsidRDefault="00C43754" w:rsidP="00C43754">
      <w:pPr>
        <w:pStyle w:val="SangriaFrancesaArticulo"/>
      </w:pPr>
      <w:r w:rsidRPr="00C43754">
        <w:rPr>
          <w:rStyle w:val="TextoNormalNegritaCaracter"/>
        </w:rPr>
        <w:t>§ 44.</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22 de abril de 1997 (X, Y y Z c. Reino Unido)</w:t>
      </w:r>
    </w:p>
    <w:p w:rsidR="00C43754" w:rsidRDefault="00C43754" w:rsidP="00C43754">
      <w:pPr>
        <w:pStyle w:val="SangriaFrancesaArticulo"/>
      </w:pPr>
      <w:r w:rsidRPr="00C43754">
        <w:rPr>
          <w:rStyle w:val="TextoNormalNegritaCaracter"/>
        </w:rPr>
        <w:t>§ 36.</w:t>
      </w:r>
      <w:r w:rsidRPr="00C43754">
        <w:rPr>
          <w:rStyle w:val="TextoNormalCaracter"/>
        </w:rPr>
        <w:t>-</w:t>
      </w:r>
      <w:r>
        <w:t xml:space="preserve"> Sentencia </w:t>
      </w:r>
      <w:hyperlink w:anchor="SENTENCIA_2012_198" w:history="1">
        <w:r w:rsidRPr="00C43754">
          <w:rPr>
            <w:rStyle w:val="TextoNormalCaracter"/>
          </w:rPr>
          <w:t>198/2012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25 de junio de 1997 (Halford c. Reino Unido)</w:t>
      </w:r>
    </w:p>
    <w:p w:rsidR="00C43754" w:rsidRDefault="00C43754" w:rsidP="00C43754">
      <w:pPr>
        <w:pStyle w:val="SangriaFrancesaArticulo"/>
      </w:pPr>
      <w:r w:rsidRPr="00C43754">
        <w:rPr>
          <w:rStyle w:val="TextoNormalNegritaCaracter"/>
        </w:rPr>
        <w:t>§ 44.</w:t>
      </w:r>
      <w:r w:rsidRPr="00C43754">
        <w:rPr>
          <w:rStyle w:val="TextoNormalCaracter"/>
        </w:rPr>
        <w:t>-</w:t>
      </w:r>
      <w:r>
        <w:t xml:space="preserve"> Sentencia </w:t>
      </w:r>
      <w:hyperlink w:anchor="SENTENCIA_2012_241" w:history="1">
        <w:r w:rsidRPr="00C43754">
          <w:rPr>
            <w:rStyle w:val="TextoNormalCaracter"/>
          </w:rPr>
          <w:t>241/2012</w:t>
        </w:r>
      </w:hyperlink>
      <w:r>
        <w:t>, f. 6.</w:t>
      </w:r>
    </w:p>
    <w:p w:rsidR="00C43754" w:rsidRDefault="00C43754" w:rsidP="00C43754">
      <w:pPr>
        <w:pStyle w:val="SangriaFrancesaArticulo"/>
      </w:pPr>
    </w:p>
    <w:p w:rsidR="00C43754" w:rsidRDefault="00C43754" w:rsidP="00C43754">
      <w:pPr>
        <w:pStyle w:val="TextoNormalNegritaCursivandice"/>
      </w:pPr>
      <w:r>
        <w:lastRenderedPageBreak/>
        <w:t>Sentencia del Tribunal Europeo de Derechos Humanos de 9 de junio de 1998 (Bronda c. Italia)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30 de julio de 1998 (Sheffield y Horsham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16 de noviembre de 1999 (E.P. c. Italia)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21 de diciembre de 1999 (Salgueiro da Silva Mouta c. Portugal)</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r w:rsidRPr="00C43754">
        <w:rPr>
          <w:rStyle w:val="TextoNormalNegritaCaracter"/>
        </w:rPr>
        <w:t>§ 28.</w:t>
      </w:r>
      <w:r w:rsidRPr="00C43754">
        <w:rPr>
          <w:rStyle w:val="TextoNormalCaracter"/>
        </w:rPr>
        <w:t>-</w:t>
      </w:r>
      <w:r>
        <w:t xml:space="preserve"> Sentencia </w:t>
      </w:r>
      <w:hyperlink w:anchor="SENTENCIA_2012_198" w:history="1">
        <w:r w:rsidRPr="00C43754">
          <w:rPr>
            <w:rStyle w:val="TextoNormalCaracter"/>
          </w:rPr>
          <w:t>198/2012</w:t>
        </w:r>
      </w:hyperlink>
      <w:r>
        <w:t>, f. 11.</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16 de febrero de 2000 (Amann c. Suiza)</w:t>
      </w:r>
    </w:p>
    <w:p w:rsidR="00C43754" w:rsidRDefault="00C43754" w:rsidP="00C43754">
      <w:pPr>
        <w:pStyle w:val="SangriaFrancesaArticulo"/>
      </w:pPr>
      <w:r w:rsidRPr="00C43754">
        <w:rPr>
          <w:rStyle w:val="TextoNormalNegritaCaracter"/>
        </w:rPr>
        <w:t>§ 44.</w:t>
      </w:r>
      <w:r w:rsidRPr="00C43754">
        <w:rPr>
          <w:rStyle w:val="TextoNormalCaracter"/>
        </w:rPr>
        <w:t>-</w:t>
      </w:r>
      <w:r>
        <w:t xml:space="preserve"> Sentencia </w:t>
      </w:r>
      <w:hyperlink w:anchor="SENTENCIA_2012_241" w:history="1">
        <w:r w:rsidRPr="00C43754">
          <w:rPr>
            <w:rStyle w:val="TextoNormalCaracter"/>
          </w:rPr>
          <w:t>241/2012</w:t>
        </w:r>
      </w:hyperlink>
      <w:r>
        <w:t>, f. 6.</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11 de abril de 2000 (Sevtap Veznedaroglu c. Turquía)</w:t>
      </w:r>
    </w:p>
    <w:p w:rsidR="00C43754" w:rsidRDefault="00C43754" w:rsidP="00C43754">
      <w:pPr>
        <w:pStyle w:val="SangriaFrancesaArticulo"/>
      </w:pPr>
      <w:r w:rsidRPr="00C43754">
        <w:rPr>
          <w:rStyle w:val="TextoNormalNegritaCaracter"/>
        </w:rPr>
        <w:t>§ 32.</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27 de junio de 2000 (Cha´are Shalom Ve Tsedek c. Francia)</w:t>
      </w:r>
    </w:p>
    <w:p w:rsidR="00C43754" w:rsidRDefault="00C43754" w:rsidP="00C43754">
      <w:pPr>
        <w:pStyle w:val="SangriaFrancesaArticulo"/>
      </w:pPr>
      <w:r w:rsidRPr="00C43754">
        <w:rPr>
          <w:rStyle w:val="TextoNormalNegritaCaracter"/>
        </w:rPr>
        <w:t>§ 84.</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26 de febrero de 2002 (Frette c. Francia)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r w:rsidRPr="00C43754">
        <w:rPr>
          <w:rStyle w:val="TextoNormalNegritaCaracter"/>
        </w:rPr>
        <w:t>§ 41.</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r w:rsidRPr="00C43754">
        <w:rPr>
          <w:rStyle w:val="TextoNormalNegritaCaracter"/>
        </w:rPr>
        <w:t>§ 42.</w:t>
      </w:r>
      <w:r w:rsidRPr="00C43754">
        <w:rPr>
          <w:rStyle w:val="TextoNormalCaracter"/>
        </w:rPr>
        <w:t>-</w:t>
      </w:r>
      <w:r>
        <w:t xml:space="preserve"> Sentencia </w:t>
      </w:r>
      <w:hyperlink w:anchor="SENTENCIA_2012_198" w:history="1">
        <w:r w:rsidRPr="00C43754">
          <w:rPr>
            <w:rStyle w:val="TextoNormalCaracter"/>
          </w:rPr>
          <w:t>198/2012</w:t>
        </w:r>
      </w:hyperlink>
      <w:r>
        <w:t>, f. 12.</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11 de julio de 2002 (Christine Goodwin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11 de julio de 2002 (Cristine Goodwin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11 de julio de 2002 (I. c. Reino Unido)</w:t>
      </w:r>
    </w:p>
    <w:p w:rsidR="00C43754" w:rsidRDefault="00C43754" w:rsidP="00C43754">
      <w:pPr>
        <w:pStyle w:val="SangriaFrancesaArticulo"/>
      </w:pPr>
      <w:r w:rsidRPr="00C43754">
        <w:rPr>
          <w:rStyle w:val="TextoNormalNegritaCaracter"/>
        </w:rPr>
        <w:lastRenderedPageBreak/>
        <w:t>En general.</w:t>
      </w:r>
      <w:r w:rsidRPr="00C43754">
        <w:rPr>
          <w:rStyle w:val="TextoNormalCaracter"/>
        </w:rPr>
        <w:t>-</w:t>
      </w:r>
      <w:r>
        <w:t xml:space="preserve"> Sentencia </w:t>
      </w:r>
      <w:hyperlink w:anchor="SENTENCIA_2012_198" w:history="1">
        <w:r w:rsidRPr="00C43754">
          <w:rPr>
            <w:rStyle w:val="TextoNormalCaracter"/>
          </w:rPr>
          <w:t>198/2012</w:t>
        </w:r>
      </w:hyperlink>
      <w:r>
        <w:t>, f. 9,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15 de octubre de 2002 (Cañete de Goñi c. España)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42" w:history="1">
        <w:r w:rsidRPr="00C43754">
          <w:rPr>
            <w:rStyle w:val="TextoNormalCaracter"/>
          </w:rPr>
          <w:t>242/2012</w:t>
        </w:r>
      </w:hyperlink>
      <w:r>
        <w:t>, f. 3.</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9 de enero de 2003 (L. y V. c. Austria)</w:t>
      </w:r>
    </w:p>
    <w:p w:rsidR="00C43754" w:rsidRDefault="00C43754" w:rsidP="00C43754">
      <w:pPr>
        <w:pStyle w:val="SangriaFrancesaArticulo"/>
      </w:pPr>
      <w:r w:rsidRPr="00C43754">
        <w:rPr>
          <w:rStyle w:val="TextoNormalNegritaCaracter"/>
        </w:rPr>
        <w:t>§ 48.</w:t>
      </w:r>
      <w:r w:rsidRPr="00C43754">
        <w:rPr>
          <w:rStyle w:val="TextoNormalCaracter"/>
        </w:rPr>
        <w:t>-</w:t>
      </w:r>
      <w:r>
        <w:t xml:space="preserve"> Sentencia </w:t>
      </w:r>
      <w:hyperlink w:anchor="SENTENCIA_2012_198" w:history="1">
        <w:r w:rsidRPr="00C43754">
          <w:rPr>
            <w:rStyle w:val="TextoNormalCaracter"/>
          </w:rPr>
          <w:t>198/2012</w:t>
        </w:r>
      </w:hyperlink>
      <w:r>
        <w:t>, f. 11.</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4 de mayo de 2004 (Agapito Maestre Sánchez c. España)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42" w:history="1">
        <w:r w:rsidRPr="00C43754">
          <w:rPr>
            <w:rStyle w:val="TextoNormalCaracter"/>
          </w:rPr>
          <w:t>242/2012</w:t>
        </w:r>
      </w:hyperlink>
      <w:r>
        <w:t>, f. 3.</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20 de septiembre de 2005 (Frik c. Turquía)</w:t>
      </w:r>
    </w:p>
    <w:p w:rsidR="00C43754" w:rsidRDefault="00C43754" w:rsidP="00C43754">
      <w:pPr>
        <w:pStyle w:val="SangriaFrancesaArticulo"/>
      </w:pPr>
      <w:r w:rsidRPr="00C43754">
        <w:rPr>
          <w:rStyle w:val="TextoNormalNegritaCaracter"/>
        </w:rPr>
        <w:t>§ 36.</w:t>
      </w:r>
      <w:r w:rsidRPr="00C43754">
        <w:rPr>
          <w:rStyle w:val="TextoNormalCaracter"/>
        </w:rPr>
        <w:t>-</w:t>
      </w:r>
      <w:r>
        <w:t xml:space="preserve"> Sentencia </w:t>
      </w:r>
      <w:hyperlink w:anchor="SENTENCIA_2012_182" w:history="1">
        <w:r w:rsidRPr="00C43754">
          <w:rPr>
            <w:rStyle w:val="TextoNormalCaracter"/>
          </w:rPr>
          <w:t>182/2012</w:t>
        </w:r>
      </w:hyperlink>
      <w:r>
        <w:t>, ff. 4, 7.</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28 de noviembre de 2006 (Parry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28 de noviembre de 2006 (R. y F.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Auto del Tribunal Europeo de Derechos Humanos de 4 de enero de 2007 (Szula c. Reino Unido)</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2" w:history="1">
        <w:r w:rsidRPr="00C43754">
          <w:rPr>
            <w:rStyle w:val="TextoNormalCaracter"/>
          </w:rPr>
          <w:t>182/2012</w:t>
        </w:r>
      </w:hyperlink>
      <w:r>
        <w:t>, f. 2.</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3 de abril de 2007  (Copland c. Reino Unido)</w:t>
      </w:r>
    </w:p>
    <w:p w:rsidR="00C43754" w:rsidRDefault="00C43754" w:rsidP="00C43754">
      <w:pPr>
        <w:pStyle w:val="SangriaFrancesaArticulo"/>
      </w:pPr>
      <w:r w:rsidRPr="00C43754">
        <w:rPr>
          <w:rStyle w:val="TextoNormalNegritaCaracter"/>
        </w:rPr>
        <w:t>§ 41.</w:t>
      </w:r>
      <w:r w:rsidRPr="00C43754">
        <w:rPr>
          <w:rStyle w:val="TextoNormalCaracter"/>
        </w:rPr>
        <w:t>-</w:t>
      </w:r>
      <w:r>
        <w:t xml:space="preserve"> Sentencia </w:t>
      </w:r>
      <w:hyperlink w:anchor="SENTENCIA_2012_241" w:history="1">
        <w:r w:rsidRPr="00C43754">
          <w:rPr>
            <w:rStyle w:val="TextoNormalCaracter"/>
          </w:rPr>
          <w:t>241/2012</w:t>
        </w:r>
      </w:hyperlink>
      <w:r>
        <w:t>, f. 6.</w:t>
      </w:r>
    </w:p>
    <w:p w:rsidR="00C43754" w:rsidRDefault="00C43754" w:rsidP="00C43754">
      <w:pPr>
        <w:pStyle w:val="SangriaFrancesaArticulo"/>
      </w:pPr>
      <w:r w:rsidRPr="00C43754">
        <w:rPr>
          <w:rStyle w:val="TextoNormalNegritaCaracter"/>
        </w:rPr>
        <w:t>§ 43.</w:t>
      </w:r>
      <w:r w:rsidRPr="00C43754">
        <w:rPr>
          <w:rStyle w:val="TextoNormalCaracter"/>
        </w:rPr>
        <w:t>-</w:t>
      </w:r>
      <w:r>
        <w:t xml:space="preserve"> Sentencias </w:t>
      </w:r>
      <w:hyperlink w:anchor="SENTENCIA_2012_142" w:history="1">
        <w:r w:rsidRPr="00C43754">
          <w:rPr>
            <w:rStyle w:val="TextoNormalCaracter"/>
          </w:rPr>
          <w:t>142/2012</w:t>
        </w:r>
      </w:hyperlink>
      <w:r>
        <w:t xml:space="preserve">, f. 3; </w:t>
      </w:r>
      <w:hyperlink w:anchor="SENTENCIA_2012_241" w:history="1">
        <w:r w:rsidRPr="00C43754">
          <w:rPr>
            <w:rStyle w:val="TextoNormalCaracter"/>
          </w:rPr>
          <w:t>241/2012</w:t>
        </w:r>
      </w:hyperlink>
      <w:r>
        <w:t>, f. 4, VP I.</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10 de abril de 2008 (Dzeladinov y otros c. Macedonia)</w:t>
      </w:r>
    </w:p>
    <w:p w:rsidR="00C43754" w:rsidRDefault="00C43754" w:rsidP="00C43754">
      <w:pPr>
        <w:pStyle w:val="SangriaFrancesaArticulo"/>
      </w:pPr>
      <w:r w:rsidRPr="00C43754">
        <w:rPr>
          <w:rStyle w:val="TextoNormalNegritaCaracter"/>
        </w:rPr>
        <w:t>§ 69.</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18 de septiembre de 2008 (Türkan c. Turquía)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2" w:history="1">
        <w:r w:rsidRPr="00C43754">
          <w:rPr>
            <w:rStyle w:val="TextoNormalCaracter"/>
          </w:rPr>
          <w:t>182/2012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16 de diciembre de 2008 (Bazo González c. España)</w:t>
      </w:r>
    </w:p>
    <w:p w:rsidR="00C43754" w:rsidRDefault="00C43754" w:rsidP="00C43754">
      <w:pPr>
        <w:pStyle w:val="SangriaFrancesaArticulo"/>
      </w:pPr>
      <w:r w:rsidRPr="00C43754">
        <w:rPr>
          <w:rStyle w:val="TextoNormalNegritaCaracter"/>
        </w:rPr>
        <w:lastRenderedPageBreak/>
        <w:t>§ 36.</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10 de marzo de 2009 (Igual Coll c. España)</w:t>
      </w:r>
    </w:p>
    <w:p w:rsidR="00C43754" w:rsidRDefault="00C43754" w:rsidP="00C43754">
      <w:pPr>
        <w:pStyle w:val="SangriaFrancesaArticulo"/>
      </w:pPr>
      <w:r w:rsidRPr="00C43754">
        <w:rPr>
          <w:rStyle w:val="TextoNormalNegritaCaracter"/>
        </w:rPr>
        <w:t>§ 27.</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SangriaFrancesaArticulo"/>
      </w:pPr>
      <w:r w:rsidRPr="00C43754">
        <w:rPr>
          <w:rStyle w:val="TextoNormalNegritaCaracter"/>
        </w:rPr>
        <w:t>§ 36.</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26 de mayo de 2009 (Naíf Demirci c. Turquía)</w:t>
      </w:r>
    </w:p>
    <w:p w:rsidR="00C43754" w:rsidRDefault="00C43754" w:rsidP="00C43754">
      <w:pPr>
        <w:pStyle w:val="SangriaFrancesaArticulo"/>
      </w:pPr>
      <w:r w:rsidRPr="00C43754">
        <w:rPr>
          <w:rStyle w:val="TextoNormalNegritaCaracter"/>
        </w:rPr>
        <w:t>§ 23.</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24 de junio de 2010 (Schalk y Kopf c. Austria)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 VP IV.</w:t>
      </w:r>
    </w:p>
    <w:p w:rsidR="00C43754" w:rsidRDefault="00C43754" w:rsidP="00C43754">
      <w:pPr>
        <w:pStyle w:val="SangriaFrancesaArticulo"/>
      </w:pPr>
      <w:r w:rsidRPr="00C43754">
        <w:rPr>
          <w:rStyle w:val="TextoNormalNegritaCaracter"/>
        </w:rPr>
        <w:t>§ 55.</w:t>
      </w:r>
      <w:r w:rsidRPr="00C43754">
        <w:rPr>
          <w:rStyle w:val="TextoNormalCaracter"/>
        </w:rPr>
        <w:t>-</w:t>
      </w:r>
      <w:r>
        <w:t xml:space="preserve"> Sentencia </w:t>
      </w:r>
      <w:hyperlink w:anchor="SENTENCIA_2012_198" w:history="1">
        <w:r w:rsidRPr="00C43754">
          <w:rPr>
            <w:rStyle w:val="TextoNormalCaracter"/>
          </w:rPr>
          <w:t>198/2012</w:t>
        </w:r>
      </w:hyperlink>
      <w:r>
        <w:t>, f. 8, VP I.</w:t>
      </w:r>
    </w:p>
    <w:p w:rsidR="00C43754" w:rsidRDefault="00C43754" w:rsidP="00C43754">
      <w:pPr>
        <w:pStyle w:val="SangriaFrancesaArticulo"/>
      </w:pPr>
      <w:r w:rsidRPr="00C43754">
        <w:rPr>
          <w:rStyle w:val="TextoNormalNegritaCaracter"/>
        </w:rPr>
        <w:t>§ 60.</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r w:rsidRPr="00C43754">
        <w:rPr>
          <w:rStyle w:val="TextoNormalNegritaCaracter"/>
        </w:rPr>
        <w:t>§ 62.</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13 de julio de 2010 (Parnov c. Moldavia)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2" w:history="1">
        <w:r w:rsidRPr="00C43754">
          <w:rPr>
            <w:rStyle w:val="TextoNormalCaracter"/>
          </w:rPr>
          <w:t>182/2012</w:t>
        </w:r>
      </w:hyperlink>
      <w:r>
        <w:t>, f. 5.</w:t>
      </w:r>
    </w:p>
    <w:p w:rsidR="00C43754" w:rsidRDefault="00C43754" w:rsidP="00C43754">
      <w:pPr>
        <w:pStyle w:val="SangriaFrancesaArticulo"/>
      </w:pPr>
      <w:r w:rsidRPr="00C43754">
        <w:rPr>
          <w:rStyle w:val="TextoNormalNegritaCaracter"/>
        </w:rPr>
        <w:t>§ § 32, 33.</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21 de septiembre de 2010 (Marcos Barrios c. España)</w:t>
      </w:r>
    </w:p>
    <w:p w:rsidR="00C43754" w:rsidRDefault="00C43754" w:rsidP="00C43754">
      <w:pPr>
        <w:pStyle w:val="SangriaFrancesaArticulo"/>
      </w:pPr>
      <w:r w:rsidRPr="00C43754">
        <w:rPr>
          <w:rStyle w:val="TextoNormalNegritaCaracter"/>
        </w:rPr>
        <w:t>§ 32.</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16 de noviembre de 2010 (García Hernández c. España)</w:t>
      </w:r>
    </w:p>
    <w:p w:rsidR="00C43754" w:rsidRDefault="00C43754" w:rsidP="00C43754">
      <w:pPr>
        <w:pStyle w:val="SangriaFrancesaArticulo"/>
      </w:pPr>
      <w:r w:rsidRPr="00C43754">
        <w:rPr>
          <w:rStyle w:val="TextoNormalNegritaCaracter"/>
        </w:rPr>
        <w:t>§ 25.</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30 de noviembre de 2010 (P.V. c. España)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12, VP IV.</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8 de marzo de 2011 (Beristain Ukar c. España)</w:t>
      </w:r>
    </w:p>
    <w:p w:rsidR="00C43754" w:rsidRDefault="00C43754" w:rsidP="00C43754">
      <w:pPr>
        <w:pStyle w:val="SangriaFrancesaArticulo"/>
      </w:pPr>
      <w:r w:rsidRPr="00C43754">
        <w:rPr>
          <w:rStyle w:val="TextoNormalNegritaCaracter"/>
        </w:rPr>
        <w:t>§ 28.</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10 de mayo de 2011 (Gladovic c. Croacia)</w:t>
      </w:r>
    </w:p>
    <w:p w:rsidR="00C43754" w:rsidRDefault="00C43754" w:rsidP="00C43754">
      <w:pPr>
        <w:pStyle w:val="SangriaFrancesaArticulo"/>
      </w:pPr>
      <w:r w:rsidRPr="00C43754">
        <w:rPr>
          <w:rStyle w:val="TextoNormalNegritaCaracter"/>
        </w:rPr>
        <w:t>§ 48.</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r w:rsidRPr="00C43754">
        <w:rPr>
          <w:rStyle w:val="TextoNormalNegritaCaracter"/>
        </w:rPr>
        <w:t>§ 49.</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p>
    <w:p w:rsidR="00C43754" w:rsidRDefault="00C43754" w:rsidP="00C43754">
      <w:pPr>
        <w:pStyle w:val="TextoNormalNegritaCursivandice"/>
      </w:pPr>
      <w:r>
        <w:lastRenderedPageBreak/>
        <w:t>Sentencia del Tribunal Europeo de Derechos Humanos de 25 de octubre de 2011 (Almenara Álvarez c. España)</w:t>
      </w:r>
    </w:p>
    <w:p w:rsidR="00C43754" w:rsidRDefault="00C43754" w:rsidP="00C43754">
      <w:pPr>
        <w:pStyle w:val="SangriaFrancesaArticulo"/>
      </w:pPr>
      <w:r w:rsidRPr="00C43754">
        <w:rPr>
          <w:rStyle w:val="TextoNormalNegritaCaracter"/>
        </w:rPr>
        <w:t>§ 39.</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8 de noviembre de 2011 (Halat c. Turquía)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15 de noviembre de 2011 (M.P. y otros c. Bulgaria)</w:t>
      </w:r>
    </w:p>
    <w:p w:rsidR="00C43754" w:rsidRDefault="00C43754" w:rsidP="00C43754">
      <w:pPr>
        <w:pStyle w:val="SangriaFrancesaArticulo"/>
      </w:pPr>
      <w:r w:rsidRPr="00C43754">
        <w:rPr>
          <w:rStyle w:val="TextoNormalNegritaCaracter"/>
        </w:rPr>
        <w:t>§ 109.</w:t>
      </w:r>
      <w:r w:rsidRPr="00C43754">
        <w:rPr>
          <w:rStyle w:val="TextoNormalCaracter"/>
        </w:rPr>
        <w:t>-</w:t>
      </w:r>
      <w:r>
        <w:t xml:space="preserve"> Sentencia </w:t>
      </w:r>
      <w:hyperlink w:anchor="SENTENCIA_2012_182" w:history="1">
        <w:r w:rsidRPr="00C43754">
          <w:rPr>
            <w:rStyle w:val="TextoNormalCaracter"/>
          </w:rPr>
          <w:t>182/2012</w:t>
        </w:r>
      </w:hyperlink>
      <w:r>
        <w:t>, f. 2.</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22 de noviembre de 2011 (Lacadena Calero c. España)</w:t>
      </w:r>
    </w:p>
    <w:p w:rsidR="00C43754" w:rsidRDefault="00C43754" w:rsidP="00C43754">
      <w:pPr>
        <w:pStyle w:val="SangriaFrancesaArticulo"/>
      </w:pPr>
      <w:r w:rsidRPr="00C43754">
        <w:rPr>
          <w:rStyle w:val="TextoNormalNegritaCaracter"/>
        </w:rPr>
        <w:t>§ 38.</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13 de diciembre de 2011 (Valbuena Redondo c. España)</w:t>
      </w:r>
    </w:p>
    <w:p w:rsidR="00C43754" w:rsidRDefault="00C43754" w:rsidP="00C43754">
      <w:pPr>
        <w:pStyle w:val="SangriaFrancesaArticulo"/>
      </w:pPr>
      <w:r w:rsidRPr="00C43754">
        <w:rPr>
          <w:rStyle w:val="TextoNormalNegritaCaracter"/>
        </w:rPr>
        <w:t>§ 29.</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SangriaFrancesaArticulo"/>
      </w:pPr>
      <w:r w:rsidRPr="00C43754">
        <w:rPr>
          <w:rStyle w:val="TextoNormalNegritaCaracter"/>
        </w:rPr>
        <w:t>§ 32.</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17 de enero de 2012 (Alony Kate c. España)</w:t>
      </w:r>
    </w:p>
    <w:p w:rsidR="00C43754" w:rsidRDefault="00C43754" w:rsidP="00C43754">
      <w:pPr>
        <w:pStyle w:val="SangriaFrancesaArticulo"/>
      </w:pPr>
      <w:r w:rsidRPr="00C43754">
        <w:rPr>
          <w:rStyle w:val="TextoNormalNegritaCaracter"/>
        </w:rPr>
        <w:t>§ 66.</w:t>
      </w:r>
      <w:r w:rsidRPr="00C43754">
        <w:rPr>
          <w:rStyle w:val="TextoNormalCaracter"/>
        </w:rPr>
        <w:t>-</w:t>
      </w:r>
      <w:r>
        <w:t xml:space="preserve"> Sentencia </w:t>
      </w:r>
      <w:hyperlink w:anchor="SENTENCIA_2012_142" w:history="1">
        <w:r w:rsidRPr="00C43754">
          <w:rPr>
            <w:rStyle w:val="TextoNormalCaracter"/>
          </w:rPr>
          <w:t>142/2012</w:t>
        </w:r>
      </w:hyperlink>
      <w:r>
        <w:t>, f. 4.</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20 de marzo de 2012 (Serrano Contreras c. España)</w:t>
      </w:r>
    </w:p>
    <w:p w:rsidR="00C43754" w:rsidRDefault="00C43754" w:rsidP="00C43754">
      <w:pPr>
        <w:pStyle w:val="SangriaFrancesaArticulo"/>
      </w:pPr>
      <w:r w:rsidRPr="00C43754">
        <w:rPr>
          <w:rStyle w:val="TextoNormalNegritaCaracter"/>
        </w:rPr>
        <w:t>§ 31.</w:t>
      </w:r>
      <w:r w:rsidRPr="00C43754">
        <w:rPr>
          <w:rStyle w:val="TextoNormalCaracter"/>
        </w:rPr>
        <w:t>-</w:t>
      </w:r>
      <w:r>
        <w:t xml:space="preserve"> Sentencia </w:t>
      </w:r>
      <w:hyperlink w:anchor="SENTENCIA_2012_201" w:history="1">
        <w:r w:rsidRPr="00C43754">
          <w:rPr>
            <w:rStyle w:val="TextoNormalCaracter"/>
          </w:rPr>
          <w:t>201/2012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3 de abril de 2012 (Van der Heijden c. Países Bajos)</w:t>
      </w:r>
    </w:p>
    <w:p w:rsidR="00C43754" w:rsidRDefault="00C43754" w:rsidP="00C43754">
      <w:pPr>
        <w:pStyle w:val="SangriaFrancesaArticulo"/>
      </w:pPr>
      <w:r w:rsidRPr="00C43754">
        <w:rPr>
          <w:rStyle w:val="TextoNormalNegritaCaracter"/>
        </w:rPr>
        <w:t>§ 50.</w:t>
      </w:r>
      <w:r w:rsidRPr="00C43754">
        <w:rPr>
          <w:rStyle w:val="TextoNormalCaracter"/>
        </w:rPr>
        <w:t>-</w:t>
      </w:r>
      <w:r>
        <w:t xml:space="preserve"> Sentencia </w:t>
      </w:r>
      <w:hyperlink w:anchor="SENTENCIA_2012_198" w:history="1">
        <w:r w:rsidRPr="00C43754">
          <w:rPr>
            <w:rStyle w:val="TextoNormalCaracter"/>
          </w:rPr>
          <w:t>198/2012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17 de abril de 2012 (Rizvanov c. Azerbaijan)</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2" w:history="1">
        <w:r w:rsidRPr="00C43754">
          <w:rPr>
            <w:rStyle w:val="TextoNormalCaracter"/>
          </w:rPr>
          <w:t>182/2012</w:t>
        </w:r>
      </w:hyperlink>
      <w:r>
        <w:t>, f. 7.</w:t>
      </w:r>
    </w:p>
    <w:p w:rsidR="00C43754" w:rsidRDefault="00C43754" w:rsidP="00C43754">
      <w:pPr>
        <w:pStyle w:val="SangriaFrancesaArticulo"/>
      </w:pPr>
      <w:r w:rsidRPr="00C43754">
        <w:rPr>
          <w:rStyle w:val="TextoNormalNegritaCaracter"/>
        </w:rPr>
        <w:t>§ 47.</w:t>
      </w:r>
      <w:r w:rsidRPr="00C43754">
        <w:rPr>
          <w:rStyle w:val="TextoNormalCaracter"/>
        </w:rPr>
        <w:t>-</w:t>
      </w:r>
      <w:r>
        <w:t xml:space="preserve"> Sentencia </w:t>
      </w:r>
      <w:hyperlink w:anchor="SENTENCIA_2012_182" w:history="1">
        <w:r w:rsidRPr="00C43754">
          <w:rPr>
            <w:rStyle w:val="TextoNormalCaracter"/>
          </w:rPr>
          <w:t>182/2012</w:t>
        </w:r>
      </w:hyperlink>
      <w:r>
        <w:t>, f. 5.</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10 de mayo de 2012 (R.I.P. y D.L.P. c. Rumanía)</w:t>
      </w:r>
    </w:p>
    <w:p w:rsidR="00C43754" w:rsidRDefault="00C43754" w:rsidP="00C43754">
      <w:pPr>
        <w:pStyle w:val="SangriaFrancesaArticulo"/>
      </w:pPr>
      <w:r w:rsidRPr="00C43754">
        <w:rPr>
          <w:rStyle w:val="TextoNormalNegritaCaracter"/>
        </w:rPr>
        <w:t>§ 57.</w:t>
      </w:r>
      <w:r w:rsidRPr="00C43754">
        <w:rPr>
          <w:rStyle w:val="TextoNormalCaracter"/>
        </w:rPr>
        <w:t>-</w:t>
      </w:r>
      <w:r>
        <w:t xml:space="preserve"> Sentencia </w:t>
      </w:r>
      <w:hyperlink w:anchor="SENTENCIA_2012_182" w:history="1">
        <w:r w:rsidRPr="00C43754">
          <w:rPr>
            <w:rStyle w:val="TextoNormalCaracter"/>
          </w:rPr>
          <w:t>182/2012</w:t>
        </w:r>
      </w:hyperlink>
      <w:r>
        <w:t>, f. 7.</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24 de julio de 2012 (B.S. c. España)</w:t>
      </w:r>
    </w:p>
    <w:p w:rsidR="00C43754" w:rsidRDefault="00C43754" w:rsidP="00C43754">
      <w:pPr>
        <w:pStyle w:val="SangriaFrancesaArticulo"/>
      </w:pPr>
      <w:r w:rsidRPr="00C43754">
        <w:rPr>
          <w:rStyle w:val="TextoNormalNegritaCaracter"/>
        </w:rPr>
        <w:t>§ 40.</w:t>
      </w:r>
      <w:r w:rsidRPr="00C43754">
        <w:rPr>
          <w:rStyle w:val="TextoNormalCaracter"/>
        </w:rPr>
        <w:t>-</w:t>
      </w:r>
      <w:r>
        <w:t xml:space="preserve"> Sentencia </w:t>
      </w:r>
      <w:hyperlink w:anchor="SENTENCIA_2012_182" w:history="1">
        <w:r w:rsidRPr="00C43754">
          <w:rPr>
            <w:rStyle w:val="TextoNormalCaracter"/>
          </w:rPr>
          <w:t>182/2012</w:t>
        </w:r>
      </w:hyperlink>
      <w:r>
        <w:t>, f. 4.</w:t>
      </w:r>
    </w:p>
    <w:p w:rsidR="00C43754" w:rsidRDefault="00C43754" w:rsidP="00C43754">
      <w:pPr>
        <w:pStyle w:val="SangriaFrancesaArticulo"/>
      </w:pPr>
    </w:p>
    <w:p w:rsidR="00C43754" w:rsidRDefault="00C43754" w:rsidP="00C43754">
      <w:pPr>
        <w:pStyle w:val="TextoNormalNegritaCursivandice"/>
      </w:pPr>
      <w:r>
        <w:t>Sentencia del Tribunal Europeo de Derechos Humanos de 16 de octubre de 2012 (Otamendi Egiguren c. España)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82" w:history="1">
        <w:r w:rsidRPr="00C43754">
          <w:rPr>
            <w:rStyle w:val="TextoNormalCaracter"/>
          </w:rPr>
          <w:t>182/2012</w:t>
        </w:r>
      </w:hyperlink>
      <w:r>
        <w:t>, ff. 4, 7.</w:t>
      </w:r>
    </w:p>
    <w:p w:rsidR="00C43754" w:rsidRDefault="00C43754" w:rsidP="00C43754">
      <w:pPr>
        <w:pStyle w:val="TextoNormal"/>
      </w:pPr>
    </w:p>
    <w:p w:rsidR="00C43754" w:rsidRDefault="00C43754" w:rsidP="00C43754">
      <w:pPr>
        <w:pStyle w:val="SangriaFrancesaArticulo"/>
      </w:pPr>
      <w:bookmarkStart w:id="245" w:name="INDICE22924"/>
    </w:p>
    <w:bookmarkEnd w:id="245"/>
    <w:p w:rsidR="00C43754" w:rsidRDefault="00C43754" w:rsidP="00C43754">
      <w:pPr>
        <w:pStyle w:val="TextoIndiceNivel2"/>
        <w:suppressAutoHyphens/>
      </w:pPr>
      <w:r>
        <w:t>B) Tribunales de Justicia de las Comunidades Europeas y de la Unión Europea</w:t>
      </w:r>
    </w:p>
    <w:p w:rsidR="00C43754" w:rsidRDefault="00C43754" w:rsidP="00C43754">
      <w:pPr>
        <w:pStyle w:val="TextoIndiceNivel2"/>
      </w:pPr>
    </w:p>
    <w:p w:rsidR="00C43754" w:rsidRDefault="00C43754" w:rsidP="00C43754">
      <w:pPr>
        <w:pStyle w:val="TextoNormalNegritaCursivandice"/>
      </w:pPr>
      <w:r>
        <w:t>Sentencia del Tribunal de Justicia de las Comunidades Europeas de 5 de febrero de 1963 (Van Gend &amp; Loos, asunto 26/62)</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15 de julio de 1964 (Costa c. E.N.E.L., asunto 6/64)</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17 de diciembre de 1970 (Internationale Handelsgessellschaft c. Einfuhr, asunto C-11/70)</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13 de julio de 1972 (Comisión c. Italia, asunto 48/71)</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9 de marzo de 1978 (Simmenthal, asunto 106/77)</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14 de diciembre de 1982 (Waterkeyn, asunto 314-316/81)</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22 de junio de 1989 (Costanzo SpA c. Milán, asunto 103/88)</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5 de marzo de 1996 (Brasserie du pêcheur y Factortame, asuntos C-46/93 y C-48/93)</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17 de febrero de 1998 (Grant c. South-West Trains Ltd)</w:t>
      </w:r>
    </w:p>
    <w:p w:rsidR="00C43754" w:rsidRDefault="00C43754" w:rsidP="00C43754">
      <w:pPr>
        <w:pStyle w:val="SangriaFrancesaArticulo"/>
      </w:pPr>
      <w:r w:rsidRPr="00C43754">
        <w:rPr>
          <w:rStyle w:val="TextoNormalNegritaCaracter"/>
        </w:rPr>
        <w:lastRenderedPageBreak/>
        <w:t>En general.</w:t>
      </w:r>
      <w:r w:rsidRPr="00C43754">
        <w:rPr>
          <w:rStyle w:val="TextoNormalCaracter"/>
        </w:rPr>
        <w:t>-</w:t>
      </w:r>
      <w:r>
        <w:t xml:space="preserve"> Sentencia </w:t>
      </w:r>
      <w:hyperlink w:anchor="SENTENCIA_2012_198" w:history="1">
        <w:r w:rsidRPr="00C43754">
          <w:rPr>
            <w:rStyle w:val="TextoNormalCaracter"/>
          </w:rPr>
          <w:t>198/2012</w:t>
        </w:r>
      </w:hyperlink>
      <w:r>
        <w:t>, VP IV.</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24 de septiembre de 1998 (Comisión c. Francia, asunto C-35/97)</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19 de marzo de 2002 (Comisión c. Grecia, asunto C-426/98)</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9 de septiembre de 2003 (CIF, asunto C-198/01)</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7 de septiembre de 2004 (Petri Manninen, asunto C-319/02)</w:t>
      </w:r>
    </w:p>
    <w:p w:rsidR="00C43754" w:rsidRDefault="00C43754" w:rsidP="00C43754">
      <w:pPr>
        <w:pStyle w:val="SangriaFrancesaArticulo"/>
      </w:pPr>
      <w:r w:rsidRPr="00C43754">
        <w:rPr>
          <w:rStyle w:val="TextoNormalNegritaCaracter"/>
        </w:rPr>
        <w:t>§ 22.</w:t>
      </w:r>
      <w:r w:rsidRPr="00C43754">
        <w:rPr>
          <w:rStyle w:val="TextoNormalCaracter"/>
        </w:rPr>
        <w:t>-</w:t>
      </w:r>
      <w:r>
        <w:t xml:space="preserve"> Sentencia </w:t>
      </w:r>
      <w:hyperlink w:anchor="SENTENCIA_2012_210" w:history="1">
        <w:r w:rsidRPr="00C43754">
          <w:rPr>
            <w:rStyle w:val="TextoNormalCaracter"/>
          </w:rPr>
          <w:t>210/2012</w:t>
        </w:r>
      </w:hyperlink>
      <w:r>
        <w:t>, f. 9.</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3 de octubre de 2006 (Banca popolare di Cremona Soc. coop. arl c. Agenzia Entrate Ufficio Cremona)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210" w:history="1">
        <w:r w:rsidRPr="00C43754">
          <w:rPr>
            <w:rStyle w:val="TextoNormalCaracter"/>
          </w:rPr>
          <w:t>210/2012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7 de junio de 2007 (Comisión c. Grecia, asunto C-178/05)</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17 de julio de 2008 (Comisión c. España, asunto C-207/07)</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7.</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16 de diciembre de 2008 (Michaniki, asunto C-213/07)</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las Comunidades Europeas de 9 de julio de 2009 (Transportes Urbanos y Servicios Generales SAL c. Administración del Estado, asunto 118/08)</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 Unión Europea de 22 de junio de 2010 (Aziz Melki, asunto C-188/10 y Sélim Abdeli, asunto C-189/10)</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lastRenderedPageBreak/>
        <w:t>Sentencia del Tribunal de Justicia de la Unión Europea de 5 de octubre de 2010 (Elchinov, asunto C-173/09)</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45" w:history="1">
        <w:r w:rsidRPr="00C43754">
          <w:rPr>
            <w:rStyle w:val="TextoNormalCaracter"/>
          </w:rPr>
          <w:t>145/2012</w:t>
        </w:r>
      </w:hyperlink>
      <w:r>
        <w:t>, F. 5.</w:t>
      </w:r>
    </w:p>
    <w:p w:rsidR="00C43754" w:rsidRDefault="00C43754" w:rsidP="00C43754">
      <w:pPr>
        <w:pStyle w:val="SangriaFrancesaArticulo"/>
      </w:pPr>
    </w:p>
    <w:p w:rsidR="00C43754" w:rsidRDefault="00C43754" w:rsidP="00C43754">
      <w:pPr>
        <w:pStyle w:val="TextoNormalNegritaCursivandice"/>
      </w:pPr>
      <w:r>
        <w:t>Sentencia del Tribunal de Justicia de la Unión Europea de 25 de octubre de 2012 (Comisión Europea c. Reino de Bélgica)</w:t>
      </w:r>
    </w:p>
    <w:p w:rsidR="00C43754" w:rsidRDefault="00C43754" w:rsidP="00C43754">
      <w:pPr>
        <w:pStyle w:val="SangriaFrancesaArticulo"/>
      </w:pPr>
      <w:r w:rsidRPr="00C43754">
        <w:rPr>
          <w:rStyle w:val="TextoNormalNegritaCaracter"/>
        </w:rPr>
        <w:t>§ 36.</w:t>
      </w:r>
      <w:r w:rsidRPr="00C43754">
        <w:rPr>
          <w:rStyle w:val="TextoNormalCaracter"/>
        </w:rPr>
        <w:t>-</w:t>
      </w:r>
      <w:r>
        <w:t xml:space="preserve"> Sentencia </w:t>
      </w:r>
      <w:hyperlink w:anchor="SENTENCIA_2012_210" w:history="1">
        <w:r w:rsidRPr="00C43754">
          <w:rPr>
            <w:rStyle w:val="TextoNormalCaracter"/>
          </w:rPr>
          <w:t>210/2012</w:t>
        </w:r>
      </w:hyperlink>
      <w:r>
        <w:t>, f. 9.</w:t>
      </w:r>
    </w:p>
    <w:p w:rsidR="00C43754" w:rsidRDefault="00C43754" w:rsidP="00C43754">
      <w:pPr>
        <w:pStyle w:val="TextoNormal"/>
      </w:pPr>
    </w:p>
    <w:p w:rsidR="00C43754" w:rsidRDefault="00C43754" w:rsidP="00C43754">
      <w:pPr>
        <w:pStyle w:val="SangriaFrancesaArticulo"/>
      </w:pPr>
      <w:bookmarkStart w:id="246" w:name="INDICE22925"/>
    </w:p>
    <w:bookmarkEnd w:id="246"/>
    <w:p w:rsidR="00C43754" w:rsidRDefault="00C43754" w:rsidP="00C43754">
      <w:pPr>
        <w:pStyle w:val="TextoIndiceNivel2"/>
        <w:suppressAutoHyphens/>
      </w:pPr>
      <w:r>
        <w:t>C) Tribunal Supremo</w:t>
      </w:r>
    </w:p>
    <w:p w:rsidR="00C43754" w:rsidRDefault="00C43754" w:rsidP="00C43754">
      <w:pPr>
        <w:pStyle w:val="TextoIndiceNivel2"/>
      </w:pPr>
    </w:p>
    <w:p w:rsidR="00C43754" w:rsidRDefault="00C43754" w:rsidP="00C43754">
      <w:pPr>
        <w:pStyle w:val="TextoNormalNegritaCursivandice"/>
      </w:pPr>
      <w:r>
        <w:t>Sentencia de la Sala de lo Contencioso-Administrativo del Tribunal Supremo de 14 de octubre de 2009</w:t>
      </w:r>
    </w:p>
    <w:p w:rsidR="00C43754" w:rsidRDefault="00C43754" w:rsidP="00C43754">
      <w:pPr>
        <w:pStyle w:val="SangriaFrancesaArticulo"/>
      </w:pPr>
      <w:r>
        <w:t xml:space="preserve">Sentencia </w:t>
      </w:r>
      <w:hyperlink w:anchor="SENTENCIA_2012_187" w:history="1">
        <w:r w:rsidRPr="00C43754">
          <w:rPr>
            <w:rStyle w:val="TextoNormalCaracter"/>
          </w:rPr>
          <w:t>187/2012</w:t>
        </w:r>
      </w:hyperlink>
      <w:r>
        <w:t xml:space="preserve"> (anula).</w:t>
      </w:r>
    </w:p>
    <w:p w:rsidR="00C43754" w:rsidRDefault="00C43754" w:rsidP="00C43754">
      <w:pPr>
        <w:pStyle w:val="SangriaFrancesaArticulo"/>
      </w:pPr>
    </w:p>
    <w:p w:rsidR="00C43754" w:rsidRDefault="00C43754" w:rsidP="00C43754">
      <w:pPr>
        <w:pStyle w:val="TextoNormalNegritaCursivandice"/>
      </w:pPr>
      <w:r>
        <w:t>Auto de la Sala de lo Contencioso-Administrativo del Tribunal Supremo de 14 de octubre de 2010</w:t>
      </w:r>
    </w:p>
    <w:p w:rsidR="00C43754" w:rsidRDefault="00C43754" w:rsidP="00C43754">
      <w:pPr>
        <w:pStyle w:val="SangriaFrancesaArticulo"/>
      </w:pPr>
      <w:r>
        <w:t xml:space="preserve">Sentencia </w:t>
      </w:r>
      <w:hyperlink w:anchor="SENTENCIA_2012_188" w:history="1">
        <w:r w:rsidRPr="00C43754">
          <w:rPr>
            <w:rStyle w:val="TextoNormalCaracter"/>
          </w:rPr>
          <w:t>188/2012</w:t>
        </w:r>
      </w:hyperlink>
      <w:r>
        <w:t xml:space="preserve"> (anula).</w:t>
      </w:r>
    </w:p>
    <w:p w:rsidR="00C43754" w:rsidRDefault="00C43754" w:rsidP="00C43754">
      <w:pPr>
        <w:pStyle w:val="SangriaFrancesaArticulo"/>
      </w:pPr>
    </w:p>
    <w:p w:rsidR="00C43754" w:rsidRDefault="00C43754" w:rsidP="00C43754">
      <w:pPr>
        <w:pStyle w:val="TextoNormalNegritaCursivandice"/>
      </w:pPr>
      <w:r>
        <w:t>Auto de la Sala de lo Social del Tribunal Supremo de 25 de octubre de 2011 (recurso de casación para la unificación de doctrina núm. 1042-2011)</w:t>
      </w:r>
    </w:p>
    <w:p w:rsidR="00C43754" w:rsidRDefault="00C43754" w:rsidP="00C43754">
      <w:pPr>
        <w:pStyle w:val="SangriaFrancesaArticulo"/>
      </w:pPr>
      <w:r>
        <w:t xml:space="preserve">Sentencia </w:t>
      </w:r>
      <w:hyperlink w:anchor="SENTENCIA_2012_220" w:history="1">
        <w:r w:rsidRPr="00C43754">
          <w:rPr>
            <w:rStyle w:val="TextoNormalCaracter"/>
          </w:rPr>
          <w:t>220/2012</w:t>
        </w:r>
      </w:hyperlink>
      <w:r>
        <w:t xml:space="preserve"> (anula).</w:t>
      </w:r>
    </w:p>
    <w:p w:rsidR="00C43754" w:rsidRDefault="00C43754" w:rsidP="00C43754">
      <w:pPr>
        <w:pStyle w:val="TextoNormal"/>
      </w:pPr>
    </w:p>
    <w:p w:rsidR="00C43754" w:rsidRDefault="00C43754" w:rsidP="00C43754">
      <w:pPr>
        <w:pStyle w:val="SangriaFrancesaArticulo"/>
      </w:pPr>
      <w:bookmarkStart w:id="247" w:name="INDICE22926"/>
    </w:p>
    <w:bookmarkEnd w:id="247"/>
    <w:p w:rsidR="00C43754" w:rsidRDefault="00C43754" w:rsidP="00C43754">
      <w:pPr>
        <w:pStyle w:val="TextoIndiceNivel2"/>
        <w:suppressAutoHyphens/>
      </w:pPr>
      <w:r>
        <w:t>D) Otros Tribunales</w:t>
      </w:r>
    </w:p>
    <w:p w:rsidR="00C43754" w:rsidRDefault="00C43754" w:rsidP="00C43754">
      <w:pPr>
        <w:pStyle w:val="TextoIndiceNivel2"/>
      </w:pPr>
    </w:p>
    <w:p w:rsidR="00C43754" w:rsidRDefault="00C43754" w:rsidP="00C43754">
      <w:pPr>
        <w:pStyle w:val="TextoNormalNegritaCursivandice"/>
      </w:pPr>
      <w:r>
        <w:t>Sentencia del Consejo Privado de Canadá, de 9 de diciembre de 1930 (Edwards c. A.G. Canadá)</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Sentencia de la Corte Suprema de Massachusetts en Estados Unidos de 18 de noviembre de 2003 (Hillary Goodridge y otros c. Departamento de salud pública)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Sentencia de la Corte Suprema de Connecticut de 10 de octubre de 2008 (Elizabeth Kerrigan y Commissioner of public health)</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t>Sentencia de la Corte Suprema de Iowa, de 3 de abril de 2009</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rsidP="00C43754">
      <w:pPr>
        <w:pStyle w:val="SangriaFrancesaArticulo"/>
      </w:pPr>
    </w:p>
    <w:p w:rsidR="00C43754" w:rsidRDefault="00C43754" w:rsidP="00C43754">
      <w:pPr>
        <w:pStyle w:val="TextoNormalNegritaCursivandice"/>
      </w:pPr>
      <w:r>
        <w:lastRenderedPageBreak/>
        <w:t>Sentencia del Tribunal Constitucional de Eslovenia de 2 de julio de 2009 (caso Blažc y Kern c. Eslovenia)</w:t>
      </w:r>
    </w:p>
    <w:p w:rsidR="00C43754" w:rsidRDefault="00C43754" w:rsidP="00C43754">
      <w:pPr>
        <w:pStyle w:val="SangriaFrancesaArticulo"/>
      </w:pPr>
      <w:r w:rsidRPr="00C43754">
        <w:rPr>
          <w:rStyle w:val="TextoNormalNegritaCaracter"/>
        </w:rPr>
        <w:t>En general.</w:t>
      </w:r>
      <w:r w:rsidRPr="00C43754">
        <w:rPr>
          <w:rStyle w:val="TextoNormalCaracter"/>
        </w:rPr>
        <w:t>-</w:t>
      </w:r>
      <w:r>
        <w:t xml:space="preserve"> Sentencia </w:t>
      </w:r>
      <w:hyperlink w:anchor="SENTENCIA_2012_198" w:history="1">
        <w:r w:rsidRPr="00C43754">
          <w:rPr>
            <w:rStyle w:val="TextoNormalCaracter"/>
          </w:rPr>
          <w:t>198/2012</w:t>
        </w:r>
      </w:hyperlink>
      <w:r>
        <w:t>, f. 9.</w:t>
      </w:r>
    </w:p>
    <w:p w:rsidR="00C43754" w:rsidRDefault="00C43754">
      <w:pPr>
        <w:spacing w:after="160" w:line="259" w:lineRule="auto"/>
        <w:rPr>
          <w:rFonts w:ascii="Times New Roman" w:eastAsia="Times New Roman" w:hAnsi="Times New Roman" w:cs="Times New Roman"/>
          <w:sz w:val="24"/>
          <w:szCs w:val="24"/>
          <w:lang w:eastAsia="es-ES"/>
        </w:rPr>
      </w:pPr>
      <w:r>
        <w:br w:type="page"/>
      </w:r>
    </w:p>
    <w:p w:rsidR="00C43754" w:rsidRDefault="00C43754" w:rsidP="00C43754">
      <w:pPr>
        <w:pStyle w:val="SangriaFrancesaArticulo"/>
      </w:pPr>
      <w:bookmarkStart w:id="248" w:name="INDICE5JERARQUICO"/>
      <w:bookmarkEnd w:id="248"/>
    </w:p>
    <w:p w:rsidR="002802E8" w:rsidRDefault="002802E8" w:rsidP="002802E8">
      <w:pPr>
        <w:pStyle w:val="TextoNormal"/>
      </w:pPr>
    </w:p>
    <w:p w:rsidR="002802E8" w:rsidRDefault="002802E8" w:rsidP="002802E8">
      <w:pPr>
        <w:pStyle w:val="TextoNormal"/>
      </w:pPr>
    </w:p>
    <w:p w:rsidR="002802E8" w:rsidRDefault="00D75634" w:rsidP="002802E8">
      <w:pPr>
        <w:pStyle w:val="Ttulondice"/>
      </w:pPr>
      <w:bookmarkStart w:id="249" w:name="INDICE5ALFABETICO"/>
      <w:bookmarkEnd w:id="249"/>
      <w:r>
        <w:t>7</w:t>
      </w:r>
      <w:r w:rsidR="002802E8">
        <w:t>. ÍNDICE ANALÍTICO</w:t>
      </w:r>
    </w:p>
    <w:p w:rsidR="002802E8" w:rsidRDefault="002802E8" w:rsidP="002802E8">
      <w:pPr>
        <w:pStyle w:val="TextoNormal"/>
      </w:pPr>
    </w:p>
    <w:p w:rsidR="002802E8" w:rsidRDefault="002802E8" w:rsidP="002802E8">
      <w:pPr>
        <w:pStyle w:val="Ttulondice"/>
      </w:pPr>
    </w:p>
    <w:p w:rsidR="002802E8" w:rsidRDefault="002802E8" w:rsidP="002802E8">
      <w:pPr>
        <w:pStyle w:val="Ttulondice"/>
      </w:pPr>
    </w:p>
    <w:p w:rsidR="002802E8" w:rsidRDefault="002802E8" w:rsidP="002802E8">
      <w:pPr>
        <w:pStyle w:val="Ttulondice"/>
      </w:pPr>
    </w:p>
    <w:p w:rsidR="002802E8" w:rsidRDefault="002802E8" w:rsidP="002802E8">
      <w:pPr>
        <w:pStyle w:val="Ttulondice"/>
      </w:pPr>
    </w:p>
    <w:p w:rsidR="002802E8" w:rsidRDefault="002802E8" w:rsidP="002802E8">
      <w:pPr>
        <w:pStyle w:val="Ttulondice"/>
      </w:pPr>
    </w:p>
    <w:p w:rsidR="002802E8" w:rsidRDefault="002802E8" w:rsidP="002802E8">
      <w:pPr>
        <w:pStyle w:val="Ttulondice"/>
      </w:pPr>
    </w:p>
    <w:p w:rsidR="002802E8" w:rsidRDefault="002802E8" w:rsidP="002802E8">
      <w:pPr>
        <w:pStyle w:val="Ttulondice"/>
      </w:pPr>
    </w:p>
    <w:p w:rsidR="002802E8" w:rsidRDefault="002802E8" w:rsidP="002802E8">
      <w:pPr>
        <w:pStyle w:val="TextoNormalNegritaCentrado"/>
      </w:pPr>
      <w:r>
        <w:t>A</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250" w:name="DESCRIPTORALFABETICO96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"DESCRIPTOR969" </w:instrText>
      </w:r>
      <w:r w:rsidR="00037BE4" w:rsidRPr="002802E8">
        <w:rPr>
          <w:rStyle w:val="TextoNormalNegritaCaracter"/>
        </w:rPr>
      </w:r>
      <w:r w:rsidRPr="002802E8">
        <w:rPr>
          <w:rStyle w:val="TextoNormalNegritaCaracter"/>
        </w:rPr>
        <w:fldChar w:fldCharType="separate"/>
      </w:r>
      <w:bookmarkEnd w:id="250"/>
      <w:r w:rsidRPr="002802E8">
        <w:rPr>
          <w:rStyle w:val="TextoNormalNegritaCaracter"/>
        </w:rPr>
        <w:t>Abono de prisión provisional (Descriptor Nº 969)</w:t>
      </w:r>
      <w:r w:rsidRPr="002802E8">
        <w:rPr>
          <w:rStyle w:val="TextoNormalNegritaCaracter"/>
        </w:rPr>
        <w:fldChar w:fldCharType="end"/>
      </w:r>
      <w:r w:rsidRPr="002802E8">
        <w:rPr>
          <w:rStyle w:val="TextoNormalCaracter"/>
        </w:rPr>
        <w:t xml:space="preserve">, Sentencias </w:t>
      </w:r>
      <w:hyperlink w:anchor="SENTENCIA_2012_158" w:history="1">
        <w:r w:rsidRPr="002802E8">
          <w:rPr>
            <w:rStyle w:val="TextoNormalCaracter"/>
          </w:rPr>
          <w:t>158/2012</w:t>
        </w:r>
      </w:hyperlink>
      <w:r w:rsidRPr="002802E8">
        <w:rPr>
          <w:rStyle w:val="TextoNormalCaracter"/>
        </w:rPr>
        <w:t xml:space="preserve">, ff. 1 a 4; </w:t>
      </w:r>
      <w:hyperlink w:anchor="SENTENCIA_2012_193" w:history="1">
        <w:r w:rsidRPr="002802E8">
          <w:rPr>
            <w:rStyle w:val="TextoNormalCaracter"/>
          </w:rPr>
          <w:t>193/2012</w:t>
        </w:r>
      </w:hyperlink>
      <w:r w:rsidRPr="002802E8">
        <w:rPr>
          <w:rStyle w:val="TextoNormalCaracter"/>
        </w:rPr>
        <w:t xml:space="preserve">, f. 5; </w:t>
      </w:r>
      <w:hyperlink w:anchor="SENTENCIA_2012_221" w:history="1">
        <w:r w:rsidRPr="002802E8">
          <w:rPr>
            <w:rStyle w:val="TextoNormalCaracter"/>
          </w:rPr>
          <w:t>221/2012</w:t>
        </w:r>
      </w:hyperlink>
      <w:r w:rsidRPr="002802E8">
        <w:rPr>
          <w:rStyle w:val="TextoNormalCaracter"/>
        </w:rPr>
        <w:t xml:space="preserve">, f. 1; </w:t>
      </w:r>
      <w:hyperlink w:anchor="SENTENCIA_2012_229" w:history="1">
        <w:r w:rsidRPr="002802E8">
          <w:rPr>
            <w:rStyle w:val="TextoNormalCaracter"/>
          </w:rPr>
          <w:t>229/2012</w:t>
        </w:r>
      </w:hyperlink>
      <w:r w:rsidRPr="002802E8">
        <w:rPr>
          <w:rStyle w:val="TextoNormalCaracter"/>
        </w:rPr>
        <w:t>, ff. 2, 3.</w:t>
      </w:r>
    </w:p>
    <w:bookmarkStart w:id="251" w:name="DESCRIPTORALFABETICO25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"DESCRIPTOR254" </w:instrText>
      </w:r>
      <w:r w:rsidR="00037BE4" w:rsidRPr="002802E8">
        <w:rPr>
          <w:rStyle w:val="TextoNormalNegritaCaracter"/>
        </w:rPr>
      </w:r>
      <w:r w:rsidRPr="002802E8">
        <w:rPr>
          <w:rStyle w:val="TextoNormalNegritaCaracter"/>
        </w:rPr>
        <w:fldChar w:fldCharType="separate"/>
      </w:r>
      <w:bookmarkEnd w:id="251"/>
      <w:r w:rsidRPr="002802E8">
        <w:rPr>
          <w:rStyle w:val="TextoNormalNegritaCaracter"/>
        </w:rPr>
        <w:t>Abstención de magistrados del Tribunal Constitucional (Descriptor Nº 254)</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Acepta, </w:t>
      </w:r>
      <w:r w:rsidRPr="002802E8">
        <w:rPr>
          <w:rStyle w:val="TextoNormalCaracter"/>
        </w:rPr>
        <w:t xml:space="preserve">Autos </w:t>
      </w:r>
      <w:hyperlink w:anchor="AUTO_2012_140" w:history="1">
        <w:r w:rsidRPr="002802E8">
          <w:rPr>
            <w:rStyle w:val="TextoNormalCaracter"/>
          </w:rPr>
          <w:t>140/2012</w:t>
        </w:r>
      </w:hyperlink>
      <w:r w:rsidRPr="002802E8">
        <w:rPr>
          <w:rStyle w:val="TextoNormalCaracter"/>
        </w:rPr>
        <w:t xml:space="preserve">, f. único; </w:t>
      </w:r>
      <w:hyperlink w:anchor="AUTO_2012_159" w:history="1">
        <w:r w:rsidRPr="002802E8">
          <w:rPr>
            <w:rStyle w:val="TextoNormalCaracter"/>
          </w:rPr>
          <w:t>159/2012</w:t>
        </w:r>
      </w:hyperlink>
      <w:r w:rsidRPr="002802E8">
        <w:rPr>
          <w:rStyle w:val="TextoNormalCaracter"/>
        </w:rPr>
        <w:t xml:space="preserve">, f. único; </w:t>
      </w:r>
      <w:hyperlink w:anchor="AUTO_2012_160" w:history="1">
        <w:r w:rsidRPr="002802E8">
          <w:rPr>
            <w:rStyle w:val="TextoNormalCaracter"/>
          </w:rPr>
          <w:t>160/2012</w:t>
        </w:r>
      </w:hyperlink>
      <w:r w:rsidRPr="002802E8">
        <w:rPr>
          <w:rStyle w:val="TextoNormalCaracter"/>
        </w:rPr>
        <w:t xml:space="preserve">, f. único; </w:t>
      </w:r>
      <w:hyperlink w:anchor="AUTO_2012_166" w:history="1">
        <w:r w:rsidRPr="002802E8">
          <w:rPr>
            <w:rStyle w:val="TextoNormalCaracter"/>
          </w:rPr>
          <w:t>166/2012</w:t>
        </w:r>
      </w:hyperlink>
      <w:r w:rsidRPr="002802E8">
        <w:rPr>
          <w:rStyle w:val="TextoNormalCaracter"/>
        </w:rPr>
        <w:t xml:space="preserve">, f. único; </w:t>
      </w:r>
      <w:hyperlink w:anchor="AUTO_2012_167" w:history="1">
        <w:r w:rsidRPr="002802E8">
          <w:rPr>
            <w:rStyle w:val="TextoNormalCaracter"/>
          </w:rPr>
          <w:t>167/2012</w:t>
        </w:r>
      </w:hyperlink>
      <w:r w:rsidRPr="002802E8">
        <w:rPr>
          <w:rStyle w:val="TextoNormalCaracter"/>
        </w:rPr>
        <w:t xml:space="preserve">, f. único; </w:t>
      </w:r>
      <w:hyperlink w:anchor="AUTO_2012_168" w:history="1">
        <w:r w:rsidRPr="002802E8">
          <w:rPr>
            <w:rStyle w:val="TextoNormalCaracter"/>
          </w:rPr>
          <w:t>168/2012</w:t>
        </w:r>
      </w:hyperlink>
      <w:r w:rsidRPr="002802E8">
        <w:rPr>
          <w:rStyle w:val="TextoNormalCaracter"/>
        </w:rPr>
        <w:t xml:space="preserve">, f. único; </w:t>
      </w:r>
      <w:hyperlink w:anchor="AUTO_2012_169" w:history="1">
        <w:r w:rsidRPr="002802E8">
          <w:rPr>
            <w:rStyle w:val="TextoNormalCaracter"/>
          </w:rPr>
          <w:t>169/2012</w:t>
        </w:r>
      </w:hyperlink>
      <w:r w:rsidRPr="002802E8">
        <w:rPr>
          <w:rStyle w:val="TextoNormalCaracter"/>
        </w:rPr>
        <w:t xml:space="preserve">, f. único; </w:t>
      </w:r>
      <w:hyperlink w:anchor="AUTO_2012_170" w:history="1">
        <w:r w:rsidRPr="002802E8">
          <w:rPr>
            <w:rStyle w:val="TextoNormalCaracter"/>
          </w:rPr>
          <w:t>170/2012</w:t>
        </w:r>
      </w:hyperlink>
      <w:r w:rsidRPr="002802E8">
        <w:rPr>
          <w:rStyle w:val="TextoNormalCaracter"/>
        </w:rPr>
        <w:t xml:space="preserve">, f. único; </w:t>
      </w:r>
      <w:hyperlink w:anchor="AUTO_2012_171" w:history="1">
        <w:r w:rsidRPr="002802E8">
          <w:rPr>
            <w:rStyle w:val="TextoNormalCaracter"/>
          </w:rPr>
          <w:t>171/2012</w:t>
        </w:r>
      </w:hyperlink>
      <w:r w:rsidRPr="002802E8">
        <w:rPr>
          <w:rStyle w:val="TextoNormalCaracter"/>
        </w:rPr>
        <w:t xml:space="preserve">, f. único; </w:t>
      </w:r>
      <w:hyperlink w:anchor="AUTO_2012_172" w:history="1">
        <w:r w:rsidRPr="002802E8">
          <w:rPr>
            <w:rStyle w:val="TextoNormalCaracter"/>
          </w:rPr>
          <w:t>172/2012</w:t>
        </w:r>
      </w:hyperlink>
      <w:r w:rsidRPr="002802E8">
        <w:rPr>
          <w:rStyle w:val="TextoNormalCaracter"/>
        </w:rPr>
        <w:t xml:space="preserve">, f. único; </w:t>
      </w:r>
      <w:hyperlink w:anchor="AUTO_2012_173" w:history="1">
        <w:r w:rsidRPr="002802E8">
          <w:rPr>
            <w:rStyle w:val="TextoNormalCaracter"/>
          </w:rPr>
          <w:t>173/2012</w:t>
        </w:r>
      </w:hyperlink>
      <w:r w:rsidRPr="002802E8">
        <w:rPr>
          <w:rStyle w:val="TextoNormalCaracter"/>
        </w:rPr>
        <w:t xml:space="preserve">, f. único; </w:t>
      </w:r>
      <w:hyperlink w:anchor="AUTO_2012_174" w:history="1">
        <w:r w:rsidRPr="002802E8">
          <w:rPr>
            <w:rStyle w:val="TextoNormalCaracter"/>
          </w:rPr>
          <w:t>174/2012</w:t>
        </w:r>
      </w:hyperlink>
      <w:r w:rsidRPr="002802E8">
        <w:rPr>
          <w:rStyle w:val="TextoNormalCaracter"/>
        </w:rPr>
        <w:t xml:space="preserve">, f. único; </w:t>
      </w:r>
      <w:hyperlink w:anchor="AUTO_2012_179" w:history="1">
        <w:r w:rsidRPr="002802E8">
          <w:rPr>
            <w:rStyle w:val="TextoNormalCaracter"/>
          </w:rPr>
          <w:t>179/2012</w:t>
        </w:r>
      </w:hyperlink>
      <w:r w:rsidRPr="002802E8">
        <w:rPr>
          <w:rStyle w:val="TextoNormalCaracter"/>
        </w:rPr>
        <w:t xml:space="preserve">, f. único; </w:t>
      </w:r>
      <w:hyperlink w:anchor="AUTO_2012_180" w:history="1">
        <w:r w:rsidRPr="002802E8">
          <w:rPr>
            <w:rStyle w:val="TextoNormalCaracter"/>
          </w:rPr>
          <w:t>180/2012</w:t>
        </w:r>
      </w:hyperlink>
      <w:r w:rsidRPr="002802E8">
        <w:rPr>
          <w:rStyle w:val="TextoNormalCaracter"/>
        </w:rPr>
        <w:t xml:space="preserve">, f. único; </w:t>
      </w:r>
      <w:hyperlink w:anchor="AUTO_2012_181" w:history="1">
        <w:r w:rsidRPr="002802E8">
          <w:rPr>
            <w:rStyle w:val="TextoNormalCaracter"/>
          </w:rPr>
          <w:t>181/2012</w:t>
        </w:r>
      </w:hyperlink>
      <w:r w:rsidRPr="002802E8">
        <w:rPr>
          <w:rStyle w:val="TextoNormalCaracter"/>
        </w:rPr>
        <w:t xml:space="preserve">, f. único; </w:t>
      </w:r>
      <w:hyperlink w:anchor="AUTO_2012_182" w:history="1">
        <w:r w:rsidRPr="002802E8">
          <w:rPr>
            <w:rStyle w:val="TextoNormalCaracter"/>
          </w:rPr>
          <w:t>182/2012</w:t>
        </w:r>
      </w:hyperlink>
      <w:r w:rsidRPr="002802E8">
        <w:rPr>
          <w:rStyle w:val="TextoNormalCaracter"/>
        </w:rPr>
        <w:t xml:space="preserve">, f. único; </w:t>
      </w:r>
      <w:hyperlink w:anchor="AUTO_2012_183" w:history="1">
        <w:r w:rsidRPr="002802E8">
          <w:rPr>
            <w:rStyle w:val="TextoNormalCaracter"/>
          </w:rPr>
          <w:t>183/2012</w:t>
        </w:r>
      </w:hyperlink>
      <w:r w:rsidRPr="002802E8">
        <w:rPr>
          <w:rStyle w:val="TextoNormalCaracter"/>
        </w:rPr>
        <w:t xml:space="preserve">, f. único; </w:t>
      </w:r>
      <w:hyperlink w:anchor="AUTO_2012_189" w:history="1">
        <w:r w:rsidRPr="002802E8">
          <w:rPr>
            <w:rStyle w:val="TextoNormalCaracter"/>
          </w:rPr>
          <w:t>189/2012</w:t>
        </w:r>
      </w:hyperlink>
      <w:r w:rsidRPr="002802E8">
        <w:rPr>
          <w:rStyle w:val="TextoNormalCaracter"/>
        </w:rPr>
        <w:t xml:space="preserve">, f. único; </w:t>
      </w:r>
      <w:hyperlink w:anchor="AUTO_2012_190" w:history="1">
        <w:r w:rsidRPr="002802E8">
          <w:rPr>
            <w:rStyle w:val="TextoNormalCaracter"/>
          </w:rPr>
          <w:t>190/2012</w:t>
        </w:r>
      </w:hyperlink>
      <w:r w:rsidRPr="002802E8">
        <w:rPr>
          <w:rStyle w:val="TextoNormalCaracter"/>
        </w:rPr>
        <w:t xml:space="preserve">, f. único; </w:t>
      </w:r>
      <w:hyperlink w:anchor="AUTO_2012_192" w:history="1">
        <w:r w:rsidRPr="002802E8">
          <w:rPr>
            <w:rStyle w:val="TextoNormalCaracter"/>
          </w:rPr>
          <w:t>192/2012</w:t>
        </w:r>
      </w:hyperlink>
      <w:r w:rsidRPr="002802E8">
        <w:rPr>
          <w:rStyle w:val="TextoNormalCaracter"/>
        </w:rPr>
        <w:t xml:space="preserve">, f. único; </w:t>
      </w:r>
      <w:hyperlink w:anchor="AUTO_2012_194" w:history="1">
        <w:r w:rsidRPr="002802E8">
          <w:rPr>
            <w:rStyle w:val="TextoNormalCaracter"/>
          </w:rPr>
          <w:t>194/2012</w:t>
        </w:r>
      </w:hyperlink>
      <w:r w:rsidRPr="002802E8">
        <w:rPr>
          <w:rStyle w:val="TextoNormalCaracter"/>
        </w:rPr>
        <w:t xml:space="preserve">, f. único; </w:t>
      </w:r>
      <w:hyperlink w:anchor="AUTO_2012_196" w:history="1">
        <w:r w:rsidRPr="002802E8">
          <w:rPr>
            <w:rStyle w:val="TextoNormalCaracter"/>
          </w:rPr>
          <w:t>196/2012</w:t>
        </w:r>
      </w:hyperlink>
      <w:r w:rsidRPr="002802E8">
        <w:rPr>
          <w:rStyle w:val="TextoNormalCaracter"/>
        </w:rPr>
        <w:t xml:space="preserve">, f. único; </w:t>
      </w:r>
      <w:hyperlink w:anchor="AUTO_2012_198" w:history="1">
        <w:r w:rsidRPr="002802E8">
          <w:rPr>
            <w:rStyle w:val="TextoNormalCaracter"/>
          </w:rPr>
          <w:t>198/2012</w:t>
        </w:r>
      </w:hyperlink>
      <w:r w:rsidRPr="002802E8">
        <w:rPr>
          <w:rStyle w:val="TextoNormalCaracter"/>
        </w:rPr>
        <w:t xml:space="preserve">, f. único; </w:t>
      </w:r>
      <w:hyperlink w:anchor="AUTO_2012_214" w:history="1">
        <w:r w:rsidRPr="002802E8">
          <w:rPr>
            <w:rStyle w:val="TextoNormalCaracter"/>
          </w:rPr>
          <w:t>214/2012</w:t>
        </w:r>
      </w:hyperlink>
      <w:r w:rsidRPr="002802E8">
        <w:rPr>
          <w:rStyle w:val="TextoNormalCaracter"/>
        </w:rPr>
        <w:t xml:space="preserve">, f. único; </w:t>
      </w:r>
      <w:hyperlink w:anchor="AUTO_2012_221" w:history="1">
        <w:r w:rsidRPr="002802E8">
          <w:rPr>
            <w:rStyle w:val="TextoNormalCaracter"/>
          </w:rPr>
          <w:t>221/2012</w:t>
        </w:r>
      </w:hyperlink>
      <w:r w:rsidRPr="002802E8">
        <w:rPr>
          <w:rStyle w:val="TextoNormalCaracter"/>
        </w:rPr>
        <w:t xml:space="preserve">, f. único; </w:t>
      </w:r>
      <w:hyperlink w:anchor="AUTO_2012_222" w:history="1">
        <w:r w:rsidRPr="002802E8">
          <w:rPr>
            <w:rStyle w:val="TextoNormalCaracter"/>
          </w:rPr>
          <w:t>222/2012</w:t>
        </w:r>
      </w:hyperlink>
      <w:r w:rsidRPr="002802E8">
        <w:rPr>
          <w:rStyle w:val="TextoNormalCaracter"/>
        </w:rPr>
        <w:t xml:space="preserve">, f. único; </w:t>
      </w:r>
      <w:hyperlink w:anchor="AUTO_2012_223" w:history="1">
        <w:r w:rsidRPr="002802E8">
          <w:rPr>
            <w:rStyle w:val="TextoNormalCaracter"/>
          </w:rPr>
          <w:t>223/2012</w:t>
        </w:r>
      </w:hyperlink>
      <w:r w:rsidRPr="002802E8">
        <w:rPr>
          <w:rStyle w:val="TextoNormalCaracter"/>
        </w:rPr>
        <w:t xml:space="preserve">, f. único; </w:t>
      </w:r>
      <w:hyperlink w:anchor="AUTO_2012_224" w:history="1">
        <w:r w:rsidRPr="002802E8">
          <w:rPr>
            <w:rStyle w:val="TextoNormalCaracter"/>
          </w:rPr>
          <w:t>224/2012</w:t>
        </w:r>
      </w:hyperlink>
      <w:r w:rsidRPr="002802E8">
        <w:rPr>
          <w:rStyle w:val="TextoNormalCaracter"/>
        </w:rPr>
        <w:t xml:space="preserve">, f. único; </w:t>
      </w:r>
      <w:hyperlink w:anchor="AUTO_2012_225" w:history="1">
        <w:r w:rsidRPr="002802E8">
          <w:rPr>
            <w:rStyle w:val="TextoNormalCaracter"/>
          </w:rPr>
          <w:t>225/2012</w:t>
        </w:r>
      </w:hyperlink>
      <w:r w:rsidRPr="002802E8">
        <w:rPr>
          <w:rStyle w:val="TextoNormalCaracter"/>
        </w:rPr>
        <w:t xml:space="preserve">, f. único; </w:t>
      </w:r>
      <w:hyperlink w:anchor="AUTO_2012_236" w:history="1">
        <w:r w:rsidRPr="002802E8">
          <w:rPr>
            <w:rStyle w:val="TextoNormalCaracter"/>
          </w:rPr>
          <w:t>236/2012</w:t>
        </w:r>
      </w:hyperlink>
      <w:r w:rsidRPr="002802E8">
        <w:rPr>
          <w:rStyle w:val="TextoNormalCaracter"/>
        </w:rPr>
        <w:t xml:space="preserve">, f. único; </w:t>
      </w:r>
      <w:hyperlink w:anchor="AUTO_2012_241" w:history="1">
        <w:r w:rsidRPr="002802E8">
          <w:rPr>
            <w:rStyle w:val="TextoNormalCaracter"/>
          </w:rPr>
          <w:t>241/2012</w:t>
        </w:r>
      </w:hyperlink>
      <w:r w:rsidRPr="002802E8">
        <w:rPr>
          <w:rStyle w:val="TextoNormalCaracter"/>
        </w:rPr>
        <w:t xml:space="preserve">, f. único; </w:t>
      </w:r>
      <w:hyperlink w:anchor="AUTO_2012_243" w:history="1">
        <w:r w:rsidRPr="002802E8">
          <w:rPr>
            <w:rStyle w:val="TextoNormalCaracter"/>
          </w:rPr>
          <w:t>243/2012</w:t>
        </w:r>
      </w:hyperlink>
      <w:r w:rsidRPr="002802E8">
        <w:rPr>
          <w:rStyle w:val="TextoNormalCaracter"/>
        </w:rPr>
        <w:t>, f. único.</w:t>
      </w:r>
    </w:p>
    <w:bookmarkStart w:id="252" w:name="DESCRIPTORALFABETICO83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"DESCRIPTOR838" </w:instrText>
      </w:r>
      <w:r w:rsidR="00037BE4" w:rsidRPr="002802E8">
        <w:rPr>
          <w:rStyle w:val="TextoNormalNegritaCaracter"/>
        </w:rPr>
      </w:r>
      <w:r w:rsidRPr="002802E8">
        <w:rPr>
          <w:rStyle w:val="TextoNormalNegritaCaracter"/>
        </w:rPr>
        <w:fldChar w:fldCharType="separate"/>
      </w:r>
      <w:bookmarkEnd w:id="252"/>
      <w:r w:rsidRPr="002802E8">
        <w:rPr>
          <w:rStyle w:val="TextoNormalNegritaCaracter"/>
        </w:rPr>
        <w:t>Abstención y recusación de jueces y magistrados (Descriptor Nº 838)</w:t>
      </w:r>
      <w:r w:rsidRPr="002802E8">
        <w:rPr>
          <w:rStyle w:val="TextoNormalNegritaCaracter"/>
        </w:rPr>
        <w:fldChar w:fldCharType="end"/>
      </w:r>
      <w:r w:rsidRPr="002802E8">
        <w:rPr>
          <w:rStyle w:val="TextoNormalCaracter"/>
        </w:rPr>
        <w:t xml:space="preserve">, Auto </w:t>
      </w:r>
      <w:hyperlink w:anchor="AUTO_2012_167" w:history="1">
        <w:r w:rsidRPr="002802E8">
          <w:rPr>
            <w:rStyle w:val="TextoNormalCaracter"/>
          </w:rPr>
          <w:t>167/2012</w:t>
        </w:r>
      </w:hyperlink>
      <w:r w:rsidRPr="002802E8">
        <w:rPr>
          <w:rStyle w:val="TextoNormalCaracter"/>
        </w:rPr>
        <w:t>, f. único.</w:t>
      </w:r>
    </w:p>
    <w:bookmarkStart w:id="253" w:name="DESCRIPTORALFABETICO61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"DESCRIPTOR615" </w:instrText>
      </w:r>
      <w:r w:rsidR="00037BE4" w:rsidRPr="002802E8">
        <w:rPr>
          <w:rStyle w:val="TextoNormalNegritaCaracter"/>
        </w:rPr>
      </w:r>
      <w:r w:rsidRPr="002802E8">
        <w:rPr>
          <w:rStyle w:val="TextoNormalNegritaCaracter"/>
        </w:rPr>
        <w:fldChar w:fldCharType="separate"/>
      </w:r>
      <w:bookmarkEnd w:id="253"/>
      <w:r w:rsidRPr="002802E8">
        <w:rPr>
          <w:rStyle w:val="TextoNormalNegritaCaracter"/>
        </w:rPr>
        <w:t>Acceso a la función pública (Descriptor Nº 615)</w:t>
      </w:r>
      <w:r w:rsidRPr="002802E8">
        <w:rPr>
          <w:rStyle w:val="TextoNormalNegritaCaracter"/>
        </w:rPr>
        <w:fldChar w:fldCharType="end"/>
      </w:r>
      <w:r w:rsidRPr="002802E8">
        <w:rPr>
          <w:rStyle w:val="TextoNormalCaracter"/>
        </w:rPr>
        <w:t xml:space="preserve">, Sentencias </w:t>
      </w:r>
      <w:hyperlink w:anchor="SENTENCIA_2012_192" w:history="1">
        <w:r w:rsidRPr="002802E8">
          <w:rPr>
            <w:rStyle w:val="TextoNormalCaracter"/>
          </w:rPr>
          <w:t>192/2012</w:t>
        </w:r>
      </w:hyperlink>
      <w:r w:rsidRPr="002802E8">
        <w:rPr>
          <w:rStyle w:val="TextoNormalCaracter"/>
        </w:rPr>
        <w:t xml:space="preserve">, ff. 4, 5, VP; </w:t>
      </w:r>
      <w:hyperlink w:anchor="SENTENCIA_2012_224" w:history="1">
        <w:r w:rsidRPr="002802E8">
          <w:rPr>
            <w:rStyle w:val="TextoNormalCaracter"/>
          </w:rPr>
          <w:t>224/2012</w:t>
        </w:r>
      </w:hyperlink>
      <w:r w:rsidRPr="002802E8">
        <w:rPr>
          <w:rStyle w:val="TextoNormalCaracter"/>
        </w:rPr>
        <w:t>, ff. 9, 10.</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61" w:history="1">
        <w:r w:rsidRPr="002802E8">
          <w:rPr>
            <w:rStyle w:val="TextoNormalCaracter"/>
          </w:rPr>
          <w:t>161/2012</w:t>
        </w:r>
      </w:hyperlink>
      <w:r w:rsidRPr="002802E8">
        <w:rPr>
          <w:rStyle w:val="TextoNormalCaracter"/>
        </w:rPr>
        <w:t>, ff. 1, 3.</w:t>
      </w:r>
    </w:p>
    <w:bookmarkStart w:id="254" w:name="DESCRIPTORALFABETICO17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"DESCRIPTOR174" </w:instrText>
      </w:r>
      <w:r w:rsidR="00037BE4" w:rsidRPr="002802E8">
        <w:rPr>
          <w:rStyle w:val="TextoNormalNegritaCaracter"/>
        </w:rPr>
      </w:r>
      <w:r w:rsidRPr="002802E8">
        <w:rPr>
          <w:rStyle w:val="TextoNormalNegritaCaracter"/>
        </w:rPr>
        <w:fldChar w:fldCharType="separate"/>
      </w:r>
      <w:bookmarkEnd w:id="254"/>
      <w:r w:rsidRPr="002802E8">
        <w:rPr>
          <w:rStyle w:val="TextoNormalNegritaCaracter"/>
        </w:rPr>
        <w:t>Acceso a la justicia (Descriptor Nº 174)</w:t>
      </w:r>
      <w:r w:rsidRPr="002802E8">
        <w:rPr>
          <w:rStyle w:val="TextoNormalNegritaCaracter"/>
        </w:rPr>
        <w:fldChar w:fldCharType="end"/>
      </w:r>
      <w:r w:rsidRPr="002802E8">
        <w:rPr>
          <w:rStyle w:val="TextoNormalCaracter"/>
        </w:rPr>
        <w:t xml:space="preserve">, Sentencias </w:t>
      </w:r>
      <w:hyperlink w:anchor="SENTENCIA_2012_155" w:history="1">
        <w:r w:rsidRPr="002802E8">
          <w:rPr>
            <w:rStyle w:val="TextoNormalCaracter"/>
          </w:rPr>
          <w:t>155/2012</w:t>
        </w:r>
      </w:hyperlink>
      <w:r w:rsidRPr="002802E8">
        <w:rPr>
          <w:rStyle w:val="TextoNormalCaracter"/>
        </w:rPr>
        <w:t xml:space="preserve">, ff. 3, 4; </w:t>
      </w:r>
      <w:hyperlink w:anchor="SENTENCIA_2012_185" w:history="1">
        <w:r w:rsidRPr="002802E8">
          <w:rPr>
            <w:rStyle w:val="TextoNormalCaracter"/>
          </w:rPr>
          <w:t>185/2012</w:t>
        </w:r>
      </w:hyperlink>
      <w:r w:rsidRPr="002802E8">
        <w:rPr>
          <w:rStyle w:val="TextoNormalCaracter"/>
        </w:rPr>
        <w:t xml:space="preserve">, f. 7, VP I; </w:t>
      </w:r>
      <w:hyperlink w:anchor="SENTENCIA_2012_204" w:history="1">
        <w:r w:rsidRPr="002802E8">
          <w:rPr>
            <w:rStyle w:val="TextoNormalCaracter"/>
          </w:rPr>
          <w:t>204/2012</w:t>
        </w:r>
      </w:hyperlink>
      <w:r w:rsidRPr="002802E8">
        <w:rPr>
          <w:rStyle w:val="TextoNormalCaracter"/>
        </w:rPr>
        <w:t xml:space="preserve">, ff. 3, 4; </w:t>
      </w:r>
      <w:hyperlink w:anchor="SENTENCIA_2012_219" w:history="1">
        <w:r w:rsidRPr="002802E8">
          <w:rPr>
            <w:rStyle w:val="TextoNormalCaracter"/>
          </w:rPr>
          <w:t>219/2012</w:t>
        </w:r>
      </w:hyperlink>
      <w:r w:rsidRPr="002802E8">
        <w:rPr>
          <w:rStyle w:val="TextoNormalCaracter"/>
        </w:rPr>
        <w:t xml:space="preserve">, ff. 1 a 3; </w:t>
      </w:r>
      <w:hyperlink w:anchor="SENTENCIA_2012_231" w:history="1">
        <w:r w:rsidRPr="002802E8">
          <w:rPr>
            <w:rStyle w:val="TextoNormalCaracter"/>
          </w:rPr>
          <w:t>231/2012</w:t>
        </w:r>
      </w:hyperlink>
      <w:r w:rsidRPr="002802E8">
        <w:rPr>
          <w:rStyle w:val="TextoNormalCaracter"/>
        </w:rPr>
        <w:t>, ff. 1, 2, 3, 4.</w:t>
      </w:r>
    </w:p>
    <w:p w:rsidR="002802E8" w:rsidRPr="002802E8" w:rsidRDefault="002802E8" w:rsidP="002802E8">
      <w:pPr>
        <w:pStyle w:val="TextoNormalSangraFrancesa"/>
        <w:rPr>
          <w:rStyle w:val="TextoNormalCaracter"/>
        </w:rPr>
      </w:pPr>
      <w:r w:rsidRPr="002802E8">
        <w:rPr>
          <w:rStyle w:val="TextoNormalCursivaCaracter"/>
        </w:rPr>
        <w:t xml:space="preserve">    Vulnerado, </w:t>
      </w:r>
      <w:r w:rsidRPr="002802E8">
        <w:rPr>
          <w:rStyle w:val="TextoNormalCaracter"/>
        </w:rPr>
        <w:t xml:space="preserve">Sentencias </w:t>
      </w:r>
      <w:hyperlink w:anchor="SENTENCIA_2012_155" w:history="1">
        <w:r w:rsidRPr="002802E8">
          <w:rPr>
            <w:rStyle w:val="TextoNormalCaracter"/>
          </w:rPr>
          <w:t>155/2012</w:t>
        </w:r>
      </w:hyperlink>
      <w:r w:rsidRPr="002802E8">
        <w:rPr>
          <w:rStyle w:val="TextoNormalCaracter"/>
        </w:rPr>
        <w:t xml:space="preserve">, ff. 3, 4; </w:t>
      </w:r>
      <w:hyperlink w:anchor="SENTENCIA_2012_220" w:history="1">
        <w:r w:rsidRPr="002802E8">
          <w:rPr>
            <w:rStyle w:val="TextoNormalCaracter"/>
          </w:rPr>
          <w:t>220/2012</w:t>
        </w:r>
      </w:hyperlink>
      <w:r w:rsidRPr="002802E8">
        <w:rPr>
          <w:rStyle w:val="TextoNormalCaracter"/>
        </w:rPr>
        <w:t xml:space="preserve">, ff. 3, 4; </w:t>
      </w:r>
      <w:hyperlink w:anchor="SENTENCIA_2012_231" w:history="1">
        <w:r w:rsidRPr="002802E8">
          <w:rPr>
            <w:rStyle w:val="TextoNormalCaracter"/>
          </w:rPr>
          <w:t>231/2012</w:t>
        </w:r>
      </w:hyperlink>
      <w:r w:rsidRPr="002802E8">
        <w:rPr>
          <w:rStyle w:val="TextoNormalCaracter"/>
        </w:rPr>
        <w:t>, ff. 1 a 3.</w:t>
      </w:r>
    </w:p>
    <w:bookmarkStart w:id="255" w:name="DESCRIPTORALFABETICO17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"DESCRIPTOR175" </w:instrText>
      </w:r>
      <w:r w:rsidR="00037BE4" w:rsidRPr="002802E8">
        <w:rPr>
          <w:rStyle w:val="TextoNormalNegritaCaracter"/>
        </w:rPr>
      </w:r>
      <w:r w:rsidRPr="002802E8">
        <w:rPr>
          <w:rStyle w:val="TextoNormalNegritaCaracter"/>
        </w:rPr>
        <w:fldChar w:fldCharType="separate"/>
      </w:r>
      <w:bookmarkEnd w:id="255"/>
      <w:r w:rsidRPr="002802E8">
        <w:rPr>
          <w:rStyle w:val="TextoNormalNegritaCaracter"/>
        </w:rPr>
        <w:t xml:space="preserve">Acceso a la justicia </w:t>
      </w:r>
      <w:r w:rsidRPr="002802E8">
        <w:rPr>
          <w:rStyle w:val="TextoNormalNegritaCaracter"/>
          <w:i/>
        </w:rPr>
        <w:t>versus</w:t>
      </w:r>
      <w:r w:rsidRPr="002802E8">
        <w:rPr>
          <w:rStyle w:val="TextoNormalNegritaCaracter"/>
        </w:rPr>
        <w:t xml:space="preserve"> acceso a los recursos (Descriptor Nº 175)</w:t>
      </w:r>
      <w:r w:rsidRPr="002802E8">
        <w:rPr>
          <w:rStyle w:val="TextoNormalNegritaCaracter"/>
        </w:rPr>
        <w:fldChar w:fldCharType="end"/>
      </w:r>
      <w:r w:rsidRPr="002802E8">
        <w:rPr>
          <w:rStyle w:val="TextoNormalCaracter"/>
        </w:rPr>
        <w:t xml:space="preserve">, Sentencia </w:t>
      </w:r>
      <w:hyperlink w:anchor="SENTENCIA_2012_201" w:history="1">
        <w:r w:rsidRPr="002802E8">
          <w:rPr>
            <w:rStyle w:val="TextoNormalCaracter"/>
          </w:rPr>
          <w:t>201/2012</w:t>
        </w:r>
      </w:hyperlink>
      <w:r w:rsidRPr="002802E8">
        <w:rPr>
          <w:rStyle w:val="TextoNormalCaracter"/>
        </w:rPr>
        <w:t>, f. 3.</w:t>
      </w:r>
    </w:p>
    <w:bookmarkStart w:id="256" w:name="DESCRIPTORALFABETICO57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"DESCRIPTOR575" </w:instrText>
      </w:r>
      <w:r w:rsidR="00037BE4" w:rsidRPr="002802E8">
        <w:rPr>
          <w:rStyle w:val="TextoNormalNegritaCaracter"/>
        </w:rPr>
      </w:r>
      <w:r w:rsidRPr="002802E8">
        <w:rPr>
          <w:rStyle w:val="TextoNormalNegritaCaracter"/>
        </w:rPr>
        <w:fldChar w:fldCharType="separate"/>
      </w:r>
      <w:bookmarkEnd w:id="256"/>
      <w:r w:rsidRPr="002802E8">
        <w:rPr>
          <w:rStyle w:val="TextoNormalNegritaCaracter"/>
        </w:rPr>
        <w:t>Acceso a la universidad (Descriptor Nº 575)</w:t>
      </w:r>
      <w:r w:rsidRPr="002802E8">
        <w:rPr>
          <w:rStyle w:val="TextoNormalNegritaCaracter"/>
        </w:rPr>
        <w:fldChar w:fldCharType="end"/>
      </w:r>
      <w:r w:rsidRPr="002802E8">
        <w:rPr>
          <w:rStyle w:val="TextoNormalCaracter"/>
        </w:rPr>
        <w:t xml:space="preserve">, Sentencia </w:t>
      </w:r>
      <w:hyperlink w:anchor="SENTENCIA_2012_223" w:history="1">
        <w:r w:rsidRPr="002802E8">
          <w:rPr>
            <w:rStyle w:val="TextoNormalCaracter"/>
          </w:rPr>
          <w:t>223/2012</w:t>
        </w:r>
      </w:hyperlink>
      <w:r w:rsidRPr="002802E8">
        <w:rPr>
          <w:rStyle w:val="TextoNormalCaracter"/>
        </w:rPr>
        <w:t>, f. 9.</w:t>
      </w:r>
    </w:p>
    <w:bookmarkStart w:id="257" w:name="DESCRIPTORALFABETICO176"/>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"DESCRIPTOR176" </w:instrText>
      </w:r>
      <w:r w:rsidR="00037BE4" w:rsidRPr="002802E8">
        <w:rPr>
          <w:rStyle w:val="TextoNormalNegritaCaracter"/>
        </w:rPr>
      </w:r>
      <w:r w:rsidRPr="002802E8">
        <w:rPr>
          <w:rStyle w:val="TextoNormalNegritaCaracter"/>
        </w:rPr>
        <w:fldChar w:fldCharType="separate"/>
      </w:r>
      <w:bookmarkEnd w:id="257"/>
      <w:r w:rsidRPr="002802E8">
        <w:rPr>
          <w:rStyle w:val="TextoNormalNegritaCaracter"/>
        </w:rPr>
        <w:t>Acceso al recurso legal (Descriptor Nº 176)</w:t>
      </w:r>
      <w:r w:rsidRPr="002802E8">
        <w:rPr>
          <w:rStyle w:val="TextoNormalNegritaCaracter"/>
        </w:rPr>
        <w:fldChar w:fldCharType="end"/>
      </w:r>
      <w:r w:rsidRPr="002802E8">
        <w:rPr>
          <w:rStyle w:val="TextoNormalCaracter"/>
        </w:rPr>
        <w:t xml:space="preserve">, Sentencias </w:t>
      </w:r>
      <w:hyperlink w:anchor="SENTENCIA_2012_153" w:history="1">
        <w:r w:rsidRPr="002802E8">
          <w:rPr>
            <w:rStyle w:val="TextoNormalCaracter"/>
          </w:rPr>
          <w:t>153/2012</w:t>
        </w:r>
      </w:hyperlink>
      <w:r w:rsidRPr="002802E8">
        <w:rPr>
          <w:rStyle w:val="TextoNormalCaracter"/>
        </w:rPr>
        <w:t xml:space="preserve">, ff. 2 a 5; </w:t>
      </w:r>
      <w:hyperlink w:anchor="SENTENCIA_2012_154" w:history="1">
        <w:r w:rsidRPr="002802E8">
          <w:rPr>
            <w:rStyle w:val="TextoNormalCaracter"/>
          </w:rPr>
          <w:t>154/2012</w:t>
        </w:r>
      </w:hyperlink>
      <w:r w:rsidRPr="002802E8">
        <w:rPr>
          <w:rStyle w:val="TextoNormalCaracter"/>
        </w:rPr>
        <w:t xml:space="preserve">, f. 1; </w:t>
      </w:r>
      <w:hyperlink w:anchor="SENTENCIA_2012_164" w:history="1">
        <w:r w:rsidRPr="002802E8">
          <w:rPr>
            <w:rStyle w:val="TextoNormalCaracter"/>
          </w:rPr>
          <w:t>164/2012</w:t>
        </w:r>
      </w:hyperlink>
      <w:r w:rsidRPr="002802E8">
        <w:rPr>
          <w:rStyle w:val="TextoNormalCaracter"/>
        </w:rPr>
        <w:t xml:space="preserve">, ff. 3, 4; </w:t>
      </w:r>
      <w:hyperlink w:anchor="SENTENCIA_2012_180" w:history="1">
        <w:r w:rsidRPr="002802E8">
          <w:rPr>
            <w:rStyle w:val="TextoNormalCaracter"/>
          </w:rPr>
          <w:t>180/2012</w:t>
        </w:r>
      </w:hyperlink>
      <w:r w:rsidRPr="002802E8">
        <w:rPr>
          <w:rStyle w:val="TextoNormalCaracter"/>
        </w:rPr>
        <w:t xml:space="preserve">, ff. 1, 2, 3, 4; </w:t>
      </w:r>
      <w:hyperlink w:anchor="SENTENCIA_2012_190" w:history="1">
        <w:r w:rsidRPr="002802E8">
          <w:rPr>
            <w:rStyle w:val="TextoNormalCaracter"/>
          </w:rPr>
          <w:t>190/2012</w:t>
        </w:r>
      </w:hyperlink>
      <w:r w:rsidRPr="002802E8">
        <w:rPr>
          <w:rStyle w:val="TextoNormalCaracter"/>
        </w:rPr>
        <w:t xml:space="preserve">, ff. 2, 3; </w:t>
      </w:r>
      <w:hyperlink w:anchor="SENTENCIA_2012_203" w:history="1">
        <w:r w:rsidRPr="002802E8">
          <w:rPr>
            <w:rStyle w:val="TextoNormalCaracter"/>
          </w:rPr>
          <w:t>203/2012</w:t>
        </w:r>
      </w:hyperlink>
      <w:r w:rsidRPr="002802E8">
        <w:rPr>
          <w:rStyle w:val="TextoNormalCaracter"/>
        </w:rPr>
        <w:t xml:space="preserve">, ff. 1, 2, 3, 4; </w:t>
      </w:r>
      <w:hyperlink w:anchor="SENTENCIA_2012_204" w:history="1">
        <w:r w:rsidRPr="002802E8">
          <w:rPr>
            <w:rStyle w:val="TextoNormalCaracter"/>
          </w:rPr>
          <w:t>204/2012</w:t>
        </w:r>
      </w:hyperlink>
      <w:r w:rsidRPr="002802E8">
        <w:rPr>
          <w:rStyle w:val="TextoNormalCaracter"/>
        </w:rPr>
        <w:t xml:space="preserve">, ff. 1, 4; </w:t>
      </w:r>
      <w:hyperlink w:anchor="SENTENCIA_2012_218" w:history="1">
        <w:r w:rsidRPr="002802E8">
          <w:rPr>
            <w:rStyle w:val="TextoNormalCaracter"/>
          </w:rPr>
          <w:t>218/2012</w:t>
        </w:r>
      </w:hyperlink>
      <w:r w:rsidRPr="002802E8">
        <w:rPr>
          <w:rStyle w:val="TextoNormalCaracter"/>
        </w:rPr>
        <w:t>, ff. 1 a 3.</w:t>
      </w:r>
    </w:p>
    <w:p w:rsidR="002802E8" w:rsidRPr="002802E8" w:rsidRDefault="002802E8" w:rsidP="002802E8">
      <w:pPr>
        <w:pStyle w:val="TextoNormalSangraFrancesa"/>
        <w:rPr>
          <w:rStyle w:val="TextoNormalCaracter"/>
        </w:rPr>
      </w:pPr>
      <w:r w:rsidRPr="002802E8">
        <w:rPr>
          <w:rStyle w:val="TextoNormalCursivaCaracter"/>
        </w:rPr>
        <w:t xml:space="preserve">    Respetado, </w:t>
      </w:r>
      <w:r w:rsidRPr="002802E8">
        <w:rPr>
          <w:rStyle w:val="TextoNormalCaracter"/>
        </w:rPr>
        <w:t xml:space="preserve">Sentencia </w:t>
      </w:r>
      <w:hyperlink w:anchor="SENTENCIA_2012_164" w:history="1">
        <w:r w:rsidRPr="002802E8">
          <w:rPr>
            <w:rStyle w:val="TextoNormalCaracter"/>
          </w:rPr>
          <w:t>164/2012</w:t>
        </w:r>
      </w:hyperlink>
      <w:r w:rsidRPr="002802E8">
        <w:rPr>
          <w:rStyle w:val="TextoNormalCaracter"/>
        </w:rPr>
        <w:t>, f. 4.</w:t>
      </w:r>
    </w:p>
    <w:p w:rsidR="002802E8" w:rsidRPr="002802E8" w:rsidRDefault="002802E8" w:rsidP="002802E8">
      <w:pPr>
        <w:pStyle w:val="TextoNormalSangraFrancesa"/>
        <w:rPr>
          <w:rStyle w:val="TextoNormalCaracter"/>
        </w:rPr>
      </w:pPr>
      <w:r w:rsidRPr="002802E8">
        <w:rPr>
          <w:rStyle w:val="TextoNormalCursivaCaracter"/>
        </w:rPr>
        <w:t xml:space="preserve">    Vulnerado, </w:t>
      </w:r>
      <w:r w:rsidRPr="002802E8">
        <w:rPr>
          <w:rStyle w:val="TextoNormalCaracter"/>
        </w:rPr>
        <w:t xml:space="preserve">Sentencias </w:t>
      </w:r>
      <w:hyperlink w:anchor="SENTENCIA_2012_153" w:history="1">
        <w:r w:rsidRPr="002802E8">
          <w:rPr>
            <w:rStyle w:val="TextoNormalCaracter"/>
          </w:rPr>
          <w:t>153/2012</w:t>
        </w:r>
      </w:hyperlink>
      <w:r w:rsidRPr="002802E8">
        <w:rPr>
          <w:rStyle w:val="TextoNormalCaracter"/>
        </w:rPr>
        <w:t xml:space="preserve">, f. 5; </w:t>
      </w:r>
      <w:hyperlink w:anchor="SENTENCIA_2012_154" w:history="1">
        <w:r w:rsidRPr="002802E8">
          <w:rPr>
            <w:rStyle w:val="TextoNormalCaracter"/>
          </w:rPr>
          <w:t>154/2012</w:t>
        </w:r>
      </w:hyperlink>
      <w:r w:rsidRPr="002802E8">
        <w:rPr>
          <w:rStyle w:val="TextoNormalCaracter"/>
        </w:rPr>
        <w:t xml:space="preserve">, f. 2; </w:t>
      </w:r>
      <w:hyperlink w:anchor="SENTENCIA_2012_180" w:history="1">
        <w:r w:rsidRPr="002802E8">
          <w:rPr>
            <w:rStyle w:val="TextoNormalCaracter"/>
          </w:rPr>
          <w:t>180/2012</w:t>
        </w:r>
      </w:hyperlink>
      <w:r w:rsidRPr="002802E8">
        <w:rPr>
          <w:rStyle w:val="TextoNormalCaracter"/>
        </w:rPr>
        <w:t xml:space="preserve">, f. 4; </w:t>
      </w:r>
      <w:hyperlink w:anchor="SENTENCIA_2012_190" w:history="1">
        <w:r w:rsidRPr="002802E8">
          <w:rPr>
            <w:rStyle w:val="TextoNormalCaracter"/>
          </w:rPr>
          <w:t>190/2012</w:t>
        </w:r>
      </w:hyperlink>
      <w:r w:rsidRPr="002802E8">
        <w:rPr>
          <w:rStyle w:val="TextoNormalCaracter"/>
        </w:rPr>
        <w:t xml:space="preserve">, ff. 2, 3; </w:t>
      </w:r>
      <w:hyperlink w:anchor="SENTENCIA_2012_203" w:history="1">
        <w:r w:rsidRPr="002802E8">
          <w:rPr>
            <w:rStyle w:val="TextoNormalCaracter"/>
          </w:rPr>
          <w:t>203/2012</w:t>
        </w:r>
      </w:hyperlink>
      <w:r w:rsidRPr="002802E8">
        <w:rPr>
          <w:rStyle w:val="TextoNormalCaracter"/>
        </w:rPr>
        <w:t xml:space="preserve">, ff. 1 a 5; </w:t>
      </w:r>
      <w:hyperlink w:anchor="SENTENCIA_2012_204" w:history="1">
        <w:r w:rsidRPr="002802E8">
          <w:rPr>
            <w:rStyle w:val="TextoNormalCaracter"/>
          </w:rPr>
          <w:t>204/2012</w:t>
        </w:r>
      </w:hyperlink>
      <w:r w:rsidRPr="002802E8">
        <w:rPr>
          <w:rStyle w:val="TextoNormalCaracter"/>
        </w:rPr>
        <w:t xml:space="preserve">, ff. 4 a 6; </w:t>
      </w:r>
      <w:hyperlink w:anchor="SENTENCIA_2012_218" w:history="1">
        <w:r w:rsidRPr="002802E8">
          <w:rPr>
            <w:rStyle w:val="TextoNormalCaracter"/>
          </w:rPr>
          <w:t>218/2012</w:t>
        </w:r>
      </w:hyperlink>
      <w:r w:rsidRPr="002802E8">
        <w:rPr>
          <w:rStyle w:val="TextoNormalCaracter"/>
        </w:rPr>
        <w:t>, ff. 2, 3.</w:t>
      </w:r>
    </w:p>
    <w:bookmarkStart w:id="258" w:name="DESCRIPTORALFABETICO17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"DESCRIPTOR177" </w:instrText>
      </w:r>
      <w:r w:rsidR="00037BE4" w:rsidRPr="002802E8">
        <w:rPr>
          <w:rStyle w:val="TextoNormalNegritaCaracter"/>
        </w:rPr>
      </w:r>
      <w:r w:rsidRPr="002802E8">
        <w:rPr>
          <w:rStyle w:val="TextoNormalNegritaCaracter"/>
        </w:rPr>
        <w:fldChar w:fldCharType="separate"/>
      </w:r>
      <w:bookmarkEnd w:id="258"/>
      <w:r w:rsidRPr="002802E8">
        <w:rPr>
          <w:rStyle w:val="TextoNormalNegritaCaracter"/>
        </w:rPr>
        <w:t>Acceso al recurso penal (Descriptor Nº 177)</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Vulnerado, </w:t>
      </w:r>
      <w:r w:rsidRPr="002802E8">
        <w:rPr>
          <w:rStyle w:val="TextoNormalCaracter"/>
        </w:rPr>
        <w:t xml:space="preserve">Sentencia </w:t>
      </w:r>
      <w:hyperlink w:anchor="SENTENCIA_2012_201" w:history="1">
        <w:r w:rsidRPr="002802E8">
          <w:rPr>
            <w:rStyle w:val="TextoNormalCaracter"/>
          </w:rPr>
          <w:t>201/2012</w:t>
        </w:r>
      </w:hyperlink>
      <w:r w:rsidRPr="002802E8">
        <w:rPr>
          <w:rStyle w:val="TextoNormalCaracter"/>
        </w:rPr>
        <w:t>, ff. 3, 6.</w:t>
      </w:r>
    </w:p>
    <w:bookmarkStart w:id="259" w:name="DESCRIPTORALFABETICO81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"DESCRIPTOR813" </w:instrText>
      </w:r>
      <w:r w:rsidR="00037BE4" w:rsidRPr="002802E8">
        <w:rPr>
          <w:rStyle w:val="TextoNormalNegritaCaracter"/>
        </w:rPr>
      </w:r>
      <w:r w:rsidRPr="002802E8">
        <w:rPr>
          <w:rStyle w:val="TextoNormalNegritaCaracter"/>
        </w:rPr>
        <w:fldChar w:fldCharType="separate"/>
      </w:r>
      <w:bookmarkEnd w:id="259"/>
      <w:r w:rsidRPr="002802E8">
        <w:rPr>
          <w:rStyle w:val="TextoNormalNegritaCaracter"/>
        </w:rPr>
        <w:t>Accidentes de trabajo (Descriptor Nº 813)</w:t>
      </w:r>
      <w:r w:rsidRPr="002802E8">
        <w:rPr>
          <w:rStyle w:val="TextoNormalNegritaCaracter"/>
        </w:rPr>
        <w:fldChar w:fldCharType="end"/>
      </w:r>
      <w:r w:rsidRPr="002802E8">
        <w:rPr>
          <w:rStyle w:val="TextoNormalCaracter"/>
        </w:rPr>
        <w:t xml:space="preserve">, Sentencia </w:t>
      </w:r>
      <w:hyperlink w:anchor="SENTENCIA_2012_211" w:history="1">
        <w:r w:rsidRPr="002802E8">
          <w:rPr>
            <w:rStyle w:val="TextoNormalCaracter"/>
          </w:rPr>
          <w:t>211/2012</w:t>
        </w:r>
      </w:hyperlink>
      <w:r w:rsidRPr="002802E8">
        <w:rPr>
          <w:rStyle w:val="TextoNormalCaracter"/>
        </w:rPr>
        <w:t>, f. 5.</w:t>
      </w:r>
    </w:p>
    <w:bookmarkStart w:id="260" w:name="DESCRIPTORALFABETICO34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"DESCRIPTOR345" </w:instrText>
      </w:r>
      <w:r w:rsidR="00037BE4" w:rsidRPr="002802E8">
        <w:rPr>
          <w:rStyle w:val="TextoNormalNegritaCaracter"/>
        </w:rPr>
      </w:r>
      <w:r w:rsidRPr="002802E8">
        <w:rPr>
          <w:rStyle w:val="TextoNormalNegritaCaracter"/>
        </w:rPr>
        <w:fldChar w:fldCharType="separate"/>
      </w:r>
      <w:bookmarkEnd w:id="260"/>
      <w:r w:rsidRPr="002802E8">
        <w:rPr>
          <w:rStyle w:val="TextoNormalNegritaCaracter"/>
        </w:rPr>
        <w:t>Aclaración de doctrina constitucional (Descriptor Nº 345)</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 2.</w:t>
      </w:r>
    </w:p>
    <w:bookmarkStart w:id="261" w:name="DESCRIPTORALFABETICO35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"DESCRIPTOR353" </w:instrText>
      </w:r>
      <w:r w:rsidR="00037BE4" w:rsidRPr="002802E8">
        <w:rPr>
          <w:rStyle w:val="TextoNormalNegritaCaracter"/>
        </w:rPr>
      </w:r>
      <w:r w:rsidRPr="002802E8">
        <w:rPr>
          <w:rStyle w:val="TextoNormalNegritaCaracter"/>
        </w:rPr>
        <w:fldChar w:fldCharType="separate"/>
      </w:r>
      <w:bookmarkEnd w:id="261"/>
      <w:r w:rsidRPr="002802E8">
        <w:rPr>
          <w:rStyle w:val="TextoNormalNegritaCaracter"/>
        </w:rPr>
        <w:t>Aclaración de sentencias del Tribunal Constitucional (Descriptor Nº 353)</w:t>
      </w:r>
      <w:r w:rsidRPr="002802E8">
        <w:rPr>
          <w:rStyle w:val="TextoNormalNegritaCaracter"/>
        </w:rPr>
        <w:fldChar w:fldCharType="end"/>
      </w:r>
      <w:r w:rsidRPr="002802E8">
        <w:rPr>
          <w:rStyle w:val="TextoNormalCaracter"/>
        </w:rPr>
        <w:t xml:space="preserve">, Auto </w:t>
      </w:r>
      <w:hyperlink w:anchor="AUTO_2012_240" w:history="1">
        <w:r w:rsidRPr="002802E8">
          <w:rPr>
            <w:rStyle w:val="TextoNormalCaracter"/>
          </w:rPr>
          <w:t>240/2012</w:t>
        </w:r>
      </w:hyperlink>
      <w:r w:rsidRPr="002802E8">
        <w:rPr>
          <w:rStyle w:val="TextoNormalCaracter"/>
        </w:rPr>
        <w:t>, ff. 1 a 3.</w:t>
      </w:r>
    </w:p>
    <w:bookmarkStart w:id="262" w:name="DESCRIPTORALFABETICO35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"DESCRIPTOR354" </w:instrText>
      </w:r>
      <w:r w:rsidR="00037BE4" w:rsidRPr="002802E8">
        <w:rPr>
          <w:rStyle w:val="TextoNormalNegritaCaracter"/>
        </w:rPr>
      </w:r>
      <w:r w:rsidRPr="002802E8">
        <w:rPr>
          <w:rStyle w:val="TextoNormalNegritaCaracter"/>
        </w:rPr>
        <w:fldChar w:fldCharType="separate"/>
      </w:r>
      <w:bookmarkEnd w:id="262"/>
      <w:r w:rsidRPr="002802E8">
        <w:rPr>
          <w:rStyle w:val="TextoNormalNegritaCaracter"/>
        </w:rPr>
        <w:t>Aclaración improcedente (Descriptor Nº 354)</w:t>
      </w:r>
      <w:r w:rsidRPr="002802E8">
        <w:rPr>
          <w:rStyle w:val="TextoNormalNegritaCaracter"/>
        </w:rPr>
        <w:fldChar w:fldCharType="end"/>
      </w:r>
      <w:r w:rsidRPr="002802E8">
        <w:rPr>
          <w:rStyle w:val="TextoNormalCaracter"/>
        </w:rPr>
        <w:t xml:space="preserve">, Auto </w:t>
      </w:r>
      <w:hyperlink w:anchor="AUTO_2012_240" w:history="1">
        <w:r w:rsidRPr="002802E8">
          <w:rPr>
            <w:rStyle w:val="TextoNormalCaracter"/>
          </w:rPr>
          <w:t>240/2012</w:t>
        </w:r>
      </w:hyperlink>
      <w:r w:rsidRPr="002802E8">
        <w:rPr>
          <w:rStyle w:val="TextoNormalCaracter"/>
        </w:rPr>
        <w:t>, f. 3.</w:t>
      </w:r>
    </w:p>
    <w:bookmarkStart w:id="263" w:name="DESCRIPTORALFABETICO91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"DESCRIPTOR919" </w:instrText>
      </w:r>
      <w:r w:rsidR="00037BE4" w:rsidRPr="002802E8">
        <w:rPr>
          <w:rStyle w:val="TextoNormalNegritaCaracter"/>
        </w:rPr>
      </w:r>
      <w:r w:rsidRPr="002802E8">
        <w:rPr>
          <w:rStyle w:val="TextoNormalNegritaCaracter"/>
        </w:rPr>
        <w:fldChar w:fldCharType="separate"/>
      </w:r>
      <w:bookmarkEnd w:id="263"/>
      <w:r w:rsidRPr="002802E8">
        <w:rPr>
          <w:rStyle w:val="TextoNormalNegritaCaracter"/>
        </w:rPr>
        <w:t>Acreditación del pago de tasas judiciales (Descriptor Nº 919)</w:t>
      </w:r>
      <w:r w:rsidRPr="002802E8">
        <w:rPr>
          <w:rStyle w:val="TextoNormalNegritaCaracter"/>
        </w:rPr>
        <w:fldChar w:fldCharType="end"/>
      </w:r>
      <w:r w:rsidRPr="002802E8">
        <w:rPr>
          <w:rStyle w:val="TextoNormalCaracter"/>
        </w:rPr>
        <w:t xml:space="preserve">, Sentencias </w:t>
      </w:r>
      <w:hyperlink w:anchor="SENTENCIA_2012_164" w:history="1">
        <w:r w:rsidRPr="002802E8">
          <w:rPr>
            <w:rStyle w:val="TextoNormalCaracter"/>
          </w:rPr>
          <w:t>164/2012</w:t>
        </w:r>
      </w:hyperlink>
      <w:r w:rsidRPr="002802E8">
        <w:rPr>
          <w:rStyle w:val="TextoNormalCaracter"/>
        </w:rPr>
        <w:t xml:space="preserve">, ff. 3, 4; </w:t>
      </w:r>
      <w:hyperlink w:anchor="SENTENCIA_2012_190" w:history="1">
        <w:r w:rsidRPr="002802E8">
          <w:rPr>
            <w:rStyle w:val="TextoNormalCaracter"/>
          </w:rPr>
          <w:t>190/2012</w:t>
        </w:r>
      </w:hyperlink>
      <w:r w:rsidRPr="002802E8">
        <w:rPr>
          <w:rStyle w:val="TextoNormalCaracter"/>
        </w:rPr>
        <w:t xml:space="preserve">, f. 2; </w:t>
      </w:r>
      <w:hyperlink w:anchor="SENTENCIA_2012_218" w:history="1">
        <w:r w:rsidRPr="002802E8">
          <w:rPr>
            <w:rStyle w:val="TextoNormalCaracter"/>
          </w:rPr>
          <w:t>218/2012</w:t>
        </w:r>
      </w:hyperlink>
      <w:r w:rsidRPr="002802E8">
        <w:rPr>
          <w:rStyle w:val="TextoNormalCaracter"/>
        </w:rPr>
        <w:t>, ff. 1 a 3.</w:t>
      </w:r>
    </w:p>
    <w:bookmarkStart w:id="264" w:name="DESCRIPTORALFABETICO25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"DESCRIPTOR250" </w:instrText>
      </w:r>
      <w:r w:rsidR="00037BE4" w:rsidRPr="002802E8">
        <w:rPr>
          <w:rStyle w:val="TextoNormalNegritaCaracter"/>
        </w:rPr>
      </w:r>
      <w:r w:rsidRPr="002802E8">
        <w:rPr>
          <w:rStyle w:val="TextoNormalNegritaCaracter"/>
        </w:rPr>
        <w:fldChar w:fldCharType="separate"/>
      </w:r>
      <w:bookmarkEnd w:id="264"/>
      <w:r w:rsidRPr="002802E8">
        <w:rPr>
          <w:rStyle w:val="TextoNormalNegritaCaracter"/>
        </w:rPr>
        <w:t>Acreditación por el Abogado del Estado del perjuicio irreparable (Descriptor Nº 250)</w:t>
      </w:r>
      <w:r w:rsidRPr="002802E8">
        <w:rPr>
          <w:rStyle w:val="TextoNormalNegritaCaracter"/>
        </w:rPr>
        <w:fldChar w:fldCharType="end"/>
      </w:r>
      <w:r w:rsidRPr="002802E8">
        <w:rPr>
          <w:rStyle w:val="TextoNormalCaracter"/>
        </w:rPr>
        <w:t xml:space="preserve">, Autos </w:t>
      </w:r>
      <w:hyperlink w:anchor="AUTO_2012_238" w:history="1">
        <w:r w:rsidRPr="002802E8">
          <w:rPr>
            <w:rStyle w:val="TextoNormalCaracter"/>
          </w:rPr>
          <w:t>238/2012</w:t>
        </w:r>
      </w:hyperlink>
      <w:r w:rsidRPr="002802E8">
        <w:rPr>
          <w:rStyle w:val="TextoNormalCaracter"/>
        </w:rPr>
        <w:t xml:space="preserve">, f. 3; </w:t>
      </w:r>
      <w:hyperlink w:anchor="AUTO_2012_239" w:history="1">
        <w:r w:rsidRPr="002802E8">
          <w:rPr>
            <w:rStyle w:val="TextoNormalCaracter"/>
          </w:rPr>
          <w:t>239/2012</w:t>
        </w:r>
      </w:hyperlink>
      <w:r w:rsidRPr="002802E8">
        <w:rPr>
          <w:rStyle w:val="TextoNormalCaracter"/>
        </w:rPr>
        <w:t>, ff. 4 a 6.</w:t>
      </w:r>
    </w:p>
    <w:bookmarkStart w:id="265" w:name="DESCRIPTORALFABETICO74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"DESCRIPTOR743" </w:instrText>
      </w:r>
      <w:r w:rsidR="00037BE4" w:rsidRPr="002802E8">
        <w:rPr>
          <w:rStyle w:val="TextoNormalNegritaCaracter"/>
        </w:rPr>
      </w:r>
      <w:r w:rsidRPr="002802E8">
        <w:rPr>
          <w:rStyle w:val="TextoNormalNegritaCaracter"/>
        </w:rPr>
        <w:fldChar w:fldCharType="separate"/>
      </w:r>
      <w:bookmarkEnd w:id="265"/>
      <w:r w:rsidRPr="002802E8">
        <w:rPr>
          <w:rStyle w:val="TextoNormalNegritaCaracter"/>
        </w:rPr>
        <w:t>Actos con fuerza de ley (Descriptor Nº 743)</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Concepto, </w:t>
      </w:r>
      <w:r w:rsidRPr="002802E8">
        <w:rPr>
          <w:rStyle w:val="TextoNormalCaracter"/>
        </w:rPr>
        <w:t xml:space="preserve">Sentencia </w:t>
      </w:r>
      <w:hyperlink w:anchor="SENTENCIA_2012_183" w:history="1">
        <w:r w:rsidRPr="002802E8">
          <w:rPr>
            <w:rStyle w:val="TextoNormalCaracter"/>
          </w:rPr>
          <w:t>183/2012</w:t>
        </w:r>
      </w:hyperlink>
      <w:r w:rsidRPr="002802E8">
        <w:rPr>
          <w:rStyle w:val="TextoNormalCaracter"/>
        </w:rPr>
        <w:t>, f. 5.</w:t>
      </w:r>
    </w:p>
    <w:p w:rsidR="002802E8" w:rsidRPr="002802E8" w:rsidRDefault="002802E8" w:rsidP="002802E8">
      <w:pPr>
        <w:pStyle w:val="TextoNormalSangraFrancesa"/>
        <w:rPr>
          <w:rStyle w:val="TextoNormalNegritaCaracter"/>
        </w:rPr>
      </w:pPr>
      <w:r w:rsidRPr="002802E8">
        <w:rPr>
          <w:rStyle w:val="TextoNormalCursivaCaracter"/>
        </w:rPr>
        <w:t>Actos no recurribles en amparo</w:t>
      </w:r>
      <w:r>
        <w:t xml:space="preserve"> véase </w:t>
      </w:r>
      <w:hyperlink w:anchor="DESCRIPTORALFABETICO334" w:history="1">
        <w:r w:rsidRPr="002802E8">
          <w:rPr>
            <w:rStyle w:val="TextoNormalNegritaCaracter"/>
          </w:rPr>
          <w:t>Actos no susceptibles de amparo</w:t>
        </w:r>
      </w:hyperlink>
    </w:p>
    <w:bookmarkStart w:id="266" w:name="DESCRIPTORALFABETICO33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"DESCRIPTOR334" </w:instrText>
      </w:r>
      <w:r w:rsidR="00037BE4" w:rsidRPr="002802E8">
        <w:rPr>
          <w:rStyle w:val="TextoNormalNegritaCaracter"/>
        </w:rPr>
      </w:r>
      <w:r w:rsidRPr="002802E8">
        <w:rPr>
          <w:rStyle w:val="TextoNormalNegritaCaracter"/>
        </w:rPr>
        <w:fldChar w:fldCharType="separate"/>
      </w:r>
      <w:bookmarkEnd w:id="266"/>
      <w:r w:rsidRPr="002802E8">
        <w:rPr>
          <w:rStyle w:val="TextoNormalNegritaCaracter"/>
        </w:rPr>
        <w:t>Actos no susceptibles de amparo (Descriptor Nº 334)</w:t>
      </w:r>
      <w:r w:rsidRPr="002802E8">
        <w:rPr>
          <w:rStyle w:val="TextoNormalNegritaCaracter"/>
        </w:rPr>
        <w:fldChar w:fldCharType="end"/>
      </w:r>
      <w:r w:rsidRPr="002802E8">
        <w:rPr>
          <w:rStyle w:val="TextoNormalCaracter"/>
        </w:rPr>
        <w:t xml:space="preserve">, Auto </w:t>
      </w:r>
      <w:hyperlink w:anchor="AUTO_2012_242" w:history="1">
        <w:r w:rsidRPr="002802E8">
          <w:rPr>
            <w:rStyle w:val="TextoNormalCaracter"/>
          </w:rPr>
          <w:t>242/2012</w:t>
        </w:r>
      </w:hyperlink>
      <w:r w:rsidRPr="002802E8">
        <w:rPr>
          <w:rStyle w:val="TextoNormalCaracter"/>
        </w:rPr>
        <w:t>, f. 1.</w:t>
      </w:r>
    </w:p>
    <w:bookmarkStart w:id="267" w:name="DESCRIPTORALFABETICO42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"DESCRIPTOR428" </w:instrText>
      </w:r>
      <w:r w:rsidR="00037BE4" w:rsidRPr="002802E8">
        <w:rPr>
          <w:rStyle w:val="TextoNormalNegritaCaracter"/>
        </w:rPr>
      </w:r>
      <w:r w:rsidRPr="002802E8">
        <w:rPr>
          <w:rStyle w:val="TextoNormalNegritaCaracter"/>
        </w:rPr>
        <w:fldChar w:fldCharType="separate"/>
      </w:r>
      <w:bookmarkEnd w:id="267"/>
      <w:r w:rsidRPr="002802E8">
        <w:rPr>
          <w:rStyle w:val="TextoNormalNegritaCaracter"/>
        </w:rPr>
        <w:t>Actos parlamentarios internos (Descriptor Nº 428)</w:t>
      </w:r>
      <w:r w:rsidRPr="002802E8">
        <w:rPr>
          <w:rStyle w:val="TextoNormalNegritaCaracter"/>
        </w:rPr>
        <w:fldChar w:fldCharType="end"/>
      </w:r>
      <w:r w:rsidRPr="002802E8">
        <w:rPr>
          <w:rStyle w:val="TextoNormalCaracter"/>
        </w:rPr>
        <w:t xml:space="preserve">, Sentencia </w:t>
      </w:r>
      <w:hyperlink w:anchor="SENTENCIA_2012_183" w:history="1">
        <w:r w:rsidRPr="002802E8">
          <w:rPr>
            <w:rStyle w:val="TextoNormalCaracter"/>
          </w:rPr>
          <w:t>183/2012</w:t>
        </w:r>
      </w:hyperlink>
      <w:r w:rsidRPr="002802E8">
        <w:rPr>
          <w:rStyle w:val="TextoNormalCaracter"/>
        </w:rPr>
        <w:t>, f. 5, VP I, VP II.</w:t>
      </w:r>
    </w:p>
    <w:bookmarkStart w:id="268" w:name="DESCRIPTORALFABETICO42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"DESCRIPTOR429" </w:instrText>
      </w:r>
      <w:r w:rsidR="00037BE4" w:rsidRPr="002802E8">
        <w:rPr>
          <w:rStyle w:val="TextoNormalNegritaCaracter"/>
        </w:rPr>
      </w:r>
      <w:r w:rsidRPr="002802E8">
        <w:rPr>
          <w:rStyle w:val="TextoNormalNegritaCaracter"/>
        </w:rPr>
        <w:fldChar w:fldCharType="separate"/>
      </w:r>
      <w:bookmarkEnd w:id="268"/>
      <w:r w:rsidRPr="002802E8">
        <w:rPr>
          <w:rStyle w:val="TextoNormalNegritaCaracter"/>
        </w:rPr>
        <w:t>Actos parlamentarios sin fuerza de ley (Descriptor Nº 429)</w:t>
      </w:r>
      <w:r w:rsidRPr="002802E8">
        <w:rPr>
          <w:rStyle w:val="TextoNormalNegritaCaracter"/>
        </w:rPr>
        <w:fldChar w:fldCharType="end"/>
      </w:r>
      <w:r w:rsidRPr="002802E8">
        <w:rPr>
          <w:rStyle w:val="TextoNormalCaracter"/>
        </w:rPr>
        <w:t xml:space="preserve">, Sentencia </w:t>
      </w:r>
      <w:hyperlink w:anchor="SENTENCIA_2012_183" w:history="1">
        <w:r w:rsidRPr="002802E8">
          <w:rPr>
            <w:rStyle w:val="TextoNormalCaracter"/>
          </w:rPr>
          <w:t>183/2012</w:t>
        </w:r>
      </w:hyperlink>
      <w:r w:rsidRPr="002802E8">
        <w:rPr>
          <w:rStyle w:val="TextoNormalCaracter"/>
        </w:rPr>
        <w:t>, f. 5, VP I.</w:t>
      </w:r>
    </w:p>
    <w:bookmarkStart w:id="269" w:name="DESCRIPTORALFABETICO43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"DESCRIPTOR433" </w:instrText>
      </w:r>
      <w:r w:rsidR="00037BE4" w:rsidRPr="002802E8">
        <w:rPr>
          <w:rStyle w:val="TextoNormalNegritaCaracter"/>
        </w:rPr>
      </w:r>
      <w:r w:rsidRPr="002802E8">
        <w:rPr>
          <w:rStyle w:val="TextoNormalNegritaCaracter"/>
        </w:rPr>
        <w:fldChar w:fldCharType="separate"/>
      </w:r>
      <w:bookmarkEnd w:id="269"/>
      <w:r w:rsidRPr="002802E8">
        <w:rPr>
          <w:rStyle w:val="TextoNormalNegritaCaracter"/>
        </w:rPr>
        <w:t>Acuerdo de la Mesa desestimando solicitud de varios diputados (Descriptor Nº 433)</w:t>
      </w:r>
      <w:r w:rsidRPr="002802E8">
        <w:rPr>
          <w:rStyle w:val="TextoNormalNegritaCaracter"/>
        </w:rPr>
        <w:fldChar w:fldCharType="end"/>
      </w:r>
      <w:r w:rsidRPr="002802E8">
        <w:rPr>
          <w:rStyle w:val="TextoNormalCaracter"/>
        </w:rPr>
        <w:t xml:space="preserve">, Sentencia </w:t>
      </w:r>
      <w:hyperlink w:anchor="SENTENCIA_2012_168" w:history="1">
        <w:r w:rsidRPr="002802E8">
          <w:rPr>
            <w:rStyle w:val="TextoNormalCaracter"/>
          </w:rPr>
          <w:t>168/2012</w:t>
        </w:r>
      </w:hyperlink>
      <w:r w:rsidRPr="002802E8">
        <w:rPr>
          <w:rStyle w:val="TextoNormalCaracter"/>
        </w:rPr>
        <w:t>, ff. 1, 2, 6.</w:t>
      </w:r>
    </w:p>
    <w:bookmarkStart w:id="270" w:name="DESCRIPTORALFABETICO40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"DESCRIPTOR402" </w:instrText>
      </w:r>
      <w:r w:rsidR="00037BE4" w:rsidRPr="002802E8">
        <w:rPr>
          <w:rStyle w:val="TextoNormalNegritaCaracter"/>
        </w:rPr>
      </w:r>
      <w:r w:rsidRPr="002802E8">
        <w:rPr>
          <w:rStyle w:val="TextoNormalNegritaCaracter"/>
        </w:rPr>
        <w:fldChar w:fldCharType="separate"/>
      </w:r>
      <w:bookmarkEnd w:id="270"/>
      <w:r w:rsidRPr="002802E8">
        <w:rPr>
          <w:rStyle w:val="TextoNormalNegritaCaracter"/>
        </w:rPr>
        <w:t>Acuerdos del Consejo General del Poder Judicial (Descriptor Nº 402)</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ff. 6 a 8.</w:t>
      </w:r>
    </w:p>
    <w:bookmarkStart w:id="271" w:name="DESCRIPTORALFABETICO96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"DESCRIPTOR964" </w:instrText>
      </w:r>
      <w:r w:rsidR="00037BE4" w:rsidRPr="002802E8">
        <w:rPr>
          <w:rStyle w:val="TextoNormalNegritaCaracter"/>
        </w:rPr>
      </w:r>
      <w:r w:rsidRPr="002802E8">
        <w:rPr>
          <w:rStyle w:val="TextoNormalNegritaCaracter"/>
        </w:rPr>
        <w:fldChar w:fldCharType="separate"/>
      </w:r>
      <w:bookmarkEnd w:id="271"/>
      <w:r w:rsidRPr="002802E8">
        <w:rPr>
          <w:rStyle w:val="TextoNormalNegritaCaracter"/>
        </w:rPr>
        <w:t>Acumulación de condenas (Descriptor Nº 964)</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 3; </w:t>
      </w:r>
      <w:hyperlink w:anchor="SENTENCIA_2012_157" w:history="1">
        <w:r w:rsidRPr="002802E8">
          <w:rPr>
            <w:rStyle w:val="TextoNormalCaracter"/>
          </w:rPr>
          <w:t>157/2012</w:t>
        </w:r>
      </w:hyperlink>
      <w:r w:rsidRPr="002802E8">
        <w:rPr>
          <w:rStyle w:val="TextoNormalCaracter"/>
        </w:rPr>
        <w:t xml:space="preserve">, f. 3; </w:t>
      </w:r>
      <w:hyperlink w:anchor="SENTENCIA_2012_165" w:history="1">
        <w:r w:rsidRPr="002802E8">
          <w:rPr>
            <w:rStyle w:val="TextoNormalCaracter"/>
          </w:rPr>
          <w:t>165/2012</w:t>
        </w:r>
      </w:hyperlink>
      <w:r w:rsidRPr="002802E8">
        <w:rPr>
          <w:rStyle w:val="TextoNormalCaracter"/>
        </w:rPr>
        <w:t xml:space="preserve">, f. 3; </w:t>
      </w:r>
      <w:hyperlink w:anchor="SENTENCIA_2012_167" w:history="1">
        <w:r w:rsidRPr="002802E8">
          <w:rPr>
            <w:rStyle w:val="TextoNormalCaracter"/>
          </w:rPr>
          <w:t>167/2012</w:t>
        </w:r>
      </w:hyperlink>
      <w:r w:rsidRPr="002802E8">
        <w:rPr>
          <w:rStyle w:val="TextoNormalCaracter"/>
        </w:rPr>
        <w:t xml:space="preserve">, f. 3; </w:t>
      </w:r>
      <w:hyperlink w:anchor="SENTENCIA_2012_174" w:history="1">
        <w:r w:rsidRPr="002802E8">
          <w:rPr>
            <w:rStyle w:val="TextoNormalCaracter"/>
          </w:rPr>
          <w:t>174/2012</w:t>
        </w:r>
      </w:hyperlink>
      <w:r w:rsidRPr="002802E8">
        <w:rPr>
          <w:rStyle w:val="TextoNormalCaracter"/>
        </w:rPr>
        <w:t xml:space="preserve">, f. 3; </w:t>
      </w:r>
      <w:hyperlink w:anchor="SENTENCIA_2012_179" w:history="1">
        <w:r w:rsidRPr="002802E8">
          <w:rPr>
            <w:rStyle w:val="TextoNormalCaracter"/>
          </w:rPr>
          <w:t>179/2012</w:t>
        </w:r>
      </w:hyperlink>
      <w:r w:rsidRPr="002802E8">
        <w:rPr>
          <w:rStyle w:val="TextoNormalCaracter"/>
        </w:rPr>
        <w:t xml:space="preserve">, f. 3; </w:t>
      </w:r>
      <w:hyperlink w:anchor="SENTENCIA_2012_186" w:history="1">
        <w:r w:rsidRPr="002802E8">
          <w:rPr>
            <w:rStyle w:val="TextoNormalCaracter"/>
          </w:rPr>
          <w:t>186/2012</w:t>
        </w:r>
      </w:hyperlink>
      <w:r w:rsidRPr="002802E8">
        <w:rPr>
          <w:rStyle w:val="TextoNormalCaracter"/>
        </w:rPr>
        <w:t xml:space="preserve">, f. 3; </w:t>
      </w:r>
      <w:hyperlink w:anchor="SENTENCIA_2012_199" w:history="1">
        <w:r w:rsidRPr="002802E8">
          <w:rPr>
            <w:rStyle w:val="TextoNormalCaracter"/>
          </w:rPr>
          <w:t>199/2012</w:t>
        </w:r>
      </w:hyperlink>
      <w:r w:rsidRPr="002802E8">
        <w:rPr>
          <w:rStyle w:val="TextoNormalCaracter"/>
        </w:rPr>
        <w:t xml:space="preserve">, f. 1; </w:t>
      </w:r>
      <w:hyperlink w:anchor="SENTENCIA_2012_217" w:history="1">
        <w:r w:rsidRPr="002802E8">
          <w:rPr>
            <w:rStyle w:val="TextoNormalCaracter"/>
          </w:rPr>
          <w:t>217/2012</w:t>
        </w:r>
      </w:hyperlink>
      <w:r w:rsidRPr="002802E8">
        <w:rPr>
          <w:rStyle w:val="TextoNormalCaracter"/>
        </w:rPr>
        <w:t>, f. 3.</w:t>
      </w:r>
    </w:p>
    <w:bookmarkStart w:id="272" w:name="DESCRIPTORALFABETICO37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"DESCRIPTOR372" </w:instrText>
      </w:r>
      <w:r w:rsidR="00037BE4" w:rsidRPr="002802E8">
        <w:rPr>
          <w:rStyle w:val="TextoNormalNegritaCaracter"/>
        </w:rPr>
      </w:r>
      <w:r w:rsidRPr="002802E8">
        <w:rPr>
          <w:rStyle w:val="TextoNormalNegritaCaracter"/>
        </w:rPr>
        <w:fldChar w:fldCharType="separate"/>
      </w:r>
      <w:bookmarkEnd w:id="272"/>
      <w:r w:rsidRPr="002802E8">
        <w:rPr>
          <w:rStyle w:val="TextoNormalNegritaCaracter"/>
        </w:rPr>
        <w:t>Administración de justicia (Descriptor Nº 372)</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 5; </w:t>
      </w:r>
      <w:hyperlink w:anchor="SENTENCIA_2012_224" w:history="1">
        <w:r w:rsidRPr="002802E8">
          <w:rPr>
            <w:rStyle w:val="TextoNormalCaracter"/>
          </w:rPr>
          <w:t>224/2012</w:t>
        </w:r>
      </w:hyperlink>
      <w:r w:rsidRPr="002802E8">
        <w:rPr>
          <w:rStyle w:val="TextoNormalCaracter"/>
        </w:rPr>
        <w:t xml:space="preserve">, ff. 9, 10; </w:t>
      </w:r>
      <w:hyperlink w:anchor="SENTENCIA_2012_235" w:history="1">
        <w:r w:rsidRPr="002802E8">
          <w:rPr>
            <w:rStyle w:val="TextoNormalCaracter"/>
          </w:rPr>
          <w:t>235/2012</w:t>
        </w:r>
      </w:hyperlink>
      <w:r w:rsidRPr="002802E8">
        <w:rPr>
          <w:rStyle w:val="TextoNormalCaracter"/>
        </w:rPr>
        <w:t>, ff. 3, 4.</w:t>
      </w:r>
    </w:p>
    <w:p w:rsidR="002802E8" w:rsidRPr="002802E8" w:rsidRDefault="002802E8" w:rsidP="002802E8">
      <w:pPr>
        <w:pStyle w:val="TextoNormalSangraFrancesa"/>
        <w:rPr>
          <w:rStyle w:val="TextoNormalCaracter"/>
        </w:rPr>
      </w:pPr>
      <w:r w:rsidRPr="002802E8">
        <w:rPr>
          <w:rStyle w:val="TextoNormalCursivaCaracter"/>
        </w:rPr>
        <w:t xml:space="preserve">    Régimen jurídico, </w:t>
      </w:r>
      <w:r w:rsidRPr="002802E8">
        <w:rPr>
          <w:rStyle w:val="TextoNormalCaracter"/>
        </w:rPr>
        <w:t xml:space="preserve">Sentencia </w:t>
      </w:r>
      <w:hyperlink w:anchor="SENTENCIA_2012_224" w:history="1">
        <w:r w:rsidRPr="002802E8">
          <w:rPr>
            <w:rStyle w:val="TextoNormalCaracter"/>
          </w:rPr>
          <w:t>224/2012</w:t>
        </w:r>
      </w:hyperlink>
      <w:r w:rsidRPr="002802E8">
        <w:rPr>
          <w:rStyle w:val="TextoNormalCaracter"/>
        </w:rPr>
        <w:t>, f. 3.</w:t>
      </w:r>
    </w:p>
    <w:bookmarkStart w:id="273" w:name="DESCRIPTORALFABETICO37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"DESCRIPTOR374" </w:instrText>
      </w:r>
      <w:r w:rsidR="00037BE4" w:rsidRPr="002802E8">
        <w:rPr>
          <w:rStyle w:val="TextoNormalNegritaCaracter"/>
        </w:rPr>
      </w:r>
      <w:r w:rsidRPr="002802E8">
        <w:rPr>
          <w:rStyle w:val="TextoNormalNegritaCaracter"/>
        </w:rPr>
        <w:fldChar w:fldCharType="separate"/>
      </w:r>
      <w:bookmarkEnd w:id="273"/>
      <w:r w:rsidRPr="002802E8">
        <w:rPr>
          <w:rStyle w:val="TextoNormalNegritaCaracter"/>
        </w:rPr>
        <w:t>Administración de la Administración de justicia (Descriptor Nº 374)</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 5; </w:t>
      </w:r>
      <w:hyperlink w:anchor="SENTENCIA_2012_163" w:history="1">
        <w:r w:rsidRPr="002802E8">
          <w:rPr>
            <w:rStyle w:val="TextoNormalCaracter"/>
          </w:rPr>
          <w:t>163/2012</w:t>
        </w:r>
      </w:hyperlink>
      <w:r w:rsidRPr="002802E8">
        <w:rPr>
          <w:rStyle w:val="TextoNormalCaracter"/>
        </w:rPr>
        <w:t xml:space="preserve">, f. 3; </w:t>
      </w:r>
      <w:hyperlink w:anchor="SENTENCIA_2012_224" w:history="1">
        <w:r w:rsidRPr="002802E8">
          <w:rPr>
            <w:rStyle w:val="TextoNormalCaracter"/>
          </w:rPr>
          <w:t>224/2012</w:t>
        </w:r>
      </w:hyperlink>
      <w:r w:rsidRPr="002802E8">
        <w:rPr>
          <w:rStyle w:val="TextoNormalCaracter"/>
        </w:rPr>
        <w:t>, ff. 3, 7.</w:t>
      </w:r>
    </w:p>
    <w:bookmarkStart w:id="274" w:name="DESCRIPTORALFABETICO38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"DESCRIPTOR383" </w:instrText>
      </w:r>
      <w:r w:rsidR="00037BE4" w:rsidRPr="002802E8">
        <w:rPr>
          <w:rStyle w:val="TextoNormalNegritaCaracter"/>
        </w:rPr>
      </w:r>
      <w:r w:rsidRPr="002802E8">
        <w:rPr>
          <w:rStyle w:val="TextoNormalNegritaCaracter"/>
        </w:rPr>
        <w:fldChar w:fldCharType="separate"/>
      </w:r>
      <w:bookmarkEnd w:id="274"/>
      <w:r w:rsidRPr="002802E8">
        <w:rPr>
          <w:rStyle w:val="TextoNormalNegritaCaracter"/>
        </w:rPr>
        <w:t>Administración electrónica (Descriptor Nº 383)</w:t>
      </w:r>
      <w:r w:rsidRPr="002802E8">
        <w:rPr>
          <w:rStyle w:val="TextoNormalNegritaCaracter"/>
        </w:rPr>
        <w:fldChar w:fldCharType="end"/>
      </w:r>
      <w:r w:rsidRPr="002802E8">
        <w:rPr>
          <w:rStyle w:val="TextoNormalCaracter"/>
        </w:rPr>
        <w:t xml:space="preserve">, Sentencia </w:t>
      </w:r>
      <w:hyperlink w:anchor="SENTENCIA_2012_211" w:history="1">
        <w:r w:rsidRPr="002802E8">
          <w:rPr>
            <w:rStyle w:val="TextoNormalCaracter"/>
          </w:rPr>
          <w:t>211/2012</w:t>
        </w:r>
      </w:hyperlink>
      <w:r w:rsidRPr="002802E8">
        <w:rPr>
          <w:rStyle w:val="TextoNormalCaracter"/>
        </w:rPr>
        <w:t>, f. 6.</w:t>
      </w:r>
    </w:p>
    <w:bookmarkStart w:id="275" w:name="DESCRIPTORALFABETICO37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"DESCRIPTOR371" </w:instrText>
      </w:r>
      <w:r w:rsidR="00037BE4" w:rsidRPr="002802E8">
        <w:rPr>
          <w:rStyle w:val="TextoNormalNegritaCaracter"/>
        </w:rPr>
      </w:r>
      <w:r w:rsidRPr="002802E8">
        <w:rPr>
          <w:rStyle w:val="TextoNormalNegritaCaracter"/>
        </w:rPr>
        <w:fldChar w:fldCharType="separate"/>
      </w:r>
      <w:bookmarkEnd w:id="275"/>
      <w:r w:rsidRPr="002802E8">
        <w:rPr>
          <w:rStyle w:val="TextoNormalNegritaCaracter"/>
        </w:rPr>
        <w:t>Administración pública (Descriptor Nº 371)</w:t>
      </w:r>
      <w:r w:rsidRPr="002802E8">
        <w:rPr>
          <w:rStyle w:val="TextoNormalNegritaCaracter"/>
        </w:rPr>
        <w:fldChar w:fldCharType="end"/>
      </w:r>
      <w:r w:rsidRPr="002802E8">
        <w:rPr>
          <w:rStyle w:val="TextoNormalCaracter"/>
        </w:rPr>
        <w:t xml:space="preserve">, Sentencia </w:t>
      </w:r>
      <w:hyperlink w:anchor="SENTENCIA_2012_197" w:history="1">
        <w:r w:rsidRPr="002802E8">
          <w:rPr>
            <w:rStyle w:val="TextoNormalCaracter"/>
          </w:rPr>
          <w:t>197/2012</w:t>
        </w:r>
      </w:hyperlink>
      <w:r w:rsidRPr="002802E8">
        <w:rPr>
          <w:rStyle w:val="TextoNormalCaracter"/>
        </w:rPr>
        <w:t>, ff. 9 a 11.</w:t>
      </w:r>
    </w:p>
    <w:bookmarkStart w:id="276" w:name="DESCRIPTORALFABETICO59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"DESCRIPTOR598" </w:instrText>
      </w:r>
      <w:r w:rsidR="00037BE4" w:rsidRPr="002802E8">
        <w:rPr>
          <w:rStyle w:val="TextoNormalNegritaCaracter"/>
        </w:rPr>
      </w:r>
      <w:r w:rsidRPr="002802E8">
        <w:rPr>
          <w:rStyle w:val="TextoNormalNegritaCaracter"/>
        </w:rPr>
        <w:fldChar w:fldCharType="separate"/>
      </w:r>
      <w:bookmarkEnd w:id="276"/>
      <w:r w:rsidRPr="002802E8">
        <w:rPr>
          <w:rStyle w:val="TextoNormalNegritaCaracter"/>
        </w:rPr>
        <w:t>Adopción (Descriptor Nº 598)</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 12, VP I, VP III, VP IV.</w:t>
      </w:r>
    </w:p>
    <w:bookmarkStart w:id="277" w:name="DESCRIPTORALFABETICO57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"DESCRIPTOR577" </w:instrText>
      </w:r>
      <w:r w:rsidR="00037BE4" w:rsidRPr="002802E8">
        <w:rPr>
          <w:rStyle w:val="TextoNormalNegritaCaracter"/>
        </w:rPr>
      </w:r>
      <w:r w:rsidRPr="002802E8">
        <w:rPr>
          <w:rStyle w:val="TextoNormalNegritaCaracter"/>
        </w:rPr>
        <w:fldChar w:fldCharType="separate"/>
      </w:r>
      <w:bookmarkEnd w:id="277"/>
      <w:r w:rsidRPr="002802E8">
        <w:rPr>
          <w:rStyle w:val="TextoNormalNegritaCaracter"/>
        </w:rPr>
        <w:t>Adscripción de centros docentes (Descriptor Nº 577)</w:t>
      </w:r>
      <w:r w:rsidRPr="002802E8">
        <w:rPr>
          <w:rStyle w:val="TextoNormalNegritaCaracter"/>
        </w:rPr>
        <w:fldChar w:fldCharType="end"/>
      </w:r>
      <w:r w:rsidRPr="002802E8">
        <w:rPr>
          <w:rStyle w:val="TextoNormalCaracter"/>
        </w:rPr>
        <w:t xml:space="preserve">, Sentencia </w:t>
      </w:r>
      <w:hyperlink w:anchor="SENTENCIA_2012_223" w:history="1">
        <w:r w:rsidRPr="002802E8">
          <w:rPr>
            <w:rStyle w:val="TextoNormalCaracter"/>
          </w:rPr>
          <w:t>223/2012</w:t>
        </w:r>
      </w:hyperlink>
      <w:r w:rsidRPr="002802E8">
        <w:rPr>
          <w:rStyle w:val="TextoNormalCaracter"/>
        </w:rPr>
        <w:t>, f. 6.</w:t>
      </w:r>
    </w:p>
    <w:bookmarkStart w:id="278" w:name="DESCRIPTORALFABETICO66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"DESCRIPTOR663" </w:instrText>
      </w:r>
      <w:r w:rsidR="00037BE4" w:rsidRPr="002802E8">
        <w:rPr>
          <w:rStyle w:val="TextoNormalNegritaCaracter"/>
        </w:rPr>
      </w:r>
      <w:r w:rsidRPr="002802E8">
        <w:rPr>
          <w:rStyle w:val="TextoNormalNegritaCaracter"/>
        </w:rPr>
        <w:fldChar w:fldCharType="separate"/>
      </w:r>
      <w:bookmarkEnd w:id="278"/>
      <w:r w:rsidRPr="002802E8">
        <w:rPr>
          <w:rStyle w:val="TextoNormalNegritaCaracter"/>
        </w:rPr>
        <w:t>Aeropuertos (Descriptor Nº 663)</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5.</w:t>
      </w:r>
    </w:p>
    <w:bookmarkStart w:id="279" w:name="DESCRIPTORALFABETICO36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"DESCRIPTOR368" </w:instrText>
      </w:r>
      <w:r w:rsidR="00037BE4" w:rsidRPr="002802E8">
        <w:rPr>
          <w:rStyle w:val="TextoNormalNegritaCaracter"/>
        </w:rPr>
      </w:r>
      <w:r w:rsidRPr="002802E8">
        <w:rPr>
          <w:rStyle w:val="TextoNormalNegritaCaracter"/>
        </w:rPr>
        <w:fldChar w:fldCharType="separate"/>
      </w:r>
      <w:bookmarkEnd w:id="279"/>
      <w:r w:rsidRPr="002802E8">
        <w:rPr>
          <w:rStyle w:val="TextoNormalNegritaCaracter"/>
        </w:rPr>
        <w:t>Afiliados a partidos políticos (Descriptor Nº 368)</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 5.</w:t>
      </w:r>
    </w:p>
    <w:bookmarkStart w:id="280" w:name="DESCRIPTORALFABETICO77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"DESCRIPTOR774" </w:instrText>
      </w:r>
      <w:r w:rsidR="00037BE4" w:rsidRPr="002802E8">
        <w:rPr>
          <w:rStyle w:val="TextoNormalNegritaCaracter"/>
        </w:rPr>
      </w:r>
      <w:r w:rsidRPr="002802E8">
        <w:rPr>
          <w:rStyle w:val="TextoNormalNegritaCaracter"/>
        </w:rPr>
        <w:fldChar w:fldCharType="separate"/>
      </w:r>
      <w:bookmarkEnd w:id="280"/>
      <w:r w:rsidRPr="002802E8">
        <w:rPr>
          <w:rStyle w:val="TextoNormalNegritaCaracter"/>
        </w:rPr>
        <w:t>Agotamiento de la vía administrativa (Descriptor Nº 774)</w:t>
      </w:r>
      <w:r w:rsidRPr="002802E8">
        <w:rPr>
          <w:rStyle w:val="TextoNormalNegritaCaracter"/>
        </w:rPr>
        <w:fldChar w:fldCharType="end"/>
      </w:r>
      <w:r w:rsidRPr="002802E8">
        <w:rPr>
          <w:rStyle w:val="TextoNormalCaracter"/>
        </w:rPr>
        <w:t xml:space="preserve">, Auto </w:t>
      </w:r>
      <w:hyperlink w:anchor="AUTO_2012_163" w:history="1">
        <w:r w:rsidRPr="002802E8">
          <w:rPr>
            <w:rStyle w:val="TextoNormalCaracter"/>
          </w:rPr>
          <w:t>163/2012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Agotamiento de la vía administrativa previa</w:t>
      </w:r>
      <w:r>
        <w:t xml:space="preserve"> véase </w:t>
      </w:r>
      <w:hyperlink w:anchor="DESCRIPTORALFABETICO774" w:history="1">
        <w:r w:rsidRPr="002802E8">
          <w:rPr>
            <w:rStyle w:val="TextoNormalNegritaCaracter"/>
          </w:rPr>
          <w:t>Agotamiento de la vía administrativa</w:t>
        </w:r>
      </w:hyperlink>
    </w:p>
    <w:bookmarkStart w:id="281" w:name="DESCRIPTORALFABETICO342"/>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"DESCRIPTOR342" </w:instrText>
      </w:r>
      <w:r w:rsidR="00037BE4" w:rsidRPr="002802E8">
        <w:rPr>
          <w:rStyle w:val="TextoNormalNegritaCaracter"/>
        </w:rPr>
      </w:r>
      <w:r w:rsidRPr="002802E8">
        <w:rPr>
          <w:rStyle w:val="TextoNormalNegritaCaracter"/>
        </w:rPr>
        <w:fldChar w:fldCharType="separate"/>
      </w:r>
      <w:bookmarkEnd w:id="281"/>
      <w:r w:rsidRPr="002802E8">
        <w:rPr>
          <w:rStyle w:val="TextoNormalNegritaCaracter"/>
        </w:rPr>
        <w:t>Agotamiento de la vía judicial (Descriptor Nº 342)</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 3; </w:t>
      </w:r>
      <w:hyperlink w:anchor="SENTENCIA_2012_157" w:history="1">
        <w:r w:rsidRPr="002802E8">
          <w:rPr>
            <w:rStyle w:val="TextoNormalCaracter"/>
          </w:rPr>
          <w:t>157/2012</w:t>
        </w:r>
      </w:hyperlink>
      <w:r w:rsidRPr="002802E8">
        <w:rPr>
          <w:rStyle w:val="TextoNormalCaracter"/>
        </w:rPr>
        <w:t xml:space="preserve">, f. 3; </w:t>
      </w:r>
      <w:hyperlink w:anchor="SENTENCIA_2012_165" w:history="1">
        <w:r w:rsidRPr="002802E8">
          <w:rPr>
            <w:rStyle w:val="TextoNormalCaracter"/>
          </w:rPr>
          <w:t>165/2012</w:t>
        </w:r>
      </w:hyperlink>
      <w:r w:rsidRPr="002802E8">
        <w:rPr>
          <w:rStyle w:val="TextoNormalCaracter"/>
        </w:rPr>
        <w:t xml:space="preserve">, f. 3; </w:t>
      </w:r>
      <w:hyperlink w:anchor="SENTENCIA_2012_167" w:history="1">
        <w:r w:rsidRPr="002802E8">
          <w:rPr>
            <w:rStyle w:val="TextoNormalCaracter"/>
          </w:rPr>
          <w:t>167/2012</w:t>
        </w:r>
      </w:hyperlink>
      <w:r w:rsidRPr="002802E8">
        <w:rPr>
          <w:rStyle w:val="TextoNormalCaracter"/>
        </w:rPr>
        <w:t xml:space="preserve">, f. 3; </w:t>
      </w:r>
      <w:hyperlink w:anchor="SENTENCIA_2012_174" w:history="1">
        <w:r w:rsidRPr="002802E8">
          <w:rPr>
            <w:rStyle w:val="TextoNormalCaracter"/>
          </w:rPr>
          <w:t>174/2012</w:t>
        </w:r>
      </w:hyperlink>
      <w:r w:rsidRPr="002802E8">
        <w:rPr>
          <w:rStyle w:val="TextoNormalCaracter"/>
        </w:rPr>
        <w:t xml:space="preserve">, f. 3; </w:t>
      </w:r>
      <w:hyperlink w:anchor="SENTENCIA_2012_179" w:history="1">
        <w:r w:rsidRPr="002802E8">
          <w:rPr>
            <w:rStyle w:val="TextoNormalCaracter"/>
          </w:rPr>
          <w:t>179/2012</w:t>
        </w:r>
      </w:hyperlink>
      <w:r w:rsidRPr="002802E8">
        <w:rPr>
          <w:rStyle w:val="TextoNormalCaracter"/>
        </w:rPr>
        <w:t xml:space="preserve">, f. 3; </w:t>
      </w:r>
      <w:hyperlink w:anchor="SENTENCIA_2012_186" w:history="1">
        <w:r w:rsidRPr="002802E8">
          <w:rPr>
            <w:rStyle w:val="TextoNormalCaracter"/>
          </w:rPr>
          <w:t>186/2012</w:t>
        </w:r>
      </w:hyperlink>
      <w:r w:rsidRPr="002802E8">
        <w:rPr>
          <w:rStyle w:val="TextoNormalCaracter"/>
        </w:rPr>
        <w:t xml:space="preserve">, f. 3; </w:t>
      </w:r>
      <w:hyperlink w:anchor="SENTENCIA_2012_202" w:history="1">
        <w:r w:rsidRPr="002802E8">
          <w:rPr>
            <w:rStyle w:val="TextoNormalCaracter"/>
          </w:rPr>
          <w:t>202/2012</w:t>
        </w:r>
      </w:hyperlink>
      <w:r w:rsidRPr="002802E8">
        <w:rPr>
          <w:rStyle w:val="TextoNormalCaracter"/>
        </w:rPr>
        <w:t xml:space="preserve">, f. 3; </w:t>
      </w:r>
      <w:hyperlink w:anchor="SENTENCIA_2012_217" w:history="1">
        <w:r w:rsidRPr="002802E8">
          <w:rPr>
            <w:rStyle w:val="TextoNormalCaracter"/>
          </w:rPr>
          <w:t>217/2012</w:t>
        </w:r>
      </w:hyperlink>
      <w:r w:rsidRPr="002802E8">
        <w:rPr>
          <w:rStyle w:val="TextoNormalCaracter"/>
        </w:rPr>
        <w:t xml:space="preserve">, f. 3; </w:t>
      </w:r>
      <w:hyperlink w:anchor="SENTENCIA_2012_221" w:history="1">
        <w:r w:rsidRPr="002802E8">
          <w:rPr>
            <w:rStyle w:val="TextoNormalCaracter"/>
          </w:rPr>
          <w:t>221/2012</w:t>
        </w:r>
      </w:hyperlink>
      <w:r w:rsidRPr="002802E8">
        <w:rPr>
          <w:rStyle w:val="TextoNormalCaracter"/>
        </w:rPr>
        <w:t>, ff. 3, 4.</w:t>
      </w:r>
    </w:p>
    <w:p w:rsidR="002802E8" w:rsidRPr="002802E8" w:rsidRDefault="002802E8" w:rsidP="002802E8">
      <w:pPr>
        <w:pStyle w:val="TextoNormalSangraFrancesa"/>
        <w:rPr>
          <w:rStyle w:val="TextoNormalNegritaCaracter"/>
        </w:rPr>
      </w:pPr>
      <w:r w:rsidRPr="002802E8">
        <w:rPr>
          <w:rStyle w:val="TextoNormalCursivaCaracter"/>
        </w:rPr>
        <w:t>Agotamiento de recursos en la vía judicial</w:t>
      </w:r>
      <w:r>
        <w:t xml:space="preserve"> véase </w:t>
      </w:r>
      <w:hyperlink w:anchor="DESCRIPTORALFABETICO342" w:history="1">
        <w:r w:rsidRPr="002802E8">
          <w:rPr>
            <w:rStyle w:val="TextoNormalNegritaCaracter"/>
          </w:rPr>
          <w:t>Agotamiento de la vía judicial</w:t>
        </w:r>
      </w:hyperlink>
    </w:p>
    <w:bookmarkStart w:id="282" w:name="DESCRIPTORALFABETICO51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"DESCRIPTOR510" </w:instrText>
      </w:r>
      <w:r w:rsidR="00037BE4" w:rsidRPr="002802E8">
        <w:rPr>
          <w:rStyle w:val="TextoNormalNegritaCaracter"/>
        </w:rPr>
      </w:r>
      <w:r w:rsidRPr="002802E8">
        <w:rPr>
          <w:rStyle w:val="TextoNormalNegritaCaracter"/>
        </w:rPr>
        <w:fldChar w:fldCharType="separate"/>
      </w:r>
      <w:bookmarkEnd w:id="282"/>
      <w:r w:rsidRPr="002802E8">
        <w:rPr>
          <w:rStyle w:val="TextoNormalNegritaCaracter"/>
        </w:rPr>
        <w:t>Aguas (Descriptor Nº 510)</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 8; </w:t>
      </w:r>
      <w:hyperlink w:anchor="SENTENCIA_2012_195" w:history="1">
        <w:r w:rsidRPr="002802E8">
          <w:rPr>
            <w:rStyle w:val="TextoNormalCaracter"/>
          </w:rPr>
          <w:t>195/2012</w:t>
        </w:r>
      </w:hyperlink>
      <w:r w:rsidRPr="002802E8">
        <w:rPr>
          <w:rStyle w:val="TextoNormalCaracter"/>
        </w:rPr>
        <w:t xml:space="preserve">, ff. 3, 5, 6; </w:t>
      </w:r>
      <w:hyperlink w:anchor="SENTENCIA_2012_237" w:history="1">
        <w:r w:rsidRPr="002802E8">
          <w:rPr>
            <w:rStyle w:val="TextoNormalCaracter"/>
          </w:rPr>
          <w:t>237/2012</w:t>
        </w:r>
      </w:hyperlink>
      <w:r w:rsidRPr="002802E8">
        <w:rPr>
          <w:rStyle w:val="TextoNormalCaracter"/>
        </w:rPr>
        <w:t xml:space="preserve">, ff. 1, 2, 3, 4, 5, 6, 7, 8, 9, 10, 11, 12; </w:t>
      </w:r>
      <w:hyperlink w:anchor="SENTENCIA_2012_239" w:history="1">
        <w:r w:rsidRPr="002802E8">
          <w:rPr>
            <w:rStyle w:val="TextoNormalCaracter"/>
          </w:rPr>
          <w:t>239/2012</w:t>
        </w:r>
      </w:hyperlink>
      <w:r w:rsidRPr="002802E8">
        <w:rPr>
          <w:rStyle w:val="TextoNormalCaracter"/>
        </w:rPr>
        <w:t xml:space="preserve">, ff. 3 a 5; </w:t>
      </w:r>
      <w:hyperlink w:anchor="SENTENCIA_2012_240" w:history="1">
        <w:r w:rsidRPr="002802E8">
          <w:rPr>
            <w:rStyle w:val="TextoNormalCaracter"/>
          </w:rPr>
          <w:t>240/2012</w:t>
        </w:r>
      </w:hyperlink>
      <w:r w:rsidRPr="002802E8">
        <w:rPr>
          <w:rStyle w:val="TextoNormalCaracter"/>
        </w:rPr>
        <w:t>, ff. 3 a 5.</w:t>
      </w:r>
    </w:p>
    <w:bookmarkStart w:id="283" w:name="DESCRIPTORALFABETICO51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"DESCRIPTOR512" </w:instrText>
      </w:r>
      <w:r w:rsidR="00037BE4" w:rsidRPr="002802E8">
        <w:rPr>
          <w:rStyle w:val="TextoNormalNegritaCaracter"/>
        </w:rPr>
      </w:r>
      <w:r w:rsidRPr="002802E8">
        <w:rPr>
          <w:rStyle w:val="TextoNormalNegritaCaracter"/>
        </w:rPr>
        <w:fldChar w:fldCharType="separate"/>
      </w:r>
      <w:bookmarkEnd w:id="283"/>
      <w:r w:rsidRPr="002802E8">
        <w:rPr>
          <w:rStyle w:val="TextoNormalNegritaCaracter"/>
        </w:rPr>
        <w:t>Aguas interautonómicas (Descriptor Nº 512)</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ff. 5, 7 a 9; </w:t>
      </w:r>
      <w:hyperlink w:anchor="SENTENCIA_2012_195" w:history="1">
        <w:r w:rsidRPr="002802E8">
          <w:rPr>
            <w:rStyle w:val="TextoNormalCaracter"/>
          </w:rPr>
          <w:t>195/2012</w:t>
        </w:r>
      </w:hyperlink>
      <w:r w:rsidRPr="002802E8">
        <w:rPr>
          <w:rStyle w:val="TextoNormalCaracter"/>
        </w:rPr>
        <w:t xml:space="preserve">, ff. 1 a 7; </w:t>
      </w:r>
      <w:hyperlink w:anchor="SENTENCIA_2012_237" w:history="1">
        <w:r w:rsidRPr="002802E8">
          <w:rPr>
            <w:rStyle w:val="TextoNormalCaracter"/>
          </w:rPr>
          <w:t>237/2012</w:t>
        </w:r>
      </w:hyperlink>
      <w:r w:rsidRPr="002802E8">
        <w:rPr>
          <w:rStyle w:val="TextoNormalCaracter"/>
        </w:rPr>
        <w:t xml:space="preserve">, ff. 1 a 12; </w:t>
      </w:r>
      <w:hyperlink w:anchor="SENTENCIA_2012_239" w:history="1">
        <w:r w:rsidRPr="002802E8">
          <w:rPr>
            <w:rStyle w:val="TextoNormalCaracter"/>
          </w:rPr>
          <w:t>239/2012</w:t>
        </w:r>
      </w:hyperlink>
      <w:r w:rsidRPr="002802E8">
        <w:rPr>
          <w:rStyle w:val="TextoNormalCaracter"/>
        </w:rPr>
        <w:t xml:space="preserve">, ff. 3 a 5; </w:t>
      </w:r>
      <w:hyperlink w:anchor="SENTENCIA_2012_240" w:history="1">
        <w:r w:rsidRPr="002802E8">
          <w:rPr>
            <w:rStyle w:val="TextoNormalCaracter"/>
          </w:rPr>
          <w:t>240/2012</w:t>
        </w:r>
      </w:hyperlink>
      <w:r w:rsidRPr="002802E8">
        <w:rPr>
          <w:rStyle w:val="TextoNormalCaracter"/>
        </w:rPr>
        <w:t>, ff. 3 a 5.</w:t>
      </w:r>
    </w:p>
    <w:bookmarkStart w:id="284" w:name="DESCRIPTORALFABETICO51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"DESCRIPTOR513" </w:instrText>
      </w:r>
      <w:r w:rsidR="00037BE4" w:rsidRPr="002802E8">
        <w:rPr>
          <w:rStyle w:val="TextoNormalNegritaCaracter"/>
        </w:rPr>
      </w:r>
      <w:r w:rsidRPr="002802E8">
        <w:rPr>
          <w:rStyle w:val="TextoNormalNegritaCaracter"/>
        </w:rPr>
        <w:fldChar w:fldCharType="separate"/>
      </w:r>
      <w:bookmarkEnd w:id="284"/>
      <w:r w:rsidRPr="002802E8">
        <w:rPr>
          <w:rStyle w:val="TextoNormalNegritaCaracter"/>
        </w:rPr>
        <w:t>Aguas intraautonómicas (Descriptor Nº 513)</w:t>
      </w:r>
      <w:r w:rsidRPr="002802E8">
        <w:rPr>
          <w:rStyle w:val="TextoNormalNegritaCaracter"/>
        </w:rPr>
        <w:fldChar w:fldCharType="end"/>
      </w:r>
      <w:r w:rsidRPr="002802E8">
        <w:rPr>
          <w:rStyle w:val="TextoNormalCaracter"/>
        </w:rPr>
        <w:t xml:space="preserve">, Sentencia </w:t>
      </w:r>
      <w:hyperlink w:anchor="SENTENCIA_2012_149" w:history="1">
        <w:r w:rsidRPr="002802E8">
          <w:rPr>
            <w:rStyle w:val="TextoNormalCaracter"/>
          </w:rPr>
          <w:t>149/2012</w:t>
        </w:r>
      </w:hyperlink>
      <w:r w:rsidRPr="002802E8">
        <w:rPr>
          <w:rStyle w:val="TextoNormalCaracter"/>
        </w:rPr>
        <w:t>, ff. 5, 7, 8.</w:t>
      </w:r>
    </w:p>
    <w:bookmarkStart w:id="285" w:name="DESCRIPTORALFABETICO27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"DESCRIPTOR273" </w:instrText>
      </w:r>
      <w:r w:rsidR="00037BE4" w:rsidRPr="002802E8">
        <w:rPr>
          <w:rStyle w:val="TextoNormalNegritaCaracter"/>
        </w:rPr>
      </w:r>
      <w:r w:rsidRPr="002802E8">
        <w:rPr>
          <w:rStyle w:val="TextoNormalNegritaCaracter"/>
        </w:rPr>
        <w:fldChar w:fldCharType="separate"/>
      </w:r>
      <w:bookmarkEnd w:id="285"/>
      <w:r w:rsidRPr="002802E8">
        <w:rPr>
          <w:rStyle w:val="TextoNormalNegritaCaracter"/>
        </w:rPr>
        <w:t>Alcance del fallo en conflictos positivos de competencia (Descriptor Nº 273)</w:t>
      </w:r>
      <w:r w:rsidRPr="002802E8">
        <w:rPr>
          <w:rStyle w:val="TextoNormalNegritaCaracter"/>
        </w:rPr>
        <w:fldChar w:fldCharType="end"/>
      </w:r>
      <w:r w:rsidRPr="002802E8">
        <w:rPr>
          <w:rStyle w:val="TextoNormalCaracter"/>
        </w:rPr>
        <w:t xml:space="preserve">, Sentencias </w:t>
      </w:r>
      <w:hyperlink w:anchor="SENTENCIA_2012_143" w:history="1">
        <w:r w:rsidRPr="002802E8">
          <w:rPr>
            <w:rStyle w:val="TextoNormalCaracter"/>
          </w:rPr>
          <w:t>143/2012</w:t>
        </w:r>
      </w:hyperlink>
      <w:r w:rsidRPr="002802E8">
        <w:rPr>
          <w:rStyle w:val="TextoNormalCaracter"/>
        </w:rPr>
        <w:t xml:space="preserve">, f. 6; </w:t>
      </w:r>
      <w:hyperlink w:anchor="SENTENCIA_2012_243" w:history="1">
        <w:r w:rsidRPr="002802E8">
          <w:rPr>
            <w:rStyle w:val="TextoNormalCaracter"/>
          </w:rPr>
          <w:t>243/2012</w:t>
        </w:r>
      </w:hyperlink>
      <w:r w:rsidRPr="002802E8">
        <w:rPr>
          <w:rStyle w:val="TextoNormalCaracter"/>
        </w:rPr>
        <w:t>, f. 6.</w:t>
      </w:r>
    </w:p>
    <w:bookmarkStart w:id="286" w:name="DESCRIPTORALFABETICO27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"DESCRIPTOR279" </w:instrText>
      </w:r>
      <w:r w:rsidR="00037BE4" w:rsidRPr="002802E8">
        <w:rPr>
          <w:rStyle w:val="TextoNormalNegritaCaracter"/>
        </w:rPr>
      </w:r>
      <w:r w:rsidRPr="002802E8">
        <w:rPr>
          <w:rStyle w:val="TextoNormalNegritaCaracter"/>
        </w:rPr>
        <w:fldChar w:fldCharType="separate"/>
      </w:r>
      <w:bookmarkEnd w:id="286"/>
      <w:r w:rsidRPr="002802E8">
        <w:rPr>
          <w:rStyle w:val="TextoNormalNegritaCaracter"/>
        </w:rPr>
        <w:t>Alcance del fallo en cuestión de inconstitucionalidad (Descriptor Nº 279)</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 5.</w:t>
      </w:r>
    </w:p>
    <w:bookmarkStart w:id="287" w:name="DESCRIPTORALFABETICO65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"DESCRIPTOR658" </w:instrText>
      </w:r>
      <w:r w:rsidR="00037BE4" w:rsidRPr="002802E8">
        <w:rPr>
          <w:rStyle w:val="TextoNormalNegritaCaracter"/>
        </w:rPr>
      </w:r>
      <w:r w:rsidRPr="002802E8">
        <w:rPr>
          <w:rStyle w:val="TextoNormalNegritaCaracter"/>
        </w:rPr>
        <w:fldChar w:fldCharType="separate"/>
      </w:r>
      <w:bookmarkEnd w:id="287"/>
      <w:r w:rsidRPr="002802E8">
        <w:rPr>
          <w:rStyle w:val="TextoNormalNegritaCaracter"/>
        </w:rPr>
        <w:t>Almacenamiento de residuos nucleares (Descriptor Nº 658)</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 4.</w:t>
      </w:r>
    </w:p>
    <w:bookmarkStart w:id="288" w:name="DESCRIPTORALFABETICO54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"DESCRIPTOR547" </w:instrText>
      </w:r>
      <w:r w:rsidR="00037BE4" w:rsidRPr="002802E8">
        <w:rPr>
          <w:rStyle w:val="TextoNormalNegritaCaracter"/>
        </w:rPr>
      </w:r>
      <w:r w:rsidRPr="002802E8">
        <w:rPr>
          <w:rStyle w:val="TextoNormalNegritaCaracter"/>
        </w:rPr>
        <w:fldChar w:fldCharType="separate"/>
      </w:r>
      <w:bookmarkEnd w:id="288"/>
      <w:r w:rsidRPr="002802E8">
        <w:rPr>
          <w:rStyle w:val="TextoNormalNegritaCaracter"/>
        </w:rPr>
        <w:t>Alumnos con necesidades educativas especiales (Descriptor Nº 547)</w:t>
      </w:r>
      <w:r w:rsidRPr="002802E8">
        <w:rPr>
          <w:rStyle w:val="TextoNormalNegritaCaracter"/>
        </w:rPr>
        <w:fldChar w:fldCharType="end"/>
      </w:r>
      <w:r w:rsidRPr="002802E8">
        <w:rPr>
          <w:rStyle w:val="TextoNormalCaracter"/>
        </w:rPr>
        <w:t xml:space="preserve">, Sentencias </w:t>
      </w:r>
      <w:hyperlink w:anchor="SENTENCIA_2012_212" w:history="1">
        <w:r w:rsidRPr="002802E8">
          <w:rPr>
            <w:rStyle w:val="TextoNormalCaracter"/>
          </w:rPr>
          <w:t>212/2012</w:t>
        </w:r>
      </w:hyperlink>
      <w:r w:rsidRPr="002802E8">
        <w:rPr>
          <w:rStyle w:val="TextoNormalCaracter"/>
        </w:rPr>
        <w:t xml:space="preserve">, f. 5; </w:t>
      </w:r>
      <w:hyperlink w:anchor="SENTENCIA_2012_214" w:history="1">
        <w:r w:rsidRPr="002802E8">
          <w:rPr>
            <w:rStyle w:val="TextoNormalCaracter"/>
          </w:rPr>
          <w:t>214/2012</w:t>
        </w:r>
      </w:hyperlink>
      <w:r w:rsidRPr="002802E8">
        <w:rPr>
          <w:rStyle w:val="TextoNormalCaracter"/>
        </w:rPr>
        <w:t>, f. 5.</w:t>
      </w:r>
    </w:p>
    <w:bookmarkStart w:id="289" w:name="DESCRIPTORALFABETICO54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"DESCRIPTOR548" </w:instrText>
      </w:r>
      <w:r w:rsidR="00037BE4" w:rsidRPr="002802E8">
        <w:rPr>
          <w:rStyle w:val="TextoNormalNegritaCaracter"/>
        </w:rPr>
      </w:r>
      <w:r w:rsidRPr="002802E8">
        <w:rPr>
          <w:rStyle w:val="TextoNormalNegritaCaracter"/>
        </w:rPr>
        <w:fldChar w:fldCharType="separate"/>
      </w:r>
      <w:bookmarkEnd w:id="289"/>
      <w:r w:rsidRPr="002802E8">
        <w:rPr>
          <w:rStyle w:val="TextoNormalNegritaCaracter"/>
        </w:rPr>
        <w:t>Alumnos superdotados (Descriptor Nº 548)</w:t>
      </w:r>
      <w:r w:rsidRPr="002802E8">
        <w:rPr>
          <w:rStyle w:val="TextoNormalNegritaCaracter"/>
        </w:rPr>
        <w:fldChar w:fldCharType="end"/>
      </w:r>
      <w:r w:rsidRPr="002802E8">
        <w:rPr>
          <w:rStyle w:val="TextoNormalCaracter"/>
        </w:rPr>
        <w:t xml:space="preserve">, Sentencia </w:t>
      </w:r>
      <w:hyperlink w:anchor="SENTENCIA_2012_214" w:history="1">
        <w:r w:rsidRPr="002802E8">
          <w:rPr>
            <w:rStyle w:val="TextoNormalCaracter"/>
          </w:rPr>
          <w:t>214/2012</w:t>
        </w:r>
      </w:hyperlink>
      <w:r w:rsidRPr="002802E8">
        <w:rPr>
          <w:rStyle w:val="TextoNormalCaracter"/>
        </w:rPr>
        <w:t>, f. 5.</w:t>
      </w:r>
    </w:p>
    <w:bookmarkStart w:id="290" w:name="DESCRIPTORALFABETICO1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 </w:instrText>
      </w:r>
      <w:r w:rsidR="00037BE4" w:rsidRPr="002802E8">
        <w:rPr>
          <w:rStyle w:val="TextoNormalNegritaCaracter"/>
        </w:rPr>
      </w:r>
      <w:r w:rsidRPr="002802E8">
        <w:rPr>
          <w:rStyle w:val="TextoNormalNegritaCaracter"/>
        </w:rPr>
        <w:fldChar w:fldCharType="separate"/>
      </w:r>
      <w:bookmarkEnd w:id="290"/>
      <w:r w:rsidRPr="002802E8">
        <w:rPr>
          <w:rStyle w:val="TextoNormalNegritaCaracter"/>
        </w:rPr>
        <w:t>Ámbito territorial autonómico (Descriptor Nº 10)</w:t>
      </w:r>
      <w:r w:rsidRPr="002802E8">
        <w:rPr>
          <w:rStyle w:val="TextoNormalNegritaCaracter"/>
        </w:rPr>
        <w:fldChar w:fldCharType="end"/>
      </w:r>
      <w:r w:rsidRPr="002802E8">
        <w:rPr>
          <w:rStyle w:val="TextoNormalCaracter"/>
        </w:rPr>
        <w:t xml:space="preserve">, Sentencias </w:t>
      </w:r>
      <w:hyperlink w:anchor="SENTENCIA_2012_215" w:history="1">
        <w:r w:rsidRPr="002802E8">
          <w:rPr>
            <w:rStyle w:val="TextoNormalCaracter"/>
          </w:rPr>
          <w:t>215/2012</w:t>
        </w:r>
      </w:hyperlink>
      <w:r w:rsidRPr="002802E8">
        <w:rPr>
          <w:rStyle w:val="TextoNormalCaracter"/>
        </w:rPr>
        <w:t xml:space="preserve">, f. 2; </w:t>
      </w:r>
      <w:hyperlink w:anchor="SENTENCIA_2012_235" w:history="1">
        <w:r w:rsidRPr="002802E8">
          <w:rPr>
            <w:rStyle w:val="TextoNormalCaracter"/>
          </w:rPr>
          <w:t>235/2012</w:t>
        </w:r>
      </w:hyperlink>
      <w:r w:rsidRPr="002802E8">
        <w:rPr>
          <w:rStyle w:val="TextoNormalCaracter"/>
        </w:rPr>
        <w:t>, f. 9.</w:t>
      </w:r>
    </w:p>
    <w:bookmarkStart w:id="291" w:name="DESCRIPTORALFABETICO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 </w:instrText>
      </w:r>
      <w:r w:rsidR="00037BE4" w:rsidRPr="002802E8">
        <w:rPr>
          <w:rStyle w:val="TextoNormalNegritaCaracter"/>
        </w:rPr>
      </w:r>
      <w:r w:rsidRPr="002802E8">
        <w:rPr>
          <w:rStyle w:val="TextoNormalNegritaCaracter"/>
        </w:rPr>
        <w:fldChar w:fldCharType="separate"/>
      </w:r>
      <w:bookmarkEnd w:id="291"/>
      <w:r w:rsidRPr="002802E8">
        <w:rPr>
          <w:rStyle w:val="TextoNormalNegritaCaracter"/>
        </w:rPr>
        <w:t>Ámbito territorial de competencias (Descriptor Nº 9)</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6.</w:t>
      </w:r>
    </w:p>
    <w:p w:rsidR="002802E8" w:rsidRPr="002802E8" w:rsidRDefault="002802E8" w:rsidP="002802E8">
      <w:pPr>
        <w:pStyle w:val="TextoNormalSangraFrancesa"/>
        <w:rPr>
          <w:rStyle w:val="TextoNormalNegritaCaracter"/>
        </w:rPr>
      </w:pPr>
      <w:r w:rsidRPr="002802E8">
        <w:rPr>
          <w:rStyle w:val="TextoNormalCursivaCaracter"/>
        </w:rPr>
        <w:t>Ámbito territorial infraautonómico</w:t>
      </w:r>
      <w:r>
        <w:t xml:space="preserve"> véase </w:t>
      </w:r>
      <w:hyperlink w:anchor="DESCRIPTORALFABETICO10" w:history="1">
        <w:r w:rsidRPr="002802E8">
          <w:rPr>
            <w:rStyle w:val="TextoNormalNegritaCaracter"/>
          </w:rPr>
          <w:t>Ámbito territorial autonómico</w:t>
        </w:r>
      </w:hyperlink>
    </w:p>
    <w:p w:rsidR="002802E8" w:rsidRPr="002802E8" w:rsidRDefault="002802E8" w:rsidP="002802E8">
      <w:pPr>
        <w:pStyle w:val="TextoNormalSangraFrancesa"/>
        <w:rPr>
          <w:rStyle w:val="TextoNormalNegritaCaracter"/>
        </w:rPr>
      </w:pPr>
      <w:r w:rsidRPr="002802E8">
        <w:rPr>
          <w:rStyle w:val="TextoNormalCursivaCaracter"/>
        </w:rPr>
        <w:t>Ámbito territorial interautonómico</w:t>
      </w:r>
      <w:r>
        <w:t xml:space="preserve"> véase </w:t>
      </w:r>
      <w:hyperlink w:anchor="DESCRIPTORALFABETICO11" w:history="1">
        <w:r w:rsidRPr="002802E8">
          <w:rPr>
            <w:rStyle w:val="TextoNormalNegritaCaracter"/>
          </w:rPr>
          <w:t>Ámbito territorial supraautonómico</w:t>
        </w:r>
      </w:hyperlink>
    </w:p>
    <w:p w:rsidR="002802E8" w:rsidRPr="002802E8" w:rsidRDefault="002802E8" w:rsidP="002802E8">
      <w:pPr>
        <w:pStyle w:val="TextoNormalSangraFrancesa"/>
        <w:rPr>
          <w:rStyle w:val="TextoNormalNegritaCaracter"/>
        </w:rPr>
      </w:pPr>
      <w:r w:rsidRPr="002802E8">
        <w:rPr>
          <w:rStyle w:val="TextoNormalCursivaCaracter"/>
        </w:rPr>
        <w:t>Ámbito territorial intrraautonómico</w:t>
      </w:r>
      <w:r>
        <w:t xml:space="preserve"> véase </w:t>
      </w:r>
      <w:hyperlink w:anchor="DESCRIPTORALFABETICO10" w:history="1">
        <w:r w:rsidRPr="002802E8">
          <w:rPr>
            <w:rStyle w:val="TextoNormalNegritaCaracter"/>
          </w:rPr>
          <w:t>Ámbito territorial autonómico</w:t>
        </w:r>
      </w:hyperlink>
    </w:p>
    <w:bookmarkStart w:id="292" w:name="DESCRIPTORALFABETICO1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 </w:instrText>
      </w:r>
      <w:r w:rsidR="00037BE4" w:rsidRPr="002802E8">
        <w:rPr>
          <w:rStyle w:val="TextoNormalNegritaCaracter"/>
        </w:rPr>
      </w:r>
      <w:r w:rsidRPr="002802E8">
        <w:rPr>
          <w:rStyle w:val="TextoNormalNegritaCaracter"/>
        </w:rPr>
        <w:fldChar w:fldCharType="separate"/>
      </w:r>
      <w:bookmarkEnd w:id="292"/>
      <w:r w:rsidRPr="002802E8">
        <w:rPr>
          <w:rStyle w:val="TextoNormalNegritaCaracter"/>
        </w:rPr>
        <w:t>Ámbito territorial supraautonómico (Descriptor Nº 11)</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8.</w:t>
      </w:r>
    </w:p>
    <w:bookmarkStart w:id="293" w:name="DESCRIPTORALFABETICO93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"DESCRIPTOR934" </w:instrText>
      </w:r>
      <w:r w:rsidR="00037BE4" w:rsidRPr="002802E8">
        <w:rPr>
          <w:rStyle w:val="TextoNormalNegritaCaracter"/>
        </w:rPr>
      </w:r>
      <w:r w:rsidRPr="002802E8">
        <w:rPr>
          <w:rStyle w:val="TextoNormalNegritaCaracter"/>
        </w:rPr>
        <w:fldChar w:fldCharType="separate"/>
      </w:r>
      <w:bookmarkEnd w:id="293"/>
      <w:r w:rsidRPr="002802E8">
        <w:rPr>
          <w:rStyle w:val="TextoNormalNegritaCaracter"/>
        </w:rPr>
        <w:t>Ampliación de la demanda laboral (Descriptor Nº 934)</w:t>
      </w:r>
      <w:r w:rsidRPr="002802E8">
        <w:rPr>
          <w:rStyle w:val="TextoNormalNegritaCaracter"/>
        </w:rPr>
        <w:fldChar w:fldCharType="end"/>
      </w:r>
      <w:r w:rsidRPr="002802E8">
        <w:rPr>
          <w:rStyle w:val="TextoNormalCaracter"/>
        </w:rPr>
        <w:t xml:space="preserve">, Sentencia </w:t>
      </w:r>
      <w:hyperlink w:anchor="SENTENCIA_2012_220" w:history="1">
        <w:r w:rsidRPr="002802E8">
          <w:rPr>
            <w:rStyle w:val="TextoNormalCaracter"/>
          </w:rPr>
          <w:t>220/2012</w:t>
        </w:r>
      </w:hyperlink>
      <w:r w:rsidRPr="002802E8">
        <w:rPr>
          <w:rStyle w:val="TextoNormalCaracter"/>
        </w:rPr>
        <w:t>, ff. 3, 4.</w:t>
      </w:r>
    </w:p>
    <w:bookmarkStart w:id="294" w:name="DESCRIPTORALFABETICO10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"DESCRIPTOR103" </w:instrText>
      </w:r>
      <w:r w:rsidR="00037BE4" w:rsidRPr="002802E8">
        <w:rPr>
          <w:rStyle w:val="TextoNormalNegritaCaracter"/>
        </w:rPr>
      </w:r>
      <w:r w:rsidRPr="002802E8">
        <w:rPr>
          <w:rStyle w:val="TextoNormalNegritaCaracter"/>
        </w:rPr>
        <w:fldChar w:fldCharType="separate"/>
      </w:r>
      <w:bookmarkEnd w:id="294"/>
      <w:r w:rsidRPr="002802E8">
        <w:rPr>
          <w:rStyle w:val="TextoNormalNegritaCaracter"/>
        </w:rPr>
        <w:t>Análisis de la estructura del impuesto (Descriptor Nº 103)</w:t>
      </w:r>
      <w:r w:rsidRPr="002802E8">
        <w:rPr>
          <w:rStyle w:val="TextoNormalNegritaCaracter"/>
        </w:rPr>
        <w:fldChar w:fldCharType="end"/>
      </w:r>
      <w:r w:rsidRPr="002802E8">
        <w:rPr>
          <w:rStyle w:val="TextoNormalCaracter"/>
        </w:rPr>
        <w:t xml:space="preserve">, Sentencias </w:t>
      </w:r>
      <w:hyperlink w:anchor="SENTENCIA_2012_208" w:history="1">
        <w:r w:rsidRPr="002802E8">
          <w:rPr>
            <w:rStyle w:val="TextoNormalCaracter"/>
          </w:rPr>
          <w:t>208/2012</w:t>
        </w:r>
      </w:hyperlink>
      <w:r w:rsidRPr="002802E8">
        <w:rPr>
          <w:rStyle w:val="TextoNormalCaracter"/>
        </w:rPr>
        <w:t xml:space="preserve">, f. 6; </w:t>
      </w:r>
      <w:hyperlink w:anchor="SENTENCIA_2012_210" w:history="1">
        <w:r w:rsidRPr="002802E8">
          <w:rPr>
            <w:rStyle w:val="TextoNormalCaracter"/>
          </w:rPr>
          <w:t>210/2012</w:t>
        </w:r>
      </w:hyperlink>
      <w:r w:rsidRPr="002802E8">
        <w:rPr>
          <w:rStyle w:val="TextoNormalCaracter"/>
        </w:rPr>
        <w:t>, ff. 5, 6.</w:t>
      </w:r>
    </w:p>
    <w:bookmarkStart w:id="295" w:name="DESCRIPTORALFABETICO97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"DESCRIPTOR974" </w:instrText>
      </w:r>
      <w:r w:rsidR="00037BE4" w:rsidRPr="002802E8">
        <w:rPr>
          <w:rStyle w:val="TextoNormalNegritaCaracter"/>
        </w:rPr>
      </w:r>
      <w:r w:rsidRPr="002802E8">
        <w:rPr>
          <w:rStyle w:val="TextoNormalNegritaCaracter"/>
        </w:rPr>
        <w:fldChar w:fldCharType="separate"/>
      </w:r>
      <w:bookmarkEnd w:id="295"/>
      <w:r w:rsidRPr="002802E8">
        <w:rPr>
          <w:rStyle w:val="TextoNormalNegritaCaracter"/>
        </w:rPr>
        <w:t>Andalucía (Descriptor Nº 974)</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ff. 2, 3, 4, 5, 6, 7, 8, 9; </w:t>
      </w:r>
      <w:hyperlink w:anchor="SENTENCIA_2012_161" w:history="1">
        <w:r w:rsidRPr="002802E8">
          <w:rPr>
            <w:rStyle w:val="TextoNormalCaracter"/>
          </w:rPr>
          <w:t>161/2012</w:t>
        </w:r>
      </w:hyperlink>
      <w:r w:rsidRPr="002802E8">
        <w:rPr>
          <w:rStyle w:val="TextoNormalCaracter"/>
        </w:rPr>
        <w:t xml:space="preserve">, ff. 1 a 7; </w:t>
      </w:r>
      <w:hyperlink w:anchor="SENTENCIA_2012_162" w:history="1">
        <w:r w:rsidRPr="002802E8">
          <w:rPr>
            <w:rStyle w:val="TextoNormalCaracter"/>
          </w:rPr>
          <w:t>162/2012</w:t>
        </w:r>
      </w:hyperlink>
      <w:r w:rsidRPr="002802E8">
        <w:rPr>
          <w:rStyle w:val="TextoNormalCaracter"/>
        </w:rPr>
        <w:t xml:space="preserve">, f. 5; </w:t>
      </w:r>
      <w:hyperlink w:anchor="SENTENCIA_2012_223" w:history="1">
        <w:r w:rsidRPr="002802E8">
          <w:rPr>
            <w:rStyle w:val="TextoNormalCaracter"/>
          </w:rPr>
          <w:t>223/2012</w:t>
        </w:r>
      </w:hyperlink>
      <w:r w:rsidRPr="002802E8">
        <w:rPr>
          <w:rStyle w:val="TextoNormalCaracter"/>
        </w:rPr>
        <w:t>, ff. 7, 9, 10, 12.</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238" w:history="1">
        <w:r w:rsidRPr="002802E8">
          <w:rPr>
            <w:rStyle w:val="TextoNormalCaracter"/>
          </w:rPr>
          <w:t>238/2012</w:t>
        </w:r>
      </w:hyperlink>
      <w:r w:rsidRPr="002802E8">
        <w:rPr>
          <w:rStyle w:val="TextoNormalCaracter"/>
        </w:rPr>
        <w:t xml:space="preserve">, f. 1; </w:t>
      </w:r>
      <w:hyperlink w:anchor="AUTO_2012_247" w:history="1">
        <w:r w:rsidRPr="002802E8">
          <w:rPr>
            <w:rStyle w:val="TextoNormalCaracter"/>
          </w:rPr>
          <w:t>247/2012</w:t>
        </w:r>
      </w:hyperlink>
      <w:r w:rsidRPr="002802E8">
        <w:rPr>
          <w:rStyle w:val="TextoNormalCaracter"/>
        </w:rPr>
        <w:t>, ff. 1, 2, 3, 4, 5, 6.</w:t>
      </w:r>
    </w:p>
    <w:bookmarkStart w:id="296" w:name="DESCRIPTORALFABETICO89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"DESCRIPTOR892" </w:instrText>
      </w:r>
      <w:r w:rsidR="00037BE4" w:rsidRPr="002802E8">
        <w:rPr>
          <w:rStyle w:val="TextoNormalNegritaCaracter"/>
        </w:rPr>
      </w:r>
      <w:r w:rsidRPr="002802E8">
        <w:rPr>
          <w:rStyle w:val="TextoNormalNegritaCaracter"/>
        </w:rPr>
        <w:fldChar w:fldCharType="separate"/>
      </w:r>
      <w:bookmarkEnd w:id="296"/>
      <w:r w:rsidRPr="002802E8">
        <w:rPr>
          <w:rStyle w:val="TextoNormalNegritaCaracter"/>
        </w:rPr>
        <w:t>Anotación de medidas cautelares (Descriptor Nº 892)</w:t>
      </w:r>
      <w:r w:rsidRPr="002802E8">
        <w:rPr>
          <w:rStyle w:val="TextoNormalNegritaCaracter"/>
        </w:rPr>
        <w:fldChar w:fldCharType="end"/>
      </w:r>
      <w:r w:rsidRPr="002802E8">
        <w:rPr>
          <w:rStyle w:val="TextoNormalCaracter"/>
        </w:rPr>
        <w:t xml:space="preserve">, Auto </w:t>
      </w:r>
      <w:hyperlink w:anchor="AUTO_2012_217" w:history="1">
        <w:r w:rsidRPr="002802E8">
          <w:rPr>
            <w:rStyle w:val="TextoNormalCaracter"/>
          </w:rPr>
          <w:t>217/2012</w:t>
        </w:r>
      </w:hyperlink>
      <w:r w:rsidRPr="002802E8">
        <w:rPr>
          <w:rStyle w:val="TextoNormalCaracter"/>
        </w:rPr>
        <w:t>, ff. 2, 3.</w:t>
      </w:r>
    </w:p>
    <w:bookmarkStart w:id="297" w:name="DESCRIPTORALFABETICO89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"DESCRIPTOR893" </w:instrText>
      </w:r>
      <w:r w:rsidR="00037BE4" w:rsidRPr="002802E8">
        <w:rPr>
          <w:rStyle w:val="TextoNormalNegritaCaracter"/>
        </w:rPr>
      </w:r>
      <w:r w:rsidRPr="002802E8">
        <w:rPr>
          <w:rStyle w:val="TextoNormalNegritaCaracter"/>
        </w:rPr>
        <w:fldChar w:fldCharType="separate"/>
      </w:r>
      <w:bookmarkEnd w:id="297"/>
      <w:r w:rsidRPr="002802E8">
        <w:rPr>
          <w:rStyle w:val="TextoNormalNegritaCaracter"/>
        </w:rPr>
        <w:t>Anotación preventiva de demanda de amparo (Descriptor Nº 893)</w:t>
      </w:r>
      <w:r w:rsidRPr="002802E8">
        <w:rPr>
          <w:rStyle w:val="TextoNormalNegritaCaracter"/>
        </w:rPr>
        <w:fldChar w:fldCharType="end"/>
      </w:r>
      <w:r w:rsidRPr="002802E8">
        <w:rPr>
          <w:rStyle w:val="TextoNormalCaracter"/>
        </w:rPr>
        <w:t xml:space="preserve">, Auto </w:t>
      </w:r>
      <w:hyperlink w:anchor="AUTO_2012_217" w:history="1">
        <w:r w:rsidRPr="002802E8">
          <w:rPr>
            <w:rStyle w:val="TextoNormalCaracter"/>
          </w:rPr>
          <w:t>217/2012</w:t>
        </w:r>
      </w:hyperlink>
      <w:r w:rsidRPr="002802E8">
        <w:rPr>
          <w:rStyle w:val="TextoNormalCaracter"/>
        </w:rPr>
        <w:t>, ff. 1 a 3.</w:t>
      </w:r>
    </w:p>
    <w:p w:rsidR="002802E8" w:rsidRPr="002802E8" w:rsidRDefault="002802E8" w:rsidP="002802E8">
      <w:pPr>
        <w:pStyle w:val="TextoNormalSangraFrancesa"/>
        <w:rPr>
          <w:rStyle w:val="TextoNormalNegritaCaracter"/>
        </w:rPr>
      </w:pPr>
      <w:r w:rsidRPr="002802E8">
        <w:rPr>
          <w:rStyle w:val="TextoNormalCursivaCaracter"/>
        </w:rPr>
        <w:t>Aplicabilidad de la norma cuestionada</w:t>
      </w:r>
      <w:r>
        <w:t xml:space="preserve"> véase </w:t>
      </w:r>
      <w:hyperlink w:anchor="DESCRIPTORALFABETICO297" w:history="1">
        <w:r w:rsidRPr="002802E8">
          <w:rPr>
            <w:rStyle w:val="TextoNormalNegritaCaracter"/>
          </w:rPr>
          <w:t>Juicio de aplicabilidad</w:t>
        </w:r>
      </w:hyperlink>
    </w:p>
    <w:bookmarkStart w:id="298" w:name="DESCRIPTORALFABETICO72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"DESCRIPTOR727" </w:instrText>
      </w:r>
      <w:r w:rsidR="00037BE4" w:rsidRPr="002802E8">
        <w:rPr>
          <w:rStyle w:val="TextoNormalNegritaCaracter"/>
        </w:rPr>
      </w:r>
      <w:r w:rsidRPr="002802E8">
        <w:rPr>
          <w:rStyle w:val="TextoNormalNegritaCaracter"/>
        </w:rPr>
        <w:fldChar w:fldCharType="separate"/>
      </w:r>
      <w:bookmarkEnd w:id="298"/>
      <w:r w:rsidRPr="002802E8">
        <w:rPr>
          <w:rStyle w:val="TextoNormalNegritaCaracter"/>
        </w:rPr>
        <w:t>Aplicación de las normas jurídicas (Descriptor Nº 727)</w:t>
      </w:r>
      <w:r w:rsidRPr="002802E8">
        <w:rPr>
          <w:rStyle w:val="TextoNormalNegritaCaracter"/>
        </w:rPr>
        <w:fldChar w:fldCharType="end"/>
      </w:r>
      <w:r w:rsidRPr="002802E8">
        <w:rPr>
          <w:rStyle w:val="TextoNormalCaracter"/>
        </w:rPr>
        <w:t xml:space="preserve">, Sentencia </w:t>
      </w:r>
      <w:hyperlink w:anchor="SENTENCIA_2012_236" w:history="1">
        <w:r w:rsidRPr="002802E8">
          <w:rPr>
            <w:rStyle w:val="TextoNormalCaracter"/>
          </w:rPr>
          <w:t>236/2012</w:t>
        </w:r>
      </w:hyperlink>
      <w:r w:rsidRPr="002802E8">
        <w:rPr>
          <w:rStyle w:val="TextoNormalCaracter"/>
        </w:rPr>
        <w:t>, f. 3.</w:t>
      </w:r>
    </w:p>
    <w:bookmarkStart w:id="299" w:name="DESCRIPTORALFABETICO72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"DESCRIPTOR728" </w:instrText>
      </w:r>
      <w:r w:rsidR="00037BE4" w:rsidRPr="002802E8">
        <w:rPr>
          <w:rStyle w:val="TextoNormalNegritaCaracter"/>
        </w:rPr>
      </w:r>
      <w:r w:rsidRPr="002802E8">
        <w:rPr>
          <w:rStyle w:val="TextoNormalNegritaCaracter"/>
        </w:rPr>
        <w:fldChar w:fldCharType="separate"/>
      </w:r>
      <w:bookmarkEnd w:id="299"/>
      <w:r w:rsidRPr="002802E8">
        <w:rPr>
          <w:rStyle w:val="TextoNormalNegritaCaracter"/>
        </w:rPr>
        <w:t>Aplicación de normas contrarias al Derecho de la Unión Europea (Descriptor Nº 728)</w:t>
      </w:r>
      <w:r w:rsidRPr="002802E8">
        <w:rPr>
          <w:rStyle w:val="TextoNormalNegritaCaracter"/>
        </w:rPr>
        <w:fldChar w:fldCharType="end"/>
      </w:r>
      <w:r w:rsidRPr="002802E8">
        <w:rPr>
          <w:rStyle w:val="TextoNormalCaracter"/>
        </w:rPr>
        <w:t xml:space="preserve">, Sentencia </w:t>
      </w:r>
      <w:hyperlink w:anchor="SENTENCIA_2012_145" w:history="1">
        <w:r w:rsidRPr="002802E8">
          <w:rPr>
            <w:rStyle w:val="TextoNormalCaracter"/>
          </w:rPr>
          <w:t>145/2012</w:t>
        </w:r>
      </w:hyperlink>
      <w:r w:rsidRPr="002802E8">
        <w:rPr>
          <w:rStyle w:val="TextoNormalCaracter"/>
        </w:rPr>
        <w:t>, ff. 4, 6, 7.</w:t>
      </w:r>
    </w:p>
    <w:bookmarkStart w:id="300" w:name="DESCRIPTORALFABETICO69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"DESCRIPTOR692" </w:instrText>
      </w:r>
      <w:r w:rsidR="00037BE4" w:rsidRPr="002802E8">
        <w:rPr>
          <w:rStyle w:val="TextoNormalNegritaCaracter"/>
        </w:rPr>
      </w:r>
      <w:r w:rsidRPr="002802E8">
        <w:rPr>
          <w:rStyle w:val="TextoNormalNegritaCaracter"/>
        </w:rPr>
        <w:fldChar w:fldCharType="separate"/>
      </w:r>
      <w:bookmarkEnd w:id="300"/>
      <w:r w:rsidRPr="002802E8">
        <w:rPr>
          <w:rStyle w:val="TextoNormalNegritaCaracter"/>
        </w:rPr>
        <w:t>Aplicación del Derecho de la Unión Europea (Descriptor Nº 692)</w:t>
      </w:r>
      <w:r w:rsidRPr="002802E8">
        <w:rPr>
          <w:rStyle w:val="TextoNormalNegritaCaracter"/>
        </w:rPr>
        <w:fldChar w:fldCharType="end"/>
      </w:r>
      <w:r w:rsidRPr="002802E8">
        <w:rPr>
          <w:rStyle w:val="TextoNormalCaracter"/>
        </w:rPr>
        <w:t xml:space="preserve">, Sentencia </w:t>
      </w:r>
      <w:hyperlink w:anchor="SENTENCIA_2012_145" w:history="1">
        <w:r w:rsidRPr="002802E8">
          <w:rPr>
            <w:rStyle w:val="TextoNormalCaracter"/>
          </w:rPr>
          <w:t>145/2012</w:t>
        </w:r>
      </w:hyperlink>
      <w:r w:rsidRPr="002802E8">
        <w:rPr>
          <w:rStyle w:val="TextoNormalCaracter"/>
        </w:rPr>
        <w:t>, ff. 4, 5.</w:t>
      </w:r>
    </w:p>
    <w:bookmarkStart w:id="301" w:name="DESCRIPTORALFABETICO84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"DESCRIPTOR843" </w:instrText>
      </w:r>
      <w:r w:rsidR="00037BE4" w:rsidRPr="002802E8">
        <w:rPr>
          <w:rStyle w:val="TextoNormalNegritaCaracter"/>
        </w:rPr>
      </w:r>
      <w:r w:rsidRPr="002802E8">
        <w:rPr>
          <w:rStyle w:val="TextoNormalNegritaCaracter"/>
        </w:rPr>
        <w:fldChar w:fldCharType="separate"/>
      </w:r>
      <w:bookmarkEnd w:id="301"/>
      <w:r w:rsidRPr="002802E8">
        <w:rPr>
          <w:rStyle w:val="TextoNormalNegritaCaracter"/>
        </w:rPr>
        <w:t>Apreciación de la caducidad de la acción (Descriptor Nº 843)</w:t>
      </w:r>
      <w:r w:rsidRPr="002802E8">
        <w:rPr>
          <w:rStyle w:val="TextoNormalNegritaCaracter"/>
        </w:rPr>
        <w:fldChar w:fldCharType="end"/>
      </w:r>
      <w:r w:rsidRPr="002802E8">
        <w:rPr>
          <w:rStyle w:val="TextoNormalCaracter"/>
        </w:rPr>
        <w:t xml:space="preserve">, Sentencia </w:t>
      </w:r>
      <w:hyperlink w:anchor="SENTENCIA_2012_220" w:history="1">
        <w:r w:rsidRPr="002802E8">
          <w:rPr>
            <w:rStyle w:val="TextoNormalCaracter"/>
          </w:rPr>
          <w:t>220/2012</w:t>
        </w:r>
      </w:hyperlink>
      <w:r w:rsidRPr="002802E8">
        <w:rPr>
          <w:rStyle w:val="TextoNormalCaracter"/>
        </w:rPr>
        <w:t>, ff. 3, 4.</w:t>
      </w:r>
    </w:p>
    <w:p w:rsidR="002802E8" w:rsidRPr="002802E8" w:rsidRDefault="002802E8" w:rsidP="002802E8">
      <w:pPr>
        <w:pStyle w:val="TextoNormalSangraFrancesa"/>
        <w:rPr>
          <w:rStyle w:val="TextoNormalNegritaCaracter"/>
        </w:rPr>
      </w:pPr>
      <w:r w:rsidRPr="002802E8">
        <w:rPr>
          <w:rStyle w:val="TextoNormalCursivaCaracter"/>
        </w:rPr>
        <w:t>Apreciación de la prueba</w:t>
      </w:r>
      <w:r>
        <w:t xml:space="preserve"> véase </w:t>
      </w:r>
      <w:hyperlink w:anchor="DESCRIPTORALFABETICO876" w:history="1">
        <w:r w:rsidRPr="002802E8">
          <w:rPr>
            <w:rStyle w:val="TextoNormalNegritaCaracter"/>
          </w:rPr>
          <w:t>Valoración de la prueba</w:t>
        </w:r>
      </w:hyperlink>
    </w:p>
    <w:bookmarkStart w:id="302" w:name="DESCRIPTORALFABETICO67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"DESCRIPTOR674" </w:instrText>
      </w:r>
      <w:r w:rsidR="00037BE4" w:rsidRPr="002802E8">
        <w:rPr>
          <w:rStyle w:val="TextoNormalNegritaCaracter"/>
        </w:rPr>
      </w:r>
      <w:r w:rsidRPr="002802E8">
        <w:rPr>
          <w:rStyle w:val="TextoNormalNegritaCaracter"/>
        </w:rPr>
        <w:fldChar w:fldCharType="separate"/>
      </w:r>
      <w:bookmarkEnd w:id="302"/>
      <w:r w:rsidRPr="002802E8">
        <w:rPr>
          <w:rStyle w:val="TextoNormalNegritaCaracter"/>
        </w:rPr>
        <w:t>Aprovechamiento urbanístico (Descriptor Nº 674)</w:t>
      </w:r>
      <w:r w:rsidRPr="002802E8">
        <w:rPr>
          <w:rStyle w:val="TextoNormalNegritaCaracter"/>
        </w:rPr>
        <w:fldChar w:fldCharType="end"/>
      </w:r>
      <w:r w:rsidRPr="002802E8">
        <w:rPr>
          <w:rStyle w:val="TextoNormalCaracter"/>
        </w:rPr>
        <w:t xml:space="preserve">, Auto </w:t>
      </w:r>
      <w:hyperlink w:anchor="AUTO_2012_177" w:history="1">
        <w:r w:rsidRPr="002802E8">
          <w:rPr>
            <w:rStyle w:val="TextoNormalCaracter"/>
          </w:rPr>
          <w:t>177/2012</w:t>
        </w:r>
      </w:hyperlink>
      <w:r w:rsidRPr="002802E8">
        <w:rPr>
          <w:rStyle w:val="TextoNormalCaracter"/>
        </w:rPr>
        <w:t>, f. 5.</w:t>
      </w:r>
    </w:p>
    <w:bookmarkStart w:id="303" w:name="DESCRIPTORALFABETICO97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"DESCRIPTOR975" </w:instrText>
      </w:r>
      <w:r w:rsidR="00037BE4" w:rsidRPr="002802E8">
        <w:rPr>
          <w:rStyle w:val="TextoNormalNegritaCaracter"/>
        </w:rPr>
      </w:r>
      <w:r w:rsidRPr="002802E8">
        <w:rPr>
          <w:rStyle w:val="TextoNormalNegritaCaracter"/>
        </w:rPr>
        <w:fldChar w:fldCharType="separate"/>
      </w:r>
      <w:bookmarkEnd w:id="303"/>
      <w:r w:rsidRPr="002802E8">
        <w:rPr>
          <w:rStyle w:val="TextoNormalNegritaCaracter"/>
        </w:rPr>
        <w:t>Aragón (Descriptor Nº 975)</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3 a 8; </w:t>
      </w:r>
      <w:hyperlink w:anchor="SENTENCIA_2012_245" w:history="1">
        <w:r w:rsidRPr="002802E8">
          <w:rPr>
            <w:rStyle w:val="TextoNormalCaracter"/>
          </w:rPr>
          <w:t>245/2012</w:t>
        </w:r>
      </w:hyperlink>
      <w:r w:rsidRPr="002802E8">
        <w:rPr>
          <w:rStyle w:val="TextoNormalCaracter"/>
        </w:rPr>
        <w:t>, ff. 3, 4, 5, 6, 7, 8, 9, 10, 11, 12, 13, 14, 15, 16, 17, 18, 19, 20, 21, 22, 23, 24.</w:t>
      </w:r>
    </w:p>
    <w:bookmarkStart w:id="304" w:name="DESCRIPTORALFABETICO18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"DESCRIPTOR186" </w:instrText>
      </w:r>
      <w:r w:rsidR="00037BE4" w:rsidRPr="002802E8">
        <w:rPr>
          <w:rStyle w:val="TextoNormalNegritaCaracter"/>
        </w:rPr>
      </w:r>
      <w:r w:rsidRPr="002802E8">
        <w:rPr>
          <w:rStyle w:val="TextoNormalNegritaCaracter"/>
        </w:rPr>
        <w:fldChar w:fldCharType="separate"/>
      </w:r>
      <w:bookmarkEnd w:id="304"/>
      <w:r w:rsidRPr="002802E8">
        <w:rPr>
          <w:rStyle w:val="TextoNormalNegritaCaracter"/>
        </w:rPr>
        <w:t>Arbitrariedad (Descriptor Nº 186)</w:t>
      </w:r>
      <w:r w:rsidRPr="002802E8">
        <w:rPr>
          <w:rStyle w:val="TextoNormalNegritaCaracter"/>
        </w:rPr>
        <w:fldChar w:fldCharType="end"/>
      </w:r>
      <w:r w:rsidRPr="002802E8">
        <w:rPr>
          <w:rStyle w:val="TextoNormalCaracter"/>
        </w:rPr>
        <w:t xml:space="preserve">, Sentencia </w:t>
      </w:r>
      <w:hyperlink w:anchor="SENTENCIA_2012_231" w:history="1">
        <w:r w:rsidRPr="002802E8">
          <w:rPr>
            <w:rStyle w:val="TextoNormalCaracter"/>
          </w:rPr>
          <w:t>231/2012</w:t>
        </w:r>
      </w:hyperlink>
      <w:r w:rsidRPr="002802E8">
        <w:rPr>
          <w:rStyle w:val="TextoNormalCaracter"/>
        </w:rPr>
        <w:t>, ff. 3, 4.</w:t>
      </w:r>
    </w:p>
    <w:bookmarkStart w:id="305" w:name="DESCRIPTORALFABETICO451"/>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"DESCRIPTOR451" </w:instrText>
      </w:r>
      <w:r w:rsidR="00037BE4" w:rsidRPr="002802E8">
        <w:rPr>
          <w:rStyle w:val="TextoNormalNegritaCaracter"/>
        </w:rPr>
      </w:r>
      <w:r w:rsidRPr="002802E8">
        <w:rPr>
          <w:rStyle w:val="TextoNormalNegritaCaracter"/>
        </w:rPr>
        <w:fldChar w:fldCharType="separate"/>
      </w:r>
      <w:bookmarkEnd w:id="305"/>
      <w:r w:rsidRPr="002802E8">
        <w:rPr>
          <w:rStyle w:val="TextoNormalNegritaCaracter"/>
        </w:rPr>
        <w:t>Arbitrariedad del legislador (Descriptor Nº 451)</w:t>
      </w:r>
      <w:r w:rsidRPr="002802E8">
        <w:rPr>
          <w:rStyle w:val="TextoNormalNegritaCaracter"/>
        </w:rPr>
        <w:fldChar w:fldCharType="end"/>
      </w:r>
      <w:r w:rsidRPr="002802E8">
        <w:rPr>
          <w:rStyle w:val="TextoNormalCaracter"/>
        </w:rPr>
        <w:t xml:space="preserve">, Sentencias </w:t>
      </w:r>
      <w:hyperlink w:anchor="SENTENCIA_2012_198" w:history="1">
        <w:r w:rsidRPr="002802E8">
          <w:rPr>
            <w:rStyle w:val="TextoNormalCaracter"/>
          </w:rPr>
          <w:t>198/2012</w:t>
        </w:r>
      </w:hyperlink>
      <w:r w:rsidRPr="002802E8">
        <w:rPr>
          <w:rStyle w:val="TextoNormalCaracter"/>
        </w:rPr>
        <w:t xml:space="preserve">, f. 4; </w:t>
      </w:r>
      <w:hyperlink w:anchor="SENTENCIA_2012_237" w:history="1">
        <w:r w:rsidRPr="002802E8">
          <w:rPr>
            <w:rStyle w:val="TextoNormalCaracter"/>
          </w:rPr>
          <w:t>237/2012</w:t>
        </w:r>
      </w:hyperlink>
      <w:r w:rsidRPr="002802E8">
        <w:rPr>
          <w:rStyle w:val="TextoNormalCaracter"/>
        </w:rPr>
        <w:t>, f. 9.</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93" w:history="1">
        <w:r w:rsidRPr="002802E8">
          <w:rPr>
            <w:rStyle w:val="TextoNormalCaracter"/>
          </w:rPr>
          <w:t>193/2012</w:t>
        </w:r>
      </w:hyperlink>
      <w:r w:rsidRPr="002802E8">
        <w:rPr>
          <w:rStyle w:val="TextoNormalCaracter"/>
        </w:rPr>
        <w:t>, f. 4.</w:t>
      </w:r>
    </w:p>
    <w:bookmarkStart w:id="306" w:name="DESCRIPTORALFABETICO93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"DESCRIPTOR935" </w:instrText>
      </w:r>
      <w:r w:rsidR="00037BE4" w:rsidRPr="002802E8">
        <w:rPr>
          <w:rStyle w:val="TextoNormalNegritaCaracter"/>
        </w:rPr>
      </w:r>
      <w:r w:rsidRPr="002802E8">
        <w:rPr>
          <w:rStyle w:val="TextoNormalNegritaCaracter"/>
        </w:rPr>
        <w:fldChar w:fldCharType="separate"/>
      </w:r>
      <w:bookmarkEnd w:id="306"/>
      <w:r w:rsidRPr="002802E8">
        <w:rPr>
          <w:rStyle w:val="TextoNormalNegritaCaracter"/>
        </w:rPr>
        <w:t>Archivo de demanda laboral (Descriptor Nº 935)</w:t>
      </w:r>
      <w:r w:rsidRPr="002802E8">
        <w:rPr>
          <w:rStyle w:val="TextoNormalNegritaCaracter"/>
        </w:rPr>
        <w:fldChar w:fldCharType="end"/>
      </w:r>
      <w:r w:rsidRPr="002802E8">
        <w:rPr>
          <w:rStyle w:val="TextoNormalCaracter"/>
        </w:rPr>
        <w:t xml:space="preserve">, Sentencia </w:t>
      </w:r>
      <w:hyperlink w:anchor="SENTENCIA_2012_231" w:history="1">
        <w:r w:rsidRPr="002802E8">
          <w:rPr>
            <w:rStyle w:val="TextoNormalCaracter"/>
          </w:rPr>
          <w:t>231/2012</w:t>
        </w:r>
      </w:hyperlink>
      <w:r w:rsidRPr="002802E8">
        <w:rPr>
          <w:rStyle w:val="TextoNormalCaracter"/>
        </w:rPr>
        <w:t>, ff. 1 a 4.</w:t>
      </w:r>
    </w:p>
    <w:bookmarkStart w:id="307" w:name="DESCRIPTORALFABETICO63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"DESCRIPTOR638" </w:instrText>
      </w:r>
      <w:r w:rsidR="00037BE4" w:rsidRPr="002802E8">
        <w:rPr>
          <w:rStyle w:val="TextoNormalNegritaCaracter"/>
        </w:rPr>
      </w:r>
      <w:r w:rsidRPr="002802E8">
        <w:rPr>
          <w:rStyle w:val="TextoNormalNegritaCaracter"/>
        </w:rPr>
        <w:fldChar w:fldCharType="separate"/>
      </w:r>
      <w:bookmarkEnd w:id="307"/>
      <w:r w:rsidRPr="002802E8">
        <w:rPr>
          <w:rStyle w:val="TextoNormalNegritaCaracter"/>
        </w:rPr>
        <w:t>Archivos informáticos (Descriptor Nº 638)</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ff. 3 a 7, VP.</w:t>
      </w:r>
    </w:p>
    <w:bookmarkStart w:id="308" w:name="DESCRIPTORALFABETICO37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"DESCRIPTOR373" </w:instrText>
      </w:r>
      <w:r w:rsidR="00037BE4" w:rsidRPr="002802E8">
        <w:rPr>
          <w:rStyle w:val="TextoNormalNegritaCaracter"/>
        </w:rPr>
      </w:r>
      <w:r w:rsidRPr="002802E8">
        <w:rPr>
          <w:rStyle w:val="TextoNormalNegritaCaracter"/>
        </w:rPr>
        <w:fldChar w:fldCharType="separate"/>
      </w:r>
      <w:bookmarkEnd w:id="308"/>
      <w:r w:rsidRPr="002802E8">
        <w:rPr>
          <w:rStyle w:val="TextoNormalNegritaCaracter"/>
        </w:rPr>
        <w:t>Archivos judiciales (Descriptor Nº 373)</w:t>
      </w:r>
      <w:r w:rsidRPr="002802E8">
        <w:rPr>
          <w:rStyle w:val="TextoNormalNegritaCaracter"/>
        </w:rPr>
        <w:fldChar w:fldCharType="end"/>
      </w:r>
      <w:r w:rsidRPr="002802E8">
        <w:rPr>
          <w:rStyle w:val="TextoNormalCaracter"/>
        </w:rPr>
        <w:t xml:space="preserve">, Sentencia </w:t>
      </w:r>
      <w:hyperlink w:anchor="SENTENCIA_2012_163" w:history="1">
        <w:r w:rsidRPr="002802E8">
          <w:rPr>
            <w:rStyle w:val="TextoNormalCaracter"/>
          </w:rPr>
          <w:t>163/2012</w:t>
        </w:r>
      </w:hyperlink>
      <w:r w:rsidRPr="002802E8">
        <w:rPr>
          <w:rStyle w:val="TextoNormalCaracter"/>
        </w:rPr>
        <w:t>, f. 4.</w:t>
      </w:r>
    </w:p>
    <w:bookmarkStart w:id="309" w:name="DESCRIPTORALFABETICO69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"DESCRIPTOR693" </w:instrText>
      </w:r>
      <w:r w:rsidR="00037BE4" w:rsidRPr="002802E8">
        <w:rPr>
          <w:rStyle w:val="TextoNormalNegritaCaracter"/>
        </w:rPr>
      </w:r>
      <w:r w:rsidRPr="002802E8">
        <w:rPr>
          <w:rStyle w:val="TextoNormalNegritaCaracter"/>
        </w:rPr>
        <w:fldChar w:fldCharType="separate"/>
      </w:r>
      <w:bookmarkEnd w:id="309"/>
      <w:r w:rsidRPr="002802E8">
        <w:rPr>
          <w:rStyle w:val="TextoNormalNegritaCaracter"/>
        </w:rPr>
        <w:t>Armonización de la legislación nacional con el Derecho de la Unión Europea (Descriptor Nº 693)</w:t>
      </w:r>
      <w:r w:rsidRPr="002802E8">
        <w:rPr>
          <w:rStyle w:val="TextoNormalNegritaCaracter"/>
        </w:rPr>
        <w:fldChar w:fldCharType="end"/>
      </w:r>
      <w:r w:rsidRPr="002802E8">
        <w:rPr>
          <w:rStyle w:val="TextoNormalCaracter"/>
        </w:rPr>
        <w:t xml:space="preserve">, Sentencia </w:t>
      </w:r>
      <w:hyperlink w:anchor="SENTENCIA_2012_211" w:history="1">
        <w:r w:rsidRPr="002802E8">
          <w:rPr>
            <w:rStyle w:val="TextoNormalCaracter"/>
          </w:rPr>
          <w:t>211/2012</w:t>
        </w:r>
      </w:hyperlink>
      <w:r w:rsidRPr="002802E8">
        <w:rPr>
          <w:rStyle w:val="TextoNormalCaracter"/>
        </w:rPr>
        <w:t>, ff. 3, 6.</w:t>
      </w:r>
    </w:p>
    <w:bookmarkStart w:id="310" w:name="DESCRIPTORALFABETICO43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"DESCRIPTOR436" </w:instrText>
      </w:r>
      <w:r w:rsidR="00037BE4" w:rsidRPr="002802E8">
        <w:rPr>
          <w:rStyle w:val="TextoNormalNegritaCaracter"/>
        </w:rPr>
      </w:r>
      <w:r w:rsidRPr="002802E8">
        <w:rPr>
          <w:rStyle w:val="TextoNormalNegritaCaracter"/>
        </w:rPr>
        <w:fldChar w:fldCharType="separate"/>
      </w:r>
      <w:bookmarkEnd w:id="310"/>
      <w:r w:rsidRPr="002802E8">
        <w:rPr>
          <w:rStyle w:val="TextoNormalNegritaCaracter"/>
        </w:rPr>
        <w:t>Asamblea de Madrid (Descriptor Nº 436)</w:t>
      </w:r>
      <w:r w:rsidRPr="002802E8">
        <w:rPr>
          <w:rStyle w:val="TextoNormalNegritaCaracter"/>
        </w:rPr>
        <w:fldChar w:fldCharType="end"/>
      </w:r>
      <w:r w:rsidRPr="002802E8">
        <w:rPr>
          <w:rStyle w:val="TextoNormalCaracter"/>
        </w:rPr>
        <w:t xml:space="preserve">, Sentencia </w:t>
      </w:r>
      <w:hyperlink w:anchor="SENTENCIA_2012_168" w:history="1">
        <w:r w:rsidRPr="002802E8">
          <w:rPr>
            <w:rStyle w:val="TextoNormalCaracter"/>
          </w:rPr>
          <w:t>168/2012</w:t>
        </w:r>
      </w:hyperlink>
      <w:r w:rsidRPr="002802E8">
        <w:rPr>
          <w:rStyle w:val="TextoNormalCaracter"/>
        </w:rPr>
        <w:t>, ff. 1 a 6.</w:t>
      </w:r>
    </w:p>
    <w:bookmarkStart w:id="311" w:name="DESCRIPTORALFABETICO43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"DESCRIPTOR435" </w:instrText>
      </w:r>
      <w:r w:rsidR="00037BE4" w:rsidRPr="002802E8">
        <w:rPr>
          <w:rStyle w:val="TextoNormalNegritaCaracter"/>
        </w:rPr>
      </w:r>
      <w:r w:rsidRPr="002802E8">
        <w:rPr>
          <w:rStyle w:val="TextoNormalNegritaCaracter"/>
        </w:rPr>
        <w:fldChar w:fldCharType="separate"/>
      </w:r>
      <w:bookmarkEnd w:id="311"/>
      <w:r w:rsidRPr="002802E8">
        <w:rPr>
          <w:rStyle w:val="TextoNormalNegritaCaracter"/>
        </w:rPr>
        <w:t>Asambleas legislativas de las Comunidades Autónomas (Descriptor Nº 435)</w:t>
      </w:r>
      <w:r w:rsidRPr="002802E8">
        <w:rPr>
          <w:rStyle w:val="TextoNormalNegritaCaracter"/>
        </w:rPr>
        <w:fldChar w:fldCharType="end"/>
      </w:r>
      <w:r w:rsidRPr="002802E8">
        <w:rPr>
          <w:rStyle w:val="TextoNormalCaracter"/>
        </w:rPr>
        <w:t xml:space="preserve">, Sentencia </w:t>
      </w:r>
      <w:hyperlink w:anchor="SENTENCIA_2012_183" w:history="1">
        <w:r w:rsidRPr="002802E8">
          <w:rPr>
            <w:rStyle w:val="TextoNormalCaracter"/>
          </w:rPr>
          <w:t>183/2012</w:t>
        </w:r>
      </w:hyperlink>
      <w:r w:rsidRPr="002802E8">
        <w:rPr>
          <w:rStyle w:val="TextoNormalCaracter"/>
        </w:rPr>
        <w:t>, f. 5, VP I, VP II.</w:t>
      </w:r>
    </w:p>
    <w:p w:rsidR="002802E8" w:rsidRPr="002802E8" w:rsidRDefault="002802E8" w:rsidP="002802E8">
      <w:pPr>
        <w:pStyle w:val="TextoNormalSangraFrancesa"/>
        <w:rPr>
          <w:rStyle w:val="TextoNormalNegritaCaracter"/>
        </w:rPr>
      </w:pPr>
      <w:r w:rsidRPr="002802E8">
        <w:rPr>
          <w:rStyle w:val="TextoNormalCursivaCaracter"/>
        </w:rPr>
        <w:t>Asientos registrales</w:t>
      </w:r>
      <w:r>
        <w:t xml:space="preserve"> véase </w:t>
      </w:r>
      <w:hyperlink w:anchor="DESCRIPTORALFABETICO787" w:history="1">
        <w:r w:rsidRPr="002802E8">
          <w:rPr>
            <w:rStyle w:val="TextoNormalNegritaCaracter"/>
          </w:rPr>
          <w:t>Inscripciones registrales</w:t>
        </w:r>
      </w:hyperlink>
    </w:p>
    <w:p w:rsidR="002802E8" w:rsidRPr="002802E8" w:rsidRDefault="002802E8" w:rsidP="002802E8">
      <w:pPr>
        <w:pStyle w:val="TextoNormalSangraFrancesa"/>
        <w:rPr>
          <w:rStyle w:val="TextoNormalNegritaCaracter"/>
        </w:rPr>
      </w:pPr>
      <w:r w:rsidRPr="002802E8">
        <w:rPr>
          <w:rStyle w:val="TextoNormalCursivaCaracter"/>
        </w:rPr>
        <w:t>Asistencia jurídica gratuita</w:t>
      </w:r>
      <w:r>
        <w:t xml:space="preserve"> véase </w:t>
      </w:r>
      <w:hyperlink w:anchor="DESCRIPTORALFABETICO886" w:history="1">
        <w:r w:rsidRPr="002802E8">
          <w:rPr>
            <w:rStyle w:val="TextoNormalNegritaCaracter"/>
          </w:rPr>
          <w:t>Justicia gratuita</w:t>
        </w:r>
      </w:hyperlink>
    </w:p>
    <w:bookmarkStart w:id="312" w:name="DESCRIPTORALFABETICO77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"DESCRIPTOR775" </w:instrText>
      </w:r>
      <w:r w:rsidR="00037BE4" w:rsidRPr="002802E8">
        <w:rPr>
          <w:rStyle w:val="TextoNormalNegritaCaracter"/>
        </w:rPr>
      </w:r>
      <w:r w:rsidRPr="002802E8">
        <w:rPr>
          <w:rStyle w:val="TextoNormalNegritaCaracter"/>
        </w:rPr>
        <w:fldChar w:fldCharType="separate"/>
      </w:r>
      <w:bookmarkEnd w:id="312"/>
      <w:r w:rsidRPr="002802E8">
        <w:rPr>
          <w:rStyle w:val="TextoNormalNegritaCaracter"/>
        </w:rPr>
        <w:t>Asistencia social (Descriptor Nº 775)</w:t>
      </w:r>
      <w:r w:rsidRPr="002802E8">
        <w:rPr>
          <w:rStyle w:val="TextoNormalNegritaCaracter"/>
        </w:rPr>
        <w:fldChar w:fldCharType="end"/>
      </w:r>
      <w:r w:rsidRPr="002802E8">
        <w:rPr>
          <w:rStyle w:val="TextoNormalCaracter"/>
        </w:rPr>
        <w:t xml:space="preserve">, Sentencias </w:t>
      </w:r>
      <w:hyperlink w:anchor="SENTENCIA_2012_173" w:history="1">
        <w:r w:rsidRPr="002802E8">
          <w:rPr>
            <w:rStyle w:val="TextoNormalCaracter"/>
          </w:rPr>
          <w:t>173/2012</w:t>
        </w:r>
      </w:hyperlink>
      <w:r w:rsidRPr="002802E8">
        <w:rPr>
          <w:rStyle w:val="TextoNormalCaracter"/>
        </w:rPr>
        <w:t xml:space="preserve">, ff. 3 a 5; </w:t>
      </w:r>
      <w:hyperlink w:anchor="SENTENCIA_2012_177" w:history="1">
        <w:r w:rsidRPr="002802E8">
          <w:rPr>
            <w:rStyle w:val="TextoNormalCaracter"/>
          </w:rPr>
          <w:t>177/2012</w:t>
        </w:r>
      </w:hyperlink>
      <w:r w:rsidRPr="002802E8">
        <w:rPr>
          <w:rStyle w:val="TextoNormalCaracter"/>
        </w:rPr>
        <w:t xml:space="preserve">, ff. 3 a 5; </w:t>
      </w:r>
      <w:hyperlink w:anchor="SENTENCIA_2012_214" w:history="1">
        <w:r w:rsidRPr="002802E8">
          <w:rPr>
            <w:rStyle w:val="TextoNormalCaracter"/>
          </w:rPr>
          <w:t>214/2012</w:t>
        </w:r>
      </w:hyperlink>
      <w:r w:rsidRPr="002802E8">
        <w:rPr>
          <w:rStyle w:val="TextoNormalCaracter"/>
        </w:rPr>
        <w:t xml:space="preserve">, f. 11; </w:t>
      </w:r>
      <w:hyperlink w:anchor="SENTENCIA_2012_226" w:history="1">
        <w:r w:rsidRPr="002802E8">
          <w:rPr>
            <w:rStyle w:val="TextoNormalCaracter"/>
          </w:rPr>
          <w:t>226/2012</w:t>
        </w:r>
      </w:hyperlink>
      <w:r w:rsidRPr="002802E8">
        <w:rPr>
          <w:rStyle w:val="TextoNormalCaracter"/>
        </w:rPr>
        <w:t xml:space="preserve">, ff. 1 a 5, VP I; </w:t>
      </w:r>
      <w:hyperlink w:anchor="SENTENCIA_2012_227" w:history="1">
        <w:r w:rsidRPr="002802E8">
          <w:rPr>
            <w:rStyle w:val="TextoNormalCaracter"/>
          </w:rPr>
          <w:t>227/2012</w:t>
        </w:r>
      </w:hyperlink>
      <w:r w:rsidRPr="002802E8">
        <w:rPr>
          <w:rStyle w:val="TextoNormalCaracter"/>
        </w:rPr>
        <w:t xml:space="preserve">, ff. 1 a 7; </w:t>
      </w:r>
      <w:hyperlink w:anchor="SENTENCIA_2012_228" w:history="1">
        <w:r w:rsidRPr="002802E8">
          <w:rPr>
            <w:rStyle w:val="TextoNormalCaracter"/>
          </w:rPr>
          <w:t>228/2012</w:t>
        </w:r>
      </w:hyperlink>
      <w:r w:rsidRPr="002802E8">
        <w:rPr>
          <w:rStyle w:val="TextoNormalCaracter"/>
        </w:rPr>
        <w:t xml:space="preserve">, ff. 1, 2, 3, 4, VP; </w:t>
      </w:r>
      <w:hyperlink w:anchor="SENTENCIA_2012_243" w:history="1">
        <w:r w:rsidRPr="002802E8">
          <w:rPr>
            <w:rStyle w:val="TextoNormalCaracter"/>
          </w:rPr>
          <w:t>243/2012</w:t>
        </w:r>
      </w:hyperlink>
      <w:r w:rsidRPr="002802E8">
        <w:rPr>
          <w:rStyle w:val="TextoNormalCaracter"/>
        </w:rPr>
        <w:t>, ff. 2 a 5.</w:t>
      </w:r>
    </w:p>
    <w:bookmarkStart w:id="313" w:name="DESCRIPTORALFABETICO97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"DESCRIPTOR976" </w:instrText>
      </w:r>
      <w:r w:rsidR="00037BE4" w:rsidRPr="002802E8">
        <w:rPr>
          <w:rStyle w:val="TextoNormalNegritaCaracter"/>
        </w:rPr>
      </w:r>
      <w:r w:rsidRPr="002802E8">
        <w:rPr>
          <w:rStyle w:val="TextoNormalNegritaCaracter"/>
        </w:rPr>
        <w:fldChar w:fldCharType="separate"/>
      </w:r>
      <w:bookmarkEnd w:id="313"/>
      <w:r w:rsidRPr="002802E8">
        <w:rPr>
          <w:rStyle w:val="TextoNormalNegritaCaracter"/>
        </w:rPr>
        <w:t>Asturias (Descriptor Nº 976)</w:t>
      </w:r>
      <w:r w:rsidRPr="002802E8">
        <w:rPr>
          <w:rStyle w:val="TextoNormalNegritaCaracter"/>
        </w:rPr>
        <w:fldChar w:fldCharType="end"/>
      </w:r>
      <w:r w:rsidRPr="002802E8">
        <w:rPr>
          <w:rStyle w:val="TextoNormalCaracter"/>
        </w:rPr>
        <w:t xml:space="preserve">, Sentencias </w:t>
      </w:r>
      <w:hyperlink w:anchor="SENTENCIA_2012_197" w:history="1">
        <w:r w:rsidRPr="002802E8">
          <w:rPr>
            <w:rStyle w:val="TextoNormalCaracter"/>
          </w:rPr>
          <w:t>197/2012</w:t>
        </w:r>
      </w:hyperlink>
      <w:r w:rsidRPr="002802E8">
        <w:rPr>
          <w:rStyle w:val="TextoNormalCaracter"/>
        </w:rPr>
        <w:t xml:space="preserve">, ff. 9, 10, 11, 12; </w:t>
      </w:r>
      <w:hyperlink w:anchor="SENTENCIA_2012_245" w:history="1">
        <w:r w:rsidRPr="002802E8">
          <w:rPr>
            <w:rStyle w:val="TextoNormalCaracter"/>
          </w:rPr>
          <w:t>245/2012</w:t>
        </w:r>
      </w:hyperlink>
      <w:r w:rsidRPr="002802E8">
        <w:rPr>
          <w:rStyle w:val="TextoNormalCaracter"/>
        </w:rPr>
        <w:t>, ff. 3, 4, 5, 6, 7, 8, 9, 10, 11, 12, 13, 14, 15, 16, 17, 18, 19, 20, 21, 22, 23, 24.</w:t>
      </w:r>
    </w:p>
    <w:p w:rsidR="002802E8" w:rsidRPr="002802E8" w:rsidRDefault="002802E8" w:rsidP="002802E8">
      <w:pPr>
        <w:pStyle w:val="TextoNormalSangraFrancesa"/>
        <w:rPr>
          <w:rStyle w:val="TextoNormalNegritaCaracter"/>
        </w:rPr>
      </w:pPr>
      <w:r w:rsidRPr="002802E8">
        <w:rPr>
          <w:rStyle w:val="TextoNormalCursivaCaracter"/>
        </w:rPr>
        <w:t>Audiencia de las partes</w:t>
      </w:r>
      <w:r>
        <w:t xml:space="preserve"> véase </w:t>
      </w:r>
      <w:hyperlink w:anchor="DESCRIPTORALFABETICO871" w:history="1">
        <w:r w:rsidRPr="002802E8">
          <w:rPr>
            <w:rStyle w:val="TextoNormalNegritaCaracter"/>
          </w:rPr>
          <w:t>Trámite de audiencia</w:t>
        </w:r>
      </w:hyperlink>
    </w:p>
    <w:bookmarkStart w:id="314" w:name="DESCRIPTORALFABETICO28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"DESCRIPTOR280" </w:instrText>
      </w:r>
      <w:r w:rsidR="00037BE4" w:rsidRPr="002802E8">
        <w:rPr>
          <w:rStyle w:val="TextoNormalNegritaCaracter"/>
        </w:rPr>
      </w:r>
      <w:r w:rsidRPr="002802E8">
        <w:rPr>
          <w:rStyle w:val="TextoNormalNegritaCaracter"/>
        </w:rPr>
        <w:fldChar w:fldCharType="separate"/>
      </w:r>
      <w:bookmarkEnd w:id="314"/>
      <w:r w:rsidRPr="002802E8">
        <w:rPr>
          <w:rStyle w:val="TextoNormalNegritaCaracter"/>
        </w:rPr>
        <w:t>Audiencia previa a las partes (Descriptor Nº 280)</w:t>
      </w:r>
      <w:r w:rsidRPr="002802E8">
        <w:rPr>
          <w:rStyle w:val="TextoNormalNegritaCaracter"/>
        </w:rPr>
        <w:fldChar w:fldCharType="end"/>
      </w:r>
      <w:r w:rsidRPr="002802E8">
        <w:rPr>
          <w:rStyle w:val="TextoNormalCaracter"/>
        </w:rPr>
        <w:t xml:space="preserve">, Sentencias </w:t>
      </w:r>
      <w:hyperlink w:anchor="SENTENCIA_2012_222" w:history="1">
        <w:r w:rsidRPr="002802E8">
          <w:rPr>
            <w:rStyle w:val="TextoNormalCaracter"/>
          </w:rPr>
          <w:t>222/2012</w:t>
        </w:r>
      </w:hyperlink>
      <w:r w:rsidRPr="002802E8">
        <w:rPr>
          <w:rStyle w:val="TextoNormalCaracter"/>
        </w:rPr>
        <w:t xml:space="preserve">, ff. 3, 4; </w:t>
      </w:r>
      <w:hyperlink w:anchor="SENTENCIA_2012_246" w:history="1">
        <w:r w:rsidRPr="002802E8">
          <w:rPr>
            <w:rStyle w:val="TextoNormalCaracter"/>
          </w:rPr>
          <w:t>246/2012</w:t>
        </w:r>
      </w:hyperlink>
      <w:r w:rsidRPr="002802E8">
        <w:rPr>
          <w:rStyle w:val="TextoNormalCaracter"/>
        </w:rPr>
        <w:t>, f. 2.</w:t>
      </w:r>
    </w:p>
    <w:bookmarkStart w:id="315" w:name="DESCRIPTORALFABETICO28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"DESCRIPTOR281" </w:instrText>
      </w:r>
      <w:r w:rsidR="00037BE4" w:rsidRPr="002802E8">
        <w:rPr>
          <w:rStyle w:val="TextoNormalNegritaCaracter"/>
        </w:rPr>
      </w:r>
      <w:r w:rsidRPr="002802E8">
        <w:rPr>
          <w:rStyle w:val="TextoNormalNegritaCaracter"/>
        </w:rPr>
        <w:fldChar w:fldCharType="separate"/>
      </w:r>
      <w:bookmarkEnd w:id="315"/>
      <w:r w:rsidRPr="002802E8">
        <w:rPr>
          <w:rStyle w:val="TextoNormalNegritaCaracter"/>
        </w:rPr>
        <w:t>Audiencia previa a todas las partes (Descriptor Nº 281)</w:t>
      </w:r>
      <w:r w:rsidRPr="002802E8">
        <w:rPr>
          <w:rStyle w:val="TextoNormalNegritaCaracter"/>
        </w:rPr>
        <w:fldChar w:fldCharType="end"/>
      </w:r>
      <w:r w:rsidRPr="002802E8">
        <w:rPr>
          <w:rStyle w:val="TextoNormalCaracter"/>
        </w:rPr>
        <w:t xml:space="preserve">, Auto </w:t>
      </w:r>
      <w:hyperlink w:anchor="AUTO_2012_220" w:history="1">
        <w:r w:rsidRPr="002802E8">
          <w:rPr>
            <w:rStyle w:val="TextoNormalCaracter"/>
          </w:rPr>
          <w:t>220/2012</w:t>
        </w:r>
      </w:hyperlink>
      <w:r w:rsidRPr="002802E8">
        <w:rPr>
          <w:rStyle w:val="TextoNormalCaracter"/>
        </w:rPr>
        <w:t>, f. 4.</w:t>
      </w:r>
    </w:p>
    <w:bookmarkStart w:id="316" w:name="DESCRIPTORALFABETICO28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"DESCRIPTOR282" </w:instrText>
      </w:r>
      <w:r w:rsidR="00037BE4" w:rsidRPr="002802E8">
        <w:rPr>
          <w:rStyle w:val="TextoNormalNegritaCaracter"/>
        </w:rPr>
      </w:r>
      <w:r w:rsidRPr="002802E8">
        <w:rPr>
          <w:rStyle w:val="TextoNormalNegritaCaracter"/>
        </w:rPr>
        <w:fldChar w:fldCharType="separate"/>
      </w:r>
      <w:bookmarkEnd w:id="316"/>
      <w:r w:rsidRPr="002802E8">
        <w:rPr>
          <w:rStyle w:val="TextoNormalNegritaCaracter"/>
        </w:rPr>
        <w:t>Audiencia previa al Ministerio Fiscal (Descriptor Nº 282)</w:t>
      </w:r>
      <w:r w:rsidRPr="002802E8">
        <w:rPr>
          <w:rStyle w:val="TextoNormalNegritaCaracter"/>
        </w:rPr>
        <w:fldChar w:fldCharType="end"/>
      </w:r>
      <w:r w:rsidRPr="002802E8">
        <w:rPr>
          <w:rStyle w:val="TextoNormalCaracter"/>
        </w:rPr>
        <w:t xml:space="preserve">, Auto </w:t>
      </w:r>
      <w:hyperlink w:anchor="AUTO_2012_220" w:history="1">
        <w:r w:rsidRPr="002802E8">
          <w:rPr>
            <w:rStyle w:val="TextoNormalCaracter"/>
          </w:rPr>
          <w:t>220/2012</w:t>
        </w:r>
      </w:hyperlink>
      <w:r w:rsidRPr="002802E8">
        <w:rPr>
          <w:rStyle w:val="TextoNormalCaracter"/>
        </w:rPr>
        <w:t>, ff. 4, 5.</w:t>
      </w:r>
    </w:p>
    <w:bookmarkStart w:id="317" w:name="DESCRIPTORALFABETICO30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"DESCRIPTOR306" </w:instrText>
      </w:r>
      <w:r w:rsidR="00037BE4" w:rsidRPr="002802E8">
        <w:rPr>
          <w:rStyle w:val="TextoNormalNegritaCaracter"/>
        </w:rPr>
      </w:r>
      <w:r w:rsidRPr="002802E8">
        <w:rPr>
          <w:rStyle w:val="TextoNormalNegritaCaracter"/>
        </w:rPr>
        <w:fldChar w:fldCharType="separate"/>
      </w:r>
      <w:bookmarkEnd w:id="317"/>
      <w:r w:rsidRPr="002802E8">
        <w:rPr>
          <w:rStyle w:val="TextoNormalNegritaCaracter"/>
        </w:rPr>
        <w:t>Auto de planteamiento de cuestión de inconstitucionalidad (Descriptor Nº 306)</w:t>
      </w:r>
      <w:r w:rsidRPr="002802E8">
        <w:rPr>
          <w:rStyle w:val="TextoNormalNegritaCaracter"/>
        </w:rPr>
        <w:fldChar w:fldCharType="end"/>
      </w:r>
      <w:r w:rsidRPr="002802E8">
        <w:rPr>
          <w:rStyle w:val="TextoNormalCaracter"/>
        </w:rPr>
        <w:t xml:space="preserve">, Sentencias </w:t>
      </w:r>
      <w:hyperlink w:anchor="SENTENCIA_2012_166" w:history="1">
        <w:r w:rsidRPr="002802E8">
          <w:rPr>
            <w:rStyle w:val="TextoNormalCaracter"/>
          </w:rPr>
          <w:t>166/2012</w:t>
        </w:r>
      </w:hyperlink>
      <w:r w:rsidRPr="002802E8">
        <w:rPr>
          <w:rStyle w:val="TextoNormalCaracter"/>
        </w:rPr>
        <w:t xml:space="preserve">, f. 3; </w:t>
      </w:r>
      <w:hyperlink w:anchor="SENTENCIA_2012_222" w:history="1">
        <w:r w:rsidRPr="002802E8">
          <w:rPr>
            <w:rStyle w:val="TextoNormalCaracter"/>
          </w:rPr>
          <w:t>222/2012</w:t>
        </w:r>
      </w:hyperlink>
      <w:r w:rsidRPr="002802E8">
        <w:rPr>
          <w:rStyle w:val="TextoNormalCaracter"/>
        </w:rPr>
        <w:t>, f. 3.</w:t>
      </w:r>
    </w:p>
    <w:bookmarkStart w:id="318" w:name="DESCRIPTORALFABETICO40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"DESCRIPTOR400" </w:instrText>
      </w:r>
      <w:r w:rsidR="00037BE4" w:rsidRPr="002802E8">
        <w:rPr>
          <w:rStyle w:val="TextoNormalNegritaCaracter"/>
        </w:rPr>
      </w:r>
      <w:r w:rsidRPr="002802E8">
        <w:rPr>
          <w:rStyle w:val="TextoNormalNegritaCaracter"/>
        </w:rPr>
        <w:fldChar w:fldCharType="separate"/>
      </w:r>
      <w:bookmarkEnd w:id="318"/>
      <w:r w:rsidRPr="002802E8">
        <w:rPr>
          <w:rStyle w:val="TextoNormalNegritaCaracter"/>
        </w:rPr>
        <w:t>Autogobierno de la judicatura (Descriptor Nº 400)</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8.</w:t>
      </w:r>
    </w:p>
    <w:bookmarkStart w:id="319" w:name="DESCRIPTORALFABETICO7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"DESCRIPTOR75" </w:instrText>
      </w:r>
      <w:r w:rsidR="00037BE4" w:rsidRPr="002802E8">
        <w:rPr>
          <w:rStyle w:val="TextoNormalNegritaCaracter"/>
        </w:rPr>
      </w:r>
      <w:r w:rsidRPr="002802E8">
        <w:rPr>
          <w:rStyle w:val="TextoNormalNegritaCaracter"/>
        </w:rPr>
        <w:fldChar w:fldCharType="separate"/>
      </w:r>
      <w:bookmarkEnd w:id="319"/>
      <w:r w:rsidRPr="002802E8">
        <w:rPr>
          <w:rStyle w:val="TextoNormalNegritaCaracter"/>
        </w:rPr>
        <w:t>Autonomía financiera (Descriptor Nº 75)</w:t>
      </w:r>
      <w:r w:rsidRPr="002802E8">
        <w:rPr>
          <w:rStyle w:val="TextoNormalNegritaCaracter"/>
        </w:rPr>
        <w:fldChar w:fldCharType="end"/>
      </w:r>
      <w:r w:rsidRPr="002802E8">
        <w:rPr>
          <w:rStyle w:val="TextoNormalCaracter"/>
        </w:rPr>
        <w:t xml:space="preserve">, Sentencias </w:t>
      </w:r>
      <w:hyperlink w:anchor="SENTENCIA_2012_196" w:history="1">
        <w:r w:rsidRPr="002802E8">
          <w:rPr>
            <w:rStyle w:val="TextoNormalCaracter"/>
          </w:rPr>
          <w:t>196/2012</w:t>
        </w:r>
      </w:hyperlink>
      <w:r w:rsidRPr="002802E8">
        <w:rPr>
          <w:rStyle w:val="TextoNormalCaracter"/>
        </w:rPr>
        <w:t xml:space="preserve">, ff. 1, 2; </w:t>
      </w:r>
      <w:hyperlink w:anchor="SENTENCIA_2012_224" w:history="1">
        <w:r w:rsidRPr="002802E8">
          <w:rPr>
            <w:rStyle w:val="TextoNormalCaracter"/>
          </w:rPr>
          <w:t>224/2012</w:t>
        </w:r>
      </w:hyperlink>
      <w:r w:rsidRPr="002802E8">
        <w:rPr>
          <w:rStyle w:val="TextoNormalCaracter"/>
        </w:rPr>
        <w:t>, f. 8.</w:t>
      </w:r>
    </w:p>
    <w:bookmarkStart w:id="320" w:name="DESCRIPTORALFABETICO44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"DESCRIPTOR447" </w:instrText>
      </w:r>
      <w:r w:rsidR="00037BE4" w:rsidRPr="002802E8">
        <w:rPr>
          <w:rStyle w:val="TextoNormalNegritaCaracter"/>
        </w:rPr>
      </w:r>
      <w:r w:rsidRPr="002802E8">
        <w:rPr>
          <w:rStyle w:val="TextoNormalNegritaCaracter"/>
        </w:rPr>
        <w:fldChar w:fldCharType="separate"/>
      </w:r>
      <w:bookmarkEnd w:id="320"/>
      <w:r w:rsidRPr="002802E8">
        <w:rPr>
          <w:rStyle w:val="TextoNormalNegritaCaracter"/>
        </w:rPr>
        <w:t>Autonomía local (Descriptor Nº 447)</w:t>
      </w:r>
      <w:r w:rsidRPr="002802E8">
        <w:rPr>
          <w:rStyle w:val="TextoNormalNegritaCaracter"/>
        </w:rPr>
        <w:fldChar w:fldCharType="end"/>
      </w:r>
      <w:r w:rsidRPr="002802E8">
        <w:rPr>
          <w:rStyle w:val="TextoNormalCaracter"/>
        </w:rPr>
        <w:t xml:space="preserve">, Sentencias </w:t>
      </w:r>
      <w:hyperlink w:anchor="SENTENCIA_2012_147" w:history="1">
        <w:r w:rsidRPr="002802E8">
          <w:rPr>
            <w:rStyle w:val="TextoNormalCaracter"/>
          </w:rPr>
          <w:t>147/2012</w:t>
        </w:r>
      </w:hyperlink>
      <w:r w:rsidRPr="002802E8">
        <w:rPr>
          <w:rStyle w:val="TextoNormalCaracter"/>
        </w:rPr>
        <w:t xml:space="preserve">, f. 1; </w:t>
      </w:r>
      <w:hyperlink w:anchor="SENTENCIA_2012_225" w:history="1">
        <w:r w:rsidRPr="002802E8">
          <w:rPr>
            <w:rStyle w:val="TextoNormalCaracter"/>
          </w:rPr>
          <w:t>225/2012</w:t>
        </w:r>
      </w:hyperlink>
      <w:r w:rsidRPr="002802E8">
        <w:rPr>
          <w:rStyle w:val="TextoNormalCaracter"/>
        </w:rPr>
        <w:t>, f. 5.</w:t>
      </w:r>
    </w:p>
    <w:bookmarkStart w:id="321" w:name="DESCRIPTORALFABETICO50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"DESCRIPTOR503" </w:instrText>
      </w:r>
      <w:r w:rsidR="00037BE4" w:rsidRPr="002802E8">
        <w:rPr>
          <w:rStyle w:val="TextoNormalNegritaCaracter"/>
        </w:rPr>
      </w:r>
      <w:r w:rsidRPr="002802E8">
        <w:rPr>
          <w:rStyle w:val="TextoNormalNegritaCaracter"/>
        </w:rPr>
        <w:fldChar w:fldCharType="separate"/>
      </w:r>
      <w:bookmarkEnd w:id="321"/>
      <w:r w:rsidRPr="002802E8">
        <w:rPr>
          <w:rStyle w:val="TextoNormalNegritaCaracter"/>
        </w:rPr>
        <w:t>Autorizaciones administrativas (Descriptor Nº 503)</w:t>
      </w:r>
      <w:r w:rsidRPr="002802E8">
        <w:rPr>
          <w:rStyle w:val="TextoNormalNegritaCaracter"/>
        </w:rPr>
        <w:fldChar w:fldCharType="end"/>
      </w:r>
      <w:r w:rsidRPr="002802E8">
        <w:rPr>
          <w:rStyle w:val="TextoNormalCaracter"/>
        </w:rPr>
        <w:t xml:space="preserve">, Sentencias </w:t>
      </w:r>
      <w:hyperlink w:anchor="SENTENCIA_2012_143" w:history="1">
        <w:r w:rsidRPr="002802E8">
          <w:rPr>
            <w:rStyle w:val="TextoNormalCaracter"/>
          </w:rPr>
          <w:t>143/2012</w:t>
        </w:r>
      </w:hyperlink>
      <w:r w:rsidRPr="002802E8">
        <w:rPr>
          <w:rStyle w:val="TextoNormalCaracter"/>
        </w:rPr>
        <w:t xml:space="preserve">, ff. 2, 4, 5; </w:t>
      </w:r>
      <w:hyperlink w:anchor="SENTENCIA_2012_215" w:history="1">
        <w:r w:rsidRPr="002802E8">
          <w:rPr>
            <w:rStyle w:val="TextoNormalCaracter"/>
          </w:rPr>
          <w:t>215/2012</w:t>
        </w:r>
      </w:hyperlink>
      <w:r w:rsidRPr="002802E8">
        <w:rPr>
          <w:rStyle w:val="TextoNormalCaracter"/>
        </w:rPr>
        <w:t>, ff. 2, 3.</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B</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322" w:name="DESCRIPTORALFABETICO56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"DESCRIPTOR568" </w:instrText>
      </w:r>
      <w:r w:rsidR="00037BE4" w:rsidRPr="002802E8">
        <w:rPr>
          <w:rStyle w:val="TextoNormalNegritaCaracter"/>
        </w:rPr>
      </w:r>
      <w:r w:rsidRPr="002802E8">
        <w:rPr>
          <w:rStyle w:val="TextoNormalNegritaCaracter"/>
        </w:rPr>
        <w:fldChar w:fldCharType="separate"/>
      </w:r>
      <w:bookmarkEnd w:id="322"/>
      <w:r w:rsidRPr="002802E8">
        <w:rPr>
          <w:rStyle w:val="TextoNormalNegritaCaracter"/>
        </w:rPr>
        <w:t>Bachillerato (Descriptor Nº 568)</w:t>
      </w:r>
      <w:r w:rsidRPr="002802E8">
        <w:rPr>
          <w:rStyle w:val="TextoNormalNegritaCaracter"/>
        </w:rPr>
        <w:fldChar w:fldCharType="end"/>
      </w:r>
      <w:r w:rsidRPr="002802E8">
        <w:rPr>
          <w:rStyle w:val="TextoNormalCaracter"/>
        </w:rPr>
        <w:t xml:space="preserve">, Sentencias </w:t>
      </w:r>
      <w:hyperlink w:anchor="SENTENCIA_2012_212" w:history="1">
        <w:r w:rsidRPr="002802E8">
          <w:rPr>
            <w:rStyle w:val="TextoNormalCaracter"/>
          </w:rPr>
          <w:t>212/2012</w:t>
        </w:r>
      </w:hyperlink>
      <w:r w:rsidRPr="002802E8">
        <w:rPr>
          <w:rStyle w:val="TextoNormalCaracter"/>
        </w:rPr>
        <w:t xml:space="preserve">, f. 5; </w:t>
      </w:r>
      <w:hyperlink w:anchor="SENTENCIA_2012_213" w:history="1">
        <w:r w:rsidRPr="002802E8">
          <w:rPr>
            <w:rStyle w:val="TextoNormalCaracter"/>
          </w:rPr>
          <w:t>213/2012</w:t>
        </w:r>
      </w:hyperlink>
      <w:r w:rsidRPr="002802E8">
        <w:rPr>
          <w:rStyle w:val="TextoNormalCaracter"/>
        </w:rPr>
        <w:t>, f. 6.</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45" w:history="1">
        <w:r w:rsidRPr="002802E8">
          <w:rPr>
            <w:rStyle w:val="TextoNormalCaracter"/>
          </w:rPr>
          <w:t>245/2012</w:t>
        </w:r>
      </w:hyperlink>
      <w:r w:rsidRPr="002802E8">
        <w:rPr>
          <w:rStyle w:val="TextoNormalCaracter"/>
        </w:rPr>
        <w:t>, ff. 1, 2.</w:t>
      </w:r>
    </w:p>
    <w:bookmarkStart w:id="323" w:name="DESCRIPTORALFABETICO36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"DESCRIPTOR369" </w:instrText>
      </w:r>
      <w:r w:rsidR="00037BE4" w:rsidRPr="002802E8">
        <w:rPr>
          <w:rStyle w:val="TextoNormalNegritaCaracter"/>
        </w:rPr>
      </w:r>
      <w:r w:rsidRPr="002802E8">
        <w:rPr>
          <w:rStyle w:val="TextoNormalNegritaCaracter"/>
        </w:rPr>
        <w:fldChar w:fldCharType="separate"/>
      </w:r>
      <w:bookmarkEnd w:id="323"/>
      <w:r w:rsidRPr="002802E8">
        <w:rPr>
          <w:rStyle w:val="TextoNormalNegritaCaracter"/>
        </w:rPr>
        <w:t>Baja en el partido político (Descriptor Nº 369)</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 5.</w:t>
      </w:r>
    </w:p>
    <w:bookmarkStart w:id="324" w:name="DESCRIPTORALFABETICO37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"DESCRIPTOR370" </w:instrText>
      </w:r>
      <w:r w:rsidR="00037BE4" w:rsidRPr="002802E8">
        <w:rPr>
          <w:rStyle w:val="TextoNormalNegritaCaracter"/>
        </w:rPr>
      </w:r>
      <w:r w:rsidRPr="002802E8">
        <w:rPr>
          <w:rStyle w:val="TextoNormalNegritaCaracter"/>
        </w:rPr>
        <w:fldChar w:fldCharType="separate"/>
      </w:r>
      <w:bookmarkEnd w:id="324"/>
      <w:r w:rsidRPr="002802E8">
        <w:rPr>
          <w:rStyle w:val="TextoNormalNegritaCaracter"/>
        </w:rPr>
        <w:t>Baja voluntaria en el partido político (Descriptor Nº 370)</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 7.</w:t>
      </w:r>
    </w:p>
    <w:bookmarkStart w:id="325" w:name="DESCRIPTORALFABETICO97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"DESCRIPTOR977" </w:instrText>
      </w:r>
      <w:r w:rsidR="00037BE4" w:rsidRPr="002802E8">
        <w:rPr>
          <w:rStyle w:val="TextoNormalNegritaCaracter"/>
        </w:rPr>
      </w:r>
      <w:r w:rsidRPr="002802E8">
        <w:rPr>
          <w:rStyle w:val="TextoNormalNegritaCaracter"/>
        </w:rPr>
        <w:fldChar w:fldCharType="separate"/>
      </w:r>
      <w:bookmarkEnd w:id="325"/>
      <w:r w:rsidRPr="002802E8">
        <w:rPr>
          <w:rStyle w:val="TextoNormalNegritaCaracter"/>
        </w:rPr>
        <w:t>Baleares (Descriptor Nº 977)</w:t>
      </w:r>
      <w:r w:rsidRPr="002802E8">
        <w:rPr>
          <w:rStyle w:val="TextoNormalNegritaCaracter"/>
        </w:rPr>
        <w:fldChar w:fldCharType="end"/>
      </w:r>
      <w:r w:rsidRPr="002802E8">
        <w:rPr>
          <w:rStyle w:val="TextoNormalCaracter"/>
        </w:rPr>
        <w:t xml:space="preserve">, Sentencia </w:t>
      </w:r>
      <w:hyperlink w:anchor="SENTENCIA_2012_233" w:history="1">
        <w:r w:rsidRPr="002802E8">
          <w:rPr>
            <w:rStyle w:val="TextoNormalCaracter"/>
          </w:rPr>
          <w:t>233/2012</w:t>
        </w:r>
      </w:hyperlink>
      <w:r w:rsidRPr="002802E8">
        <w:rPr>
          <w:rStyle w:val="TextoNormalCaracter"/>
        </w:rPr>
        <w:t>, ff. 2, 3, 4.</w:t>
      </w:r>
    </w:p>
    <w:p w:rsidR="002802E8" w:rsidRPr="002802E8" w:rsidRDefault="002802E8" w:rsidP="002802E8">
      <w:pPr>
        <w:pStyle w:val="TextoNormalSangraFrancesa"/>
        <w:rPr>
          <w:rStyle w:val="TextoNormalNegritaCaracter"/>
        </w:rPr>
      </w:pPr>
      <w:r w:rsidRPr="002802E8">
        <w:rPr>
          <w:rStyle w:val="TextoNormalCursivaCaracter"/>
        </w:rPr>
        <w:t>Bancos</w:t>
      </w:r>
      <w:r>
        <w:t xml:space="preserve"> véase </w:t>
      </w:r>
      <w:hyperlink w:anchor="DESCRIPTORALFABETICO523" w:history="1">
        <w:r w:rsidRPr="002802E8">
          <w:rPr>
            <w:rStyle w:val="TextoNormalNegritaCaracter"/>
          </w:rPr>
          <w:t>Entidades de crédito</w:t>
        </w:r>
      </w:hyperlink>
    </w:p>
    <w:p w:rsidR="002802E8" w:rsidRPr="002802E8" w:rsidRDefault="002802E8" w:rsidP="002802E8">
      <w:pPr>
        <w:pStyle w:val="TextoNormalSangraFrancesa"/>
        <w:rPr>
          <w:rStyle w:val="TextoNormalNegritaCaracter"/>
        </w:rPr>
      </w:pPr>
      <w:r w:rsidRPr="002802E8">
        <w:rPr>
          <w:rStyle w:val="TextoNormalCursivaCaracter"/>
        </w:rPr>
        <w:t>Bases</w:t>
      </w:r>
      <w:r>
        <w:t xml:space="preserve"> véase </w:t>
      </w:r>
      <w:hyperlink w:anchor="DESCRIPTORALFABETICO706" w:history="1">
        <w:r w:rsidRPr="002802E8">
          <w:rPr>
            <w:rStyle w:val="TextoNormalNegritaCaracter"/>
          </w:rPr>
          <w:t>Legislación básica</w:t>
        </w:r>
      </w:hyperlink>
    </w:p>
    <w:bookmarkStart w:id="326" w:name="DESCRIPTORALFABETICO8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 </w:instrText>
      </w:r>
      <w:r w:rsidR="00037BE4" w:rsidRPr="002802E8">
        <w:rPr>
          <w:rStyle w:val="TextoNormalNegritaCaracter"/>
        </w:rPr>
      </w:r>
      <w:r w:rsidRPr="002802E8">
        <w:rPr>
          <w:rStyle w:val="TextoNormalNegritaCaracter"/>
        </w:rPr>
        <w:fldChar w:fldCharType="separate"/>
      </w:r>
      <w:bookmarkEnd w:id="326"/>
      <w:r w:rsidRPr="002802E8">
        <w:rPr>
          <w:rStyle w:val="TextoNormalNegritaCaracter"/>
        </w:rPr>
        <w:t>Bases de la planificación económica (Descriptor Nº 82)</w:t>
      </w:r>
      <w:r w:rsidRPr="002802E8">
        <w:rPr>
          <w:rStyle w:val="TextoNormalNegritaCaracter"/>
        </w:rPr>
        <w:fldChar w:fldCharType="end"/>
      </w:r>
      <w:r w:rsidRPr="002802E8">
        <w:rPr>
          <w:rStyle w:val="TextoNormalCaracter"/>
        </w:rPr>
        <w:t xml:space="preserve">, Sentencia </w:t>
      </w:r>
      <w:hyperlink w:anchor="SENTENCIA_2012_243" w:history="1">
        <w:r w:rsidRPr="002802E8">
          <w:rPr>
            <w:rStyle w:val="TextoNormalCaracter"/>
          </w:rPr>
          <w:t>243/2012</w:t>
        </w:r>
      </w:hyperlink>
      <w:r w:rsidRPr="002802E8">
        <w:rPr>
          <w:rStyle w:val="TextoNormalCaracter"/>
        </w:rPr>
        <w:t>, f. 2.</w:t>
      </w:r>
    </w:p>
    <w:bookmarkStart w:id="327" w:name="DESCRIPTORALFABETICO8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"DESCRIPTOR89" </w:instrText>
      </w:r>
      <w:r w:rsidR="00037BE4" w:rsidRPr="002802E8">
        <w:rPr>
          <w:rStyle w:val="TextoNormalNegritaCaracter"/>
        </w:rPr>
      </w:r>
      <w:r w:rsidRPr="002802E8">
        <w:rPr>
          <w:rStyle w:val="TextoNormalNegritaCaracter"/>
        </w:rPr>
        <w:fldChar w:fldCharType="separate"/>
      </w:r>
      <w:bookmarkEnd w:id="327"/>
      <w:r w:rsidRPr="002802E8">
        <w:rPr>
          <w:rStyle w:val="TextoNormalNegritaCaracter"/>
        </w:rPr>
        <w:t>Beneficios fiscales (Descriptor Nº 89)</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 14.</w:t>
      </w:r>
    </w:p>
    <w:bookmarkStart w:id="328" w:name="DESCRIPTORALFABETICO64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"DESCRIPTOR649" </w:instrText>
      </w:r>
      <w:r w:rsidR="00037BE4" w:rsidRPr="002802E8">
        <w:rPr>
          <w:rStyle w:val="TextoNormalNegritaCaracter"/>
        </w:rPr>
      </w:r>
      <w:r w:rsidRPr="002802E8">
        <w:rPr>
          <w:rStyle w:val="TextoNormalNegritaCaracter"/>
        </w:rPr>
        <w:fldChar w:fldCharType="separate"/>
      </w:r>
      <w:bookmarkEnd w:id="328"/>
      <w:r w:rsidRPr="002802E8">
        <w:rPr>
          <w:rStyle w:val="TextoNormalNegritaCaracter"/>
        </w:rPr>
        <w:t>Biodiversidad (Descriptor Nº 649)</w:t>
      </w:r>
      <w:r w:rsidRPr="002802E8">
        <w:rPr>
          <w:rStyle w:val="TextoNormalNegritaCaracter"/>
        </w:rPr>
        <w:fldChar w:fldCharType="end"/>
      </w:r>
      <w:r w:rsidRPr="002802E8">
        <w:rPr>
          <w:rStyle w:val="TextoNormalCaracter"/>
        </w:rPr>
        <w:t xml:space="preserve">, Sentencia </w:t>
      </w:r>
      <w:hyperlink w:anchor="SENTENCIA_2012_234" w:history="1">
        <w:r w:rsidRPr="002802E8">
          <w:rPr>
            <w:rStyle w:val="TextoNormalCaracter"/>
          </w:rPr>
          <w:t>234/2012</w:t>
        </w:r>
      </w:hyperlink>
      <w:r w:rsidRPr="002802E8">
        <w:rPr>
          <w:rStyle w:val="TextoNormalCaracter"/>
        </w:rPr>
        <w:t>, ff. 5 a 8.</w:t>
      </w:r>
    </w:p>
    <w:bookmarkStart w:id="329" w:name="DESCRIPTORALFABETICO1"/>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"DESCRIPTOR1" </w:instrText>
      </w:r>
      <w:r w:rsidR="00037BE4" w:rsidRPr="002802E8">
        <w:rPr>
          <w:rStyle w:val="TextoNormalNegritaCaracter"/>
        </w:rPr>
      </w:r>
      <w:r w:rsidRPr="002802E8">
        <w:rPr>
          <w:rStyle w:val="TextoNormalNegritaCaracter"/>
        </w:rPr>
        <w:fldChar w:fldCharType="separate"/>
      </w:r>
      <w:bookmarkEnd w:id="329"/>
      <w:r w:rsidRPr="002802E8">
        <w:rPr>
          <w:rStyle w:val="TextoNormalNegritaCaracter"/>
        </w:rPr>
        <w:t>Bloque de la constitucionalidad (Descriptor Nº 1)</w:t>
      </w:r>
      <w:r w:rsidRPr="002802E8">
        <w:rPr>
          <w:rStyle w:val="TextoNormalNegritaCaracter"/>
        </w:rPr>
        <w:fldChar w:fldCharType="end"/>
      </w:r>
      <w:r w:rsidRPr="002802E8">
        <w:rPr>
          <w:rStyle w:val="TextoNormalCaracter"/>
        </w:rPr>
        <w:t xml:space="preserve">, Sentencias </w:t>
      </w:r>
      <w:hyperlink w:anchor="SENTENCIA_2012_161" w:history="1">
        <w:r w:rsidRPr="002802E8">
          <w:rPr>
            <w:rStyle w:val="TextoNormalCaracter"/>
          </w:rPr>
          <w:t>161/2012</w:t>
        </w:r>
      </w:hyperlink>
      <w:r w:rsidRPr="002802E8">
        <w:rPr>
          <w:rStyle w:val="TextoNormalCaracter"/>
        </w:rPr>
        <w:t xml:space="preserve">, ff. 2, 3; </w:t>
      </w:r>
      <w:hyperlink w:anchor="SENTENCIA_2012_237" w:history="1">
        <w:r w:rsidRPr="002802E8">
          <w:rPr>
            <w:rStyle w:val="TextoNormalCaracter"/>
          </w:rPr>
          <w:t>237/2012</w:t>
        </w:r>
      </w:hyperlink>
      <w:r w:rsidRPr="002802E8">
        <w:rPr>
          <w:rStyle w:val="TextoNormalCaracter"/>
        </w:rPr>
        <w:t>, ff. 1 a 12.</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C</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330" w:name="DESCRIPTORALFABETICO49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"DESCRIPTOR495" </w:instrText>
      </w:r>
      <w:r w:rsidR="00037BE4" w:rsidRPr="002802E8">
        <w:rPr>
          <w:rStyle w:val="TextoNormalNegritaCaracter"/>
        </w:rPr>
      </w:r>
      <w:r w:rsidRPr="002802E8">
        <w:rPr>
          <w:rStyle w:val="TextoNormalNegritaCaracter"/>
        </w:rPr>
        <w:fldChar w:fldCharType="separate"/>
      </w:r>
      <w:bookmarkEnd w:id="330"/>
      <w:r w:rsidRPr="002802E8">
        <w:rPr>
          <w:rStyle w:val="TextoNormalNegritaCaracter"/>
        </w:rPr>
        <w:t>Cabildos insulares (Descriptor Nº 495)</w:t>
      </w:r>
      <w:r w:rsidRPr="002802E8">
        <w:rPr>
          <w:rStyle w:val="TextoNormalNegritaCaracter"/>
        </w:rPr>
        <w:fldChar w:fldCharType="end"/>
      </w:r>
      <w:r w:rsidRPr="002802E8">
        <w:rPr>
          <w:rStyle w:val="TextoNormalCaracter"/>
        </w:rPr>
        <w:t xml:space="preserve">, Sentencia </w:t>
      </w:r>
      <w:hyperlink w:anchor="SENTENCIA_2012_147" w:history="1">
        <w:r w:rsidRPr="002802E8">
          <w:rPr>
            <w:rStyle w:val="TextoNormalCaracter"/>
          </w:rPr>
          <w:t>147/2012</w:t>
        </w:r>
      </w:hyperlink>
      <w:r w:rsidRPr="002802E8">
        <w:rPr>
          <w:rStyle w:val="TextoNormalCaracter"/>
        </w:rPr>
        <w:t>, f. 1.</w:t>
      </w:r>
    </w:p>
    <w:bookmarkStart w:id="331" w:name="DESCRIPTORALFABETICO84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"DESCRIPTOR844" </w:instrText>
      </w:r>
      <w:r w:rsidR="00037BE4" w:rsidRPr="002802E8">
        <w:rPr>
          <w:rStyle w:val="TextoNormalNegritaCaracter"/>
        </w:rPr>
      </w:r>
      <w:r w:rsidRPr="002802E8">
        <w:rPr>
          <w:rStyle w:val="TextoNormalNegritaCaracter"/>
        </w:rPr>
        <w:fldChar w:fldCharType="separate"/>
      </w:r>
      <w:bookmarkEnd w:id="331"/>
      <w:r w:rsidRPr="002802E8">
        <w:rPr>
          <w:rStyle w:val="TextoNormalNegritaCaracter"/>
        </w:rPr>
        <w:t>Caducidad de la demanda (Descriptor Nº 844)</w:t>
      </w:r>
      <w:r w:rsidRPr="002802E8">
        <w:rPr>
          <w:rStyle w:val="TextoNormalNegritaCaracter"/>
        </w:rPr>
        <w:fldChar w:fldCharType="end"/>
      </w:r>
      <w:r w:rsidRPr="002802E8">
        <w:rPr>
          <w:rStyle w:val="TextoNormalCaracter"/>
        </w:rPr>
        <w:t xml:space="preserve">, Sentencia </w:t>
      </w:r>
      <w:hyperlink w:anchor="SENTENCIA_2012_220" w:history="1">
        <w:r w:rsidRPr="002802E8">
          <w:rPr>
            <w:rStyle w:val="TextoNormalCaracter"/>
          </w:rPr>
          <w:t>220/2012</w:t>
        </w:r>
      </w:hyperlink>
      <w:r w:rsidRPr="002802E8">
        <w:rPr>
          <w:rStyle w:val="TextoNormalCaracter"/>
        </w:rPr>
        <w:t>, f. 3.</w:t>
      </w:r>
    </w:p>
    <w:bookmarkStart w:id="332" w:name="DESCRIPTORALFABETICO55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"DESCRIPTOR557" </w:instrText>
      </w:r>
      <w:r w:rsidR="00037BE4" w:rsidRPr="002802E8">
        <w:rPr>
          <w:rStyle w:val="TextoNormalNegritaCaracter"/>
        </w:rPr>
      </w:r>
      <w:r w:rsidRPr="002802E8">
        <w:rPr>
          <w:rStyle w:val="TextoNormalNegritaCaracter"/>
        </w:rPr>
        <w:fldChar w:fldCharType="separate"/>
      </w:r>
      <w:bookmarkEnd w:id="332"/>
      <w:r w:rsidRPr="002802E8">
        <w:rPr>
          <w:rStyle w:val="TextoNormalNegritaCaracter"/>
        </w:rPr>
        <w:t>Calendario escolar (Descriptor Nº 557)</w:t>
      </w:r>
      <w:r w:rsidRPr="002802E8">
        <w:rPr>
          <w:rStyle w:val="TextoNormalNegritaCaracter"/>
        </w:rPr>
        <w:fldChar w:fldCharType="end"/>
      </w:r>
      <w:r w:rsidRPr="002802E8">
        <w:rPr>
          <w:rStyle w:val="TextoNormalCaracter"/>
        </w:rPr>
        <w:t xml:space="preserve">, Sentencia </w:t>
      </w:r>
      <w:hyperlink w:anchor="SENTENCIA_2012_212" w:history="1">
        <w:r w:rsidRPr="002802E8">
          <w:rPr>
            <w:rStyle w:val="TextoNormalCaracter"/>
          </w:rPr>
          <w:t>212/2012</w:t>
        </w:r>
      </w:hyperlink>
      <w:r w:rsidRPr="002802E8">
        <w:rPr>
          <w:rStyle w:val="TextoNormalCaracter"/>
        </w:rPr>
        <w:t>, f. 9.</w:t>
      </w:r>
    </w:p>
    <w:bookmarkStart w:id="333" w:name="DESCRIPTORALFABETICO46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"DESCRIPTOR465" </w:instrText>
      </w:r>
      <w:r w:rsidR="00037BE4" w:rsidRPr="002802E8">
        <w:rPr>
          <w:rStyle w:val="TextoNormalNegritaCaracter"/>
        </w:rPr>
      </w:r>
      <w:r w:rsidRPr="002802E8">
        <w:rPr>
          <w:rStyle w:val="TextoNormalNegritaCaracter"/>
        </w:rPr>
        <w:fldChar w:fldCharType="separate"/>
      </w:r>
      <w:bookmarkEnd w:id="333"/>
      <w:r w:rsidRPr="002802E8">
        <w:rPr>
          <w:rStyle w:val="TextoNormalNegritaCaracter"/>
        </w:rPr>
        <w:t>Calificación de la infracción en la fase de aplicación de la sanción (Descriptor Nº 465)</w:t>
      </w:r>
      <w:r w:rsidRPr="002802E8">
        <w:rPr>
          <w:rStyle w:val="TextoNormalNegritaCaracter"/>
        </w:rPr>
        <w:fldChar w:fldCharType="end"/>
      </w:r>
      <w:r w:rsidRPr="002802E8">
        <w:rPr>
          <w:rStyle w:val="TextoNormalCaracter"/>
        </w:rPr>
        <w:t xml:space="preserve">, Sentencia </w:t>
      </w:r>
      <w:hyperlink w:anchor="SENTENCIA_2012_166" w:history="1">
        <w:r w:rsidRPr="002802E8">
          <w:rPr>
            <w:rStyle w:val="TextoNormalCaracter"/>
          </w:rPr>
          <w:t>166/2012</w:t>
        </w:r>
      </w:hyperlink>
      <w:r w:rsidRPr="002802E8">
        <w:rPr>
          <w:rStyle w:val="TextoNormalCaracter"/>
        </w:rPr>
        <w:t>, f. 5.</w:t>
      </w:r>
    </w:p>
    <w:bookmarkStart w:id="334" w:name="DESCRIPTORALFABETICO46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"DESCRIPTOR464" </w:instrText>
      </w:r>
      <w:r w:rsidR="00037BE4" w:rsidRPr="002802E8">
        <w:rPr>
          <w:rStyle w:val="TextoNormalNegritaCaracter"/>
        </w:rPr>
      </w:r>
      <w:r w:rsidRPr="002802E8">
        <w:rPr>
          <w:rStyle w:val="TextoNormalNegritaCaracter"/>
        </w:rPr>
        <w:fldChar w:fldCharType="separate"/>
      </w:r>
      <w:bookmarkEnd w:id="334"/>
      <w:r w:rsidRPr="002802E8">
        <w:rPr>
          <w:rStyle w:val="TextoNormalNegritaCaracter"/>
        </w:rPr>
        <w:t>Calificación jurídica de infracciones administrativas (Descriptor Nº 464)</w:t>
      </w:r>
      <w:r w:rsidRPr="002802E8">
        <w:rPr>
          <w:rStyle w:val="TextoNormalNegritaCaracter"/>
        </w:rPr>
        <w:fldChar w:fldCharType="end"/>
      </w:r>
      <w:r w:rsidRPr="002802E8">
        <w:rPr>
          <w:rStyle w:val="TextoNormalCaracter"/>
        </w:rPr>
        <w:t xml:space="preserve">, Sentencia </w:t>
      </w:r>
      <w:hyperlink w:anchor="SENTENCIA_2012_166" w:history="1">
        <w:r w:rsidRPr="002802E8">
          <w:rPr>
            <w:rStyle w:val="TextoNormalCaracter"/>
          </w:rPr>
          <w:t>166/2012</w:t>
        </w:r>
      </w:hyperlink>
      <w:r w:rsidRPr="002802E8">
        <w:rPr>
          <w:rStyle w:val="TextoNormalCaracter"/>
        </w:rPr>
        <w:t>, f. 5.</w:t>
      </w:r>
    </w:p>
    <w:bookmarkStart w:id="335" w:name="DESCRIPTORALFABETICO78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"DESCRIPTOR786" </w:instrText>
      </w:r>
      <w:r w:rsidR="00037BE4" w:rsidRPr="002802E8">
        <w:rPr>
          <w:rStyle w:val="TextoNormalNegritaCaracter"/>
        </w:rPr>
      </w:r>
      <w:r w:rsidRPr="002802E8">
        <w:rPr>
          <w:rStyle w:val="TextoNormalNegritaCaracter"/>
        </w:rPr>
        <w:fldChar w:fldCharType="separate"/>
      </w:r>
      <w:bookmarkEnd w:id="335"/>
      <w:r w:rsidRPr="002802E8">
        <w:rPr>
          <w:rStyle w:val="TextoNormalNegritaCaracter"/>
        </w:rPr>
        <w:t>Calificaciones registrales (Descriptor Nº 786)</w:t>
      </w:r>
      <w:r w:rsidRPr="002802E8">
        <w:rPr>
          <w:rStyle w:val="TextoNormalNegritaCaracter"/>
        </w:rPr>
        <w:fldChar w:fldCharType="end"/>
      </w:r>
      <w:r w:rsidRPr="002802E8">
        <w:rPr>
          <w:rStyle w:val="TextoNormalCaracter"/>
        </w:rPr>
        <w:t xml:space="preserve">, Auto </w:t>
      </w:r>
      <w:hyperlink w:anchor="AUTO_2012_177" w:history="1">
        <w:r w:rsidRPr="002802E8">
          <w:rPr>
            <w:rStyle w:val="TextoNormalCaracter"/>
          </w:rPr>
          <w:t>177/2012</w:t>
        </w:r>
      </w:hyperlink>
      <w:r w:rsidRPr="002802E8">
        <w:rPr>
          <w:rStyle w:val="TextoNormalCaracter"/>
        </w:rPr>
        <w:t>, f. 1.</w:t>
      </w:r>
    </w:p>
    <w:bookmarkStart w:id="336" w:name="DESCRIPTORALFABETICO97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"DESCRIPTOR978" </w:instrText>
      </w:r>
      <w:r w:rsidR="00037BE4" w:rsidRPr="002802E8">
        <w:rPr>
          <w:rStyle w:val="TextoNormalNegritaCaracter"/>
        </w:rPr>
      </w:r>
      <w:r w:rsidRPr="002802E8">
        <w:rPr>
          <w:rStyle w:val="TextoNormalNegritaCaracter"/>
        </w:rPr>
        <w:fldChar w:fldCharType="separate"/>
      </w:r>
      <w:bookmarkEnd w:id="336"/>
      <w:r w:rsidRPr="002802E8">
        <w:rPr>
          <w:rStyle w:val="TextoNormalNegritaCaracter"/>
        </w:rPr>
        <w:t>Canarias (Descriptor Nº 978)</w:t>
      </w:r>
      <w:r w:rsidRPr="002802E8">
        <w:rPr>
          <w:rStyle w:val="TextoNormalNegritaCaracter"/>
        </w:rPr>
        <w:fldChar w:fldCharType="end"/>
      </w:r>
      <w:r w:rsidRPr="002802E8">
        <w:rPr>
          <w:rStyle w:val="TextoNormalCaracter"/>
        </w:rPr>
        <w:t xml:space="preserve">, Sentencia </w:t>
      </w:r>
      <w:hyperlink w:anchor="SENTENCIA_2012_147" w:history="1">
        <w:r w:rsidRPr="002802E8">
          <w:rPr>
            <w:rStyle w:val="TextoNormalCaracter"/>
          </w:rPr>
          <w:t>147/2012</w:t>
        </w:r>
      </w:hyperlink>
      <w:r w:rsidRPr="002802E8">
        <w:rPr>
          <w:rStyle w:val="TextoNormalCaracter"/>
        </w:rPr>
        <w:t>, ff. 1, 2.</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62" w:history="1">
        <w:r w:rsidRPr="002802E8">
          <w:rPr>
            <w:rStyle w:val="TextoNormalCaracter"/>
          </w:rPr>
          <w:t>162/2012</w:t>
        </w:r>
      </w:hyperlink>
      <w:r w:rsidRPr="002802E8">
        <w:rPr>
          <w:rStyle w:val="TextoNormalCaracter"/>
        </w:rPr>
        <w:t>, ff. 2, 3, 4.</w:t>
      </w:r>
    </w:p>
    <w:bookmarkStart w:id="337" w:name="DESCRIPTORALFABETICO22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"DESCRIPTOR224" </w:instrText>
      </w:r>
      <w:r w:rsidR="00037BE4" w:rsidRPr="002802E8">
        <w:rPr>
          <w:rStyle w:val="TextoNormalNegritaCaracter"/>
        </w:rPr>
      </w:r>
      <w:r w:rsidRPr="002802E8">
        <w:rPr>
          <w:rStyle w:val="TextoNormalNegritaCaracter"/>
        </w:rPr>
        <w:fldChar w:fldCharType="separate"/>
      </w:r>
      <w:bookmarkEnd w:id="337"/>
      <w:r w:rsidRPr="002802E8">
        <w:rPr>
          <w:rStyle w:val="TextoNormalNegritaCaracter"/>
        </w:rPr>
        <w:t>Canon de constitucionalidad de la ley (Descriptor Nº 224)</w:t>
      </w:r>
      <w:r w:rsidRPr="002802E8">
        <w:rPr>
          <w:rStyle w:val="TextoNormalNegritaCaracter"/>
        </w:rPr>
        <w:fldChar w:fldCharType="end"/>
      </w:r>
      <w:r w:rsidRPr="002802E8">
        <w:rPr>
          <w:rStyle w:val="TextoNormalCaracter"/>
        </w:rPr>
        <w:t xml:space="preserve">, Sentencia </w:t>
      </w:r>
      <w:hyperlink w:anchor="SENTENCIA_2012_161" w:history="1">
        <w:r w:rsidRPr="002802E8">
          <w:rPr>
            <w:rStyle w:val="TextoNormalCaracter"/>
          </w:rPr>
          <w:t>161/2012</w:t>
        </w:r>
      </w:hyperlink>
      <w:r w:rsidRPr="002802E8">
        <w:rPr>
          <w:rStyle w:val="TextoNormalCaracter"/>
        </w:rPr>
        <w:t>, ff. 2, 3.</w:t>
      </w:r>
    </w:p>
    <w:bookmarkStart w:id="338" w:name="DESCRIPTORALFABETICO22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"DESCRIPTOR225" </w:instrText>
      </w:r>
      <w:r w:rsidR="00037BE4" w:rsidRPr="002802E8">
        <w:rPr>
          <w:rStyle w:val="TextoNormalNegritaCaracter"/>
        </w:rPr>
      </w:r>
      <w:r w:rsidRPr="002802E8">
        <w:rPr>
          <w:rStyle w:val="TextoNormalNegritaCaracter"/>
        </w:rPr>
        <w:fldChar w:fldCharType="separate"/>
      </w:r>
      <w:bookmarkEnd w:id="338"/>
      <w:r w:rsidRPr="002802E8">
        <w:rPr>
          <w:rStyle w:val="TextoNormalNegritaCaracter"/>
        </w:rPr>
        <w:t>Canon de constitucionalidad reforzado (Descriptor Nº 225)</w:t>
      </w:r>
      <w:r w:rsidRPr="002802E8">
        <w:rPr>
          <w:rStyle w:val="TextoNormalNegritaCaracter"/>
        </w:rPr>
        <w:fldChar w:fldCharType="end"/>
      </w:r>
      <w:r w:rsidRPr="002802E8">
        <w:rPr>
          <w:rStyle w:val="TextoNormalCaracter"/>
        </w:rPr>
        <w:t xml:space="preserve">, Sentencias </w:t>
      </w:r>
      <w:hyperlink w:anchor="SENTENCIA_2012_206" w:history="1">
        <w:r w:rsidRPr="002802E8">
          <w:rPr>
            <w:rStyle w:val="TextoNormalCaracter"/>
          </w:rPr>
          <w:t>206/2012</w:t>
        </w:r>
      </w:hyperlink>
      <w:r w:rsidRPr="002802E8">
        <w:rPr>
          <w:rStyle w:val="TextoNormalCaracter"/>
        </w:rPr>
        <w:t xml:space="preserve">, f. 7; </w:t>
      </w:r>
      <w:hyperlink w:anchor="SENTENCIA_2012_219" w:history="1">
        <w:r w:rsidRPr="002802E8">
          <w:rPr>
            <w:rStyle w:val="TextoNormalCaracter"/>
          </w:rPr>
          <w:t>219/2012</w:t>
        </w:r>
      </w:hyperlink>
      <w:r w:rsidRPr="002802E8">
        <w:rPr>
          <w:rStyle w:val="TextoNormalCaracter"/>
        </w:rPr>
        <w:t>, f. 2.</w:t>
      </w:r>
    </w:p>
    <w:bookmarkStart w:id="339" w:name="DESCRIPTORALFABETICO18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"DESCRIPTOR184" </w:instrText>
      </w:r>
      <w:r w:rsidR="00037BE4" w:rsidRPr="002802E8">
        <w:rPr>
          <w:rStyle w:val="TextoNormalNegritaCaracter"/>
        </w:rPr>
      </w:r>
      <w:r w:rsidRPr="002802E8">
        <w:rPr>
          <w:rStyle w:val="TextoNormalNegritaCaracter"/>
        </w:rPr>
        <w:fldChar w:fldCharType="separate"/>
      </w:r>
      <w:bookmarkEnd w:id="339"/>
      <w:r w:rsidRPr="002802E8">
        <w:rPr>
          <w:rStyle w:val="TextoNormalNegritaCaracter"/>
        </w:rPr>
        <w:t>Canon de motivación reforzado cuando afecta a la libertad personal (Descriptor Nº 184)</w:t>
      </w:r>
      <w:r w:rsidRPr="002802E8">
        <w:rPr>
          <w:rStyle w:val="TextoNormalNegritaCaracter"/>
        </w:rPr>
        <w:fldChar w:fldCharType="end"/>
      </w:r>
      <w:r w:rsidRPr="002802E8">
        <w:rPr>
          <w:rStyle w:val="TextoNormalCaracter"/>
        </w:rPr>
        <w:t xml:space="preserve">, Sentencia </w:t>
      </w:r>
      <w:hyperlink w:anchor="SENTENCIA_2012_140" w:history="1">
        <w:r w:rsidRPr="002802E8">
          <w:rPr>
            <w:rStyle w:val="TextoNormalCaracter"/>
          </w:rPr>
          <w:t>140/2012</w:t>
        </w:r>
      </w:hyperlink>
      <w:r w:rsidRPr="002802E8">
        <w:rPr>
          <w:rStyle w:val="TextoNormalCaracter"/>
        </w:rPr>
        <w:t>, ff. 2, 3.</w:t>
      </w:r>
    </w:p>
    <w:bookmarkStart w:id="340" w:name="DESCRIPTORALFABETICO18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"DESCRIPTOR185" </w:instrText>
      </w:r>
      <w:r w:rsidR="00037BE4" w:rsidRPr="002802E8">
        <w:rPr>
          <w:rStyle w:val="TextoNormalNegritaCaracter"/>
        </w:rPr>
      </w:r>
      <w:r w:rsidRPr="002802E8">
        <w:rPr>
          <w:rStyle w:val="TextoNormalNegritaCaracter"/>
        </w:rPr>
        <w:fldChar w:fldCharType="separate"/>
      </w:r>
      <w:bookmarkEnd w:id="340"/>
      <w:r w:rsidRPr="002802E8">
        <w:rPr>
          <w:rStyle w:val="TextoNormalNegritaCaracter"/>
        </w:rPr>
        <w:t>Canon de motivación reforzado para la extradición (Descriptor Nº 185)</w:t>
      </w:r>
      <w:r w:rsidRPr="002802E8">
        <w:rPr>
          <w:rStyle w:val="TextoNormalNegritaCaracter"/>
        </w:rPr>
        <w:fldChar w:fldCharType="end"/>
      </w:r>
      <w:r w:rsidRPr="002802E8">
        <w:rPr>
          <w:rStyle w:val="TextoNormalCaracter"/>
        </w:rPr>
        <w:t xml:space="preserve">, Sentencias </w:t>
      </w:r>
      <w:hyperlink w:anchor="SENTENCIA_2012_205" w:history="1">
        <w:r w:rsidRPr="002802E8">
          <w:rPr>
            <w:rStyle w:val="TextoNormalCaracter"/>
          </w:rPr>
          <w:t>205/2012</w:t>
        </w:r>
      </w:hyperlink>
      <w:r w:rsidRPr="002802E8">
        <w:rPr>
          <w:rStyle w:val="TextoNormalCaracter"/>
        </w:rPr>
        <w:t xml:space="preserve">, f. 7; </w:t>
      </w:r>
      <w:hyperlink w:anchor="SENTENCIA_2012_232" w:history="1">
        <w:r w:rsidRPr="002802E8">
          <w:rPr>
            <w:rStyle w:val="TextoNormalCaracter"/>
          </w:rPr>
          <w:t>232/2012</w:t>
        </w:r>
      </w:hyperlink>
      <w:r w:rsidRPr="002802E8">
        <w:rPr>
          <w:rStyle w:val="TextoNormalCaracter"/>
        </w:rPr>
        <w:t>, f. 3.</w:t>
      </w:r>
    </w:p>
    <w:bookmarkStart w:id="341" w:name="DESCRIPTORALFABETICO11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"DESCRIPTOR115" </w:instrText>
      </w:r>
      <w:r w:rsidR="00037BE4" w:rsidRPr="002802E8">
        <w:rPr>
          <w:rStyle w:val="TextoNormalNegritaCaracter"/>
        </w:rPr>
      </w:r>
      <w:r w:rsidRPr="002802E8">
        <w:rPr>
          <w:rStyle w:val="TextoNormalNegritaCaracter"/>
        </w:rPr>
        <w:fldChar w:fldCharType="separate"/>
      </w:r>
      <w:bookmarkEnd w:id="341"/>
      <w:r w:rsidRPr="002802E8">
        <w:rPr>
          <w:rStyle w:val="TextoNormalNegritaCaracter"/>
        </w:rPr>
        <w:t>Canon del trasvase (Descriptor Nº 115)</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 7.</w:t>
      </w:r>
    </w:p>
    <w:bookmarkStart w:id="342" w:name="DESCRIPTORALFABETICO15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"DESCRIPTOR152" </w:instrText>
      </w:r>
      <w:r w:rsidR="00037BE4" w:rsidRPr="002802E8">
        <w:rPr>
          <w:rStyle w:val="TextoNormalNegritaCaracter"/>
        </w:rPr>
      </w:r>
      <w:r w:rsidRPr="002802E8">
        <w:rPr>
          <w:rStyle w:val="TextoNormalNegritaCaracter"/>
        </w:rPr>
        <w:fldChar w:fldCharType="separate"/>
      </w:r>
      <w:bookmarkEnd w:id="342"/>
      <w:r w:rsidRPr="002802E8">
        <w:rPr>
          <w:rStyle w:val="TextoNormalNegritaCaracter"/>
        </w:rPr>
        <w:t>Canon reforzado de investigación (Descriptor Nº 152)</w:t>
      </w:r>
      <w:r w:rsidRPr="002802E8">
        <w:rPr>
          <w:rStyle w:val="TextoNormalNegritaCaracter"/>
        </w:rPr>
        <w:fldChar w:fldCharType="end"/>
      </w:r>
      <w:r w:rsidRPr="002802E8">
        <w:rPr>
          <w:rStyle w:val="TextoNormalCaracter"/>
        </w:rPr>
        <w:t xml:space="preserve">, Sentencia </w:t>
      </w:r>
      <w:hyperlink w:anchor="SENTENCIA_2012_182" w:history="1">
        <w:r w:rsidRPr="002802E8">
          <w:rPr>
            <w:rStyle w:val="TextoNormalCaracter"/>
          </w:rPr>
          <w:t>182/2012</w:t>
        </w:r>
      </w:hyperlink>
      <w:r w:rsidRPr="002802E8">
        <w:rPr>
          <w:rStyle w:val="TextoNormalCaracter"/>
        </w:rPr>
        <w:t>, ff. 3, 5, 7.</w:t>
      </w:r>
    </w:p>
    <w:bookmarkStart w:id="343" w:name="DESCRIPTORALFABETICO70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"DESCRIPTOR707" </w:instrText>
      </w:r>
      <w:r w:rsidR="00037BE4" w:rsidRPr="002802E8">
        <w:rPr>
          <w:rStyle w:val="TextoNormalNegritaCaracter"/>
        </w:rPr>
      </w:r>
      <w:r w:rsidRPr="002802E8">
        <w:rPr>
          <w:rStyle w:val="TextoNormalNegritaCaracter"/>
        </w:rPr>
        <w:fldChar w:fldCharType="separate"/>
      </w:r>
      <w:bookmarkEnd w:id="343"/>
      <w:r w:rsidRPr="002802E8">
        <w:rPr>
          <w:rStyle w:val="TextoNormalNegritaCaracter"/>
        </w:rPr>
        <w:t>Carácter básico de las normas jurídicas (Descriptor Nº 707)</w:t>
      </w:r>
      <w:r w:rsidRPr="002802E8">
        <w:rPr>
          <w:rStyle w:val="TextoNormalNegritaCaracter"/>
        </w:rPr>
        <w:fldChar w:fldCharType="end"/>
      </w:r>
      <w:r w:rsidRPr="002802E8">
        <w:rPr>
          <w:rStyle w:val="TextoNormalCaracter"/>
        </w:rPr>
        <w:t xml:space="preserve">, Sentencia </w:t>
      </w:r>
      <w:hyperlink w:anchor="SENTENCIA_2012_156" w:history="1">
        <w:r w:rsidRPr="002802E8">
          <w:rPr>
            <w:rStyle w:val="TextoNormalCaracter"/>
          </w:rPr>
          <w:t>156/2012</w:t>
        </w:r>
      </w:hyperlink>
      <w:r w:rsidRPr="002802E8">
        <w:rPr>
          <w:rStyle w:val="TextoNormalCaracter"/>
        </w:rPr>
        <w:t>, f. 2.</w:t>
      </w:r>
    </w:p>
    <w:bookmarkStart w:id="344" w:name="DESCRIPTORALFABETICO49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"DESCRIPTOR493" </w:instrText>
      </w:r>
      <w:r w:rsidR="00037BE4" w:rsidRPr="002802E8">
        <w:rPr>
          <w:rStyle w:val="TextoNormalNegritaCaracter"/>
        </w:rPr>
      </w:r>
      <w:r w:rsidRPr="002802E8">
        <w:rPr>
          <w:rStyle w:val="TextoNormalNegritaCaracter"/>
        </w:rPr>
        <w:fldChar w:fldCharType="separate"/>
      </w:r>
      <w:bookmarkEnd w:id="344"/>
      <w:r w:rsidRPr="002802E8">
        <w:rPr>
          <w:rStyle w:val="TextoNormalNegritaCaracter"/>
        </w:rPr>
        <w:t>Carácter bifronte del régimen local (Descriptor Nº 493)</w:t>
      </w:r>
      <w:r w:rsidRPr="002802E8">
        <w:rPr>
          <w:rStyle w:val="TextoNormalNegritaCaracter"/>
        </w:rPr>
        <w:fldChar w:fldCharType="end"/>
      </w:r>
      <w:r w:rsidRPr="002802E8">
        <w:rPr>
          <w:rStyle w:val="TextoNormalCaracter"/>
        </w:rPr>
        <w:t xml:space="preserve">, Sentencia </w:t>
      </w:r>
      <w:hyperlink w:anchor="SENTENCIA_2012_225" w:history="1">
        <w:r w:rsidRPr="002802E8">
          <w:rPr>
            <w:rStyle w:val="TextoNormalCaracter"/>
          </w:rPr>
          <w:t>225/2012</w:t>
        </w:r>
      </w:hyperlink>
      <w:r w:rsidRPr="002802E8">
        <w:rPr>
          <w:rStyle w:val="TextoNormalCaracter"/>
        </w:rPr>
        <w:t>, f. 5.</w:t>
      </w:r>
    </w:p>
    <w:bookmarkStart w:id="345" w:name="DESCRIPTORALFABETICO50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"DESCRIPTOR502" </w:instrText>
      </w:r>
      <w:r w:rsidR="00037BE4" w:rsidRPr="002802E8">
        <w:rPr>
          <w:rStyle w:val="TextoNormalNegritaCaracter"/>
        </w:rPr>
      </w:r>
      <w:r w:rsidRPr="002802E8">
        <w:rPr>
          <w:rStyle w:val="TextoNormalNegritaCaracter"/>
        </w:rPr>
        <w:fldChar w:fldCharType="separate"/>
      </w:r>
      <w:bookmarkEnd w:id="345"/>
      <w:r w:rsidRPr="002802E8">
        <w:rPr>
          <w:rStyle w:val="TextoNormalNegritaCaracter"/>
        </w:rPr>
        <w:t>Carácter no sancionador de las medidas de reparación medioambientales (Descriptor Nº 502)</w:t>
      </w:r>
      <w:r w:rsidRPr="002802E8">
        <w:rPr>
          <w:rStyle w:val="TextoNormalNegritaCaracter"/>
        </w:rPr>
        <w:fldChar w:fldCharType="end"/>
      </w:r>
      <w:r w:rsidRPr="002802E8">
        <w:rPr>
          <w:rStyle w:val="TextoNormalCaracter"/>
        </w:rPr>
        <w:t xml:space="preserve">, Auto </w:t>
      </w:r>
      <w:hyperlink w:anchor="AUTO_2012_145" w:history="1">
        <w:r w:rsidRPr="002802E8">
          <w:rPr>
            <w:rStyle w:val="TextoNormalCaracter"/>
          </w:rPr>
          <w:t>145/2012</w:t>
        </w:r>
      </w:hyperlink>
      <w:r w:rsidRPr="002802E8">
        <w:rPr>
          <w:rStyle w:val="TextoNormalCaracter"/>
        </w:rPr>
        <w:t>, f. 4.</w:t>
      </w:r>
    </w:p>
    <w:bookmarkStart w:id="346" w:name="DESCRIPTORALFABETICO28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"DESCRIPTOR283" </w:instrText>
      </w:r>
      <w:r w:rsidR="00037BE4" w:rsidRPr="002802E8">
        <w:rPr>
          <w:rStyle w:val="TextoNormalNegritaCaracter"/>
        </w:rPr>
      </w:r>
      <w:r w:rsidRPr="002802E8">
        <w:rPr>
          <w:rStyle w:val="TextoNormalNegritaCaracter"/>
        </w:rPr>
        <w:fldChar w:fldCharType="separate"/>
      </w:r>
      <w:bookmarkEnd w:id="346"/>
      <w:r w:rsidRPr="002802E8">
        <w:rPr>
          <w:rStyle w:val="TextoNormalNegritaCaracter"/>
        </w:rPr>
        <w:t>Carácter prejudicial de la cuestión de inconstitucionalidad (Descriptor Nº 283)</w:t>
      </w:r>
      <w:r w:rsidRPr="002802E8">
        <w:rPr>
          <w:rStyle w:val="TextoNormalNegritaCaracter"/>
        </w:rPr>
        <w:fldChar w:fldCharType="end"/>
      </w:r>
      <w:r w:rsidRPr="002802E8">
        <w:rPr>
          <w:rStyle w:val="TextoNormalCaracter"/>
        </w:rPr>
        <w:t xml:space="preserve">, Auto </w:t>
      </w:r>
      <w:hyperlink w:anchor="AUTO_2012_220" w:history="1">
        <w:r w:rsidRPr="002802E8">
          <w:rPr>
            <w:rStyle w:val="TextoNormalCaracter"/>
          </w:rPr>
          <w:t>220/2012</w:t>
        </w:r>
      </w:hyperlink>
      <w:r w:rsidRPr="002802E8">
        <w:rPr>
          <w:rStyle w:val="TextoNormalCaracter"/>
        </w:rPr>
        <w:t>, f. 3.</w:t>
      </w:r>
    </w:p>
    <w:bookmarkStart w:id="347" w:name="DESCRIPTORALFABETICO14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"DESCRIPTOR145" </w:instrText>
      </w:r>
      <w:r w:rsidR="00037BE4" w:rsidRPr="002802E8">
        <w:rPr>
          <w:rStyle w:val="TextoNormalNegritaCaracter"/>
        </w:rPr>
      </w:r>
      <w:r w:rsidRPr="002802E8">
        <w:rPr>
          <w:rStyle w:val="TextoNormalNegritaCaracter"/>
        </w:rPr>
        <w:fldChar w:fldCharType="separate"/>
      </w:r>
      <w:bookmarkEnd w:id="347"/>
      <w:r w:rsidRPr="002802E8">
        <w:rPr>
          <w:rStyle w:val="TextoNormalNegritaCaracter"/>
        </w:rPr>
        <w:t>Carácter relacional del juicio de igualdad (Descriptor Nº 145)</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 4.</w:t>
      </w:r>
    </w:p>
    <w:bookmarkStart w:id="348" w:name="DESCRIPTORALFABETICO33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"DESCRIPTOR331" </w:instrText>
      </w:r>
      <w:r w:rsidR="00037BE4" w:rsidRPr="002802E8">
        <w:rPr>
          <w:rStyle w:val="TextoNormalNegritaCaracter"/>
        </w:rPr>
      </w:r>
      <w:r w:rsidRPr="002802E8">
        <w:rPr>
          <w:rStyle w:val="TextoNormalNegritaCaracter"/>
        </w:rPr>
        <w:fldChar w:fldCharType="separate"/>
      </w:r>
      <w:bookmarkEnd w:id="348"/>
      <w:r w:rsidRPr="002802E8">
        <w:rPr>
          <w:rStyle w:val="TextoNormalNegritaCaracter"/>
        </w:rPr>
        <w:t>Carácter subsidiario del recurso de amparo (Descriptor Nº 331)</w:t>
      </w:r>
      <w:r w:rsidRPr="002802E8">
        <w:rPr>
          <w:rStyle w:val="TextoNormalNegritaCaracter"/>
        </w:rPr>
        <w:fldChar w:fldCharType="end"/>
      </w:r>
      <w:r w:rsidRPr="002802E8">
        <w:rPr>
          <w:rStyle w:val="TextoNormalCaracter"/>
        </w:rPr>
        <w:t xml:space="preserve">, Sentencias </w:t>
      </w:r>
      <w:hyperlink w:anchor="SENTENCIA_2012_153" w:history="1">
        <w:r w:rsidRPr="002802E8">
          <w:rPr>
            <w:rStyle w:val="TextoNormalCaracter"/>
          </w:rPr>
          <w:t>153/2012</w:t>
        </w:r>
      </w:hyperlink>
      <w:r w:rsidRPr="002802E8">
        <w:rPr>
          <w:rStyle w:val="TextoNormalCaracter"/>
        </w:rPr>
        <w:t xml:space="preserve">, f. 4; </w:t>
      </w:r>
      <w:hyperlink w:anchor="SENTENCIA_2012_199" w:history="1">
        <w:r w:rsidRPr="002802E8">
          <w:rPr>
            <w:rStyle w:val="TextoNormalCaracter"/>
          </w:rPr>
          <w:t>199/2012</w:t>
        </w:r>
      </w:hyperlink>
      <w:r w:rsidRPr="002802E8">
        <w:rPr>
          <w:rStyle w:val="TextoNormalCaracter"/>
        </w:rPr>
        <w:t>, f. 2.</w:t>
      </w:r>
    </w:p>
    <w:bookmarkStart w:id="349" w:name="DESCRIPTORALFABETICO34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"DESCRIPTOR349" </w:instrText>
      </w:r>
      <w:r w:rsidR="00037BE4" w:rsidRPr="002802E8">
        <w:rPr>
          <w:rStyle w:val="TextoNormalNegritaCaracter"/>
        </w:rPr>
      </w:r>
      <w:r w:rsidRPr="002802E8">
        <w:rPr>
          <w:rStyle w:val="TextoNormalNegritaCaracter"/>
        </w:rPr>
        <w:fldChar w:fldCharType="separate"/>
      </w:r>
      <w:bookmarkEnd w:id="349"/>
      <w:r w:rsidRPr="002802E8">
        <w:rPr>
          <w:rStyle w:val="TextoNormalNegritaCaracter"/>
        </w:rPr>
        <w:t>Carencia de especial trascendencia constitucional (Descriptor Nº 349)</w:t>
      </w:r>
      <w:r w:rsidRPr="002802E8">
        <w:rPr>
          <w:rStyle w:val="TextoNormalNegritaCaracter"/>
        </w:rPr>
        <w:fldChar w:fldCharType="end"/>
      </w:r>
      <w:r w:rsidRPr="002802E8">
        <w:rPr>
          <w:rStyle w:val="TextoNormalCaracter"/>
        </w:rPr>
        <w:t xml:space="preserve">, Auto </w:t>
      </w:r>
      <w:hyperlink w:anchor="AUTO_2012_141" w:history="1">
        <w:r w:rsidRPr="002802E8">
          <w:rPr>
            <w:rStyle w:val="TextoNormalCaracter"/>
          </w:rPr>
          <w:t>141/2012</w:t>
        </w:r>
      </w:hyperlink>
      <w:r w:rsidRPr="002802E8">
        <w:rPr>
          <w:rStyle w:val="TextoNormalCaracter"/>
        </w:rPr>
        <w:t>, f. único.</w:t>
      </w:r>
    </w:p>
    <w:bookmarkStart w:id="350" w:name="DESCRIPTORALFABETICO23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"DESCRIPTOR232" </w:instrText>
      </w:r>
      <w:r w:rsidR="00037BE4" w:rsidRPr="002802E8">
        <w:rPr>
          <w:rStyle w:val="TextoNormalNegritaCaracter"/>
        </w:rPr>
      </w:r>
      <w:r w:rsidRPr="002802E8">
        <w:rPr>
          <w:rStyle w:val="TextoNormalNegritaCaracter"/>
        </w:rPr>
        <w:fldChar w:fldCharType="separate"/>
      </w:r>
      <w:bookmarkEnd w:id="350"/>
      <w:r w:rsidRPr="002802E8">
        <w:rPr>
          <w:rStyle w:val="TextoNormalNegritaCaracter"/>
        </w:rPr>
        <w:t>Carencia de jurisdicción para controlar la adecuación de los actos de los poderes públicos nacionales al Derecho de la Unión Europea (Descriptor Nº 232)</w:t>
      </w:r>
      <w:r w:rsidRPr="002802E8">
        <w:rPr>
          <w:rStyle w:val="TextoNormalNegritaCaracter"/>
        </w:rPr>
        <w:fldChar w:fldCharType="end"/>
      </w:r>
      <w:r w:rsidRPr="002802E8">
        <w:rPr>
          <w:rStyle w:val="TextoNormalCaracter"/>
        </w:rPr>
        <w:t xml:space="preserve">, Sentencias </w:t>
      </w:r>
      <w:hyperlink w:anchor="SENTENCIA_2012_237" w:history="1">
        <w:r w:rsidRPr="002802E8">
          <w:rPr>
            <w:rStyle w:val="TextoNormalCaracter"/>
          </w:rPr>
          <w:t>237/2012</w:t>
        </w:r>
      </w:hyperlink>
      <w:r w:rsidRPr="002802E8">
        <w:rPr>
          <w:rStyle w:val="TextoNormalCaracter"/>
        </w:rPr>
        <w:t xml:space="preserve">, ff. 7, 9; </w:t>
      </w:r>
      <w:hyperlink w:anchor="SENTENCIA_2012_239" w:history="1">
        <w:r w:rsidRPr="002802E8">
          <w:rPr>
            <w:rStyle w:val="TextoNormalCaracter"/>
          </w:rPr>
          <w:t>239/2012</w:t>
        </w:r>
      </w:hyperlink>
      <w:r w:rsidRPr="002802E8">
        <w:rPr>
          <w:rStyle w:val="TextoNormalCaracter"/>
        </w:rPr>
        <w:t>, f. 5.</w:t>
      </w:r>
    </w:p>
    <w:bookmarkStart w:id="351" w:name="DESCRIPTORALFABETICO23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"DESCRIPTOR233" </w:instrText>
      </w:r>
      <w:r w:rsidR="00037BE4" w:rsidRPr="002802E8">
        <w:rPr>
          <w:rStyle w:val="TextoNormalNegritaCaracter"/>
        </w:rPr>
      </w:r>
      <w:r w:rsidRPr="002802E8">
        <w:rPr>
          <w:rStyle w:val="TextoNormalNegritaCaracter"/>
        </w:rPr>
        <w:fldChar w:fldCharType="separate"/>
      </w:r>
      <w:bookmarkEnd w:id="351"/>
      <w:r w:rsidRPr="002802E8">
        <w:rPr>
          <w:rStyle w:val="TextoNormalNegritaCaracter"/>
        </w:rPr>
        <w:t>Carencia de jurisdicción para revisar el juicio de oportunidad (Descriptor Nº 233)</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ff. 7, 11, 12.</w:t>
      </w:r>
    </w:p>
    <w:bookmarkStart w:id="352" w:name="DESCRIPTORALFABETICO35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"DESCRIPTOR350" </w:instrText>
      </w:r>
      <w:r w:rsidR="00037BE4" w:rsidRPr="002802E8">
        <w:rPr>
          <w:rStyle w:val="TextoNormalNegritaCaracter"/>
        </w:rPr>
      </w:r>
      <w:r w:rsidRPr="002802E8">
        <w:rPr>
          <w:rStyle w:val="TextoNormalNegritaCaracter"/>
        </w:rPr>
        <w:fldChar w:fldCharType="separate"/>
      </w:r>
      <w:bookmarkEnd w:id="352"/>
      <w:r w:rsidRPr="002802E8">
        <w:rPr>
          <w:rStyle w:val="TextoNormalNegritaCaracter"/>
        </w:rPr>
        <w:t>Carencia de justificación de la especial trascendencia constitucional (Descriptor Nº 350)</w:t>
      </w:r>
      <w:r w:rsidRPr="002802E8">
        <w:rPr>
          <w:rStyle w:val="TextoNormalNegritaCaracter"/>
        </w:rPr>
        <w:fldChar w:fldCharType="end"/>
      </w:r>
      <w:r w:rsidRPr="002802E8">
        <w:rPr>
          <w:rStyle w:val="TextoNormalCaracter"/>
        </w:rPr>
        <w:t xml:space="preserve">, Sentencias </w:t>
      </w:r>
      <w:hyperlink w:anchor="SENTENCIA_2012_176" w:history="1">
        <w:r w:rsidRPr="002802E8">
          <w:rPr>
            <w:rStyle w:val="TextoNormalCaracter"/>
          </w:rPr>
          <w:t>176/2012</w:t>
        </w:r>
      </w:hyperlink>
      <w:r w:rsidRPr="002802E8">
        <w:rPr>
          <w:rStyle w:val="TextoNormalCaracter"/>
        </w:rPr>
        <w:t xml:space="preserve">, ff. 3, 4; </w:t>
      </w:r>
      <w:hyperlink w:anchor="SENTENCIA_2012_178" w:history="1">
        <w:r w:rsidRPr="002802E8">
          <w:rPr>
            <w:rStyle w:val="TextoNormalCaracter"/>
          </w:rPr>
          <w:t>178/2012</w:t>
        </w:r>
      </w:hyperlink>
      <w:r w:rsidRPr="002802E8">
        <w:rPr>
          <w:rStyle w:val="TextoNormalCaracter"/>
        </w:rPr>
        <w:t>, ff. 1, 2, 4.</w:t>
      </w:r>
    </w:p>
    <w:bookmarkStart w:id="353" w:name="DESCRIPTORALFABETICO452"/>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"DESCRIPTOR452" </w:instrText>
      </w:r>
      <w:r w:rsidR="00037BE4" w:rsidRPr="002802E8">
        <w:rPr>
          <w:rStyle w:val="TextoNormalNegritaCaracter"/>
        </w:rPr>
      </w:r>
      <w:r w:rsidRPr="002802E8">
        <w:rPr>
          <w:rStyle w:val="TextoNormalNegritaCaracter"/>
        </w:rPr>
        <w:fldChar w:fldCharType="separate"/>
      </w:r>
      <w:bookmarkEnd w:id="353"/>
      <w:r w:rsidRPr="002802E8">
        <w:rPr>
          <w:rStyle w:val="TextoNormalNegritaCaracter"/>
        </w:rPr>
        <w:t>Carga de razonamiento de la supuesta arbitrariedad (Descriptor Nº 452)</w:t>
      </w:r>
      <w:r w:rsidRPr="002802E8">
        <w:rPr>
          <w:rStyle w:val="TextoNormalNegritaCaracter"/>
        </w:rPr>
        <w:fldChar w:fldCharType="end"/>
      </w:r>
      <w:r w:rsidRPr="002802E8">
        <w:rPr>
          <w:rStyle w:val="TextoNormalCaracter"/>
        </w:rPr>
        <w:t xml:space="preserve">, Sentencias </w:t>
      </w:r>
      <w:hyperlink w:anchor="SENTENCIA_2012_198" w:history="1">
        <w:r w:rsidRPr="002802E8">
          <w:rPr>
            <w:rStyle w:val="TextoNormalCaracter"/>
          </w:rPr>
          <w:t>198/2012</w:t>
        </w:r>
      </w:hyperlink>
      <w:r w:rsidRPr="002802E8">
        <w:rPr>
          <w:rStyle w:val="TextoNormalCaracter"/>
        </w:rPr>
        <w:t xml:space="preserve">, f. 4; </w:t>
      </w:r>
      <w:hyperlink w:anchor="SENTENCIA_2012_237" w:history="1">
        <w:r w:rsidRPr="002802E8">
          <w:rPr>
            <w:rStyle w:val="TextoNormalCaracter"/>
          </w:rPr>
          <w:t>237/2012</w:t>
        </w:r>
      </w:hyperlink>
      <w:r w:rsidRPr="002802E8">
        <w:rPr>
          <w:rStyle w:val="TextoNormalCaracter"/>
        </w:rPr>
        <w:t>, f. 9.</w:t>
      </w:r>
    </w:p>
    <w:p w:rsidR="002802E8" w:rsidRPr="002802E8" w:rsidRDefault="002802E8" w:rsidP="002802E8">
      <w:pPr>
        <w:pStyle w:val="TextoNormalSangraFrancesa"/>
        <w:rPr>
          <w:rStyle w:val="TextoNormalNegritaCaracter"/>
        </w:rPr>
      </w:pPr>
      <w:r w:rsidRPr="002802E8">
        <w:rPr>
          <w:rStyle w:val="TextoNormalCursivaCaracter"/>
        </w:rPr>
        <w:t>Cargos de libre designación</w:t>
      </w:r>
      <w:r>
        <w:t xml:space="preserve"> véase </w:t>
      </w:r>
      <w:hyperlink w:anchor="DESCRIPTORALFABETICO633" w:history="1">
        <w:r w:rsidRPr="002802E8">
          <w:rPr>
            <w:rStyle w:val="TextoNormalNegritaCaracter"/>
          </w:rPr>
          <w:t>Puestos de libre designación</w:t>
        </w:r>
      </w:hyperlink>
    </w:p>
    <w:p w:rsidR="002802E8" w:rsidRPr="002802E8" w:rsidRDefault="002802E8" w:rsidP="002802E8">
      <w:pPr>
        <w:pStyle w:val="TextoNormalSangraFrancesa"/>
        <w:rPr>
          <w:rStyle w:val="TextoNormalNegritaCaracter"/>
        </w:rPr>
      </w:pPr>
      <w:r w:rsidRPr="002802E8">
        <w:rPr>
          <w:rStyle w:val="TextoNormalCursivaCaracter"/>
        </w:rPr>
        <w:t>Casinos, juegos y apuestas</w:t>
      </w:r>
      <w:r>
        <w:t xml:space="preserve"> véase </w:t>
      </w:r>
      <w:hyperlink w:anchor="DESCRIPTORALFABETICO647" w:history="1">
        <w:r w:rsidRPr="002802E8">
          <w:rPr>
            <w:rStyle w:val="TextoNormalNegritaCaracter"/>
          </w:rPr>
          <w:t>Juegos de azar</w:t>
        </w:r>
      </w:hyperlink>
    </w:p>
    <w:bookmarkStart w:id="354" w:name="DESCRIPTORALFABETICO97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"DESCRIPTOR979" </w:instrText>
      </w:r>
      <w:r w:rsidR="00037BE4" w:rsidRPr="002802E8">
        <w:rPr>
          <w:rStyle w:val="TextoNormalNegritaCaracter"/>
        </w:rPr>
      </w:r>
      <w:r w:rsidRPr="002802E8">
        <w:rPr>
          <w:rStyle w:val="TextoNormalNegritaCaracter"/>
        </w:rPr>
        <w:fldChar w:fldCharType="separate"/>
      </w:r>
      <w:bookmarkEnd w:id="354"/>
      <w:r w:rsidRPr="002802E8">
        <w:rPr>
          <w:rStyle w:val="TextoNormalNegritaCaracter"/>
        </w:rPr>
        <w:t>Castilla y León (Descriptor Nº 979)</w:t>
      </w:r>
      <w:r w:rsidRPr="002802E8">
        <w:rPr>
          <w:rStyle w:val="TextoNormalNegritaCaracter"/>
        </w:rPr>
        <w:fldChar w:fldCharType="end"/>
      </w:r>
      <w:r w:rsidRPr="002802E8">
        <w:rPr>
          <w:rStyle w:val="TextoNormalCaracter"/>
        </w:rPr>
        <w:t xml:space="preserve">, Sentencias </w:t>
      </w:r>
      <w:hyperlink w:anchor="SENTENCIA_2012_156" w:history="1">
        <w:r w:rsidRPr="002802E8">
          <w:rPr>
            <w:rStyle w:val="TextoNormalCaracter"/>
          </w:rPr>
          <w:t>156/2012</w:t>
        </w:r>
      </w:hyperlink>
      <w:r w:rsidRPr="002802E8">
        <w:rPr>
          <w:rStyle w:val="TextoNormalCaracter"/>
        </w:rPr>
        <w:t xml:space="preserve">, ff. 1, 2; </w:t>
      </w:r>
      <w:hyperlink w:anchor="SENTENCIA_2012_240" w:history="1">
        <w:r w:rsidRPr="002802E8">
          <w:rPr>
            <w:rStyle w:val="TextoNormalCaracter"/>
          </w:rPr>
          <w:t>240/2012</w:t>
        </w:r>
      </w:hyperlink>
      <w:r w:rsidRPr="002802E8">
        <w:rPr>
          <w:rStyle w:val="TextoNormalCaracter"/>
        </w:rPr>
        <w:t>, ff. 3 a 5.</w:t>
      </w:r>
    </w:p>
    <w:bookmarkStart w:id="355" w:name="DESCRIPTORALFABETICO98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"DESCRIPTOR980" </w:instrText>
      </w:r>
      <w:r w:rsidR="00037BE4" w:rsidRPr="002802E8">
        <w:rPr>
          <w:rStyle w:val="TextoNormalNegritaCaracter"/>
        </w:rPr>
      </w:r>
      <w:r w:rsidRPr="002802E8">
        <w:rPr>
          <w:rStyle w:val="TextoNormalNegritaCaracter"/>
        </w:rPr>
        <w:fldChar w:fldCharType="separate"/>
      </w:r>
      <w:bookmarkEnd w:id="355"/>
      <w:r w:rsidRPr="002802E8">
        <w:rPr>
          <w:rStyle w:val="TextoNormalNegritaCaracter"/>
        </w:rPr>
        <w:t>Castilla-La Mancha (Descriptor Nº 980)</w:t>
      </w:r>
      <w:r w:rsidRPr="002802E8">
        <w:rPr>
          <w:rStyle w:val="TextoNormalNegritaCaracter"/>
        </w:rPr>
        <w:fldChar w:fldCharType="end"/>
      </w:r>
      <w:r w:rsidRPr="002802E8">
        <w:rPr>
          <w:rStyle w:val="TextoNormalCaracter"/>
        </w:rPr>
        <w:t xml:space="preserve">, Sentencias </w:t>
      </w:r>
      <w:hyperlink w:anchor="SENTENCIA_2012_196" w:history="1">
        <w:r w:rsidRPr="002802E8">
          <w:rPr>
            <w:rStyle w:val="TextoNormalCaracter"/>
          </w:rPr>
          <w:t>196/2012</w:t>
        </w:r>
      </w:hyperlink>
      <w:r w:rsidRPr="002802E8">
        <w:rPr>
          <w:rStyle w:val="TextoNormalCaracter"/>
        </w:rPr>
        <w:t xml:space="preserve">, ff. 1 a 4; </w:t>
      </w:r>
      <w:hyperlink w:anchor="SENTENCIA_2012_214" w:history="1">
        <w:r w:rsidRPr="002802E8">
          <w:rPr>
            <w:rStyle w:val="TextoNormalCaracter"/>
          </w:rPr>
          <w:t>214/2012</w:t>
        </w:r>
      </w:hyperlink>
      <w:r w:rsidRPr="002802E8">
        <w:rPr>
          <w:rStyle w:val="TextoNormalCaracter"/>
        </w:rPr>
        <w:t xml:space="preserve">, ff. 1, 2, 3, 4, 5, 6, 7, 8, 9, 10, 11; </w:t>
      </w:r>
      <w:hyperlink w:anchor="SENTENCIA_2012_245" w:history="1">
        <w:r w:rsidRPr="002802E8">
          <w:rPr>
            <w:rStyle w:val="TextoNormalCaracter"/>
          </w:rPr>
          <w:t>245/2012</w:t>
        </w:r>
      </w:hyperlink>
      <w:r w:rsidRPr="002802E8">
        <w:rPr>
          <w:rStyle w:val="TextoNormalCaracter"/>
        </w:rPr>
        <w:t>, ff. 3, 4, 5, 6, 7, 8, 9, 10, 11, 12, 13, 14, 15, 16, 17, 18, 19, 20, 21, 22, 23, 24.</w:t>
      </w:r>
    </w:p>
    <w:bookmarkStart w:id="356" w:name="DESCRIPTORALFABETICO48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"DESCRIPTOR488" </w:instrText>
      </w:r>
      <w:r w:rsidR="00037BE4" w:rsidRPr="002802E8">
        <w:rPr>
          <w:rStyle w:val="TextoNormalNegritaCaracter"/>
        </w:rPr>
      </w:r>
      <w:r w:rsidRPr="002802E8">
        <w:rPr>
          <w:rStyle w:val="TextoNormalNegritaCaracter"/>
        </w:rPr>
        <w:fldChar w:fldCharType="separate"/>
      </w:r>
      <w:bookmarkEnd w:id="356"/>
      <w:r w:rsidRPr="002802E8">
        <w:rPr>
          <w:rStyle w:val="TextoNormalNegritaCaracter"/>
        </w:rPr>
        <w:t>Catalán (Descriptor Nº 488)</w:t>
      </w:r>
      <w:r w:rsidRPr="002802E8">
        <w:rPr>
          <w:rStyle w:val="TextoNormalNegritaCaracter"/>
        </w:rPr>
        <w:fldChar w:fldCharType="end"/>
      </w:r>
      <w:r w:rsidRPr="002802E8">
        <w:rPr>
          <w:rStyle w:val="TextoNormalCaracter"/>
        </w:rPr>
        <w:t xml:space="preserve">, Sentencia </w:t>
      </w:r>
      <w:hyperlink w:anchor="SENTENCIA_2012_224" w:history="1">
        <w:r w:rsidRPr="002802E8">
          <w:rPr>
            <w:rStyle w:val="TextoNormalCaracter"/>
          </w:rPr>
          <w:t>224/2012</w:t>
        </w:r>
      </w:hyperlink>
      <w:r w:rsidRPr="002802E8">
        <w:rPr>
          <w:rStyle w:val="TextoNormalCaracter"/>
        </w:rPr>
        <w:t>, ff. 9, 10.</w:t>
      </w:r>
    </w:p>
    <w:bookmarkStart w:id="357" w:name="DESCRIPTORALFABETICO98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"DESCRIPTOR981" </w:instrText>
      </w:r>
      <w:r w:rsidR="00037BE4" w:rsidRPr="002802E8">
        <w:rPr>
          <w:rStyle w:val="TextoNormalNegritaCaracter"/>
        </w:rPr>
      </w:r>
      <w:r w:rsidRPr="002802E8">
        <w:rPr>
          <w:rStyle w:val="TextoNormalNegritaCaracter"/>
        </w:rPr>
        <w:fldChar w:fldCharType="separate"/>
      </w:r>
      <w:bookmarkEnd w:id="357"/>
      <w:r w:rsidRPr="002802E8">
        <w:rPr>
          <w:rStyle w:val="TextoNormalNegritaCaracter"/>
        </w:rPr>
        <w:t>Cataluña (Descriptor Nº 981)</w:t>
      </w:r>
      <w:r w:rsidRPr="002802E8">
        <w:rPr>
          <w:rStyle w:val="TextoNormalNegritaCaracter"/>
        </w:rPr>
        <w:fldChar w:fldCharType="end"/>
      </w:r>
      <w:r w:rsidRPr="002802E8">
        <w:rPr>
          <w:rStyle w:val="TextoNormalCaracter"/>
        </w:rPr>
        <w:t xml:space="preserve">, Sentencias </w:t>
      </w:r>
      <w:hyperlink w:anchor="SENTENCIA_2012_143" w:history="1">
        <w:r w:rsidRPr="002802E8">
          <w:rPr>
            <w:rStyle w:val="TextoNormalCaracter"/>
          </w:rPr>
          <w:t>143/2012</w:t>
        </w:r>
      </w:hyperlink>
      <w:r w:rsidRPr="002802E8">
        <w:rPr>
          <w:rStyle w:val="TextoNormalCaracter"/>
        </w:rPr>
        <w:t xml:space="preserve">, ff. 2, 3, 4, 5, 6; </w:t>
      </w:r>
      <w:hyperlink w:anchor="SENTENCIA_2012_150" w:history="1">
        <w:r w:rsidRPr="002802E8">
          <w:rPr>
            <w:rStyle w:val="TextoNormalCaracter"/>
          </w:rPr>
          <w:t>150/2012</w:t>
        </w:r>
      </w:hyperlink>
      <w:r w:rsidRPr="002802E8">
        <w:rPr>
          <w:rStyle w:val="TextoNormalCaracter"/>
        </w:rPr>
        <w:t xml:space="preserve">, ff. 2, 4, 5, 7; </w:t>
      </w:r>
      <w:hyperlink w:anchor="SENTENCIA_2012_163" w:history="1">
        <w:r w:rsidRPr="002802E8">
          <w:rPr>
            <w:rStyle w:val="TextoNormalCaracter"/>
          </w:rPr>
          <w:t>163/2012</w:t>
        </w:r>
      </w:hyperlink>
      <w:r w:rsidRPr="002802E8">
        <w:rPr>
          <w:rStyle w:val="TextoNormalCaracter"/>
        </w:rPr>
        <w:t xml:space="preserve">, ff. 3 a 9; </w:t>
      </w:r>
      <w:hyperlink w:anchor="SENTENCIA_2012_170" w:history="1">
        <w:r w:rsidRPr="002802E8">
          <w:rPr>
            <w:rStyle w:val="TextoNormalCaracter"/>
          </w:rPr>
          <w:t>170/2012</w:t>
        </w:r>
      </w:hyperlink>
      <w:r w:rsidRPr="002802E8">
        <w:rPr>
          <w:rStyle w:val="TextoNormalCaracter"/>
        </w:rPr>
        <w:t xml:space="preserve">, ff. 8, 10, 11, 12; </w:t>
      </w:r>
      <w:hyperlink w:anchor="SENTENCIA_2012_172" w:history="1">
        <w:r w:rsidRPr="002802E8">
          <w:rPr>
            <w:rStyle w:val="TextoNormalCaracter"/>
          </w:rPr>
          <w:t>172/2012</w:t>
        </w:r>
      </w:hyperlink>
      <w:r w:rsidRPr="002802E8">
        <w:rPr>
          <w:rStyle w:val="TextoNormalCaracter"/>
        </w:rPr>
        <w:t xml:space="preserve">, ff. 1, 3; </w:t>
      </w:r>
      <w:hyperlink w:anchor="SENTENCIA_2012_177" w:history="1">
        <w:r w:rsidRPr="002802E8">
          <w:rPr>
            <w:rStyle w:val="TextoNormalCaracter"/>
          </w:rPr>
          <w:t>177/2012</w:t>
        </w:r>
      </w:hyperlink>
      <w:r w:rsidRPr="002802E8">
        <w:rPr>
          <w:rStyle w:val="TextoNormalCaracter"/>
        </w:rPr>
        <w:t xml:space="preserve">, ff. 5, 6, 7; </w:t>
      </w:r>
      <w:hyperlink w:anchor="SENTENCIA_2012_181" w:history="1">
        <w:r w:rsidRPr="002802E8">
          <w:rPr>
            <w:rStyle w:val="TextoNormalCaracter"/>
          </w:rPr>
          <w:t>181/2012</w:t>
        </w:r>
      </w:hyperlink>
      <w:r w:rsidRPr="002802E8">
        <w:rPr>
          <w:rStyle w:val="TextoNormalCaracter"/>
        </w:rPr>
        <w:t xml:space="preserve">, f. 5; </w:t>
      </w:r>
      <w:hyperlink w:anchor="SENTENCIA_2012_191" w:history="1">
        <w:r w:rsidRPr="002802E8">
          <w:rPr>
            <w:rStyle w:val="TextoNormalCaracter"/>
          </w:rPr>
          <w:t>191/2012</w:t>
        </w:r>
      </w:hyperlink>
      <w:r w:rsidRPr="002802E8">
        <w:rPr>
          <w:rStyle w:val="TextoNormalCaracter"/>
        </w:rPr>
        <w:t xml:space="preserve">, f. 4; </w:t>
      </w:r>
      <w:hyperlink w:anchor="SENTENCIA_2012_194" w:history="1">
        <w:r w:rsidRPr="002802E8">
          <w:rPr>
            <w:rStyle w:val="TextoNormalCaracter"/>
          </w:rPr>
          <w:t>194/2012</w:t>
        </w:r>
      </w:hyperlink>
      <w:r w:rsidRPr="002802E8">
        <w:rPr>
          <w:rStyle w:val="TextoNormalCaracter"/>
        </w:rPr>
        <w:t xml:space="preserve">, ff. 4, 5, 8; </w:t>
      </w:r>
      <w:hyperlink w:anchor="SENTENCIA_2012_195" w:history="1">
        <w:r w:rsidRPr="002802E8">
          <w:rPr>
            <w:rStyle w:val="TextoNormalCaracter"/>
          </w:rPr>
          <w:t>195/2012</w:t>
        </w:r>
      </w:hyperlink>
      <w:r w:rsidRPr="002802E8">
        <w:rPr>
          <w:rStyle w:val="TextoNormalCaracter"/>
        </w:rPr>
        <w:t xml:space="preserve">, ff. 1 a 6; </w:t>
      </w:r>
      <w:hyperlink w:anchor="SENTENCIA_2012_207" w:history="1">
        <w:r w:rsidRPr="002802E8">
          <w:rPr>
            <w:rStyle w:val="TextoNormalCaracter"/>
          </w:rPr>
          <w:t>207/2012</w:t>
        </w:r>
      </w:hyperlink>
      <w:r w:rsidRPr="002802E8">
        <w:rPr>
          <w:rStyle w:val="TextoNormalCaracter"/>
        </w:rPr>
        <w:t xml:space="preserve">, ff. 1 a 7; </w:t>
      </w:r>
      <w:hyperlink w:anchor="SENTENCIA_2012_211" w:history="1">
        <w:r w:rsidRPr="002802E8">
          <w:rPr>
            <w:rStyle w:val="TextoNormalCaracter"/>
          </w:rPr>
          <w:t>211/2012</w:t>
        </w:r>
      </w:hyperlink>
      <w:r w:rsidRPr="002802E8">
        <w:rPr>
          <w:rStyle w:val="TextoNormalCaracter"/>
        </w:rPr>
        <w:t xml:space="preserve">, ff. 4 a 7; </w:t>
      </w:r>
      <w:hyperlink w:anchor="SENTENCIA_2012_212" w:history="1">
        <w:r w:rsidRPr="002802E8">
          <w:rPr>
            <w:rStyle w:val="TextoNormalCaracter"/>
          </w:rPr>
          <w:t>212/2012</w:t>
        </w:r>
      </w:hyperlink>
      <w:r w:rsidRPr="002802E8">
        <w:rPr>
          <w:rStyle w:val="TextoNormalCaracter"/>
        </w:rPr>
        <w:t xml:space="preserve">, ff. 1 a 11; </w:t>
      </w:r>
      <w:hyperlink w:anchor="SENTENCIA_2012_215" w:history="1">
        <w:r w:rsidRPr="002802E8">
          <w:rPr>
            <w:rStyle w:val="TextoNormalCaracter"/>
          </w:rPr>
          <w:t>215/2012</w:t>
        </w:r>
      </w:hyperlink>
      <w:r w:rsidRPr="002802E8">
        <w:rPr>
          <w:rStyle w:val="TextoNormalCaracter"/>
        </w:rPr>
        <w:t xml:space="preserve">, ff. 1 a 5; </w:t>
      </w:r>
      <w:hyperlink w:anchor="SENTENCIA_2012_224" w:history="1">
        <w:r w:rsidRPr="002802E8">
          <w:rPr>
            <w:rStyle w:val="TextoNormalCaracter"/>
          </w:rPr>
          <w:t>224/2012</w:t>
        </w:r>
      </w:hyperlink>
      <w:r w:rsidRPr="002802E8">
        <w:rPr>
          <w:rStyle w:val="TextoNormalCaracter"/>
        </w:rPr>
        <w:t xml:space="preserve">, f. 3; </w:t>
      </w:r>
      <w:hyperlink w:anchor="SENTENCIA_2012_226" w:history="1">
        <w:r w:rsidRPr="002802E8">
          <w:rPr>
            <w:rStyle w:val="TextoNormalCaracter"/>
          </w:rPr>
          <w:t>226/2012</w:t>
        </w:r>
      </w:hyperlink>
      <w:r w:rsidRPr="002802E8">
        <w:rPr>
          <w:rStyle w:val="TextoNormalCaracter"/>
        </w:rPr>
        <w:t xml:space="preserve">, ff. 1 a 5, VP I; </w:t>
      </w:r>
      <w:hyperlink w:anchor="SENTENCIA_2012_227" w:history="1">
        <w:r w:rsidRPr="002802E8">
          <w:rPr>
            <w:rStyle w:val="TextoNormalCaracter"/>
          </w:rPr>
          <w:t>227/2012</w:t>
        </w:r>
      </w:hyperlink>
      <w:r w:rsidRPr="002802E8">
        <w:rPr>
          <w:rStyle w:val="TextoNormalCaracter"/>
        </w:rPr>
        <w:t xml:space="preserve">, ff. 4, 5, 6, 7; </w:t>
      </w:r>
      <w:hyperlink w:anchor="SENTENCIA_2012_235" w:history="1">
        <w:r w:rsidRPr="002802E8">
          <w:rPr>
            <w:rStyle w:val="TextoNormalCaracter"/>
          </w:rPr>
          <w:t>235/2012</w:t>
        </w:r>
      </w:hyperlink>
      <w:r w:rsidRPr="002802E8">
        <w:rPr>
          <w:rStyle w:val="TextoNormalCaracter"/>
        </w:rPr>
        <w:t xml:space="preserve">, ff. 6, 8, 9; </w:t>
      </w:r>
      <w:hyperlink w:anchor="SENTENCIA_2012_236" w:history="1">
        <w:r w:rsidRPr="002802E8">
          <w:rPr>
            <w:rStyle w:val="TextoNormalCaracter"/>
          </w:rPr>
          <w:t>236/2012</w:t>
        </w:r>
      </w:hyperlink>
      <w:r w:rsidRPr="002802E8">
        <w:rPr>
          <w:rStyle w:val="TextoNormalCaracter"/>
        </w:rPr>
        <w:t xml:space="preserve">, ff. 4 a 6; </w:t>
      </w:r>
      <w:hyperlink w:anchor="SENTENCIA_2012_239" w:history="1">
        <w:r w:rsidRPr="002802E8">
          <w:rPr>
            <w:rStyle w:val="TextoNormalCaracter"/>
          </w:rPr>
          <w:t>239/2012</w:t>
        </w:r>
      </w:hyperlink>
      <w:r w:rsidRPr="002802E8">
        <w:rPr>
          <w:rStyle w:val="TextoNormalCaracter"/>
        </w:rPr>
        <w:t xml:space="preserve">, ff. 3 a 5; </w:t>
      </w:r>
      <w:hyperlink w:anchor="SENTENCIA_2012_243" w:history="1">
        <w:r w:rsidRPr="002802E8">
          <w:rPr>
            <w:rStyle w:val="TextoNormalCaracter"/>
          </w:rPr>
          <w:t>243/2012</w:t>
        </w:r>
      </w:hyperlink>
      <w:r w:rsidRPr="002802E8">
        <w:rPr>
          <w:rStyle w:val="TextoNormalCaracter"/>
        </w:rPr>
        <w:t xml:space="preserve">, ff. 2 a 5; </w:t>
      </w:r>
      <w:hyperlink w:anchor="SENTENCIA_2012_244" w:history="1">
        <w:r w:rsidRPr="002802E8">
          <w:rPr>
            <w:rStyle w:val="TextoNormalCaracter"/>
          </w:rPr>
          <w:t>244/2012</w:t>
        </w:r>
      </w:hyperlink>
      <w:r w:rsidRPr="002802E8">
        <w:rPr>
          <w:rStyle w:val="TextoNormalCaracter"/>
        </w:rPr>
        <w:t xml:space="preserve">, ff. 1 a 8, VP; </w:t>
      </w:r>
      <w:hyperlink w:anchor="SENTENCIA_2012_245" w:history="1">
        <w:r w:rsidRPr="002802E8">
          <w:rPr>
            <w:rStyle w:val="TextoNormalCaracter"/>
          </w:rPr>
          <w:t>245/2012</w:t>
        </w:r>
      </w:hyperlink>
      <w:r w:rsidRPr="002802E8">
        <w:rPr>
          <w:rStyle w:val="TextoNormalCaracter"/>
        </w:rPr>
        <w:t>, ff. 3, 4, 5, 6, 7, 8, 9, 10, 11, 12, 13, 14, 15, 16, 17, 18, 19, 20, 21, 22, 23, 24.</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77" w:history="1">
        <w:r w:rsidRPr="002802E8">
          <w:rPr>
            <w:rStyle w:val="TextoNormalCaracter"/>
          </w:rPr>
          <w:t>177/2012</w:t>
        </w:r>
      </w:hyperlink>
      <w:r w:rsidRPr="002802E8">
        <w:rPr>
          <w:rStyle w:val="TextoNormalCaracter"/>
        </w:rPr>
        <w:t>, ff. 5, 6.</w:t>
      </w:r>
    </w:p>
    <w:bookmarkStart w:id="358" w:name="DESCRIPTORALFABETICO61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"DESCRIPTOR616" </w:instrText>
      </w:r>
      <w:r w:rsidR="00037BE4" w:rsidRPr="002802E8">
        <w:rPr>
          <w:rStyle w:val="TextoNormalNegritaCaracter"/>
        </w:rPr>
      </w:r>
      <w:r w:rsidRPr="002802E8">
        <w:rPr>
          <w:rStyle w:val="TextoNormalNegritaCaracter"/>
        </w:rPr>
        <w:fldChar w:fldCharType="separate"/>
      </w:r>
      <w:bookmarkEnd w:id="358"/>
      <w:r w:rsidRPr="002802E8">
        <w:rPr>
          <w:rStyle w:val="TextoNormalNegritaCaracter"/>
        </w:rPr>
        <w:t>Causas de inelegibilidad en la función pública (Descriptor Nº 616)</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 6.</w:t>
      </w:r>
    </w:p>
    <w:bookmarkStart w:id="359" w:name="DESCRIPTORALFABETICO54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"DESCRIPTOR549" </w:instrText>
      </w:r>
      <w:r w:rsidR="00037BE4" w:rsidRPr="002802E8">
        <w:rPr>
          <w:rStyle w:val="TextoNormalNegritaCaracter"/>
        </w:rPr>
      </w:r>
      <w:r w:rsidRPr="002802E8">
        <w:rPr>
          <w:rStyle w:val="TextoNormalNegritaCaracter"/>
        </w:rPr>
        <w:fldChar w:fldCharType="separate"/>
      </w:r>
      <w:bookmarkEnd w:id="359"/>
      <w:r w:rsidRPr="002802E8">
        <w:rPr>
          <w:rStyle w:val="TextoNormalNegritaCaracter"/>
        </w:rPr>
        <w:t>Centros docentes con especialización curricular (Descriptor Nº 549)</w:t>
      </w:r>
      <w:r w:rsidRPr="002802E8">
        <w:rPr>
          <w:rStyle w:val="TextoNormalNegritaCaracter"/>
        </w:rPr>
        <w:fldChar w:fldCharType="end"/>
      </w:r>
      <w:r w:rsidRPr="002802E8">
        <w:rPr>
          <w:rStyle w:val="TextoNormalCaracter"/>
        </w:rPr>
        <w:t xml:space="preserve">, Sentencia </w:t>
      </w:r>
      <w:hyperlink w:anchor="SENTENCIA_2012_214" w:history="1">
        <w:r w:rsidRPr="002802E8">
          <w:rPr>
            <w:rStyle w:val="TextoNormalCaracter"/>
          </w:rPr>
          <w:t>214/2012</w:t>
        </w:r>
      </w:hyperlink>
      <w:r w:rsidRPr="002802E8">
        <w:rPr>
          <w:rStyle w:val="TextoNormalCaracter"/>
        </w:rPr>
        <w:t>, f. 6.</w:t>
      </w:r>
    </w:p>
    <w:bookmarkStart w:id="360" w:name="DESCRIPTORALFABETICO55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"DESCRIPTOR551" </w:instrText>
      </w:r>
      <w:r w:rsidR="00037BE4" w:rsidRPr="002802E8">
        <w:rPr>
          <w:rStyle w:val="TextoNormalNegritaCaracter"/>
        </w:rPr>
      </w:r>
      <w:r w:rsidRPr="002802E8">
        <w:rPr>
          <w:rStyle w:val="TextoNormalNegritaCaracter"/>
        </w:rPr>
        <w:fldChar w:fldCharType="separate"/>
      </w:r>
      <w:bookmarkEnd w:id="360"/>
      <w:r w:rsidRPr="002802E8">
        <w:rPr>
          <w:rStyle w:val="TextoNormalNegritaCaracter"/>
        </w:rPr>
        <w:t>Centros docentes privados (Descriptor Nº 551)</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5, 9; </w:t>
      </w:r>
      <w:hyperlink w:anchor="SENTENCIA_2012_214" w:history="1">
        <w:r w:rsidRPr="002802E8">
          <w:rPr>
            <w:rStyle w:val="TextoNormalCaracter"/>
          </w:rPr>
          <w:t>214/2012</w:t>
        </w:r>
      </w:hyperlink>
      <w:r w:rsidRPr="002802E8">
        <w:rPr>
          <w:rStyle w:val="TextoNormalCaracter"/>
        </w:rPr>
        <w:t>, f. 4.</w:t>
      </w:r>
    </w:p>
    <w:bookmarkStart w:id="361" w:name="DESCRIPTORALFABETICO55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"DESCRIPTOR552" </w:instrText>
      </w:r>
      <w:r w:rsidR="00037BE4" w:rsidRPr="002802E8">
        <w:rPr>
          <w:rStyle w:val="TextoNormalNegritaCaracter"/>
        </w:rPr>
      </w:r>
      <w:r w:rsidRPr="002802E8">
        <w:rPr>
          <w:rStyle w:val="TextoNormalNegritaCaracter"/>
        </w:rPr>
        <w:fldChar w:fldCharType="separate"/>
      </w:r>
      <w:bookmarkEnd w:id="361"/>
      <w:r w:rsidRPr="002802E8">
        <w:rPr>
          <w:rStyle w:val="TextoNormalNegritaCaracter"/>
        </w:rPr>
        <w:t>Centros docentes públicos (Descriptor Nº 552)</w:t>
      </w:r>
      <w:r w:rsidRPr="002802E8">
        <w:rPr>
          <w:rStyle w:val="TextoNormalNegritaCaracter"/>
        </w:rPr>
        <w:fldChar w:fldCharType="end"/>
      </w:r>
      <w:r w:rsidRPr="002802E8">
        <w:rPr>
          <w:rStyle w:val="TextoNormalCaracter"/>
        </w:rPr>
        <w:t xml:space="preserve">, Sentencia </w:t>
      </w:r>
      <w:hyperlink w:anchor="SENTENCIA_2012_212" w:history="1">
        <w:r w:rsidRPr="002802E8">
          <w:rPr>
            <w:rStyle w:val="TextoNormalCaracter"/>
          </w:rPr>
          <w:t>212/2012</w:t>
        </w:r>
      </w:hyperlink>
      <w:r w:rsidRPr="002802E8">
        <w:rPr>
          <w:rStyle w:val="TextoNormalCaracter"/>
        </w:rPr>
        <w:t>, f. 6.</w:t>
      </w:r>
    </w:p>
    <w:bookmarkStart w:id="362" w:name="DESCRIPTORALFABETICO55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"DESCRIPTOR553" </w:instrText>
      </w:r>
      <w:r w:rsidR="00037BE4" w:rsidRPr="002802E8">
        <w:rPr>
          <w:rStyle w:val="TextoNormalNegritaCaracter"/>
        </w:rPr>
      </w:r>
      <w:r w:rsidRPr="002802E8">
        <w:rPr>
          <w:rStyle w:val="TextoNormalNegritaCaracter"/>
        </w:rPr>
        <w:fldChar w:fldCharType="separate"/>
      </w:r>
      <w:bookmarkEnd w:id="362"/>
      <w:r w:rsidRPr="002802E8">
        <w:rPr>
          <w:rStyle w:val="TextoNormalNegritaCaracter"/>
        </w:rPr>
        <w:t>Centros docentes sostenidos con fondos públicos (Descriptor Nº 553)</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5, 9; </w:t>
      </w:r>
      <w:hyperlink w:anchor="SENTENCIA_2012_214" w:history="1">
        <w:r w:rsidRPr="002802E8">
          <w:rPr>
            <w:rStyle w:val="TextoNormalCaracter"/>
          </w:rPr>
          <w:t>214/2012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Certeza de la norma</w:t>
      </w:r>
      <w:r>
        <w:t xml:space="preserve"> véase </w:t>
      </w:r>
      <w:hyperlink w:anchor="DESCRIPTORALFABETICO460" w:history="1">
        <w:r w:rsidRPr="002802E8">
          <w:rPr>
            <w:rStyle w:val="TextoNormalNegritaCaracter"/>
          </w:rPr>
          <w:t>Principio de taxatividad</w:t>
        </w:r>
      </w:hyperlink>
    </w:p>
    <w:bookmarkStart w:id="363" w:name="DESCRIPTORALFABETICO57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"DESCRIPTOR573" </w:instrText>
      </w:r>
      <w:r w:rsidR="00037BE4" w:rsidRPr="002802E8">
        <w:rPr>
          <w:rStyle w:val="TextoNormalNegritaCaracter"/>
        </w:rPr>
      </w:r>
      <w:r w:rsidRPr="002802E8">
        <w:rPr>
          <w:rStyle w:val="TextoNormalNegritaCaracter"/>
        </w:rPr>
        <w:fldChar w:fldCharType="separate"/>
      </w:r>
      <w:bookmarkEnd w:id="363"/>
      <w:r w:rsidRPr="002802E8">
        <w:rPr>
          <w:rStyle w:val="TextoNormalNegritaCaracter"/>
        </w:rPr>
        <w:t>Certificado de profesionalidad (Descriptor Nº 573)</w:t>
      </w:r>
      <w:r w:rsidRPr="002802E8">
        <w:rPr>
          <w:rStyle w:val="TextoNormalNegritaCaracter"/>
        </w:rPr>
        <w:fldChar w:fldCharType="end"/>
      </w:r>
      <w:r w:rsidRPr="002802E8">
        <w:rPr>
          <w:rStyle w:val="TextoNormalCaracter"/>
        </w:rPr>
        <w:t xml:space="preserve">, Sentencia </w:t>
      </w:r>
      <w:hyperlink w:anchor="SENTENCIA_2012_194" w:history="1">
        <w:r w:rsidRPr="002802E8">
          <w:rPr>
            <w:rStyle w:val="TextoNormalCaracter"/>
          </w:rPr>
          <w:t>194/2012</w:t>
        </w:r>
      </w:hyperlink>
      <w:r w:rsidRPr="002802E8">
        <w:rPr>
          <w:rStyle w:val="TextoNormalCaracter"/>
        </w:rPr>
        <w:t>, ff. 6, 7.</w:t>
      </w:r>
    </w:p>
    <w:p w:rsidR="002802E8" w:rsidRPr="002802E8" w:rsidRDefault="002802E8" w:rsidP="002802E8">
      <w:pPr>
        <w:pStyle w:val="TextoNormalSangraFrancesa"/>
        <w:rPr>
          <w:rStyle w:val="TextoNormalNegritaCaracter"/>
        </w:rPr>
      </w:pPr>
      <w:r w:rsidRPr="002802E8">
        <w:rPr>
          <w:rStyle w:val="TextoNormalCursivaCaracter"/>
        </w:rPr>
        <w:t>Cesión de tributos del Estado</w:t>
      </w:r>
      <w:r>
        <w:t xml:space="preserve"> véase </w:t>
      </w:r>
      <w:hyperlink w:anchor="DESCRIPTORALFABETICO123" w:history="1">
        <w:r w:rsidRPr="002802E8">
          <w:rPr>
            <w:rStyle w:val="TextoNormalNegritaCaracter"/>
          </w:rPr>
          <w:t>Tributos cedidos</w:t>
        </w:r>
      </w:hyperlink>
    </w:p>
    <w:bookmarkStart w:id="364" w:name="DESCRIPTORALFABETICO67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"DESCRIPTOR677" </w:instrText>
      </w:r>
      <w:r w:rsidR="00037BE4" w:rsidRPr="002802E8">
        <w:rPr>
          <w:rStyle w:val="TextoNormalNegritaCaracter"/>
        </w:rPr>
      </w:r>
      <w:r w:rsidRPr="002802E8">
        <w:rPr>
          <w:rStyle w:val="TextoNormalNegritaCaracter"/>
        </w:rPr>
        <w:fldChar w:fldCharType="separate"/>
      </w:r>
      <w:bookmarkEnd w:id="364"/>
      <w:r w:rsidRPr="002802E8">
        <w:rPr>
          <w:rStyle w:val="TextoNormalNegritaCaracter"/>
        </w:rPr>
        <w:t>Cesión del aprovechamiento urbanístico (Descriptor Nº 677)</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2, 4.</w:t>
      </w:r>
    </w:p>
    <w:bookmarkStart w:id="365" w:name="DESCRIPTORALFABETICO79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"DESCRIPTOR792" </w:instrText>
      </w:r>
      <w:r w:rsidR="00037BE4" w:rsidRPr="002802E8">
        <w:rPr>
          <w:rStyle w:val="TextoNormalNegritaCaracter"/>
        </w:rPr>
      </w:r>
      <w:r w:rsidRPr="002802E8">
        <w:rPr>
          <w:rStyle w:val="TextoNormalNegritaCaracter"/>
        </w:rPr>
        <w:fldChar w:fldCharType="separate"/>
      </w:r>
      <w:bookmarkEnd w:id="365"/>
      <w:r w:rsidRPr="002802E8">
        <w:rPr>
          <w:rStyle w:val="TextoNormalNegritaCaracter"/>
        </w:rPr>
        <w:t>Circunstancias atenuantes de la responsabilidad penal (Descriptor Nº 792)</w:t>
      </w:r>
      <w:r w:rsidRPr="002802E8">
        <w:rPr>
          <w:rStyle w:val="TextoNormalNegritaCaracter"/>
        </w:rPr>
        <w:fldChar w:fldCharType="end"/>
      </w:r>
      <w:r w:rsidRPr="002802E8">
        <w:rPr>
          <w:rStyle w:val="TextoNormalCaracter"/>
        </w:rPr>
        <w:t xml:space="preserve">, Sentencia </w:t>
      </w:r>
      <w:hyperlink w:anchor="SENTENCIA_2012_224" w:history="1">
        <w:r w:rsidRPr="002802E8">
          <w:rPr>
            <w:rStyle w:val="TextoNormalCaracter"/>
          </w:rPr>
          <w:t>224/2012</w:t>
        </w:r>
      </w:hyperlink>
      <w:r w:rsidRPr="002802E8">
        <w:rPr>
          <w:rStyle w:val="TextoNormalCaracter"/>
        </w:rPr>
        <w:t>, ff. 5, 6.</w:t>
      </w:r>
    </w:p>
    <w:bookmarkStart w:id="366" w:name="DESCRIPTORALFABETICO79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"DESCRIPTOR791" </w:instrText>
      </w:r>
      <w:r w:rsidR="00037BE4" w:rsidRPr="002802E8">
        <w:rPr>
          <w:rStyle w:val="TextoNormalNegritaCaracter"/>
        </w:rPr>
      </w:r>
      <w:r w:rsidRPr="002802E8">
        <w:rPr>
          <w:rStyle w:val="TextoNormalNegritaCaracter"/>
        </w:rPr>
        <w:fldChar w:fldCharType="separate"/>
      </w:r>
      <w:bookmarkEnd w:id="366"/>
      <w:r w:rsidRPr="002802E8">
        <w:rPr>
          <w:rStyle w:val="TextoNormalNegritaCaracter"/>
        </w:rPr>
        <w:t>Circunstancias modificativas de la responsabilidad penal (Descriptor Nº 791)</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 7.</w:t>
      </w:r>
    </w:p>
    <w:bookmarkStart w:id="367" w:name="DESCRIPTORALFABETICO67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"DESCRIPTOR675" </w:instrText>
      </w:r>
      <w:r w:rsidR="00037BE4" w:rsidRPr="002802E8">
        <w:rPr>
          <w:rStyle w:val="TextoNormalNegritaCaracter"/>
        </w:rPr>
      </w:r>
      <w:r w:rsidRPr="002802E8">
        <w:rPr>
          <w:rStyle w:val="TextoNormalNegritaCaracter"/>
        </w:rPr>
        <w:fldChar w:fldCharType="separate"/>
      </w:r>
      <w:bookmarkEnd w:id="367"/>
      <w:r w:rsidRPr="002802E8">
        <w:rPr>
          <w:rStyle w:val="TextoNormalNegritaCaracter"/>
        </w:rPr>
        <w:t>Clasificación del suelo (Descriptor Nº 675)</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 4; </w:t>
      </w:r>
      <w:hyperlink w:anchor="SENTENCIA_2012_245" w:history="1">
        <w:r w:rsidRPr="002802E8">
          <w:rPr>
            <w:rStyle w:val="TextoNormalCaracter"/>
          </w:rPr>
          <w:t>245/2012</w:t>
        </w:r>
      </w:hyperlink>
      <w:r w:rsidRPr="002802E8">
        <w:rPr>
          <w:rStyle w:val="TextoNormalCaracter"/>
        </w:rPr>
        <w:t>, f. 20.</w:t>
      </w:r>
    </w:p>
    <w:bookmarkStart w:id="368" w:name="DESCRIPTORALFABETICO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 </w:instrText>
      </w:r>
      <w:r w:rsidR="00037BE4" w:rsidRPr="002802E8">
        <w:rPr>
          <w:rStyle w:val="TextoNormalNegritaCaracter"/>
        </w:rPr>
      </w:r>
      <w:r w:rsidRPr="002802E8">
        <w:rPr>
          <w:rStyle w:val="TextoNormalNegritaCaracter"/>
        </w:rPr>
        <w:fldChar w:fldCharType="separate"/>
      </w:r>
      <w:bookmarkEnd w:id="368"/>
      <w:r w:rsidRPr="002802E8">
        <w:rPr>
          <w:rStyle w:val="TextoNormalNegritaCaracter"/>
        </w:rPr>
        <w:t>Cláusula de prevalencia (Descriptor Nº 3)</w:t>
      </w:r>
      <w:r w:rsidRPr="002802E8">
        <w:rPr>
          <w:rStyle w:val="TextoNormalNegritaCaracter"/>
        </w:rPr>
        <w:fldChar w:fldCharType="end"/>
      </w:r>
      <w:r w:rsidRPr="002802E8">
        <w:rPr>
          <w:rStyle w:val="TextoNormalCaracter"/>
        </w:rPr>
        <w:t xml:space="preserve">, Sentencia </w:t>
      </w:r>
      <w:hyperlink w:anchor="SENTENCIA_2012_187" w:history="1">
        <w:r w:rsidRPr="002802E8">
          <w:rPr>
            <w:rStyle w:val="TextoNormalCaracter"/>
          </w:rPr>
          <w:t>187/2012</w:t>
        </w:r>
      </w:hyperlink>
      <w:r w:rsidRPr="002802E8">
        <w:rPr>
          <w:rStyle w:val="TextoNormalCaracter"/>
        </w:rPr>
        <w:t>, f. 5.</w:t>
      </w:r>
    </w:p>
    <w:bookmarkStart w:id="369" w:name="DESCRIPTORALFABETICO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 </w:instrText>
      </w:r>
      <w:r w:rsidR="00037BE4" w:rsidRPr="002802E8">
        <w:rPr>
          <w:rStyle w:val="TextoNormalNegritaCaracter"/>
        </w:rPr>
      </w:r>
      <w:r w:rsidRPr="002802E8">
        <w:rPr>
          <w:rStyle w:val="TextoNormalNegritaCaracter"/>
        </w:rPr>
        <w:fldChar w:fldCharType="separate"/>
      </w:r>
      <w:bookmarkEnd w:id="369"/>
      <w:r w:rsidRPr="002802E8">
        <w:rPr>
          <w:rStyle w:val="TextoNormalNegritaCaracter"/>
        </w:rPr>
        <w:t>Cláusula de salvaguardia (Descriptor Nº 4)</w:t>
      </w:r>
      <w:r w:rsidRPr="002802E8">
        <w:rPr>
          <w:rStyle w:val="TextoNormalNegritaCaracter"/>
        </w:rPr>
        <w:fldChar w:fldCharType="end"/>
      </w:r>
      <w:r w:rsidRPr="002802E8">
        <w:rPr>
          <w:rStyle w:val="TextoNormalCaracter"/>
        </w:rPr>
        <w:t xml:space="preserve">, Sentencia </w:t>
      </w:r>
      <w:hyperlink w:anchor="SENTENCIA_2012_236" w:history="1">
        <w:r w:rsidRPr="002802E8">
          <w:rPr>
            <w:rStyle w:val="TextoNormalCaracter"/>
          </w:rPr>
          <w:t>236/2012</w:t>
        </w:r>
      </w:hyperlink>
      <w:r w:rsidRPr="002802E8">
        <w:rPr>
          <w:rStyle w:val="TextoNormalCaracter"/>
        </w:rPr>
        <w:t>, f. 3.</w:t>
      </w:r>
    </w:p>
    <w:bookmarkStart w:id="370" w:name="DESCRIPTORALFABETICO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 </w:instrText>
      </w:r>
      <w:r w:rsidR="00037BE4" w:rsidRPr="002802E8">
        <w:rPr>
          <w:rStyle w:val="TextoNormalNegritaCaracter"/>
        </w:rPr>
      </w:r>
      <w:r w:rsidRPr="002802E8">
        <w:rPr>
          <w:rStyle w:val="TextoNormalNegritaCaracter"/>
        </w:rPr>
        <w:fldChar w:fldCharType="separate"/>
      </w:r>
      <w:bookmarkEnd w:id="370"/>
      <w:r w:rsidRPr="002802E8">
        <w:rPr>
          <w:rStyle w:val="TextoNormalNegritaCaracter"/>
        </w:rPr>
        <w:t>Cláusula de supletoriedad (Descriptor Nº 5)</w:t>
      </w:r>
      <w:r w:rsidRPr="002802E8">
        <w:rPr>
          <w:rStyle w:val="TextoNormalNegritaCaracter"/>
        </w:rPr>
        <w:fldChar w:fldCharType="end"/>
      </w:r>
      <w:r w:rsidRPr="002802E8">
        <w:rPr>
          <w:rStyle w:val="TextoNormalCaracter"/>
        </w:rPr>
        <w:t xml:space="preserve">, Sentencia </w:t>
      </w:r>
      <w:hyperlink w:anchor="SENTENCIA_2012_228" w:history="1">
        <w:r w:rsidRPr="002802E8">
          <w:rPr>
            <w:rStyle w:val="TextoNormalCaracter"/>
          </w:rPr>
          <w:t>228/2012</w:t>
        </w:r>
      </w:hyperlink>
      <w:r w:rsidRPr="002802E8">
        <w:rPr>
          <w:rStyle w:val="TextoNormalCaracter"/>
        </w:rPr>
        <w:t>, f. 6.</w:t>
      </w:r>
    </w:p>
    <w:bookmarkStart w:id="371" w:name="DESCRIPTORALFABETICO13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"DESCRIPTOR136" </w:instrText>
      </w:r>
      <w:r w:rsidR="00037BE4" w:rsidRPr="002802E8">
        <w:rPr>
          <w:rStyle w:val="TextoNormalNegritaCaracter"/>
        </w:rPr>
      </w:r>
      <w:r w:rsidRPr="002802E8">
        <w:rPr>
          <w:rStyle w:val="TextoNormalNegritaCaracter"/>
        </w:rPr>
        <w:fldChar w:fldCharType="separate"/>
      </w:r>
      <w:bookmarkEnd w:id="371"/>
      <w:r w:rsidRPr="002802E8">
        <w:rPr>
          <w:rStyle w:val="TextoNormalNegritaCaracter"/>
        </w:rPr>
        <w:t xml:space="preserve">Cláusula general de igualdad </w:t>
      </w:r>
      <w:r w:rsidRPr="002802E8">
        <w:rPr>
          <w:rStyle w:val="TextoNormalNegritaCaracter"/>
          <w:i/>
        </w:rPr>
        <w:t>versus</w:t>
      </w:r>
      <w:r w:rsidRPr="002802E8">
        <w:rPr>
          <w:rStyle w:val="TextoNormalNegritaCaracter"/>
        </w:rPr>
        <w:t xml:space="preserve"> prohibiciones de discriminación (Descriptor Nº 136)</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 4.</w:t>
      </w:r>
    </w:p>
    <w:bookmarkStart w:id="372" w:name="DESCRIPTORALFABETICO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 </w:instrText>
      </w:r>
      <w:r w:rsidR="00037BE4" w:rsidRPr="002802E8">
        <w:rPr>
          <w:rStyle w:val="TextoNormalNegritaCaracter"/>
        </w:rPr>
      </w:r>
      <w:r w:rsidRPr="002802E8">
        <w:rPr>
          <w:rStyle w:val="TextoNormalNegritaCaracter"/>
        </w:rPr>
        <w:fldChar w:fldCharType="separate"/>
      </w:r>
      <w:bookmarkEnd w:id="372"/>
      <w:r w:rsidRPr="002802E8">
        <w:rPr>
          <w:rStyle w:val="TextoNormalNegritaCaracter"/>
        </w:rPr>
        <w:t>Cláusula subrogatoria (Descriptor Nº 6)</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Alcance, </w:t>
      </w:r>
      <w:r w:rsidRPr="002802E8">
        <w:rPr>
          <w:rStyle w:val="TextoNormalCaracter"/>
        </w:rPr>
        <w:t xml:space="preserve">Sentencias </w:t>
      </w:r>
      <w:hyperlink w:anchor="SENTENCIA_2012_163" w:history="1">
        <w:r w:rsidRPr="002802E8">
          <w:rPr>
            <w:rStyle w:val="TextoNormalCaracter"/>
          </w:rPr>
          <w:t>163/2012</w:t>
        </w:r>
      </w:hyperlink>
      <w:r w:rsidRPr="002802E8">
        <w:rPr>
          <w:rStyle w:val="TextoNormalCaracter"/>
        </w:rPr>
        <w:t xml:space="preserve">, ff. 3 a 6, 8; </w:t>
      </w:r>
      <w:hyperlink w:anchor="SENTENCIA_2012_224" w:history="1">
        <w:r w:rsidRPr="002802E8">
          <w:rPr>
            <w:rStyle w:val="TextoNormalCaracter"/>
          </w:rPr>
          <w:t>224/2012</w:t>
        </w:r>
      </w:hyperlink>
      <w:r w:rsidRPr="002802E8">
        <w:rPr>
          <w:rStyle w:val="TextoNormalCaracter"/>
        </w:rPr>
        <w:t>, f. 7.</w:t>
      </w:r>
    </w:p>
    <w:bookmarkStart w:id="373" w:name="DESCRIPTORALFABETICO89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"DESCRIPTOR896" </w:instrText>
      </w:r>
      <w:r w:rsidR="00037BE4" w:rsidRPr="002802E8">
        <w:rPr>
          <w:rStyle w:val="TextoNormalNegritaCaracter"/>
        </w:rPr>
      </w:r>
      <w:r w:rsidRPr="002802E8">
        <w:rPr>
          <w:rStyle w:val="TextoNormalNegritaCaracter"/>
        </w:rPr>
        <w:fldChar w:fldCharType="separate"/>
      </w:r>
      <w:bookmarkEnd w:id="373"/>
      <w:r w:rsidRPr="002802E8">
        <w:rPr>
          <w:rStyle w:val="TextoNormalNegritaCaracter"/>
        </w:rPr>
        <w:t>Coadyuvantes (Descriptor Nº 896)</w:t>
      </w:r>
      <w:r w:rsidRPr="002802E8">
        <w:rPr>
          <w:rStyle w:val="TextoNormalNegritaCaracter"/>
        </w:rPr>
        <w:fldChar w:fldCharType="end"/>
      </w:r>
      <w:r w:rsidRPr="002802E8">
        <w:rPr>
          <w:rStyle w:val="TextoNormalCaracter"/>
        </w:rPr>
        <w:t xml:space="preserve">, Auto </w:t>
      </w:r>
      <w:hyperlink w:anchor="AUTO_2012_144" w:history="1">
        <w:r w:rsidRPr="002802E8">
          <w:rPr>
            <w:rStyle w:val="TextoNormalCaracter"/>
          </w:rPr>
          <w:t>144/2012</w:t>
        </w:r>
      </w:hyperlink>
      <w:r w:rsidRPr="002802E8">
        <w:rPr>
          <w:rStyle w:val="TextoNormalCaracter"/>
        </w:rPr>
        <w:t>, ff. 2, 3.</w:t>
      </w:r>
    </w:p>
    <w:bookmarkStart w:id="374" w:name="DESCRIPTORALFABETICO80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"DESCRIPTOR806" </w:instrText>
      </w:r>
      <w:r w:rsidR="00037BE4" w:rsidRPr="002802E8">
        <w:rPr>
          <w:rStyle w:val="TextoNormalNegritaCaracter"/>
        </w:rPr>
      </w:r>
      <w:r w:rsidRPr="002802E8">
        <w:rPr>
          <w:rStyle w:val="TextoNormalNegritaCaracter"/>
        </w:rPr>
        <w:fldChar w:fldCharType="separate"/>
      </w:r>
      <w:bookmarkEnd w:id="374"/>
      <w:r w:rsidRPr="002802E8">
        <w:rPr>
          <w:rStyle w:val="TextoNormalNegritaCaracter"/>
        </w:rPr>
        <w:t>Coaseguro (Descriptor Nº 806)</w:t>
      </w:r>
      <w:r w:rsidRPr="002802E8">
        <w:rPr>
          <w:rStyle w:val="TextoNormalNegritaCaracter"/>
        </w:rPr>
        <w:fldChar w:fldCharType="end"/>
      </w:r>
      <w:r w:rsidRPr="002802E8">
        <w:rPr>
          <w:rStyle w:val="TextoNormalCaracter"/>
        </w:rPr>
        <w:t xml:space="preserve">, Sentencia </w:t>
      </w:r>
      <w:hyperlink w:anchor="SENTENCIA_2012_215" w:history="1">
        <w:r w:rsidRPr="002802E8">
          <w:rPr>
            <w:rStyle w:val="TextoNormalCaracter"/>
          </w:rPr>
          <w:t>215/2012</w:t>
        </w:r>
      </w:hyperlink>
      <w:r w:rsidRPr="002802E8">
        <w:rPr>
          <w:rStyle w:val="TextoNormalCaracter"/>
        </w:rPr>
        <w:t>, f. 4.</w:t>
      </w:r>
    </w:p>
    <w:bookmarkStart w:id="375" w:name="DESCRIPTORALFABETICO391"/>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"DESCRIPTOR391" </w:instrText>
      </w:r>
      <w:r w:rsidR="00037BE4" w:rsidRPr="002802E8">
        <w:rPr>
          <w:rStyle w:val="TextoNormalNegritaCaracter"/>
        </w:rPr>
      </w:r>
      <w:r w:rsidRPr="002802E8">
        <w:rPr>
          <w:rStyle w:val="TextoNormalNegritaCaracter"/>
        </w:rPr>
        <w:fldChar w:fldCharType="separate"/>
      </w:r>
      <w:bookmarkEnd w:id="375"/>
      <w:r w:rsidRPr="002802E8">
        <w:rPr>
          <w:rStyle w:val="TextoNormalNegritaCaracter"/>
        </w:rPr>
        <w:t>Colaboración entre el Estado y las Comunidades Autónomas (Descriptor Nº 391)</w:t>
      </w:r>
      <w:r w:rsidRPr="002802E8">
        <w:rPr>
          <w:rStyle w:val="TextoNormalNegritaCaracter"/>
        </w:rPr>
        <w:fldChar w:fldCharType="end"/>
      </w:r>
      <w:r w:rsidRPr="002802E8">
        <w:rPr>
          <w:rStyle w:val="TextoNormalCaracter"/>
        </w:rPr>
        <w:t xml:space="preserve">, Sentencias </w:t>
      </w:r>
      <w:hyperlink w:anchor="SENTENCIA_2012_195" w:history="1">
        <w:r w:rsidRPr="002802E8">
          <w:rPr>
            <w:rStyle w:val="TextoNormalCaracter"/>
          </w:rPr>
          <w:t>195/2012</w:t>
        </w:r>
      </w:hyperlink>
      <w:r w:rsidRPr="002802E8">
        <w:rPr>
          <w:rStyle w:val="TextoNormalCaracter"/>
        </w:rPr>
        <w:t xml:space="preserve">, ff. 4, 6; </w:t>
      </w:r>
      <w:hyperlink w:anchor="SENTENCIA_2012_236" w:history="1">
        <w:r w:rsidRPr="002802E8">
          <w:rPr>
            <w:rStyle w:val="TextoNormalCaracter"/>
          </w:rPr>
          <w:t>236/2012</w:t>
        </w:r>
      </w:hyperlink>
      <w:r w:rsidRPr="002802E8">
        <w:rPr>
          <w:rStyle w:val="TextoNormalCaracter"/>
        </w:rPr>
        <w:t xml:space="preserve">, ff. 4, 6; </w:t>
      </w:r>
      <w:hyperlink w:anchor="SENTENCIA_2012_239" w:history="1">
        <w:r w:rsidRPr="002802E8">
          <w:rPr>
            <w:rStyle w:val="TextoNormalCaracter"/>
          </w:rPr>
          <w:t>239/2012</w:t>
        </w:r>
      </w:hyperlink>
      <w:r w:rsidRPr="002802E8">
        <w:rPr>
          <w:rStyle w:val="TextoNormalCaracter"/>
        </w:rPr>
        <w:t xml:space="preserve">, ff. 3 a 5; </w:t>
      </w:r>
      <w:hyperlink w:anchor="SENTENCIA_2012_240" w:history="1">
        <w:r w:rsidRPr="002802E8">
          <w:rPr>
            <w:rStyle w:val="TextoNormalCaracter"/>
          </w:rPr>
          <w:t>240/2012</w:t>
        </w:r>
      </w:hyperlink>
      <w:r w:rsidRPr="002802E8">
        <w:rPr>
          <w:rStyle w:val="TextoNormalCaracter"/>
        </w:rPr>
        <w:t xml:space="preserve">, ff. 3 a 5; </w:t>
      </w:r>
      <w:hyperlink w:anchor="SENTENCIA_2012_244" w:history="1">
        <w:r w:rsidRPr="002802E8">
          <w:rPr>
            <w:rStyle w:val="TextoNormalCaracter"/>
          </w:rPr>
          <w:t>244/2012</w:t>
        </w:r>
      </w:hyperlink>
      <w:r w:rsidRPr="002802E8">
        <w:rPr>
          <w:rStyle w:val="TextoNormalCaracter"/>
        </w:rPr>
        <w:t>, f. 8.</w:t>
      </w:r>
    </w:p>
    <w:bookmarkStart w:id="376" w:name="DESCRIPTORALFABETICO31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"DESCRIPTOR315" </w:instrText>
      </w:r>
      <w:r w:rsidR="00037BE4" w:rsidRPr="002802E8">
        <w:rPr>
          <w:rStyle w:val="TextoNormalNegritaCaracter"/>
        </w:rPr>
      </w:r>
      <w:r w:rsidRPr="002802E8">
        <w:rPr>
          <w:rStyle w:val="TextoNormalNegritaCaracter"/>
        </w:rPr>
        <w:fldChar w:fldCharType="separate"/>
      </w:r>
      <w:bookmarkEnd w:id="376"/>
      <w:r w:rsidRPr="002802E8">
        <w:rPr>
          <w:rStyle w:val="TextoNormalNegritaCaracter"/>
        </w:rPr>
        <w:t>Colisión con normas básicas (Descriptor Nº 315)</w:t>
      </w:r>
      <w:r w:rsidRPr="002802E8">
        <w:rPr>
          <w:rStyle w:val="TextoNormalNegritaCaracter"/>
        </w:rPr>
        <w:fldChar w:fldCharType="end"/>
      </w:r>
      <w:r w:rsidRPr="002802E8">
        <w:rPr>
          <w:rStyle w:val="TextoNormalCaracter"/>
        </w:rPr>
        <w:t xml:space="preserve">, Sentencias </w:t>
      </w:r>
      <w:hyperlink w:anchor="SENTENCIA_2012_181" w:history="1">
        <w:r w:rsidRPr="002802E8">
          <w:rPr>
            <w:rStyle w:val="TextoNormalCaracter"/>
          </w:rPr>
          <w:t>181/2012</w:t>
        </w:r>
      </w:hyperlink>
      <w:r w:rsidRPr="002802E8">
        <w:rPr>
          <w:rStyle w:val="TextoNormalCaracter"/>
        </w:rPr>
        <w:t xml:space="preserve">, f. 3; </w:t>
      </w:r>
      <w:hyperlink w:anchor="SENTENCIA_2012_191" w:history="1">
        <w:r w:rsidRPr="002802E8">
          <w:rPr>
            <w:rStyle w:val="TextoNormalCaracter"/>
          </w:rPr>
          <w:t>191/2012</w:t>
        </w:r>
      </w:hyperlink>
      <w:r w:rsidRPr="002802E8">
        <w:rPr>
          <w:rStyle w:val="TextoNormalCaracter"/>
        </w:rPr>
        <w:t xml:space="preserve">, f. 3; </w:t>
      </w:r>
      <w:hyperlink w:anchor="SENTENCIA_2012_246" w:history="1">
        <w:r w:rsidRPr="002802E8">
          <w:rPr>
            <w:rStyle w:val="TextoNormalCaracter"/>
          </w:rPr>
          <w:t>246/2012</w:t>
        </w:r>
      </w:hyperlink>
      <w:r w:rsidRPr="002802E8">
        <w:rPr>
          <w:rStyle w:val="TextoNormalCaracter"/>
        </w:rPr>
        <w:t>, f. 8.</w:t>
      </w:r>
    </w:p>
    <w:bookmarkStart w:id="377" w:name="DESCRIPTORALFABETICO52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"DESCRIPTOR524" </w:instrText>
      </w:r>
      <w:r w:rsidR="00037BE4" w:rsidRPr="002802E8">
        <w:rPr>
          <w:rStyle w:val="TextoNormalNegritaCaracter"/>
        </w:rPr>
      </w:r>
      <w:r w:rsidRPr="002802E8">
        <w:rPr>
          <w:rStyle w:val="TextoNormalNegritaCaracter"/>
        </w:rPr>
        <w:fldChar w:fldCharType="separate"/>
      </w:r>
      <w:bookmarkEnd w:id="377"/>
      <w:r w:rsidRPr="002802E8">
        <w:rPr>
          <w:rStyle w:val="TextoNormalNegritaCaracter"/>
        </w:rPr>
        <w:t>Comercio (Descriptor Nº 524)</w:t>
      </w:r>
      <w:r w:rsidRPr="002802E8">
        <w:rPr>
          <w:rStyle w:val="TextoNormalNegritaCaracter"/>
        </w:rPr>
        <w:fldChar w:fldCharType="end"/>
      </w:r>
      <w:r w:rsidRPr="002802E8">
        <w:rPr>
          <w:rStyle w:val="TextoNormalCaracter"/>
        </w:rPr>
        <w:t xml:space="preserve">, Sentencia </w:t>
      </w:r>
      <w:hyperlink w:anchor="SENTENCIA_2012_143" w:history="1">
        <w:r w:rsidRPr="002802E8">
          <w:rPr>
            <w:rStyle w:val="TextoNormalCaracter"/>
          </w:rPr>
          <w:t>143/2012</w:t>
        </w:r>
      </w:hyperlink>
      <w:r w:rsidRPr="002802E8">
        <w:rPr>
          <w:rStyle w:val="TextoNormalCaracter"/>
        </w:rPr>
        <w:t>, ff. 2, 4, 5.</w:t>
      </w:r>
    </w:p>
    <w:p w:rsidR="002802E8" w:rsidRPr="002802E8" w:rsidRDefault="002802E8" w:rsidP="002802E8">
      <w:pPr>
        <w:pStyle w:val="TextoNormalSangraFrancesa"/>
        <w:rPr>
          <w:rStyle w:val="TextoNormalNegritaCaracter"/>
        </w:rPr>
      </w:pPr>
      <w:r w:rsidRPr="002802E8">
        <w:rPr>
          <w:rStyle w:val="TextoNormalCursivaCaracter"/>
        </w:rPr>
        <w:t>Comercio interior</w:t>
      </w:r>
      <w:r>
        <w:t xml:space="preserve"> véase </w:t>
      </w:r>
      <w:hyperlink w:anchor="DESCRIPTORALFABETICO524" w:history="1">
        <w:r w:rsidRPr="002802E8">
          <w:rPr>
            <w:rStyle w:val="TextoNormalNegritaCaracter"/>
          </w:rPr>
          <w:t>Comercio</w:t>
        </w:r>
      </w:hyperlink>
    </w:p>
    <w:bookmarkStart w:id="378" w:name="DESCRIPTORALFABETICO52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"DESCRIPTOR525" </w:instrText>
      </w:r>
      <w:r w:rsidR="00037BE4" w:rsidRPr="002802E8">
        <w:rPr>
          <w:rStyle w:val="TextoNormalNegritaCaracter"/>
        </w:rPr>
      </w:r>
      <w:r w:rsidRPr="002802E8">
        <w:rPr>
          <w:rStyle w:val="TextoNormalNegritaCaracter"/>
        </w:rPr>
        <w:fldChar w:fldCharType="separate"/>
      </w:r>
      <w:bookmarkEnd w:id="378"/>
      <w:r w:rsidRPr="002802E8">
        <w:rPr>
          <w:rStyle w:val="TextoNormalNegritaCaracter"/>
        </w:rPr>
        <w:t>Comercio minorista (Descriptor Nº 525)</w:t>
      </w:r>
      <w:r w:rsidRPr="002802E8">
        <w:rPr>
          <w:rStyle w:val="TextoNormalNegritaCaracter"/>
        </w:rPr>
        <w:fldChar w:fldCharType="end"/>
      </w:r>
      <w:r w:rsidRPr="002802E8">
        <w:rPr>
          <w:rStyle w:val="TextoNormalCaracter"/>
        </w:rPr>
        <w:t xml:space="preserve">, Sentencia </w:t>
      </w:r>
      <w:hyperlink w:anchor="SENTENCIA_2012_143" w:history="1">
        <w:r w:rsidRPr="002802E8">
          <w:rPr>
            <w:rStyle w:val="TextoNormalCaracter"/>
          </w:rPr>
          <w:t>143/2012</w:t>
        </w:r>
      </w:hyperlink>
      <w:r w:rsidRPr="002802E8">
        <w:rPr>
          <w:rStyle w:val="TextoNormalCaracter"/>
        </w:rPr>
        <w:t>, ff. 2 a 6.</w:t>
      </w:r>
    </w:p>
    <w:bookmarkStart w:id="379" w:name="DESCRIPTORALFABETICO88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"DESCRIPTOR887" </w:instrText>
      </w:r>
      <w:r w:rsidR="00037BE4" w:rsidRPr="002802E8">
        <w:rPr>
          <w:rStyle w:val="TextoNormalNegritaCaracter"/>
        </w:rPr>
      </w:r>
      <w:r w:rsidRPr="002802E8">
        <w:rPr>
          <w:rStyle w:val="TextoNormalNegritaCaracter"/>
        </w:rPr>
        <w:fldChar w:fldCharType="separate"/>
      </w:r>
      <w:bookmarkEnd w:id="379"/>
      <w:r w:rsidRPr="002802E8">
        <w:rPr>
          <w:rStyle w:val="TextoNormalNegritaCaracter"/>
        </w:rPr>
        <w:t>Comisiones de asistencia jurídica gratuita (Descriptor Nº 887)</w:t>
      </w:r>
      <w:r w:rsidRPr="002802E8">
        <w:rPr>
          <w:rStyle w:val="TextoNormalNegritaCaracter"/>
        </w:rPr>
        <w:fldChar w:fldCharType="end"/>
      </w:r>
      <w:r w:rsidRPr="002802E8">
        <w:rPr>
          <w:rStyle w:val="TextoNormalCaracter"/>
        </w:rPr>
        <w:t xml:space="preserve">, Auto </w:t>
      </w:r>
      <w:hyperlink w:anchor="AUTO_2012_195" w:history="1">
        <w:r w:rsidRPr="002802E8">
          <w:rPr>
            <w:rStyle w:val="TextoNormalCaracter"/>
          </w:rPr>
          <w:t>195/2012</w:t>
        </w:r>
      </w:hyperlink>
      <w:r w:rsidRPr="002802E8">
        <w:rPr>
          <w:rStyle w:val="TextoNormalCaracter"/>
        </w:rPr>
        <w:t>, f. 1.</w:t>
      </w:r>
    </w:p>
    <w:bookmarkStart w:id="380" w:name="DESCRIPTORALFABETICO49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"DESCRIPTOR496" </w:instrText>
      </w:r>
      <w:r w:rsidR="00037BE4" w:rsidRPr="002802E8">
        <w:rPr>
          <w:rStyle w:val="TextoNormalNegritaCaracter"/>
        </w:rPr>
      </w:r>
      <w:r w:rsidRPr="002802E8">
        <w:rPr>
          <w:rStyle w:val="TextoNormalNegritaCaracter"/>
        </w:rPr>
        <w:fldChar w:fldCharType="separate"/>
      </w:r>
      <w:bookmarkEnd w:id="380"/>
      <w:r w:rsidRPr="002802E8">
        <w:rPr>
          <w:rStyle w:val="TextoNormalNegritaCaracter"/>
        </w:rPr>
        <w:t>Comisiones informativas locales (Descriptor Nº 496)</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9 a 11.</w:t>
      </w:r>
    </w:p>
    <w:p w:rsidR="002802E8" w:rsidRPr="002802E8" w:rsidRDefault="002802E8" w:rsidP="002802E8">
      <w:pPr>
        <w:pStyle w:val="TextoNormalSangraFrancesa"/>
        <w:rPr>
          <w:rStyle w:val="TextoNormalCaracter"/>
        </w:rPr>
      </w:pPr>
      <w:r w:rsidRPr="002802E8">
        <w:rPr>
          <w:rStyle w:val="TextoNormalCursivaCaracter"/>
        </w:rPr>
        <w:t xml:space="preserve">    Régimen jurídico, </w:t>
      </w:r>
      <w:r w:rsidRPr="002802E8">
        <w:rPr>
          <w:rStyle w:val="TextoNormalCaracter"/>
        </w:rPr>
        <w:t xml:space="preserve">Sentencia </w:t>
      </w:r>
      <w:hyperlink w:anchor="SENTENCIA_2012_246" w:history="1">
        <w:r w:rsidRPr="002802E8">
          <w:rPr>
            <w:rStyle w:val="TextoNormalCaracter"/>
          </w:rPr>
          <w:t>246/2012</w:t>
        </w:r>
      </w:hyperlink>
      <w:r w:rsidRPr="002802E8">
        <w:rPr>
          <w:rStyle w:val="TextoNormalCaracter"/>
        </w:rPr>
        <w:t>, ff. 9 a 11.</w:t>
      </w:r>
    </w:p>
    <w:bookmarkStart w:id="381" w:name="DESCRIPTORALFABETICO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 </w:instrText>
      </w:r>
      <w:r w:rsidR="00037BE4" w:rsidRPr="002802E8">
        <w:rPr>
          <w:rStyle w:val="TextoNormalNegritaCaracter"/>
        </w:rPr>
      </w:r>
      <w:r w:rsidRPr="002802E8">
        <w:rPr>
          <w:rStyle w:val="TextoNormalNegritaCaracter"/>
        </w:rPr>
        <w:fldChar w:fldCharType="separate"/>
      </w:r>
      <w:bookmarkEnd w:id="381"/>
      <w:r w:rsidRPr="002802E8">
        <w:rPr>
          <w:rStyle w:val="TextoNormalNegritaCaracter"/>
        </w:rPr>
        <w:t>Competencias (Descriptor Nº 8)</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 16; </w:t>
      </w:r>
      <w:hyperlink w:anchor="SENTENCIA_2012_150" w:history="1">
        <w:r w:rsidRPr="002802E8">
          <w:rPr>
            <w:rStyle w:val="TextoNormalCaracter"/>
          </w:rPr>
          <w:t>150/2012</w:t>
        </w:r>
      </w:hyperlink>
      <w:r w:rsidRPr="002802E8">
        <w:rPr>
          <w:rStyle w:val="TextoNormalCaracter"/>
        </w:rPr>
        <w:t xml:space="preserve">, f. 14; </w:t>
      </w:r>
      <w:hyperlink w:anchor="SENTENCIA_2012_163" w:history="1">
        <w:r w:rsidRPr="002802E8">
          <w:rPr>
            <w:rStyle w:val="TextoNormalCaracter"/>
          </w:rPr>
          <w:t>163/2012</w:t>
        </w:r>
      </w:hyperlink>
      <w:r w:rsidRPr="002802E8">
        <w:rPr>
          <w:rStyle w:val="TextoNormalCaracter"/>
        </w:rPr>
        <w:t xml:space="preserve">, ff. 4 a 9; </w:t>
      </w:r>
      <w:hyperlink w:anchor="SENTENCIA_2012_172" w:history="1">
        <w:r w:rsidRPr="002802E8">
          <w:rPr>
            <w:rStyle w:val="TextoNormalCaracter"/>
          </w:rPr>
          <w:t>172/2012</w:t>
        </w:r>
      </w:hyperlink>
      <w:r w:rsidRPr="002802E8">
        <w:rPr>
          <w:rStyle w:val="TextoNormalCaracter"/>
        </w:rPr>
        <w:t xml:space="preserve">, f. 3; </w:t>
      </w:r>
      <w:hyperlink w:anchor="SENTENCIA_2012_183" w:history="1">
        <w:r w:rsidRPr="002802E8">
          <w:rPr>
            <w:rStyle w:val="TextoNormalCaracter"/>
          </w:rPr>
          <w:t>183/2012</w:t>
        </w:r>
      </w:hyperlink>
      <w:r w:rsidRPr="002802E8">
        <w:rPr>
          <w:rStyle w:val="TextoNormalCaracter"/>
        </w:rPr>
        <w:t xml:space="preserve">, f. 5; </w:t>
      </w:r>
      <w:hyperlink w:anchor="SENTENCIA_2012_195" w:history="1">
        <w:r w:rsidRPr="002802E8">
          <w:rPr>
            <w:rStyle w:val="TextoNormalCaracter"/>
          </w:rPr>
          <w:t>195/2012</w:t>
        </w:r>
      </w:hyperlink>
      <w:r w:rsidRPr="002802E8">
        <w:rPr>
          <w:rStyle w:val="TextoNormalCaracter"/>
        </w:rPr>
        <w:t xml:space="preserve">, ff. 5, 6; </w:t>
      </w:r>
      <w:hyperlink w:anchor="SENTENCIA_2012_196" w:history="1">
        <w:r w:rsidRPr="002802E8">
          <w:rPr>
            <w:rStyle w:val="TextoNormalCaracter"/>
          </w:rPr>
          <w:t>196/2012</w:t>
        </w:r>
      </w:hyperlink>
      <w:r w:rsidRPr="002802E8">
        <w:rPr>
          <w:rStyle w:val="TextoNormalCaracter"/>
        </w:rPr>
        <w:t xml:space="preserve">, f. 1; </w:t>
      </w:r>
      <w:hyperlink w:anchor="SENTENCIA_2012_215" w:history="1">
        <w:r w:rsidRPr="002802E8">
          <w:rPr>
            <w:rStyle w:val="TextoNormalCaracter"/>
          </w:rPr>
          <w:t>215/2012</w:t>
        </w:r>
      </w:hyperlink>
      <w:r w:rsidRPr="002802E8">
        <w:rPr>
          <w:rStyle w:val="TextoNormalCaracter"/>
        </w:rPr>
        <w:t xml:space="preserve">, ff. 2, 3, 4, 5, VP I, VP II; </w:t>
      </w:r>
      <w:hyperlink w:anchor="SENTENCIA_2012_228" w:history="1">
        <w:r w:rsidRPr="002802E8">
          <w:rPr>
            <w:rStyle w:val="TextoNormalCaracter"/>
          </w:rPr>
          <w:t>228/2012</w:t>
        </w:r>
      </w:hyperlink>
      <w:r w:rsidRPr="002802E8">
        <w:rPr>
          <w:rStyle w:val="TextoNormalCaracter"/>
        </w:rPr>
        <w:t xml:space="preserve">, f. 6; </w:t>
      </w:r>
      <w:hyperlink w:anchor="SENTENCIA_2012_235" w:history="1">
        <w:r w:rsidRPr="002802E8">
          <w:rPr>
            <w:rStyle w:val="TextoNormalCaracter"/>
          </w:rPr>
          <w:t>235/2012</w:t>
        </w:r>
      </w:hyperlink>
      <w:r w:rsidRPr="002802E8">
        <w:rPr>
          <w:rStyle w:val="TextoNormalCaracter"/>
        </w:rPr>
        <w:t xml:space="preserve">, ff. 6, 8; </w:t>
      </w:r>
      <w:hyperlink w:anchor="SENTENCIA_2012_236" w:history="1">
        <w:r w:rsidRPr="002802E8">
          <w:rPr>
            <w:rStyle w:val="TextoNormalCaracter"/>
          </w:rPr>
          <w:t>236/2012</w:t>
        </w:r>
      </w:hyperlink>
      <w:r w:rsidRPr="002802E8">
        <w:rPr>
          <w:rStyle w:val="TextoNormalCaracter"/>
        </w:rPr>
        <w:t xml:space="preserve">, f. 3; </w:t>
      </w:r>
      <w:hyperlink w:anchor="SENTENCIA_2012_239" w:history="1">
        <w:r w:rsidRPr="002802E8">
          <w:rPr>
            <w:rStyle w:val="TextoNormalCaracter"/>
          </w:rPr>
          <w:t>239/2012</w:t>
        </w:r>
      </w:hyperlink>
      <w:r w:rsidRPr="002802E8">
        <w:rPr>
          <w:rStyle w:val="TextoNormalCaracter"/>
        </w:rPr>
        <w:t xml:space="preserve">, ff. 3 a 5; </w:t>
      </w:r>
      <w:hyperlink w:anchor="SENTENCIA_2012_240" w:history="1">
        <w:r w:rsidRPr="002802E8">
          <w:rPr>
            <w:rStyle w:val="TextoNormalCaracter"/>
          </w:rPr>
          <w:t>240/2012</w:t>
        </w:r>
      </w:hyperlink>
      <w:r w:rsidRPr="002802E8">
        <w:rPr>
          <w:rStyle w:val="TextoNormalCaracter"/>
        </w:rPr>
        <w:t xml:space="preserve">, ff. 3 a 5; </w:t>
      </w:r>
      <w:hyperlink w:anchor="SENTENCIA_2012_244" w:history="1">
        <w:r w:rsidRPr="002802E8">
          <w:rPr>
            <w:rStyle w:val="TextoNormalCaracter"/>
          </w:rPr>
          <w:t>244/2012</w:t>
        </w:r>
      </w:hyperlink>
      <w:r w:rsidRPr="002802E8">
        <w:rPr>
          <w:rStyle w:val="TextoNormalCaracter"/>
        </w:rPr>
        <w:t xml:space="preserve">, f. 7; </w:t>
      </w:r>
      <w:hyperlink w:anchor="SENTENCIA_2012_245" w:history="1">
        <w:r w:rsidRPr="002802E8">
          <w:rPr>
            <w:rStyle w:val="TextoNormalCaracter"/>
          </w:rPr>
          <w:t>245/2012</w:t>
        </w:r>
      </w:hyperlink>
      <w:r w:rsidRPr="002802E8">
        <w:rPr>
          <w:rStyle w:val="TextoNormalCaracter"/>
        </w:rPr>
        <w:t>, ff. 4, 7, 10.</w:t>
      </w:r>
    </w:p>
    <w:p w:rsidR="002802E8" w:rsidRPr="002802E8" w:rsidRDefault="002802E8" w:rsidP="002802E8">
      <w:pPr>
        <w:pStyle w:val="TextoNormalSangraFrancesa"/>
        <w:rPr>
          <w:rStyle w:val="TextoNormalNegritaCaracter"/>
        </w:rPr>
      </w:pPr>
      <w:r w:rsidRPr="002802E8">
        <w:rPr>
          <w:rStyle w:val="TextoNormalCursivaCaracter"/>
        </w:rPr>
        <w:t>Competencias autonómicas</w:t>
      </w:r>
      <w:r>
        <w:t xml:space="preserve"> véase </w:t>
      </w:r>
      <w:hyperlink w:anchor="DESCRIPTORALFABETICO13" w:history="1">
        <w:r w:rsidRPr="002802E8">
          <w:rPr>
            <w:rStyle w:val="TextoNormalNegritaCaracter"/>
          </w:rPr>
          <w:t>Competencias de las Comunidades Autónomas</w:t>
        </w:r>
      </w:hyperlink>
    </w:p>
    <w:bookmarkStart w:id="382" w:name="DESCRIPTORALFABETICO1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 </w:instrText>
      </w:r>
      <w:r w:rsidR="00037BE4" w:rsidRPr="002802E8">
        <w:rPr>
          <w:rStyle w:val="TextoNormalNegritaCaracter"/>
        </w:rPr>
      </w:r>
      <w:r w:rsidRPr="002802E8">
        <w:rPr>
          <w:rStyle w:val="TextoNormalNegritaCaracter"/>
        </w:rPr>
        <w:fldChar w:fldCharType="separate"/>
      </w:r>
      <w:bookmarkEnd w:id="382"/>
      <w:r w:rsidRPr="002802E8">
        <w:rPr>
          <w:rStyle w:val="TextoNormalNegritaCaracter"/>
        </w:rPr>
        <w:t>Competencias autonómicas de desarrollo normativo (Descriptor Nº 15)</w:t>
      </w:r>
      <w:r w:rsidRPr="002802E8">
        <w:rPr>
          <w:rStyle w:val="TextoNormalNegritaCaracter"/>
        </w:rPr>
        <w:fldChar w:fldCharType="end"/>
      </w:r>
      <w:r w:rsidRPr="002802E8">
        <w:rPr>
          <w:rStyle w:val="TextoNormalCaracter"/>
        </w:rPr>
        <w:t xml:space="preserve">, Sentencia </w:t>
      </w:r>
      <w:hyperlink w:anchor="SENTENCIA_2012_213" w:history="1">
        <w:r w:rsidRPr="002802E8">
          <w:rPr>
            <w:rStyle w:val="TextoNormalCaracter"/>
          </w:rPr>
          <w:t>213/2012</w:t>
        </w:r>
      </w:hyperlink>
      <w:r w:rsidRPr="002802E8">
        <w:rPr>
          <w:rStyle w:val="TextoNormalCaracter"/>
        </w:rPr>
        <w:t>, ff. 6, 7.</w:t>
      </w:r>
    </w:p>
    <w:bookmarkStart w:id="383" w:name="DESCRIPTORALFABETICO1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"DESCRIPTOR14" </w:instrText>
      </w:r>
      <w:r w:rsidR="00037BE4" w:rsidRPr="002802E8">
        <w:rPr>
          <w:rStyle w:val="TextoNormalNegritaCaracter"/>
        </w:rPr>
      </w:r>
      <w:r w:rsidRPr="002802E8">
        <w:rPr>
          <w:rStyle w:val="TextoNormalNegritaCaracter"/>
        </w:rPr>
        <w:fldChar w:fldCharType="separate"/>
      </w:r>
      <w:bookmarkEnd w:id="383"/>
      <w:r w:rsidRPr="002802E8">
        <w:rPr>
          <w:rStyle w:val="TextoNormalNegritaCaracter"/>
        </w:rPr>
        <w:t>Competencias autonómicas de ejecución (Descriptor Nº 14)</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 7; </w:t>
      </w:r>
      <w:hyperlink w:anchor="SENTENCIA_2012_211" w:history="1">
        <w:r w:rsidRPr="002802E8">
          <w:rPr>
            <w:rStyle w:val="TextoNormalCaracter"/>
          </w:rPr>
          <w:t>211/2012</w:t>
        </w:r>
      </w:hyperlink>
      <w:r w:rsidRPr="002802E8">
        <w:rPr>
          <w:rStyle w:val="TextoNormalCaracter"/>
        </w:rPr>
        <w:t xml:space="preserve">, ff. 4 a 7; </w:t>
      </w:r>
      <w:hyperlink w:anchor="SENTENCIA_2012_212" w:history="1">
        <w:r w:rsidRPr="002802E8">
          <w:rPr>
            <w:rStyle w:val="TextoNormalCaracter"/>
          </w:rPr>
          <w:t>212/2012</w:t>
        </w:r>
      </w:hyperlink>
      <w:r w:rsidRPr="002802E8">
        <w:rPr>
          <w:rStyle w:val="TextoNormalCaracter"/>
        </w:rPr>
        <w:t xml:space="preserve">, f. 6; </w:t>
      </w:r>
      <w:hyperlink w:anchor="SENTENCIA_2012_214" w:history="1">
        <w:r w:rsidRPr="002802E8">
          <w:rPr>
            <w:rStyle w:val="TextoNormalCaracter"/>
          </w:rPr>
          <w:t>214/2012</w:t>
        </w:r>
      </w:hyperlink>
      <w:r w:rsidRPr="002802E8">
        <w:rPr>
          <w:rStyle w:val="TextoNormalCaracter"/>
        </w:rPr>
        <w:t xml:space="preserve">, ff. 4, 10; </w:t>
      </w:r>
      <w:hyperlink w:anchor="SENTENCIA_2012_225" w:history="1">
        <w:r w:rsidRPr="002802E8">
          <w:rPr>
            <w:rStyle w:val="TextoNormalCaracter"/>
          </w:rPr>
          <w:t>225/2012</w:t>
        </w:r>
      </w:hyperlink>
      <w:r w:rsidRPr="002802E8">
        <w:rPr>
          <w:rStyle w:val="TextoNormalCaracter"/>
        </w:rPr>
        <w:t xml:space="preserve">, ff. 1, 3, 6; </w:t>
      </w:r>
      <w:hyperlink w:anchor="SENTENCIA_2012_228" w:history="1">
        <w:r w:rsidRPr="002802E8">
          <w:rPr>
            <w:rStyle w:val="TextoNormalCaracter"/>
          </w:rPr>
          <w:t>228/2012</w:t>
        </w:r>
      </w:hyperlink>
      <w:r w:rsidRPr="002802E8">
        <w:rPr>
          <w:rStyle w:val="TextoNormalCaracter"/>
        </w:rPr>
        <w:t xml:space="preserve">, f. 3; </w:t>
      </w:r>
      <w:hyperlink w:anchor="SENTENCIA_2012_244" w:history="1">
        <w:r w:rsidRPr="002802E8">
          <w:rPr>
            <w:rStyle w:val="TextoNormalCaracter"/>
          </w:rPr>
          <w:t>244/2012</w:t>
        </w:r>
      </w:hyperlink>
      <w:r w:rsidRPr="002802E8">
        <w:rPr>
          <w:rStyle w:val="TextoNormalCaracter"/>
        </w:rPr>
        <w:t>, ff. 4, 7, 8.</w:t>
      </w:r>
    </w:p>
    <w:p w:rsidR="002802E8" w:rsidRPr="002802E8" w:rsidRDefault="002802E8" w:rsidP="002802E8">
      <w:pPr>
        <w:pStyle w:val="TextoNormalSangraFrancesa"/>
        <w:rPr>
          <w:rStyle w:val="TextoNormalNegritaCaracter"/>
        </w:rPr>
      </w:pPr>
      <w:r w:rsidRPr="002802E8">
        <w:rPr>
          <w:rStyle w:val="TextoNormalCursivaCaracter"/>
        </w:rPr>
        <w:t>Competencias concurrentes</w:t>
      </w:r>
      <w:r>
        <w:t xml:space="preserve"> véase </w:t>
      </w:r>
      <w:hyperlink w:anchor="DESCRIPTORALFABETICO21" w:history="1">
        <w:r w:rsidRPr="002802E8">
          <w:rPr>
            <w:rStyle w:val="TextoNormalNegritaCaracter"/>
          </w:rPr>
          <w:t>Concurrencia de competencias sobre el mismo espacio físico</w:t>
        </w:r>
      </w:hyperlink>
    </w:p>
    <w:bookmarkStart w:id="384" w:name="DESCRIPTORALFABETICO1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 </w:instrText>
      </w:r>
      <w:r w:rsidR="00037BE4" w:rsidRPr="002802E8">
        <w:rPr>
          <w:rStyle w:val="TextoNormalNegritaCaracter"/>
        </w:rPr>
      </w:r>
      <w:r w:rsidRPr="002802E8">
        <w:rPr>
          <w:rStyle w:val="TextoNormalNegritaCaracter"/>
        </w:rPr>
        <w:fldChar w:fldCharType="separate"/>
      </w:r>
      <w:bookmarkEnd w:id="384"/>
      <w:r w:rsidRPr="002802E8">
        <w:rPr>
          <w:rStyle w:val="TextoNormalNegritaCaracter"/>
        </w:rPr>
        <w:t>Competencias de coordinación (Descriptor Nº 12)</w:t>
      </w:r>
      <w:r w:rsidRPr="002802E8">
        <w:rPr>
          <w:rStyle w:val="TextoNormalNegritaCaracter"/>
        </w:rPr>
        <w:fldChar w:fldCharType="end"/>
      </w:r>
      <w:r w:rsidRPr="002802E8">
        <w:rPr>
          <w:rStyle w:val="TextoNormalCaracter"/>
        </w:rPr>
        <w:t xml:space="preserve">, Sentencia </w:t>
      </w:r>
      <w:hyperlink w:anchor="SENTENCIA_2012_223" w:history="1">
        <w:r w:rsidRPr="002802E8">
          <w:rPr>
            <w:rStyle w:val="TextoNormalCaracter"/>
          </w:rPr>
          <w:t>223/2012</w:t>
        </w:r>
      </w:hyperlink>
      <w:r w:rsidRPr="002802E8">
        <w:rPr>
          <w:rStyle w:val="TextoNormalCaracter"/>
        </w:rPr>
        <w:t>, f. 9.</w:t>
      </w:r>
    </w:p>
    <w:p w:rsidR="002802E8" w:rsidRPr="002802E8" w:rsidRDefault="002802E8" w:rsidP="002802E8">
      <w:pPr>
        <w:pStyle w:val="TextoNormalSangraFrancesa"/>
        <w:rPr>
          <w:rStyle w:val="TextoNormalNegritaCaracter"/>
        </w:rPr>
      </w:pPr>
      <w:r w:rsidRPr="002802E8">
        <w:rPr>
          <w:rStyle w:val="TextoNormalCursivaCaracter"/>
        </w:rPr>
        <w:t>Competencias de desarrollo legislativo</w:t>
      </w:r>
      <w:r>
        <w:t xml:space="preserve"> véase </w:t>
      </w:r>
      <w:hyperlink w:anchor="DESCRIPTORALFABETICO15" w:history="1">
        <w:r w:rsidRPr="002802E8">
          <w:rPr>
            <w:rStyle w:val="TextoNormalNegritaCaracter"/>
          </w:rPr>
          <w:t>Competencias autonómicas de desarrollo normativo</w:t>
        </w:r>
      </w:hyperlink>
    </w:p>
    <w:bookmarkStart w:id="385" w:name="DESCRIPTORALFABETICO1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 </w:instrText>
      </w:r>
      <w:r w:rsidR="00037BE4" w:rsidRPr="002802E8">
        <w:rPr>
          <w:rStyle w:val="TextoNormalNegritaCaracter"/>
        </w:rPr>
      </w:r>
      <w:r w:rsidRPr="002802E8">
        <w:rPr>
          <w:rStyle w:val="TextoNormalNegritaCaracter"/>
        </w:rPr>
        <w:fldChar w:fldCharType="separate"/>
      </w:r>
      <w:bookmarkEnd w:id="385"/>
      <w:r w:rsidRPr="002802E8">
        <w:rPr>
          <w:rStyle w:val="TextoNormalNegritaCaracter"/>
        </w:rPr>
        <w:t>Competencias de las Comunidades Autónomas (Descriptor Nº 13)</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ff. 3, 10; </w:t>
      </w:r>
      <w:hyperlink w:anchor="SENTENCIA_2012_161" w:history="1">
        <w:r w:rsidRPr="002802E8">
          <w:rPr>
            <w:rStyle w:val="TextoNormalCaracter"/>
          </w:rPr>
          <w:t>161/2012</w:t>
        </w:r>
      </w:hyperlink>
      <w:r w:rsidRPr="002802E8">
        <w:rPr>
          <w:rStyle w:val="TextoNormalCaracter"/>
        </w:rPr>
        <w:t xml:space="preserve">, ff. 1 a 7; </w:t>
      </w:r>
      <w:hyperlink w:anchor="SENTENCIA_2012_184" w:history="1">
        <w:r w:rsidRPr="002802E8">
          <w:rPr>
            <w:rStyle w:val="TextoNormalCaracter"/>
          </w:rPr>
          <w:t>184/2012</w:t>
        </w:r>
      </w:hyperlink>
      <w:r w:rsidRPr="002802E8">
        <w:rPr>
          <w:rStyle w:val="TextoNormalCaracter"/>
        </w:rPr>
        <w:t xml:space="preserve">, ff. 3 a 8; </w:t>
      </w:r>
      <w:hyperlink w:anchor="SENTENCIA_2012_197" w:history="1">
        <w:r w:rsidRPr="002802E8">
          <w:rPr>
            <w:rStyle w:val="TextoNormalCaracter"/>
          </w:rPr>
          <w:t>197/2012</w:t>
        </w:r>
      </w:hyperlink>
      <w:r w:rsidRPr="002802E8">
        <w:rPr>
          <w:rStyle w:val="TextoNormalCaracter"/>
        </w:rPr>
        <w:t xml:space="preserve">, ff. 3, 4; </w:t>
      </w:r>
      <w:hyperlink w:anchor="SENTENCIA_2012_210" w:history="1">
        <w:r w:rsidRPr="002802E8">
          <w:rPr>
            <w:rStyle w:val="TextoNormalCaracter"/>
          </w:rPr>
          <w:t>210/2012</w:t>
        </w:r>
      </w:hyperlink>
      <w:r w:rsidRPr="002802E8">
        <w:rPr>
          <w:rStyle w:val="TextoNormalCaracter"/>
        </w:rPr>
        <w:t xml:space="preserve">, f. 9; </w:t>
      </w:r>
      <w:hyperlink w:anchor="SENTENCIA_2012_211" w:history="1">
        <w:r w:rsidRPr="002802E8">
          <w:rPr>
            <w:rStyle w:val="TextoNormalCaracter"/>
          </w:rPr>
          <w:t>211/2012</w:t>
        </w:r>
      </w:hyperlink>
      <w:r w:rsidRPr="002802E8">
        <w:rPr>
          <w:rStyle w:val="TextoNormalCaracter"/>
        </w:rPr>
        <w:t xml:space="preserve">, ff. 4 a 7; </w:t>
      </w:r>
      <w:hyperlink w:anchor="SENTENCIA_2012_212" w:history="1">
        <w:r w:rsidRPr="002802E8">
          <w:rPr>
            <w:rStyle w:val="TextoNormalCaracter"/>
          </w:rPr>
          <w:t>212/2012</w:t>
        </w:r>
      </w:hyperlink>
      <w:r w:rsidRPr="002802E8">
        <w:rPr>
          <w:rStyle w:val="TextoNormalCaracter"/>
        </w:rPr>
        <w:t xml:space="preserve">, ff. 1 a 11; </w:t>
      </w:r>
      <w:hyperlink w:anchor="SENTENCIA_2012_213" w:history="1">
        <w:r w:rsidRPr="002802E8">
          <w:rPr>
            <w:rStyle w:val="TextoNormalCaracter"/>
          </w:rPr>
          <w:t>213/2012</w:t>
        </w:r>
      </w:hyperlink>
      <w:r w:rsidRPr="002802E8">
        <w:rPr>
          <w:rStyle w:val="TextoNormalCaracter"/>
        </w:rPr>
        <w:t xml:space="preserve">, ff. 5 a 7; </w:t>
      </w:r>
      <w:hyperlink w:anchor="SENTENCIA_2012_214" w:history="1">
        <w:r w:rsidRPr="002802E8">
          <w:rPr>
            <w:rStyle w:val="TextoNormalCaracter"/>
          </w:rPr>
          <w:t>214/2012</w:t>
        </w:r>
      </w:hyperlink>
      <w:r w:rsidRPr="002802E8">
        <w:rPr>
          <w:rStyle w:val="TextoNormalCaracter"/>
        </w:rPr>
        <w:t xml:space="preserve">, ff. 1 a 11; </w:t>
      </w:r>
      <w:hyperlink w:anchor="SENTENCIA_2012_215" w:history="1">
        <w:r w:rsidRPr="002802E8">
          <w:rPr>
            <w:rStyle w:val="TextoNormalCaracter"/>
          </w:rPr>
          <w:t>215/2012</w:t>
        </w:r>
      </w:hyperlink>
      <w:r w:rsidRPr="002802E8">
        <w:rPr>
          <w:rStyle w:val="TextoNormalCaracter"/>
        </w:rPr>
        <w:t xml:space="preserve">, ff. 1, 2, 3, 4, 5; </w:t>
      </w:r>
      <w:hyperlink w:anchor="SENTENCIA_2012_216" w:history="1">
        <w:r w:rsidRPr="002802E8">
          <w:rPr>
            <w:rStyle w:val="TextoNormalCaracter"/>
          </w:rPr>
          <w:t>216/2012</w:t>
        </w:r>
      </w:hyperlink>
      <w:r w:rsidRPr="002802E8">
        <w:rPr>
          <w:rStyle w:val="TextoNormalCaracter"/>
        </w:rPr>
        <w:t xml:space="preserve">, ff. 2 a 4; </w:t>
      </w:r>
      <w:hyperlink w:anchor="SENTENCIA_2012_228" w:history="1">
        <w:r w:rsidRPr="002802E8">
          <w:rPr>
            <w:rStyle w:val="TextoNormalCaracter"/>
          </w:rPr>
          <w:t>228/2012</w:t>
        </w:r>
      </w:hyperlink>
      <w:r w:rsidRPr="002802E8">
        <w:rPr>
          <w:rStyle w:val="TextoNormalCaracter"/>
        </w:rPr>
        <w:t xml:space="preserve">, f. 4, VP; </w:t>
      </w:r>
      <w:hyperlink w:anchor="SENTENCIA_2012_233" w:history="1">
        <w:r w:rsidRPr="002802E8">
          <w:rPr>
            <w:rStyle w:val="TextoNormalCaracter"/>
          </w:rPr>
          <w:t>233/2012</w:t>
        </w:r>
      </w:hyperlink>
      <w:r w:rsidRPr="002802E8">
        <w:rPr>
          <w:rStyle w:val="TextoNormalCaracter"/>
        </w:rPr>
        <w:t xml:space="preserve">, ff. 2, 4; </w:t>
      </w:r>
      <w:hyperlink w:anchor="SENTENCIA_2012_235" w:history="1">
        <w:r w:rsidRPr="002802E8">
          <w:rPr>
            <w:rStyle w:val="TextoNormalCaracter"/>
          </w:rPr>
          <w:t>235/2012</w:t>
        </w:r>
      </w:hyperlink>
      <w:r w:rsidRPr="002802E8">
        <w:rPr>
          <w:rStyle w:val="TextoNormalCaracter"/>
        </w:rPr>
        <w:t xml:space="preserve">, ff. 6, 7, 8, 9; </w:t>
      </w:r>
      <w:hyperlink w:anchor="SENTENCIA_2012_236" w:history="1">
        <w:r w:rsidRPr="002802E8">
          <w:rPr>
            <w:rStyle w:val="TextoNormalCaracter"/>
          </w:rPr>
          <w:t>236/2012</w:t>
        </w:r>
      </w:hyperlink>
      <w:r w:rsidRPr="002802E8">
        <w:rPr>
          <w:rStyle w:val="TextoNormalCaracter"/>
        </w:rPr>
        <w:t xml:space="preserve">, f. 5; </w:t>
      </w:r>
      <w:hyperlink w:anchor="SENTENCIA_2012_244" w:history="1">
        <w:r w:rsidRPr="002802E8">
          <w:rPr>
            <w:rStyle w:val="TextoNormalCaracter"/>
          </w:rPr>
          <w:t>244/2012</w:t>
        </w:r>
      </w:hyperlink>
      <w:r w:rsidRPr="002802E8">
        <w:rPr>
          <w:rStyle w:val="TextoNormalCaracter"/>
        </w:rPr>
        <w:t xml:space="preserve">, ff. 1, 2, 4, 6, 8, VP; </w:t>
      </w:r>
      <w:hyperlink w:anchor="SENTENCIA_2012_245" w:history="1">
        <w:r w:rsidRPr="002802E8">
          <w:rPr>
            <w:rStyle w:val="TextoNormalCaracter"/>
          </w:rPr>
          <w:t>245/2012</w:t>
        </w:r>
      </w:hyperlink>
      <w:r w:rsidRPr="002802E8">
        <w:rPr>
          <w:rStyle w:val="TextoNormalCaracter"/>
        </w:rPr>
        <w:t>, ff. 4, 5, 6, 7, 8, 9, 19, 20, 21, 22.</w:t>
      </w:r>
    </w:p>
    <w:bookmarkStart w:id="386" w:name="DESCRIPTORALFABETICO1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 </w:instrText>
      </w:r>
      <w:r w:rsidR="00037BE4" w:rsidRPr="002802E8">
        <w:rPr>
          <w:rStyle w:val="TextoNormalNegritaCaracter"/>
        </w:rPr>
      </w:r>
      <w:r w:rsidRPr="002802E8">
        <w:rPr>
          <w:rStyle w:val="TextoNormalNegritaCaracter"/>
        </w:rPr>
        <w:fldChar w:fldCharType="separate"/>
      </w:r>
      <w:bookmarkEnd w:id="386"/>
      <w:r w:rsidRPr="002802E8">
        <w:rPr>
          <w:rStyle w:val="TextoNormalNegritaCaracter"/>
        </w:rPr>
        <w:t>Competencias de los entes locales (Descriptor Nº 16)</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ff. 3, 4.</w:t>
      </w:r>
    </w:p>
    <w:bookmarkStart w:id="387" w:name="DESCRIPTORALFABETICO1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"DESCRIPTOR17" </w:instrText>
      </w:r>
      <w:r w:rsidR="00037BE4" w:rsidRPr="002802E8">
        <w:rPr>
          <w:rStyle w:val="TextoNormalNegritaCaracter"/>
        </w:rPr>
      </w:r>
      <w:r w:rsidRPr="002802E8">
        <w:rPr>
          <w:rStyle w:val="TextoNormalNegritaCaracter"/>
        </w:rPr>
        <w:fldChar w:fldCharType="separate"/>
      </w:r>
      <w:bookmarkEnd w:id="387"/>
      <w:r w:rsidRPr="002802E8">
        <w:rPr>
          <w:rStyle w:val="TextoNormalNegritaCaracter"/>
        </w:rPr>
        <w:t>Competencias del Estado (Descriptor Nº 17)</w:t>
      </w:r>
      <w:r w:rsidRPr="002802E8">
        <w:rPr>
          <w:rStyle w:val="TextoNormalNegritaCaracter"/>
        </w:rPr>
        <w:fldChar w:fldCharType="end"/>
      </w:r>
      <w:r w:rsidRPr="002802E8">
        <w:rPr>
          <w:rStyle w:val="TextoNormalCaracter"/>
        </w:rPr>
        <w:t xml:space="preserve">, Sentencias </w:t>
      </w:r>
      <w:hyperlink w:anchor="SENTENCIA_2012_143" w:history="1">
        <w:r w:rsidRPr="002802E8">
          <w:rPr>
            <w:rStyle w:val="TextoNormalCaracter"/>
          </w:rPr>
          <w:t>143/2012</w:t>
        </w:r>
      </w:hyperlink>
      <w:r w:rsidRPr="002802E8">
        <w:rPr>
          <w:rStyle w:val="TextoNormalCaracter"/>
        </w:rPr>
        <w:t xml:space="preserve">, ff. 3 a 5; </w:t>
      </w:r>
      <w:hyperlink w:anchor="SENTENCIA_2012_148" w:history="1">
        <w:r w:rsidRPr="002802E8">
          <w:rPr>
            <w:rStyle w:val="TextoNormalCaracter"/>
          </w:rPr>
          <w:t>148/2012</w:t>
        </w:r>
      </w:hyperlink>
      <w:r w:rsidRPr="002802E8">
        <w:rPr>
          <w:rStyle w:val="TextoNormalCaracter"/>
        </w:rPr>
        <w:t xml:space="preserve">, ff. 2, 3, 4, 5, 6, 8, 10, 12, 15; </w:t>
      </w:r>
      <w:hyperlink w:anchor="SENTENCIA_2012_149" w:history="1">
        <w:r w:rsidRPr="002802E8">
          <w:rPr>
            <w:rStyle w:val="TextoNormalCaracter"/>
          </w:rPr>
          <w:t>149/2012</w:t>
        </w:r>
      </w:hyperlink>
      <w:r w:rsidRPr="002802E8">
        <w:rPr>
          <w:rStyle w:val="TextoNormalCaracter"/>
        </w:rPr>
        <w:t xml:space="preserve">, ff. 3, 4, 5, 6, 7, 8, 9; </w:t>
      </w:r>
      <w:hyperlink w:anchor="SENTENCIA_2012_150" w:history="1">
        <w:r w:rsidRPr="002802E8">
          <w:rPr>
            <w:rStyle w:val="TextoNormalCaracter"/>
          </w:rPr>
          <w:t>150/2012</w:t>
        </w:r>
      </w:hyperlink>
      <w:r w:rsidRPr="002802E8">
        <w:rPr>
          <w:rStyle w:val="TextoNormalCaracter"/>
        </w:rPr>
        <w:t xml:space="preserve">, ff. 4, 6; </w:t>
      </w:r>
      <w:hyperlink w:anchor="SENTENCIA_2012_162" w:history="1">
        <w:r w:rsidRPr="002802E8">
          <w:rPr>
            <w:rStyle w:val="TextoNormalCaracter"/>
          </w:rPr>
          <w:t>162/2012</w:t>
        </w:r>
      </w:hyperlink>
      <w:r w:rsidRPr="002802E8">
        <w:rPr>
          <w:rStyle w:val="TextoNormalCaracter"/>
        </w:rPr>
        <w:t xml:space="preserve">, f. 5; </w:t>
      </w:r>
      <w:hyperlink w:anchor="SENTENCIA_2012_163" w:history="1">
        <w:r w:rsidRPr="002802E8">
          <w:rPr>
            <w:rStyle w:val="TextoNormalCaracter"/>
          </w:rPr>
          <w:t>163/2012</w:t>
        </w:r>
      </w:hyperlink>
      <w:r w:rsidRPr="002802E8">
        <w:rPr>
          <w:rStyle w:val="TextoNormalCaracter"/>
        </w:rPr>
        <w:t xml:space="preserve">, ff. 3 a 7, 9; </w:t>
      </w:r>
      <w:hyperlink w:anchor="SENTENCIA_2012_170" w:history="1">
        <w:r w:rsidRPr="002802E8">
          <w:rPr>
            <w:rStyle w:val="TextoNormalCaracter"/>
          </w:rPr>
          <w:t>170/2012</w:t>
        </w:r>
      </w:hyperlink>
      <w:r w:rsidRPr="002802E8">
        <w:rPr>
          <w:rStyle w:val="TextoNormalCaracter"/>
        </w:rPr>
        <w:t xml:space="preserve">, ff. 6, 7, 8, 10; </w:t>
      </w:r>
      <w:hyperlink w:anchor="SENTENCIA_2012_184" w:history="1">
        <w:r w:rsidRPr="002802E8">
          <w:rPr>
            <w:rStyle w:val="TextoNormalCaracter"/>
          </w:rPr>
          <w:t>184/2012</w:t>
        </w:r>
      </w:hyperlink>
      <w:r w:rsidRPr="002802E8">
        <w:rPr>
          <w:rStyle w:val="TextoNormalCaracter"/>
        </w:rPr>
        <w:t xml:space="preserve">, ff. 3, 4, 5, 6, 7, 8; </w:t>
      </w:r>
      <w:hyperlink w:anchor="SENTENCIA_2012_194" w:history="1">
        <w:r w:rsidRPr="002802E8">
          <w:rPr>
            <w:rStyle w:val="TextoNormalCaracter"/>
          </w:rPr>
          <w:t>194/2012</w:t>
        </w:r>
      </w:hyperlink>
      <w:r w:rsidRPr="002802E8">
        <w:rPr>
          <w:rStyle w:val="TextoNormalCaracter"/>
        </w:rPr>
        <w:t xml:space="preserve">, ff. 6 a 8; </w:t>
      </w:r>
      <w:hyperlink w:anchor="SENTENCIA_2012_197" w:history="1">
        <w:r w:rsidRPr="002802E8">
          <w:rPr>
            <w:rStyle w:val="TextoNormalCaracter"/>
          </w:rPr>
          <w:t>197/2012</w:t>
        </w:r>
      </w:hyperlink>
      <w:r w:rsidRPr="002802E8">
        <w:rPr>
          <w:rStyle w:val="TextoNormalCaracter"/>
        </w:rPr>
        <w:t xml:space="preserve">, ff. 9 a 12; </w:t>
      </w:r>
      <w:hyperlink w:anchor="SENTENCIA_2012_207" w:history="1">
        <w:r w:rsidRPr="002802E8">
          <w:rPr>
            <w:rStyle w:val="TextoNormalCaracter"/>
          </w:rPr>
          <w:t>207/2012</w:t>
        </w:r>
      </w:hyperlink>
      <w:r w:rsidRPr="002802E8">
        <w:rPr>
          <w:rStyle w:val="TextoNormalCaracter"/>
        </w:rPr>
        <w:t xml:space="preserve">, ff. 1 a 7; </w:t>
      </w:r>
      <w:hyperlink w:anchor="SENTENCIA_2012_211" w:history="1">
        <w:r w:rsidRPr="002802E8">
          <w:rPr>
            <w:rStyle w:val="TextoNormalCaracter"/>
          </w:rPr>
          <w:t>211/2012</w:t>
        </w:r>
      </w:hyperlink>
      <w:r w:rsidRPr="002802E8">
        <w:rPr>
          <w:rStyle w:val="TextoNormalCaracter"/>
        </w:rPr>
        <w:t xml:space="preserve">, ff. 4, 5, 6; </w:t>
      </w:r>
      <w:hyperlink w:anchor="SENTENCIA_2012_212" w:history="1">
        <w:r w:rsidRPr="002802E8">
          <w:rPr>
            <w:rStyle w:val="TextoNormalCaracter"/>
          </w:rPr>
          <w:t>212/2012</w:t>
        </w:r>
      </w:hyperlink>
      <w:r w:rsidRPr="002802E8">
        <w:rPr>
          <w:rStyle w:val="TextoNormalCaracter"/>
        </w:rPr>
        <w:t xml:space="preserve">, ff. 1, 2, 3, 4, 5, 6, 7, 8, 9, 10, 11; </w:t>
      </w:r>
      <w:hyperlink w:anchor="SENTENCIA_2012_213" w:history="1">
        <w:r w:rsidRPr="002802E8">
          <w:rPr>
            <w:rStyle w:val="TextoNormalCaracter"/>
          </w:rPr>
          <w:t>213/2012</w:t>
        </w:r>
      </w:hyperlink>
      <w:r w:rsidRPr="002802E8">
        <w:rPr>
          <w:rStyle w:val="TextoNormalCaracter"/>
        </w:rPr>
        <w:t xml:space="preserve">, ff. 1 a 7; </w:t>
      </w:r>
      <w:hyperlink w:anchor="SENTENCIA_2012_214" w:history="1">
        <w:r w:rsidRPr="002802E8">
          <w:rPr>
            <w:rStyle w:val="TextoNormalCaracter"/>
          </w:rPr>
          <w:t>214/2012</w:t>
        </w:r>
      </w:hyperlink>
      <w:r w:rsidRPr="002802E8">
        <w:rPr>
          <w:rStyle w:val="TextoNormalCaracter"/>
        </w:rPr>
        <w:t xml:space="preserve">, ff. 1, 2, 3, 4, 5, 6, 7, 8, 9, 10, 11; </w:t>
      </w:r>
      <w:hyperlink w:anchor="SENTENCIA_2012_223" w:history="1">
        <w:r w:rsidRPr="002802E8">
          <w:rPr>
            <w:rStyle w:val="TextoNormalCaracter"/>
          </w:rPr>
          <w:t>223/2012</w:t>
        </w:r>
      </w:hyperlink>
      <w:r w:rsidRPr="002802E8">
        <w:rPr>
          <w:rStyle w:val="TextoNormalCaracter"/>
        </w:rPr>
        <w:t xml:space="preserve">, ff. 7, 9; </w:t>
      </w:r>
      <w:hyperlink w:anchor="SENTENCIA_2012_224" w:history="1">
        <w:r w:rsidRPr="002802E8">
          <w:rPr>
            <w:rStyle w:val="TextoNormalCaracter"/>
          </w:rPr>
          <w:t>224/2012</w:t>
        </w:r>
      </w:hyperlink>
      <w:r w:rsidRPr="002802E8">
        <w:rPr>
          <w:rStyle w:val="TextoNormalCaracter"/>
        </w:rPr>
        <w:t xml:space="preserve">, ff. 3, 5; </w:t>
      </w:r>
      <w:hyperlink w:anchor="SENTENCIA_2012_225" w:history="1">
        <w:r w:rsidRPr="002802E8">
          <w:rPr>
            <w:rStyle w:val="TextoNormalCaracter"/>
          </w:rPr>
          <w:t>225/2012</w:t>
        </w:r>
      </w:hyperlink>
      <w:r w:rsidRPr="002802E8">
        <w:rPr>
          <w:rStyle w:val="TextoNormalCaracter"/>
        </w:rPr>
        <w:t xml:space="preserve">, ff. 3 a 6; </w:t>
      </w:r>
      <w:hyperlink w:anchor="SENTENCIA_2012_226" w:history="1">
        <w:r w:rsidRPr="002802E8">
          <w:rPr>
            <w:rStyle w:val="TextoNormalCaracter"/>
          </w:rPr>
          <w:t>226/2012</w:t>
        </w:r>
      </w:hyperlink>
      <w:r w:rsidRPr="002802E8">
        <w:rPr>
          <w:rStyle w:val="TextoNormalCaracter"/>
        </w:rPr>
        <w:t xml:space="preserve">, ff. 1 a 4; </w:t>
      </w:r>
      <w:hyperlink w:anchor="SENTENCIA_2012_228" w:history="1">
        <w:r w:rsidRPr="002802E8">
          <w:rPr>
            <w:rStyle w:val="TextoNormalCaracter"/>
          </w:rPr>
          <w:t>228/2012</w:t>
        </w:r>
      </w:hyperlink>
      <w:r w:rsidRPr="002802E8">
        <w:rPr>
          <w:rStyle w:val="TextoNormalCaracter"/>
        </w:rPr>
        <w:t xml:space="preserve">, f. 3, VP; </w:t>
      </w:r>
      <w:hyperlink w:anchor="SENTENCIA_2012_233" w:history="1">
        <w:r w:rsidRPr="002802E8">
          <w:rPr>
            <w:rStyle w:val="TextoNormalCaracter"/>
          </w:rPr>
          <w:t>233/2012</w:t>
        </w:r>
      </w:hyperlink>
      <w:r w:rsidRPr="002802E8">
        <w:rPr>
          <w:rStyle w:val="TextoNormalCaracter"/>
        </w:rPr>
        <w:t xml:space="preserve">, ff. 2, 4; </w:t>
      </w:r>
      <w:hyperlink w:anchor="SENTENCIA_2012_235" w:history="1">
        <w:r w:rsidRPr="002802E8">
          <w:rPr>
            <w:rStyle w:val="TextoNormalCaracter"/>
          </w:rPr>
          <w:t>235/2012</w:t>
        </w:r>
      </w:hyperlink>
      <w:r w:rsidRPr="002802E8">
        <w:rPr>
          <w:rStyle w:val="TextoNormalCaracter"/>
        </w:rPr>
        <w:t xml:space="preserve">, ff. 6, 7, 8; </w:t>
      </w:r>
      <w:hyperlink w:anchor="SENTENCIA_2012_236" w:history="1">
        <w:r w:rsidRPr="002802E8">
          <w:rPr>
            <w:rStyle w:val="TextoNormalCaracter"/>
          </w:rPr>
          <w:t>236/2012</w:t>
        </w:r>
      </w:hyperlink>
      <w:r w:rsidRPr="002802E8">
        <w:rPr>
          <w:rStyle w:val="TextoNormalCaracter"/>
        </w:rPr>
        <w:t xml:space="preserve">, ff. 3, 4, 5, 6; </w:t>
      </w:r>
      <w:hyperlink w:anchor="SENTENCIA_2012_244" w:history="1">
        <w:r w:rsidRPr="002802E8">
          <w:rPr>
            <w:rStyle w:val="TextoNormalCaracter"/>
          </w:rPr>
          <w:t>244/2012</w:t>
        </w:r>
      </w:hyperlink>
      <w:r w:rsidRPr="002802E8">
        <w:rPr>
          <w:rStyle w:val="TextoNormalCaracter"/>
        </w:rPr>
        <w:t xml:space="preserve">, ff. 1, 2, 4, 6, 8, VP; </w:t>
      </w:r>
      <w:hyperlink w:anchor="SENTENCIA_2012_245" w:history="1">
        <w:r w:rsidRPr="002802E8">
          <w:rPr>
            <w:rStyle w:val="TextoNormalCaracter"/>
          </w:rPr>
          <w:t>245/2012</w:t>
        </w:r>
      </w:hyperlink>
      <w:r w:rsidRPr="002802E8">
        <w:rPr>
          <w:rStyle w:val="TextoNormalCaracter"/>
        </w:rPr>
        <w:t>, ff. 4, 5, 6, 7, 8, 9, 10, 21.</w:t>
      </w:r>
    </w:p>
    <w:bookmarkStart w:id="388" w:name="DESCRIPTORALFABETICO3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 </w:instrText>
      </w:r>
      <w:r w:rsidR="00037BE4" w:rsidRPr="002802E8">
        <w:rPr>
          <w:rStyle w:val="TextoNormalNegritaCaracter"/>
        </w:rPr>
      </w:r>
      <w:r w:rsidRPr="002802E8">
        <w:rPr>
          <w:rStyle w:val="TextoNormalNegritaCaracter"/>
        </w:rPr>
        <w:fldChar w:fldCharType="separate"/>
      </w:r>
      <w:bookmarkEnd w:id="388"/>
      <w:r w:rsidRPr="002802E8">
        <w:rPr>
          <w:rStyle w:val="TextoNormalNegritaCaracter"/>
        </w:rPr>
        <w:t>Competencias en materia de Administración de justicia (Descriptor Nº 35)</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 5; </w:t>
      </w:r>
      <w:hyperlink w:anchor="SENTENCIA_2012_163" w:history="1">
        <w:r w:rsidRPr="002802E8">
          <w:rPr>
            <w:rStyle w:val="TextoNormalCaracter"/>
          </w:rPr>
          <w:t>163/2012</w:t>
        </w:r>
      </w:hyperlink>
      <w:r w:rsidRPr="002802E8">
        <w:rPr>
          <w:rStyle w:val="TextoNormalCaracter"/>
        </w:rPr>
        <w:t xml:space="preserve">, ff. 3 a 9; </w:t>
      </w:r>
      <w:hyperlink w:anchor="SENTENCIA_2012_224" w:history="1">
        <w:r w:rsidRPr="002802E8">
          <w:rPr>
            <w:rStyle w:val="TextoNormalCaracter"/>
          </w:rPr>
          <w:t>224/2012</w:t>
        </w:r>
      </w:hyperlink>
      <w:r w:rsidRPr="002802E8">
        <w:rPr>
          <w:rStyle w:val="TextoNormalCaracter"/>
        </w:rPr>
        <w:t>, f. 3.</w:t>
      </w:r>
    </w:p>
    <w:bookmarkStart w:id="389" w:name="DESCRIPTORALFABETICO3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 </w:instrText>
      </w:r>
      <w:r w:rsidR="00037BE4" w:rsidRPr="002802E8">
        <w:rPr>
          <w:rStyle w:val="TextoNormalNegritaCaracter"/>
        </w:rPr>
      </w:r>
      <w:r w:rsidRPr="002802E8">
        <w:rPr>
          <w:rStyle w:val="TextoNormalNegritaCaracter"/>
        </w:rPr>
        <w:fldChar w:fldCharType="separate"/>
      </w:r>
      <w:bookmarkEnd w:id="389"/>
      <w:r w:rsidRPr="002802E8">
        <w:rPr>
          <w:rStyle w:val="TextoNormalNegritaCaracter"/>
        </w:rPr>
        <w:t>Competencias en materia de aguas (Descriptor Nº 36)</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ff. 4 a 8; </w:t>
      </w:r>
      <w:hyperlink w:anchor="SENTENCIA_2012_195" w:history="1">
        <w:r w:rsidRPr="002802E8">
          <w:rPr>
            <w:rStyle w:val="TextoNormalCaracter"/>
          </w:rPr>
          <w:t>195/2012</w:t>
        </w:r>
      </w:hyperlink>
      <w:r w:rsidRPr="002802E8">
        <w:rPr>
          <w:rStyle w:val="TextoNormalCaracter"/>
        </w:rPr>
        <w:t xml:space="preserve">, ff. 1 a 6; </w:t>
      </w:r>
      <w:hyperlink w:anchor="SENTENCIA_2012_239" w:history="1">
        <w:r w:rsidRPr="002802E8">
          <w:rPr>
            <w:rStyle w:val="TextoNormalCaracter"/>
          </w:rPr>
          <w:t>239/2012</w:t>
        </w:r>
      </w:hyperlink>
      <w:r w:rsidRPr="002802E8">
        <w:rPr>
          <w:rStyle w:val="TextoNormalCaracter"/>
        </w:rPr>
        <w:t xml:space="preserve">, ff. 3, 4, 5; </w:t>
      </w:r>
      <w:hyperlink w:anchor="SENTENCIA_2012_240" w:history="1">
        <w:r w:rsidRPr="002802E8">
          <w:rPr>
            <w:rStyle w:val="TextoNormalCaracter"/>
          </w:rPr>
          <w:t>240/2012</w:t>
        </w:r>
      </w:hyperlink>
      <w:r w:rsidRPr="002802E8">
        <w:rPr>
          <w:rStyle w:val="TextoNormalCaracter"/>
        </w:rPr>
        <w:t>, ff. 3 a 5.</w:t>
      </w:r>
    </w:p>
    <w:bookmarkStart w:id="390" w:name="DESCRIPTORALFABETICO37"/>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"DESCRIPTOR37" </w:instrText>
      </w:r>
      <w:r w:rsidR="00037BE4" w:rsidRPr="002802E8">
        <w:rPr>
          <w:rStyle w:val="TextoNormalNegritaCaracter"/>
        </w:rPr>
      </w:r>
      <w:r w:rsidRPr="002802E8">
        <w:rPr>
          <w:rStyle w:val="TextoNormalNegritaCaracter"/>
        </w:rPr>
        <w:fldChar w:fldCharType="separate"/>
      </w:r>
      <w:bookmarkEnd w:id="390"/>
      <w:r w:rsidRPr="002802E8">
        <w:rPr>
          <w:rStyle w:val="TextoNormalNegritaCaracter"/>
        </w:rPr>
        <w:t>Competencias en materia de asistencia social (Descriptor Nº 37)</w:t>
      </w:r>
      <w:r w:rsidRPr="002802E8">
        <w:rPr>
          <w:rStyle w:val="TextoNormalNegritaCaracter"/>
        </w:rPr>
        <w:fldChar w:fldCharType="end"/>
      </w:r>
      <w:r w:rsidRPr="002802E8">
        <w:rPr>
          <w:rStyle w:val="TextoNormalCaracter"/>
        </w:rPr>
        <w:t xml:space="preserve">, Sentencias </w:t>
      </w:r>
      <w:hyperlink w:anchor="SENTENCIA_2012_173" w:history="1">
        <w:r w:rsidRPr="002802E8">
          <w:rPr>
            <w:rStyle w:val="TextoNormalCaracter"/>
          </w:rPr>
          <w:t>173/2012</w:t>
        </w:r>
      </w:hyperlink>
      <w:r w:rsidRPr="002802E8">
        <w:rPr>
          <w:rStyle w:val="TextoNormalCaracter"/>
        </w:rPr>
        <w:t xml:space="preserve">, ff. 3 a 5; </w:t>
      </w:r>
      <w:hyperlink w:anchor="SENTENCIA_2012_177" w:history="1">
        <w:r w:rsidRPr="002802E8">
          <w:rPr>
            <w:rStyle w:val="TextoNormalCaracter"/>
          </w:rPr>
          <w:t>177/2012</w:t>
        </w:r>
      </w:hyperlink>
      <w:r w:rsidRPr="002802E8">
        <w:rPr>
          <w:rStyle w:val="TextoNormalCaracter"/>
        </w:rPr>
        <w:t xml:space="preserve">, ff. 5 a 7; </w:t>
      </w:r>
      <w:hyperlink w:anchor="SENTENCIA_2012_214" w:history="1">
        <w:r w:rsidRPr="002802E8">
          <w:rPr>
            <w:rStyle w:val="TextoNormalCaracter"/>
          </w:rPr>
          <w:t>214/2012</w:t>
        </w:r>
      </w:hyperlink>
      <w:r w:rsidRPr="002802E8">
        <w:rPr>
          <w:rStyle w:val="TextoNormalCaracter"/>
        </w:rPr>
        <w:t xml:space="preserve">, f. 11; </w:t>
      </w:r>
      <w:hyperlink w:anchor="SENTENCIA_2012_226" w:history="1">
        <w:r w:rsidRPr="002802E8">
          <w:rPr>
            <w:rStyle w:val="TextoNormalCaracter"/>
          </w:rPr>
          <w:t>226/2012</w:t>
        </w:r>
      </w:hyperlink>
      <w:r w:rsidRPr="002802E8">
        <w:rPr>
          <w:rStyle w:val="TextoNormalCaracter"/>
        </w:rPr>
        <w:t xml:space="preserve">, ff. 1 a 5, VP I; </w:t>
      </w:r>
      <w:hyperlink w:anchor="SENTENCIA_2012_227" w:history="1">
        <w:r w:rsidRPr="002802E8">
          <w:rPr>
            <w:rStyle w:val="TextoNormalCaracter"/>
          </w:rPr>
          <w:t>227/2012</w:t>
        </w:r>
      </w:hyperlink>
      <w:r w:rsidRPr="002802E8">
        <w:rPr>
          <w:rStyle w:val="TextoNormalCaracter"/>
        </w:rPr>
        <w:t xml:space="preserve">, ff. 4 a 7; </w:t>
      </w:r>
      <w:hyperlink w:anchor="SENTENCIA_2012_228" w:history="1">
        <w:r w:rsidRPr="002802E8">
          <w:rPr>
            <w:rStyle w:val="TextoNormalCaracter"/>
          </w:rPr>
          <w:t>228/2012</w:t>
        </w:r>
      </w:hyperlink>
      <w:r w:rsidRPr="002802E8">
        <w:rPr>
          <w:rStyle w:val="TextoNormalCaracter"/>
        </w:rPr>
        <w:t xml:space="preserve">, f. 4, VP; </w:t>
      </w:r>
      <w:hyperlink w:anchor="SENTENCIA_2012_243" w:history="1">
        <w:r w:rsidRPr="002802E8">
          <w:rPr>
            <w:rStyle w:val="TextoNormalCaracter"/>
          </w:rPr>
          <w:t>243/2012</w:t>
        </w:r>
      </w:hyperlink>
      <w:r w:rsidRPr="002802E8">
        <w:rPr>
          <w:rStyle w:val="TextoNormalCaracter"/>
        </w:rPr>
        <w:t>, ff. 2 a 5.</w:t>
      </w:r>
    </w:p>
    <w:p w:rsidR="002802E8" w:rsidRPr="002802E8" w:rsidRDefault="002802E8" w:rsidP="002802E8">
      <w:pPr>
        <w:pStyle w:val="TextoNormalSangraFrancesa"/>
        <w:rPr>
          <w:rStyle w:val="TextoNormalNegritaCaracter"/>
        </w:rPr>
      </w:pPr>
      <w:r w:rsidRPr="002802E8">
        <w:rPr>
          <w:rStyle w:val="TextoNormalCursivaCaracter"/>
        </w:rPr>
        <w:t>Competencias en materia de casinos, juegos y apuestas</w:t>
      </w:r>
      <w:r>
        <w:t xml:space="preserve"> véase </w:t>
      </w:r>
      <w:hyperlink w:anchor="DESCRIPTORALFABETICO47" w:history="1">
        <w:r w:rsidRPr="002802E8">
          <w:rPr>
            <w:rStyle w:val="TextoNormalNegritaCaracter"/>
          </w:rPr>
          <w:t>Competencias en materia de juegos de azar</w:t>
        </w:r>
      </w:hyperlink>
    </w:p>
    <w:bookmarkStart w:id="391" w:name="DESCRIPTORALFABETICO3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 </w:instrText>
      </w:r>
      <w:r w:rsidR="00037BE4" w:rsidRPr="002802E8">
        <w:rPr>
          <w:rStyle w:val="TextoNormalNegritaCaracter"/>
        </w:rPr>
      </w:r>
      <w:r w:rsidRPr="002802E8">
        <w:rPr>
          <w:rStyle w:val="TextoNormalNegritaCaracter"/>
        </w:rPr>
        <w:fldChar w:fldCharType="separate"/>
      </w:r>
      <w:bookmarkEnd w:id="391"/>
      <w:r w:rsidRPr="002802E8">
        <w:rPr>
          <w:rStyle w:val="TextoNormalNegritaCaracter"/>
        </w:rPr>
        <w:t>Competencias en materia de comercio interior (Descriptor Nº 38)</w:t>
      </w:r>
      <w:r w:rsidRPr="002802E8">
        <w:rPr>
          <w:rStyle w:val="TextoNormalNegritaCaracter"/>
        </w:rPr>
        <w:fldChar w:fldCharType="end"/>
      </w:r>
      <w:r w:rsidRPr="002802E8">
        <w:rPr>
          <w:rStyle w:val="TextoNormalCaracter"/>
        </w:rPr>
        <w:t xml:space="preserve">, Sentencias </w:t>
      </w:r>
      <w:hyperlink w:anchor="SENTENCIA_2012_143" w:history="1">
        <w:r w:rsidRPr="002802E8">
          <w:rPr>
            <w:rStyle w:val="TextoNormalCaracter"/>
          </w:rPr>
          <w:t>143/2012</w:t>
        </w:r>
      </w:hyperlink>
      <w:r w:rsidRPr="002802E8">
        <w:rPr>
          <w:rStyle w:val="TextoNormalCaracter"/>
        </w:rPr>
        <w:t xml:space="preserve">, ff. 3, 6; </w:t>
      </w:r>
      <w:hyperlink w:anchor="SENTENCIA_2012_170" w:history="1">
        <w:r w:rsidRPr="002802E8">
          <w:rPr>
            <w:rStyle w:val="TextoNormalCaracter"/>
          </w:rPr>
          <w:t>170/2012</w:t>
        </w:r>
      </w:hyperlink>
      <w:r w:rsidRPr="002802E8">
        <w:rPr>
          <w:rStyle w:val="TextoNormalCaracter"/>
        </w:rPr>
        <w:t>, ff. 8, 10.</w:t>
      </w:r>
    </w:p>
    <w:bookmarkStart w:id="392" w:name="DESCRIPTORALFABETICO3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"DESCRIPTOR39" </w:instrText>
      </w:r>
      <w:r w:rsidR="00037BE4" w:rsidRPr="002802E8">
        <w:rPr>
          <w:rStyle w:val="TextoNormalNegritaCaracter"/>
        </w:rPr>
      </w:r>
      <w:r w:rsidRPr="002802E8">
        <w:rPr>
          <w:rStyle w:val="TextoNormalNegritaCaracter"/>
        </w:rPr>
        <w:fldChar w:fldCharType="separate"/>
      </w:r>
      <w:bookmarkEnd w:id="392"/>
      <w:r w:rsidRPr="002802E8">
        <w:rPr>
          <w:rStyle w:val="TextoNormalNegritaCaracter"/>
        </w:rPr>
        <w:t>Competencias en materia de Derechos civiles especiales (Descriptor Nº 39)</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ff. 1 a 6.</w:t>
      </w:r>
    </w:p>
    <w:bookmarkStart w:id="393" w:name="DESCRIPTORALFABETICO4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 </w:instrText>
      </w:r>
      <w:r w:rsidR="00037BE4" w:rsidRPr="002802E8">
        <w:rPr>
          <w:rStyle w:val="TextoNormalNegritaCaracter"/>
        </w:rPr>
      </w:r>
      <w:r w:rsidRPr="002802E8">
        <w:rPr>
          <w:rStyle w:val="TextoNormalNegritaCaracter"/>
        </w:rPr>
        <w:fldChar w:fldCharType="separate"/>
      </w:r>
      <w:bookmarkEnd w:id="393"/>
      <w:r w:rsidRPr="002802E8">
        <w:rPr>
          <w:rStyle w:val="TextoNormalNegritaCaracter"/>
        </w:rPr>
        <w:t>Competencias en materia de educación (Descriptor Nº 40)</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3 a 8; </w:t>
      </w:r>
      <w:hyperlink w:anchor="SENTENCIA_2012_194" w:history="1">
        <w:r w:rsidRPr="002802E8">
          <w:rPr>
            <w:rStyle w:val="TextoNormalCaracter"/>
          </w:rPr>
          <w:t>194/2012</w:t>
        </w:r>
      </w:hyperlink>
      <w:r w:rsidRPr="002802E8">
        <w:rPr>
          <w:rStyle w:val="TextoNormalCaracter"/>
        </w:rPr>
        <w:t xml:space="preserve">, ff. 4, 5; </w:t>
      </w:r>
      <w:hyperlink w:anchor="SENTENCIA_2012_207" w:history="1">
        <w:r w:rsidRPr="002802E8">
          <w:rPr>
            <w:rStyle w:val="TextoNormalCaracter"/>
          </w:rPr>
          <w:t>207/2012</w:t>
        </w:r>
      </w:hyperlink>
      <w:r w:rsidRPr="002802E8">
        <w:rPr>
          <w:rStyle w:val="TextoNormalCaracter"/>
        </w:rPr>
        <w:t xml:space="preserve">, ff. 1 a 7; </w:t>
      </w:r>
      <w:hyperlink w:anchor="SENTENCIA_2012_212" w:history="1">
        <w:r w:rsidRPr="002802E8">
          <w:rPr>
            <w:rStyle w:val="TextoNormalCaracter"/>
          </w:rPr>
          <w:t>212/2012</w:t>
        </w:r>
      </w:hyperlink>
      <w:r w:rsidRPr="002802E8">
        <w:rPr>
          <w:rStyle w:val="TextoNormalCaracter"/>
        </w:rPr>
        <w:t xml:space="preserve">, ff. 1 a 11; </w:t>
      </w:r>
      <w:hyperlink w:anchor="SENTENCIA_2012_213" w:history="1">
        <w:r w:rsidRPr="002802E8">
          <w:rPr>
            <w:rStyle w:val="TextoNormalCaracter"/>
          </w:rPr>
          <w:t>213/2012</w:t>
        </w:r>
      </w:hyperlink>
      <w:r w:rsidRPr="002802E8">
        <w:rPr>
          <w:rStyle w:val="TextoNormalCaracter"/>
        </w:rPr>
        <w:t xml:space="preserve">, ff. 1, 2, 3, 4, 5, 6, 7; </w:t>
      </w:r>
      <w:hyperlink w:anchor="SENTENCIA_2012_214" w:history="1">
        <w:r w:rsidRPr="002802E8">
          <w:rPr>
            <w:rStyle w:val="TextoNormalCaracter"/>
          </w:rPr>
          <w:t>214/2012</w:t>
        </w:r>
      </w:hyperlink>
      <w:r w:rsidRPr="002802E8">
        <w:rPr>
          <w:rStyle w:val="TextoNormalCaracter"/>
        </w:rPr>
        <w:t xml:space="preserve">, ff. 1 a 11; </w:t>
      </w:r>
      <w:hyperlink w:anchor="SENTENCIA_2012_223" w:history="1">
        <w:r w:rsidRPr="002802E8">
          <w:rPr>
            <w:rStyle w:val="TextoNormalCaracter"/>
          </w:rPr>
          <w:t>223/2012</w:t>
        </w:r>
      </w:hyperlink>
      <w:r w:rsidRPr="002802E8">
        <w:rPr>
          <w:rStyle w:val="TextoNormalCaracter"/>
        </w:rPr>
        <w:t>, ff. 7, 9, 10, 12.</w:t>
      </w:r>
    </w:p>
    <w:p w:rsidR="002802E8" w:rsidRPr="002802E8" w:rsidRDefault="002802E8" w:rsidP="002802E8">
      <w:pPr>
        <w:pStyle w:val="TextoNormalSangraFrancesa"/>
        <w:rPr>
          <w:rStyle w:val="TextoNormalNegritaCaracter"/>
        </w:rPr>
      </w:pPr>
      <w:r w:rsidRPr="002802E8">
        <w:rPr>
          <w:rStyle w:val="TextoNormalCursivaCaracter"/>
        </w:rPr>
        <w:t>Competencias en materia de enseñanza</w:t>
      </w:r>
      <w:r>
        <w:t xml:space="preserve"> véase </w:t>
      </w:r>
      <w:hyperlink w:anchor="DESCRIPTORALFABETICO40" w:history="1">
        <w:r w:rsidRPr="002802E8">
          <w:rPr>
            <w:rStyle w:val="TextoNormalNegritaCaracter"/>
          </w:rPr>
          <w:t>Competencias en materia de educación</w:t>
        </w:r>
      </w:hyperlink>
    </w:p>
    <w:bookmarkStart w:id="394" w:name="DESCRIPTORALFABETICO4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"DESCRIPTOR41" </w:instrText>
      </w:r>
      <w:r w:rsidR="00037BE4" w:rsidRPr="002802E8">
        <w:rPr>
          <w:rStyle w:val="TextoNormalNegritaCaracter"/>
        </w:rPr>
      </w:r>
      <w:r w:rsidRPr="002802E8">
        <w:rPr>
          <w:rStyle w:val="TextoNormalNegritaCaracter"/>
        </w:rPr>
        <w:fldChar w:fldCharType="separate"/>
      </w:r>
      <w:bookmarkEnd w:id="394"/>
      <w:r w:rsidRPr="002802E8">
        <w:rPr>
          <w:rStyle w:val="TextoNormalNegritaCaracter"/>
        </w:rPr>
        <w:t>Competencias en materia de espacios naturales protegidos (Descriptor Nº 41)</w:t>
      </w:r>
      <w:r w:rsidRPr="002802E8">
        <w:rPr>
          <w:rStyle w:val="TextoNormalNegritaCaracter"/>
        </w:rPr>
        <w:fldChar w:fldCharType="end"/>
      </w:r>
      <w:r w:rsidRPr="002802E8">
        <w:rPr>
          <w:rStyle w:val="TextoNormalCaracter"/>
        </w:rPr>
        <w:t xml:space="preserve">, Sentencia </w:t>
      </w:r>
      <w:hyperlink w:anchor="SENTENCIA_2012_149" w:history="1">
        <w:r w:rsidRPr="002802E8">
          <w:rPr>
            <w:rStyle w:val="TextoNormalCaracter"/>
          </w:rPr>
          <w:t>149/2012</w:t>
        </w:r>
      </w:hyperlink>
      <w:r w:rsidRPr="002802E8">
        <w:rPr>
          <w:rStyle w:val="TextoNormalCaracter"/>
        </w:rPr>
        <w:t>, f. 2.</w:t>
      </w:r>
    </w:p>
    <w:bookmarkStart w:id="395" w:name="DESCRIPTORALFABETICO4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 </w:instrText>
      </w:r>
      <w:r w:rsidR="00037BE4" w:rsidRPr="002802E8">
        <w:rPr>
          <w:rStyle w:val="TextoNormalNegritaCaracter"/>
        </w:rPr>
      </w:r>
      <w:r w:rsidRPr="002802E8">
        <w:rPr>
          <w:rStyle w:val="TextoNormalNegritaCaracter"/>
        </w:rPr>
        <w:fldChar w:fldCharType="separate"/>
      </w:r>
      <w:bookmarkEnd w:id="395"/>
      <w:r w:rsidRPr="002802E8">
        <w:rPr>
          <w:rStyle w:val="TextoNormalNegritaCaracter"/>
        </w:rPr>
        <w:t>Competencias en materia de ferrocarriles (Descriptor Nº 42)</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3 a 24.</w:t>
      </w:r>
    </w:p>
    <w:bookmarkStart w:id="396" w:name="DESCRIPTORALFABETICO4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 </w:instrText>
      </w:r>
      <w:r w:rsidR="00037BE4" w:rsidRPr="002802E8">
        <w:rPr>
          <w:rStyle w:val="TextoNormalNegritaCaracter"/>
        </w:rPr>
      </w:r>
      <w:r w:rsidRPr="002802E8">
        <w:rPr>
          <w:rStyle w:val="TextoNormalNegritaCaracter"/>
        </w:rPr>
        <w:fldChar w:fldCharType="separate"/>
      </w:r>
      <w:bookmarkEnd w:id="396"/>
      <w:r w:rsidRPr="002802E8">
        <w:rPr>
          <w:rStyle w:val="TextoNormalNegritaCaracter"/>
        </w:rPr>
        <w:t>Competencias en materia de formación continua (Descriptor Nº 43)</w:t>
      </w:r>
      <w:r w:rsidRPr="002802E8">
        <w:rPr>
          <w:rStyle w:val="TextoNormalNegritaCaracter"/>
        </w:rPr>
        <w:fldChar w:fldCharType="end"/>
      </w:r>
      <w:r w:rsidRPr="002802E8">
        <w:rPr>
          <w:rStyle w:val="TextoNormalCaracter"/>
        </w:rPr>
        <w:t xml:space="preserve">, Sentencia </w:t>
      </w:r>
      <w:hyperlink w:anchor="SENTENCIA_2012_244" w:history="1">
        <w:r w:rsidRPr="002802E8">
          <w:rPr>
            <w:rStyle w:val="TextoNormalCaracter"/>
          </w:rPr>
          <w:t>244/2012</w:t>
        </w:r>
      </w:hyperlink>
      <w:r w:rsidRPr="002802E8">
        <w:rPr>
          <w:rStyle w:val="TextoNormalCaracter"/>
        </w:rPr>
        <w:t>, ff. 1 a 8, VP.</w:t>
      </w:r>
    </w:p>
    <w:bookmarkStart w:id="397" w:name="DESCRIPTORALFABETICO4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"DESCRIPTOR44" </w:instrText>
      </w:r>
      <w:r w:rsidR="00037BE4" w:rsidRPr="002802E8">
        <w:rPr>
          <w:rStyle w:val="TextoNormalNegritaCaracter"/>
        </w:rPr>
      </w:r>
      <w:r w:rsidRPr="002802E8">
        <w:rPr>
          <w:rStyle w:val="TextoNormalNegritaCaracter"/>
        </w:rPr>
        <w:fldChar w:fldCharType="separate"/>
      </w:r>
      <w:bookmarkEnd w:id="397"/>
      <w:r w:rsidRPr="002802E8">
        <w:rPr>
          <w:rStyle w:val="TextoNormalNegritaCaracter"/>
        </w:rPr>
        <w:t>Competencias en materia de función pública (Descriptor Nº 44)</w:t>
      </w:r>
      <w:r w:rsidRPr="002802E8">
        <w:rPr>
          <w:rStyle w:val="TextoNormalNegritaCaracter"/>
        </w:rPr>
        <w:fldChar w:fldCharType="end"/>
      </w:r>
      <w:r w:rsidRPr="002802E8">
        <w:rPr>
          <w:rStyle w:val="TextoNormalCaracter"/>
        </w:rPr>
        <w:t xml:space="preserve">, Sentencias </w:t>
      </w:r>
      <w:hyperlink w:anchor="SENTENCIA_2012_181" w:history="1">
        <w:r w:rsidRPr="002802E8">
          <w:rPr>
            <w:rStyle w:val="TextoNormalCaracter"/>
          </w:rPr>
          <w:t>181/2012</w:t>
        </w:r>
      </w:hyperlink>
      <w:r w:rsidRPr="002802E8">
        <w:rPr>
          <w:rStyle w:val="TextoNormalCaracter"/>
        </w:rPr>
        <w:t xml:space="preserve">, f. 5; </w:t>
      </w:r>
      <w:hyperlink w:anchor="SENTENCIA_2012_191" w:history="1">
        <w:r w:rsidRPr="002802E8">
          <w:rPr>
            <w:rStyle w:val="TextoNormalCaracter"/>
          </w:rPr>
          <w:t>191/2012</w:t>
        </w:r>
      </w:hyperlink>
      <w:r w:rsidRPr="002802E8">
        <w:rPr>
          <w:rStyle w:val="TextoNormalCaracter"/>
        </w:rPr>
        <w:t xml:space="preserve">, f. 4; </w:t>
      </w:r>
      <w:hyperlink w:anchor="SENTENCIA_2012_197" w:history="1">
        <w:r w:rsidRPr="002802E8">
          <w:rPr>
            <w:rStyle w:val="TextoNormalCaracter"/>
          </w:rPr>
          <w:t>197/2012</w:t>
        </w:r>
      </w:hyperlink>
      <w:r w:rsidRPr="002802E8">
        <w:rPr>
          <w:rStyle w:val="TextoNormalCaracter"/>
        </w:rPr>
        <w:t>, ff. 10 a 12.</w:t>
      </w:r>
    </w:p>
    <w:bookmarkStart w:id="398" w:name="DESCRIPTORALFABETICO4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"DESCRIPTOR45" </w:instrText>
      </w:r>
      <w:r w:rsidR="00037BE4" w:rsidRPr="002802E8">
        <w:rPr>
          <w:rStyle w:val="TextoNormalNegritaCaracter"/>
        </w:rPr>
      </w:r>
      <w:r w:rsidRPr="002802E8">
        <w:rPr>
          <w:rStyle w:val="TextoNormalNegritaCaracter"/>
        </w:rPr>
        <w:fldChar w:fldCharType="separate"/>
      </w:r>
      <w:bookmarkEnd w:id="398"/>
      <w:r w:rsidRPr="002802E8">
        <w:rPr>
          <w:rStyle w:val="TextoNormalNegritaCaracter"/>
        </w:rPr>
        <w:t>Competencias en materia de hacienda pública (Descriptor Nº 45)</w:t>
      </w:r>
      <w:r w:rsidRPr="002802E8">
        <w:rPr>
          <w:rStyle w:val="TextoNormalNegritaCaracter"/>
        </w:rPr>
        <w:fldChar w:fldCharType="end"/>
      </w:r>
      <w:r w:rsidRPr="002802E8">
        <w:rPr>
          <w:rStyle w:val="TextoNormalCaracter"/>
        </w:rPr>
        <w:t xml:space="preserve">, Sentencia </w:t>
      </w:r>
      <w:hyperlink w:anchor="SENTENCIA_2012_210" w:history="1">
        <w:r w:rsidRPr="002802E8">
          <w:rPr>
            <w:rStyle w:val="TextoNormalCaracter"/>
          </w:rPr>
          <w:t>210/2012</w:t>
        </w:r>
      </w:hyperlink>
      <w:r w:rsidRPr="002802E8">
        <w:rPr>
          <w:rStyle w:val="TextoNormalCaracter"/>
        </w:rPr>
        <w:t>, ff. 4, 9.</w:t>
      </w:r>
    </w:p>
    <w:bookmarkStart w:id="399" w:name="DESCRIPTORALFABETICO4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 </w:instrText>
      </w:r>
      <w:r w:rsidR="00037BE4" w:rsidRPr="002802E8">
        <w:rPr>
          <w:rStyle w:val="TextoNormalNegritaCaracter"/>
        </w:rPr>
      </w:r>
      <w:r w:rsidRPr="002802E8">
        <w:rPr>
          <w:rStyle w:val="TextoNormalNegritaCaracter"/>
        </w:rPr>
        <w:fldChar w:fldCharType="separate"/>
      </w:r>
      <w:bookmarkEnd w:id="399"/>
      <w:r w:rsidRPr="002802E8">
        <w:rPr>
          <w:rStyle w:val="TextoNormalNegritaCaracter"/>
        </w:rPr>
        <w:t>Competencias en materia de industria (Descriptor Nº 46)</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ff. 8, 11; </w:t>
      </w:r>
      <w:hyperlink w:anchor="SENTENCIA_2012_245" w:history="1">
        <w:r w:rsidRPr="002802E8">
          <w:rPr>
            <w:rStyle w:val="TextoNormalCaracter"/>
          </w:rPr>
          <w:t>245/2012</w:t>
        </w:r>
      </w:hyperlink>
      <w:r w:rsidRPr="002802E8">
        <w:rPr>
          <w:rStyle w:val="TextoNormalCaracter"/>
        </w:rPr>
        <w:t>, ff. 23, 24.</w:t>
      </w:r>
    </w:p>
    <w:bookmarkStart w:id="400" w:name="DESCRIPTORALFABETICO4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 </w:instrText>
      </w:r>
      <w:r w:rsidR="00037BE4" w:rsidRPr="002802E8">
        <w:rPr>
          <w:rStyle w:val="TextoNormalNegritaCaracter"/>
        </w:rPr>
      </w:r>
      <w:r w:rsidRPr="002802E8">
        <w:rPr>
          <w:rStyle w:val="TextoNormalNegritaCaracter"/>
        </w:rPr>
        <w:fldChar w:fldCharType="separate"/>
      </w:r>
      <w:bookmarkEnd w:id="400"/>
      <w:r w:rsidRPr="002802E8">
        <w:rPr>
          <w:rStyle w:val="TextoNormalNegritaCaracter"/>
        </w:rPr>
        <w:t>Competencias en materia de juegos de azar (Descriptor Nº 47)</w:t>
      </w:r>
      <w:r w:rsidRPr="002802E8">
        <w:rPr>
          <w:rStyle w:val="TextoNormalNegritaCaracter"/>
        </w:rPr>
        <w:fldChar w:fldCharType="end"/>
      </w:r>
      <w:r w:rsidRPr="002802E8">
        <w:rPr>
          <w:rStyle w:val="TextoNormalCaracter"/>
        </w:rPr>
        <w:t xml:space="preserve">, Sentencia </w:t>
      </w:r>
      <w:hyperlink w:anchor="SENTENCIA_2012_172" w:history="1">
        <w:r w:rsidRPr="002802E8">
          <w:rPr>
            <w:rStyle w:val="TextoNormalCaracter"/>
          </w:rPr>
          <w:t>172/2012</w:t>
        </w:r>
      </w:hyperlink>
      <w:r w:rsidRPr="002802E8">
        <w:rPr>
          <w:rStyle w:val="TextoNormalCaracter"/>
        </w:rPr>
        <w:t>, ff. 1, 3.</w:t>
      </w:r>
    </w:p>
    <w:bookmarkStart w:id="401" w:name="DESCRIPTORALFABETICO4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"DESCRIPTOR48" </w:instrText>
      </w:r>
      <w:r w:rsidR="00037BE4" w:rsidRPr="002802E8">
        <w:rPr>
          <w:rStyle w:val="TextoNormalNegritaCaracter"/>
        </w:rPr>
      </w:r>
      <w:r w:rsidRPr="002802E8">
        <w:rPr>
          <w:rStyle w:val="TextoNormalNegritaCaracter"/>
        </w:rPr>
        <w:fldChar w:fldCharType="separate"/>
      </w:r>
      <w:bookmarkEnd w:id="401"/>
      <w:r w:rsidRPr="002802E8">
        <w:rPr>
          <w:rStyle w:val="TextoNormalNegritaCaracter"/>
        </w:rPr>
        <w:t>Competencias en materia de legislación civil (Descriptor Nº 48)</w:t>
      </w:r>
      <w:r w:rsidRPr="002802E8">
        <w:rPr>
          <w:rStyle w:val="TextoNormalNegritaCaracter"/>
        </w:rPr>
        <w:fldChar w:fldCharType="end"/>
      </w:r>
      <w:r w:rsidRPr="002802E8">
        <w:rPr>
          <w:rStyle w:val="TextoNormalCaracter"/>
        </w:rPr>
        <w:t xml:space="preserve">, Sentencia </w:t>
      </w:r>
      <w:hyperlink w:anchor="SENTENCIA_2012_236" w:history="1">
        <w:r w:rsidRPr="002802E8">
          <w:rPr>
            <w:rStyle w:val="TextoNormalCaracter"/>
          </w:rPr>
          <w:t>236/2012</w:t>
        </w:r>
      </w:hyperlink>
      <w:r w:rsidRPr="002802E8">
        <w:rPr>
          <w:rStyle w:val="TextoNormalCaracter"/>
        </w:rPr>
        <w:t>, ff. 3, 5.</w:t>
      </w:r>
    </w:p>
    <w:bookmarkStart w:id="402" w:name="DESCRIPTORALFABETICO4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"DESCRIPTOR49" </w:instrText>
      </w:r>
      <w:r w:rsidR="00037BE4" w:rsidRPr="002802E8">
        <w:rPr>
          <w:rStyle w:val="TextoNormalNegritaCaracter"/>
        </w:rPr>
      </w:r>
      <w:r w:rsidRPr="002802E8">
        <w:rPr>
          <w:rStyle w:val="TextoNormalNegritaCaracter"/>
        </w:rPr>
        <w:fldChar w:fldCharType="separate"/>
      </w:r>
      <w:bookmarkEnd w:id="402"/>
      <w:r w:rsidRPr="002802E8">
        <w:rPr>
          <w:rStyle w:val="TextoNormalNegritaCaracter"/>
        </w:rPr>
        <w:t>Competencias en materia de legislación laboral (Descriptor Nº 49)</w:t>
      </w:r>
      <w:r w:rsidRPr="002802E8">
        <w:rPr>
          <w:rStyle w:val="TextoNormalNegritaCaracter"/>
        </w:rPr>
        <w:fldChar w:fldCharType="end"/>
      </w:r>
      <w:r w:rsidRPr="002802E8">
        <w:rPr>
          <w:rStyle w:val="TextoNormalCaracter"/>
        </w:rPr>
        <w:t xml:space="preserve">, Sentencia </w:t>
      </w:r>
      <w:hyperlink w:anchor="SENTENCIA_2012_211" w:history="1">
        <w:r w:rsidRPr="002802E8">
          <w:rPr>
            <w:rStyle w:val="TextoNormalCaracter"/>
          </w:rPr>
          <w:t>211/2012</w:t>
        </w:r>
      </w:hyperlink>
      <w:r w:rsidRPr="002802E8">
        <w:rPr>
          <w:rStyle w:val="TextoNormalCaracter"/>
        </w:rPr>
        <w:t>, ff. 4 a 7.</w:t>
      </w:r>
    </w:p>
    <w:bookmarkStart w:id="403" w:name="DESCRIPTORALFABETICO5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 </w:instrText>
      </w:r>
      <w:r w:rsidR="00037BE4" w:rsidRPr="002802E8">
        <w:rPr>
          <w:rStyle w:val="TextoNormalNegritaCaracter"/>
        </w:rPr>
      </w:r>
      <w:r w:rsidRPr="002802E8">
        <w:rPr>
          <w:rStyle w:val="TextoNormalNegritaCaracter"/>
        </w:rPr>
        <w:fldChar w:fldCharType="separate"/>
      </w:r>
      <w:bookmarkEnd w:id="403"/>
      <w:r w:rsidRPr="002802E8">
        <w:rPr>
          <w:rStyle w:val="TextoNormalNegritaCaracter"/>
        </w:rPr>
        <w:t>Competencias en materia de legislación mercantil (Descriptor Nº 50)</w:t>
      </w:r>
      <w:r w:rsidRPr="002802E8">
        <w:rPr>
          <w:rStyle w:val="TextoNormalNegritaCaracter"/>
        </w:rPr>
        <w:fldChar w:fldCharType="end"/>
      </w:r>
      <w:r w:rsidRPr="002802E8">
        <w:rPr>
          <w:rStyle w:val="TextoNormalCaracter"/>
        </w:rPr>
        <w:t xml:space="preserve">, Sentencia </w:t>
      </w:r>
      <w:hyperlink w:anchor="SENTENCIA_2012_143" w:history="1">
        <w:r w:rsidRPr="002802E8">
          <w:rPr>
            <w:rStyle w:val="TextoNormalCaracter"/>
          </w:rPr>
          <w:t>143/2012</w:t>
        </w:r>
      </w:hyperlink>
      <w:r w:rsidRPr="002802E8">
        <w:rPr>
          <w:rStyle w:val="TextoNormalCaracter"/>
        </w:rPr>
        <w:t>, ff. 3 a 5.</w:t>
      </w:r>
    </w:p>
    <w:bookmarkStart w:id="404" w:name="DESCRIPTORALFABETICO5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 </w:instrText>
      </w:r>
      <w:r w:rsidR="00037BE4" w:rsidRPr="002802E8">
        <w:rPr>
          <w:rStyle w:val="TextoNormalNegritaCaracter"/>
        </w:rPr>
      </w:r>
      <w:r w:rsidRPr="002802E8">
        <w:rPr>
          <w:rStyle w:val="TextoNormalNegritaCaracter"/>
        </w:rPr>
        <w:fldChar w:fldCharType="separate"/>
      </w:r>
      <w:bookmarkEnd w:id="404"/>
      <w:r w:rsidRPr="002802E8">
        <w:rPr>
          <w:rStyle w:val="TextoNormalNegritaCaracter"/>
        </w:rPr>
        <w:t>Competencias en materia de medio ambiente (Descriptor Nº 51)</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ff. 3, 9; </w:t>
      </w:r>
      <w:hyperlink w:anchor="SENTENCIA_2012_151" w:history="1">
        <w:r w:rsidRPr="002802E8">
          <w:rPr>
            <w:rStyle w:val="TextoNormalCaracter"/>
          </w:rPr>
          <w:t>151/2012</w:t>
        </w:r>
      </w:hyperlink>
      <w:r w:rsidRPr="002802E8">
        <w:rPr>
          <w:rStyle w:val="TextoNormalCaracter"/>
        </w:rPr>
        <w:t xml:space="preserve">, ff. 1, 3; </w:t>
      </w:r>
      <w:hyperlink w:anchor="SENTENCIA_2012_216" w:history="1">
        <w:r w:rsidRPr="002802E8">
          <w:rPr>
            <w:rStyle w:val="TextoNormalCaracter"/>
          </w:rPr>
          <w:t>216/2012</w:t>
        </w:r>
      </w:hyperlink>
      <w:r w:rsidRPr="002802E8">
        <w:rPr>
          <w:rStyle w:val="TextoNormalCaracter"/>
        </w:rPr>
        <w:t>, ff. 2 a 4.</w:t>
      </w:r>
    </w:p>
    <w:bookmarkStart w:id="405" w:name="DESCRIPTORALFABETICO5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"DESCRIPTOR52" </w:instrText>
      </w:r>
      <w:r w:rsidR="00037BE4" w:rsidRPr="002802E8">
        <w:rPr>
          <w:rStyle w:val="TextoNormalNegritaCaracter"/>
        </w:rPr>
      </w:r>
      <w:r w:rsidRPr="002802E8">
        <w:rPr>
          <w:rStyle w:val="TextoNormalNegritaCaracter"/>
        </w:rPr>
        <w:fldChar w:fldCharType="separate"/>
      </w:r>
      <w:bookmarkEnd w:id="405"/>
      <w:r w:rsidRPr="002802E8">
        <w:rPr>
          <w:rStyle w:val="TextoNormalNegritaCaracter"/>
        </w:rPr>
        <w:t>Competencias en materia de medios de comunicación (Descriptor Nº 52)</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6.</w:t>
      </w:r>
    </w:p>
    <w:bookmarkStart w:id="406" w:name="DESCRIPTORALFABETICO5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 </w:instrText>
      </w:r>
      <w:r w:rsidR="00037BE4" w:rsidRPr="002802E8">
        <w:rPr>
          <w:rStyle w:val="TextoNormalNegritaCaracter"/>
        </w:rPr>
      </w:r>
      <w:r w:rsidRPr="002802E8">
        <w:rPr>
          <w:rStyle w:val="TextoNormalNegritaCaracter"/>
        </w:rPr>
        <w:fldChar w:fldCharType="separate"/>
      </w:r>
      <w:bookmarkEnd w:id="406"/>
      <w:r w:rsidRPr="002802E8">
        <w:rPr>
          <w:rStyle w:val="TextoNormalNegritaCaracter"/>
        </w:rPr>
        <w:t>Competencias en materia de mutualidades de previsión social (Descriptor Nº 53)</w:t>
      </w:r>
      <w:r w:rsidRPr="002802E8">
        <w:rPr>
          <w:rStyle w:val="TextoNormalNegritaCaracter"/>
        </w:rPr>
        <w:fldChar w:fldCharType="end"/>
      </w:r>
      <w:r w:rsidRPr="002802E8">
        <w:rPr>
          <w:rStyle w:val="TextoNormalCaracter"/>
        </w:rPr>
        <w:t xml:space="preserve">, Sentencia </w:t>
      </w:r>
      <w:hyperlink w:anchor="SENTENCIA_2012_215" w:history="1">
        <w:r w:rsidRPr="002802E8">
          <w:rPr>
            <w:rStyle w:val="TextoNormalCaracter"/>
          </w:rPr>
          <w:t>215/2012</w:t>
        </w:r>
      </w:hyperlink>
      <w:r w:rsidRPr="002802E8">
        <w:rPr>
          <w:rStyle w:val="TextoNormalCaracter"/>
        </w:rPr>
        <w:t>, ff. 1 a 5.</w:t>
      </w:r>
    </w:p>
    <w:bookmarkStart w:id="407" w:name="DESCRIPTORALFABETICO5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 </w:instrText>
      </w:r>
      <w:r w:rsidR="00037BE4" w:rsidRPr="002802E8">
        <w:rPr>
          <w:rStyle w:val="TextoNormalNegritaCaracter"/>
        </w:rPr>
      </w:r>
      <w:r w:rsidRPr="002802E8">
        <w:rPr>
          <w:rStyle w:val="TextoNormalNegritaCaracter"/>
        </w:rPr>
        <w:fldChar w:fldCharType="separate"/>
      </w:r>
      <w:bookmarkEnd w:id="407"/>
      <w:r w:rsidRPr="002802E8">
        <w:rPr>
          <w:rStyle w:val="TextoNormalNegritaCaracter"/>
        </w:rPr>
        <w:t>Competencias en materia de obras públicas de interés general (Descriptor Nº 54)</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4, 6, 10.</w:t>
      </w:r>
    </w:p>
    <w:bookmarkStart w:id="408" w:name="DESCRIPTORALFABETICO5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 </w:instrText>
      </w:r>
      <w:r w:rsidR="00037BE4" w:rsidRPr="002802E8">
        <w:rPr>
          <w:rStyle w:val="TextoNormalNegritaCaracter"/>
        </w:rPr>
      </w:r>
      <w:r w:rsidRPr="002802E8">
        <w:rPr>
          <w:rStyle w:val="TextoNormalNegritaCaracter"/>
        </w:rPr>
        <w:fldChar w:fldCharType="separate"/>
      </w:r>
      <w:bookmarkEnd w:id="408"/>
      <w:r w:rsidRPr="002802E8">
        <w:rPr>
          <w:rStyle w:val="TextoNormalNegritaCaracter"/>
        </w:rPr>
        <w:t>Competencias en materia de ordenación del territorio (Descriptor Nº 55)</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2 a 6, 15.</w:t>
      </w:r>
    </w:p>
    <w:bookmarkStart w:id="409" w:name="DESCRIPTORALFABETICO5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 </w:instrText>
      </w:r>
      <w:r w:rsidR="00037BE4" w:rsidRPr="002802E8">
        <w:rPr>
          <w:rStyle w:val="TextoNormalNegritaCaracter"/>
        </w:rPr>
      </w:r>
      <w:r w:rsidRPr="002802E8">
        <w:rPr>
          <w:rStyle w:val="TextoNormalNegritaCaracter"/>
        </w:rPr>
        <w:fldChar w:fldCharType="separate"/>
      </w:r>
      <w:bookmarkEnd w:id="409"/>
      <w:r w:rsidRPr="002802E8">
        <w:rPr>
          <w:rStyle w:val="TextoNormalNegritaCaracter"/>
        </w:rPr>
        <w:t>Competencias en materia de productos farmacéuticos (Descriptor Nº 56)</w:t>
      </w:r>
      <w:r w:rsidRPr="002802E8">
        <w:rPr>
          <w:rStyle w:val="TextoNormalNegritaCaracter"/>
        </w:rPr>
        <w:fldChar w:fldCharType="end"/>
      </w:r>
      <w:r w:rsidRPr="002802E8">
        <w:rPr>
          <w:rStyle w:val="TextoNormalCaracter"/>
        </w:rPr>
        <w:t xml:space="preserve">, Autos </w:t>
      </w:r>
      <w:hyperlink w:anchor="AUTO_2012_238" w:history="1">
        <w:r w:rsidRPr="002802E8">
          <w:rPr>
            <w:rStyle w:val="TextoNormalCaracter"/>
          </w:rPr>
          <w:t>238/2012</w:t>
        </w:r>
      </w:hyperlink>
      <w:r w:rsidRPr="002802E8">
        <w:rPr>
          <w:rStyle w:val="TextoNormalCaracter"/>
        </w:rPr>
        <w:t xml:space="preserve">, f. 1; </w:t>
      </w:r>
      <w:hyperlink w:anchor="AUTO_2012_239" w:history="1">
        <w:r w:rsidRPr="002802E8">
          <w:rPr>
            <w:rStyle w:val="TextoNormalCaracter"/>
          </w:rPr>
          <w:t>239/2012</w:t>
        </w:r>
      </w:hyperlink>
      <w:r w:rsidRPr="002802E8">
        <w:rPr>
          <w:rStyle w:val="TextoNormalCaracter"/>
        </w:rPr>
        <w:t>, ff. 1, 4.</w:t>
      </w:r>
    </w:p>
    <w:bookmarkStart w:id="410" w:name="DESCRIPTORALFABETICO5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"DESCRIPTOR57" </w:instrText>
      </w:r>
      <w:r w:rsidR="00037BE4" w:rsidRPr="002802E8">
        <w:rPr>
          <w:rStyle w:val="TextoNormalNegritaCaracter"/>
        </w:rPr>
      </w:r>
      <w:r w:rsidRPr="002802E8">
        <w:rPr>
          <w:rStyle w:val="TextoNormalNegritaCaracter"/>
        </w:rPr>
        <w:fldChar w:fldCharType="separate"/>
      </w:r>
      <w:bookmarkEnd w:id="410"/>
      <w:r w:rsidRPr="002802E8">
        <w:rPr>
          <w:rStyle w:val="TextoNormalNegritaCaracter"/>
        </w:rPr>
        <w:t>Competencias en materia de régimen energético (Descriptor Nº 57)</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ff. 8, 10; </w:t>
      </w:r>
      <w:hyperlink w:anchor="SENTENCIA_2012_233" w:history="1">
        <w:r w:rsidRPr="002802E8">
          <w:rPr>
            <w:rStyle w:val="TextoNormalCaracter"/>
          </w:rPr>
          <w:t>233/2012</w:t>
        </w:r>
      </w:hyperlink>
      <w:r w:rsidRPr="002802E8">
        <w:rPr>
          <w:rStyle w:val="TextoNormalCaracter"/>
        </w:rPr>
        <w:t>, f. 2.</w:t>
      </w:r>
    </w:p>
    <w:bookmarkStart w:id="411" w:name="DESCRIPTORALFABETICO58"/>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"DESCRIPTOR58" </w:instrText>
      </w:r>
      <w:r w:rsidR="00037BE4" w:rsidRPr="002802E8">
        <w:rPr>
          <w:rStyle w:val="TextoNormalNegritaCaracter"/>
        </w:rPr>
      </w:r>
      <w:r w:rsidRPr="002802E8">
        <w:rPr>
          <w:rStyle w:val="TextoNormalNegritaCaracter"/>
        </w:rPr>
        <w:fldChar w:fldCharType="separate"/>
      </w:r>
      <w:bookmarkEnd w:id="411"/>
      <w:r w:rsidRPr="002802E8">
        <w:rPr>
          <w:rStyle w:val="TextoNormalNegritaCaracter"/>
        </w:rPr>
        <w:t>Competencias en materia de Registros de la Propiedad (Descriptor Nº 58)</w:t>
      </w:r>
      <w:r w:rsidRPr="002802E8">
        <w:rPr>
          <w:rStyle w:val="TextoNormalNegritaCaracter"/>
        </w:rPr>
        <w:fldChar w:fldCharType="end"/>
      </w:r>
      <w:r w:rsidRPr="002802E8">
        <w:rPr>
          <w:rStyle w:val="TextoNormalCaracter"/>
        </w:rPr>
        <w:t xml:space="preserve">, Auto </w:t>
      </w:r>
      <w:hyperlink w:anchor="AUTO_2012_177" w:history="1">
        <w:r w:rsidRPr="002802E8">
          <w:rPr>
            <w:rStyle w:val="TextoNormalCaracter"/>
          </w:rPr>
          <w:t>177/2012</w:t>
        </w:r>
      </w:hyperlink>
      <w:r w:rsidRPr="002802E8">
        <w:rPr>
          <w:rStyle w:val="TextoNormalCaracter"/>
        </w:rPr>
        <w:t>, ff. 5, 6.</w:t>
      </w:r>
    </w:p>
    <w:bookmarkStart w:id="412" w:name="DESCRIPTORALFABETICO5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"DESCRIPTOR59" </w:instrText>
      </w:r>
      <w:r w:rsidR="00037BE4" w:rsidRPr="002802E8">
        <w:rPr>
          <w:rStyle w:val="TextoNormalNegritaCaracter"/>
        </w:rPr>
      </w:r>
      <w:r w:rsidRPr="002802E8">
        <w:rPr>
          <w:rStyle w:val="TextoNormalNegritaCaracter"/>
        </w:rPr>
        <w:fldChar w:fldCharType="separate"/>
      </w:r>
      <w:bookmarkEnd w:id="412"/>
      <w:r w:rsidRPr="002802E8">
        <w:rPr>
          <w:rStyle w:val="TextoNormalNegritaCaracter"/>
        </w:rPr>
        <w:t>Competencias en materia de registros públicos (Descriptor Nº 59)</w:t>
      </w:r>
      <w:r w:rsidRPr="002802E8">
        <w:rPr>
          <w:rStyle w:val="TextoNormalNegritaCaracter"/>
        </w:rPr>
        <w:fldChar w:fldCharType="end"/>
      </w:r>
      <w:r w:rsidRPr="002802E8">
        <w:rPr>
          <w:rStyle w:val="TextoNormalCaracter"/>
        </w:rPr>
        <w:t xml:space="preserve">, Auto </w:t>
      </w:r>
      <w:hyperlink w:anchor="AUTO_2012_177" w:history="1">
        <w:r w:rsidRPr="002802E8">
          <w:rPr>
            <w:rStyle w:val="TextoNormalCaracter"/>
          </w:rPr>
          <w:t>177/2012</w:t>
        </w:r>
      </w:hyperlink>
      <w:r w:rsidRPr="002802E8">
        <w:rPr>
          <w:rStyle w:val="TextoNormalCaracter"/>
        </w:rPr>
        <w:t>, ff. 5, 6.</w:t>
      </w:r>
    </w:p>
    <w:bookmarkStart w:id="413" w:name="DESCRIPTORALFABETICO6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 </w:instrText>
      </w:r>
      <w:r w:rsidR="00037BE4" w:rsidRPr="002802E8">
        <w:rPr>
          <w:rStyle w:val="TextoNormalNegritaCaracter"/>
        </w:rPr>
      </w:r>
      <w:r w:rsidRPr="002802E8">
        <w:rPr>
          <w:rStyle w:val="TextoNormalNegritaCaracter"/>
        </w:rPr>
        <w:fldChar w:fldCharType="separate"/>
      </w:r>
      <w:bookmarkEnd w:id="413"/>
      <w:r w:rsidRPr="002802E8">
        <w:rPr>
          <w:rStyle w:val="TextoNormalNegritaCaracter"/>
        </w:rPr>
        <w:t>Competencias en materia de Seguridad Social (Descriptor Nº 60)</w:t>
      </w:r>
      <w:r w:rsidRPr="002802E8">
        <w:rPr>
          <w:rStyle w:val="TextoNormalNegritaCaracter"/>
        </w:rPr>
        <w:fldChar w:fldCharType="end"/>
      </w:r>
      <w:r w:rsidRPr="002802E8">
        <w:rPr>
          <w:rStyle w:val="TextoNormalCaracter"/>
        </w:rPr>
        <w:t xml:space="preserve">, Sentencia </w:t>
      </w:r>
      <w:hyperlink w:anchor="SENTENCIA_2012_211" w:history="1">
        <w:r w:rsidRPr="002802E8">
          <w:rPr>
            <w:rStyle w:val="TextoNormalCaracter"/>
          </w:rPr>
          <w:t>211/2012</w:t>
        </w:r>
      </w:hyperlink>
      <w:r w:rsidRPr="002802E8">
        <w:rPr>
          <w:rStyle w:val="TextoNormalCaracter"/>
        </w:rPr>
        <w:t>, ff. 4, 5, 6, 7.</w:t>
      </w:r>
    </w:p>
    <w:bookmarkStart w:id="414" w:name="DESCRIPTORALFABETICO6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 </w:instrText>
      </w:r>
      <w:r w:rsidR="00037BE4" w:rsidRPr="002802E8">
        <w:rPr>
          <w:rStyle w:val="TextoNormalNegritaCaracter"/>
        </w:rPr>
      </w:r>
      <w:r w:rsidRPr="002802E8">
        <w:rPr>
          <w:rStyle w:val="TextoNormalNegritaCaracter"/>
        </w:rPr>
        <w:fldChar w:fldCharType="separate"/>
      </w:r>
      <w:bookmarkEnd w:id="414"/>
      <w:r w:rsidRPr="002802E8">
        <w:rPr>
          <w:rStyle w:val="TextoNormalNegritaCaracter"/>
        </w:rPr>
        <w:t>Competencias en materia de seguros privados (Descriptor Nº 61)</w:t>
      </w:r>
      <w:r w:rsidRPr="002802E8">
        <w:rPr>
          <w:rStyle w:val="TextoNormalNegritaCaracter"/>
        </w:rPr>
        <w:fldChar w:fldCharType="end"/>
      </w:r>
      <w:r w:rsidRPr="002802E8">
        <w:rPr>
          <w:rStyle w:val="TextoNormalCaracter"/>
        </w:rPr>
        <w:t xml:space="preserve">, Sentencia </w:t>
      </w:r>
      <w:hyperlink w:anchor="SENTENCIA_2012_215" w:history="1">
        <w:r w:rsidRPr="002802E8">
          <w:rPr>
            <w:rStyle w:val="TextoNormalCaracter"/>
          </w:rPr>
          <w:t>215/2012</w:t>
        </w:r>
      </w:hyperlink>
      <w:r w:rsidRPr="002802E8">
        <w:rPr>
          <w:rStyle w:val="TextoNormalCaracter"/>
        </w:rPr>
        <w:t>, ff. 1 a 5.</w:t>
      </w:r>
    </w:p>
    <w:p w:rsidR="002802E8" w:rsidRPr="002802E8" w:rsidRDefault="002802E8" w:rsidP="002802E8">
      <w:pPr>
        <w:pStyle w:val="TextoNormalSangraFrancesa"/>
        <w:rPr>
          <w:rStyle w:val="TextoNormalNegritaCaracter"/>
        </w:rPr>
      </w:pPr>
      <w:r w:rsidRPr="002802E8">
        <w:rPr>
          <w:rStyle w:val="TextoNormalCursivaCaracter"/>
        </w:rPr>
        <w:t>Competencias en materia de servicios sociales</w:t>
      </w:r>
      <w:r>
        <w:t xml:space="preserve"> véase </w:t>
      </w:r>
      <w:hyperlink w:anchor="DESCRIPTORALFABETICO37" w:history="1">
        <w:r w:rsidRPr="002802E8">
          <w:rPr>
            <w:rStyle w:val="TextoNormalNegritaCaracter"/>
          </w:rPr>
          <w:t>Competencias en materia de asistencia social</w:t>
        </w:r>
      </w:hyperlink>
    </w:p>
    <w:bookmarkStart w:id="415" w:name="DESCRIPTORALFABETICO6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"DESCRIPTOR62" </w:instrText>
      </w:r>
      <w:r w:rsidR="00037BE4" w:rsidRPr="002802E8">
        <w:rPr>
          <w:rStyle w:val="TextoNormalNegritaCaracter"/>
        </w:rPr>
      </w:r>
      <w:r w:rsidRPr="002802E8">
        <w:rPr>
          <w:rStyle w:val="TextoNormalNegritaCaracter"/>
        </w:rPr>
        <w:fldChar w:fldCharType="separate"/>
      </w:r>
      <w:bookmarkEnd w:id="415"/>
      <w:r w:rsidRPr="002802E8">
        <w:rPr>
          <w:rStyle w:val="TextoNormalNegritaCaracter"/>
        </w:rPr>
        <w:t>Competencias en materia de telecomunicaciones (Descriptor Nº 62)</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ff. 6, 7, 8, 9.</w:t>
      </w:r>
    </w:p>
    <w:bookmarkStart w:id="416" w:name="DESCRIPTORALFABETICO6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"DESCRIPTOR63" </w:instrText>
      </w:r>
      <w:r w:rsidR="00037BE4" w:rsidRPr="002802E8">
        <w:rPr>
          <w:rStyle w:val="TextoNormalNegritaCaracter"/>
        </w:rPr>
      </w:r>
      <w:r w:rsidRPr="002802E8">
        <w:rPr>
          <w:rStyle w:val="TextoNormalNegritaCaracter"/>
        </w:rPr>
        <w:fldChar w:fldCharType="separate"/>
      </w:r>
      <w:bookmarkEnd w:id="416"/>
      <w:r w:rsidRPr="002802E8">
        <w:rPr>
          <w:rStyle w:val="TextoNormalNegritaCaracter"/>
        </w:rPr>
        <w:t>Competencias en materia de televisión (Descriptor Nº 63)</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ff. 6, 7, 8, 9.</w:t>
      </w:r>
    </w:p>
    <w:bookmarkStart w:id="417" w:name="DESCRIPTORALFABETICO6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 </w:instrText>
      </w:r>
      <w:r w:rsidR="00037BE4" w:rsidRPr="002802E8">
        <w:rPr>
          <w:rStyle w:val="TextoNormalNegritaCaracter"/>
        </w:rPr>
      </w:r>
      <w:r w:rsidRPr="002802E8">
        <w:rPr>
          <w:rStyle w:val="TextoNormalNegritaCaracter"/>
        </w:rPr>
        <w:fldChar w:fldCharType="separate"/>
      </w:r>
      <w:bookmarkEnd w:id="417"/>
      <w:r w:rsidRPr="002802E8">
        <w:rPr>
          <w:rStyle w:val="TextoNormalNegritaCaracter"/>
        </w:rPr>
        <w:t>Competencias en materia de títulos académicos y profesionales (Descriptor Nº 64)</w:t>
      </w:r>
      <w:r w:rsidRPr="002802E8">
        <w:rPr>
          <w:rStyle w:val="TextoNormalNegritaCaracter"/>
        </w:rPr>
        <w:fldChar w:fldCharType="end"/>
      </w:r>
      <w:r w:rsidRPr="002802E8">
        <w:rPr>
          <w:rStyle w:val="TextoNormalCaracter"/>
        </w:rPr>
        <w:t xml:space="preserve">, Sentencia </w:t>
      </w:r>
      <w:hyperlink w:anchor="SENTENCIA_2012_212" w:history="1">
        <w:r w:rsidRPr="002802E8">
          <w:rPr>
            <w:rStyle w:val="TextoNormalCaracter"/>
          </w:rPr>
          <w:t>212/2012</w:t>
        </w:r>
      </w:hyperlink>
      <w:r w:rsidRPr="002802E8">
        <w:rPr>
          <w:rStyle w:val="TextoNormalCaracter"/>
        </w:rPr>
        <w:t>, ff. 3 a 6.</w:t>
      </w:r>
    </w:p>
    <w:bookmarkStart w:id="418" w:name="DESCRIPTORALFABETICO6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 </w:instrText>
      </w:r>
      <w:r w:rsidR="00037BE4" w:rsidRPr="002802E8">
        <w:rPr>
          <w:rStyle w:val="TextoNormalNegritaCaracter"/>
        </w:rPr>
      </w:r>
      <w:r w:rsidRPr="002802E8">
        <w:rPr>
          <w:rStyle w:val="TextoNormalNegritaCaracter"/>
        </w:rPr>
        <w:fldChar w:fldCharType="separate"/>
      </w:r>
      <w:bookmarkEnd w:id="418"/>
      <w:r w:rsidRPr="002802E8">
        <w:rPr>
          <w:rStyle w:val="TextoNormalNegritaCaracter"/>
        </w:rPr>
        <w:t>Competencias en materia de transporte (Descriptor Nº 65)</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15 a 18.</w:t>
      </w:r>
    </w:p>
    <w:bookmarkStart w:id="419" w:name="DESCRIPTORALFABETICO6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 </w:instrText>
      </w:r>
      <w:r w:rsidR="00037BE4" w:rsidRPr="002802E8">
        <w:rPr>
          <w:rStyle w:val="TextoNormalNegritaCaracter"/>
        </w:rPr>
      </w:r>
      <w:r w:rsidRPr="002802E8">
        <w:rPr>
          <w:rStyle w:val="TextoNormalNegritaCaracter"/>
        </w:rPr>
        <w:fldChar w:fldCharType="separate"/>
      </w:r>
      <w:bookmarkEnd w:id="419"/>
      <w:r w:rsidRPr="002802E8">
        <w:rPr>
          <w:rStyle w:val="TextoNormalNegritaCaracter"/>
        </w:rPr>
        <w:t>Competencias en materia de turismo (Descriptor Nº 66)</w:t>
      </w:r>
      <w:r w:rsidRPr="002802E8">
        <w:rPr>
          <w:rStyle w:val="TextoNormalNegritaCaracter"/>
        </w:rPr>
        <w:fldChar w:fldCharType="end"/>
      </w:r>
      <w:r w:rsidRPr="002802E8">
        <w:rPr>
          <w:rStyle w:val="TextoNormalCaracter"/>
        </w:rPr>
        <w:t xml:space="preserve">, Sentencia </w:t>
      </w:r>
      <w:hyperlink w:anchor="SENTENCIA_2012_147" w:history="1">
        <w:r w:rsidRPr="002802E8">
          <w:rPr>
            <w:rStyle w:val="TextoNormalCaracter"/>
          </w:rPr>
          <w:t>147/2012</w:t>
        </w:r>
      </w:hyperlink>
      <w:r w:rsidRPr="002802E8">
        <w:rPr>
          <w:rStyle w:val="TextoNormalCaracter"/>
        </w:rPr>
        <w:t>, ff. 1, 2.</w:t>
      </w:r>
    </w:p>
    <w:bookmarkStart w:id="420" w:name="DESCRIPTORALFABETICO6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 </w:instrText>
      </w:r>
      <w:r w:rsidR="00037BE4" w:rsidRPr="002802E8">
        <w:rPr>
          <w:rStyle w:val="TextoNormalNegritaCaracter"/>
        </w:rPr>
      </w:r>
      <w:r w:rsidRPr="002802E8">
        <w:rPr>
          <w:rStyle w:val="TextoNormalNegritaCaracter"/>
        </w:rPr>
        <w:fldChar w:fldCharType="separate"/>
      </w:r>
      <w:bookmarkEnd w:id="420"/>
      <w:r w:rsidRPr="002802E8">
        <w:rPr>
          <w:rStyle w:val="TextoNormalNegritaCaracter"/>
        </w:rPr>
        <w:t>Competencias en materia de universidades (Descriptor Nº 67)</w:t>
      </w:r>
      <w:r w:rsidRPr="002802E8">
        <w:rPr>
          <w:rStyle w:val="TextoNormalNegritaCaracter"/>
        </w:rPr>
        <w:fldChar w:fldCharType="end"/>
      </w:r>
      <w:r w:rsidRPr="002802E8">
        <w:rPr>
          <w:rStyle w:val="TextoNormalCaracter"/>
        </w:rPr>
        <w:t xml:space="preserve">, Sentencias </w:t>
      </w:r>
      <w:hyperlink w:anchor="SENTENCIA_2012_207" w:history="1">
        <w:r w:rsidRPr="002802E8">
          <w:rPr>
            <w:rStyle w:val="TextoNormalCaracter"/>
          </w:rPr>
          <w:t>207/2012</w:t>
        </w:r>
      </w:hyperlink>
      <w:r w:rsidRPr="002802E8">
        <w:rPr>
          <w:rStyle w:val="TextoNormalCaracter"/>
        </w:rPr>
        <w:t xml:space="preserve">, ff. 1 a 7; </w:t>
      </w:r>
      <w:hyperlink w:anchor="SENTENCIA_2012_223" w:history="1">
        <w:r w:rsidRPr="002802E8">
          <w:rPr>
            <w:rStyle w:val="TextoNormalCaracter"/>
          </w:rPr>
          <w:t>223/2012</w:t>
        </w:r>
      </w:hyperlink>
      <w:r w:rsidRPr="002802E8">
        <w:rPr>
          <w:rStyle w:val="TextoNormalCaracter"/>
        </w:rPr>
        <w:t>, ff. 7, 9, 10, 12.</w:t>
      </w:r>
    </w:p>
    <w:bookmarkStart w:id="421" w:name="DESCRIPTORALFABETICO6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 </w:instrText>
      </w:r>
      <w:r w:rsidR="00037BE4" w:rsidRPr="002802E8">
        <w:rPr>
          <w:rStyle w:val="TextoNormalNegritaCaracter"/>
        </w:rPr>
      </w:r>
      <w:r w:rsidRPr="002802E8">
        <w:rPr>
          <w:rStyle w:val="TextoNormalNegritaCaracter"/>
        </w:rPr>
        <w:fldChar w:fldCharType="separate"/>
      </w:r>
      <w:bookmarkEnd w:id="421"/>
      <w:r w:rsidRPr="002802E8">
        <w:rPr>
          <w:rStyle w:val="TextoNormalNegritaCaracter"/>
        </w:rPr>
        <w:t>Competencias en materia de urbanismo (Descriptor Nº 68)</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ff. 3, 10; </w:t>
      </w:r>
      <w:hyperlink w:anchor="SENTENCIA_2012_170" w:history="1">
        <w:r w:rsidRPr="002802E8">
          <w:rPr>
            <w:rStyle w:val="TextoNormalCaracter"/>
          </w:rPr>
          <w:t>170/2012</w:t>
        </w:r>
      </w:hyperlink>
      <w:r w:rsidRPr="002802E8">
        <w:rPr>
          <w:rStyle w:val="TextoNormalCaracter"/>
        </w:rPr>
        <w:t xml:space="preserve">, ff. 8, 12; </w:t>
      </w:r>
      <w:hyperlink w:anchor="SENTENCIA_2012_233" w:history="1">
        <w:r w:rsidRPr="002802E8">
          <w:rPr>
            <w:rStyle w:val="TextoNormalCaracter"/>
          </w:rPr>
          <w:t>233/2012</w:t>
        </w:r>
      </w:hyperlink>
      <w:r w:rsidRPr="002802E8">
        <w:rPr>
          <w:rStyle w:val="TextoNormalCaracter"/>
        </w:rPr>
        <w:t xml:space="preserve">, ff. 2, 3, 4; </w:t>
      </w:r>
      <w:hyperlink w:anchor="SENTENCIA_2012_245" w:history="1">
        <w:r w:rsidRPr="002802E8">
          <w:rPr>
            <w:rStyle w:val="TextoNormalCaracter"/>
          </w:rPr>
          <w:t>245/2012</w:t>
        </w:r>
      </w:hyperlink>
      <w:r w:rsidRPr="002802E8">
        <w:rPr>
          <w:rStyle w:val="TextoNormalCaracter"/>
        </w:rPr>
        <w:t>, ff. 19 a 22.</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47" w:history="1">
        <w:r w:rsidRPr="002802E8">
          <w:rPr>
            <w:rStyle w:val="TextoNormalCaracter"/>
          </w:rPr>
          <w:t>247/2012</w:t>
        </w:r>
      </w:hyperlink>
      <w:r w:rsidRPr="002802E8">
        <w:rPr>
          <w:rStyle w:val="TextoNormalCaracter"/>
        </w:rPr>
        <w:t>, ff. 3, 4.</w:t>
      </w:r>
    </w:p>
    <w:bookmarkStart w:id="422" w:name="DESCRIPTORALFABETICO6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 </w:instrText>
      </w:r>
      <w:r w:rsidR="00037BE4" w:rsidRPr="002802E8">
        <w:rPr>
          <w:rStyle w:val="TextoNormalNegritaCaracter"/>
        </w:rPr>
      </w:r>
      <w:r w:rsidRPr="002802E8">
        <w:rPr>
          <w:rStyle w:val="TextoNormalNegritaCaracter"/>
        </w:rPr>
        <w:fldChar w:fldCharType="separate"/>
      </w:r>
      <w:bookmarkEnd w:id="422"/>
      <w:r w:rsidRPr="002802E8">
        <w:rPr>
          <w:rStyle w:val="TextoNormalNegritaCaracter"/>
        </w:rPr>
        <w:t>Competencias en materia de vivienda (Descriptor Nº 69)</w:t>
      </w:r>
      <w:r w:rsidRPr="002802E8">
        <w:rPr>
          <w:rStyle w:val="TextoNormalNegritaCaracter"/>
        </w:rPr>
        <w:fldChar w:fldCharType="end"/>
      </w:r>
      <w:r w:rsidRPr="002802E8">
        <w:rPr>
          <w:rStyle w:val="TextoNormalCaracter"/>
        </w:rPr>
        <w:t xml:space="preserve">, Auto </w:t>
      </w:r>
      <w:hyperlink w:anchor="AUTO_2012_247" w:history="1">
        <w:r w:rsidRPr="002802E8">
          <w:rPr>
            <w:rStyle w:val="TextoNormalCaracter"/>
          </w:rPr>
          <w:t>247/2012</w:t>
        </w:r>
      </w:hyperlink>
      <w:r w:rsidRPr="002802E8">
        <w:rPr>
          <w:rStyle w:val="TextoNormalCaracter"/>
        </w:rPr>
        <w:t>, ff. 1 a 6.</w:t>
      </w:r>
    </w:p>
    <w:p w:rsidR="002802E8" w:rsidRPr="002802E8" w:rsidRDefault="002802E8" w:rsidP="002802E8">
      <w:pPr>
        <w:pStyle w:val="TextoNormalSangraFrancesa"/>
        <w:rPr>
          <w:rStyle w:val="TextoNormalNegritaCaracter"/>
        </w:rPr>
      </w:pPr>
      <w:r w:rsidRPr="002802E8">
        <w:rPr>
          <w:rStyle w:val="TextoNormalCursivaCaracter"/>
        </w:rPr>
        <w:t>Competencias en materia energética</w:t>
      </w:r>
      <w:r>
        <w:t xml:space="preserve"> véase </w:t>
      </w:r>
      <w:hyperlink w:anchor="DESCRIPTORALFABETICO57" w:history="1">
        <w:r w:rsidRPr="002802E8">
          <w:rPr>
            <w:rStyle w:val="TextoNormalNegritaCaracter"/>
          </w:rPr>
          <w:t>Competencias en materia de régimen energético</w:t>
        </w:r>
      </w:hyperlink>
    </w:p>
    <w:bookmarkStart w:id="423" w:name="DESCRIPTORALFABETICO7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 </w:instrText>
      </w:r>
      <w:r w:rsidR="00037BE4" w:rsidRPr="002802E8">
        <w:rPr>
          <w:rStyle w:val="TextoNormalNegritaCaracter"/>
        </w:rPr>
      </w:r>
      <w:r w:rsidRPr="002802E8">
        <w:rPr>
          <w:rStyle w:val="TextoNormalNegritaCaracter"/>
        </w:rPr>
        <w:fldChar w:fldCharType="separate"/>
      </w:r>
      <w:bookmarkEnd w:id="423"/>
      <w:r w:rsidRPr="002802E8">
        <w:rPr>
          <w:rStyle w:val="TextoNormalNegritaCaracter"/>
        </w:rPr>
        <w:t>Competencias en materia tributaria (Descriptor Nº 70)</w:t>
      </w:r>
      <w:r w:rsidRPr="002802E8">
        <w:rPr>
          <w:rStyle w:val="TextoNormalNegritaCaracter"/>
        </w:rPr>
        <w:fldChar w:fldCharType="end"/>
      </w:r>
      <w:r w:rsidRPr="002802E8">
        <w:rPr>
          <w:rStyle w:val="TextoNormalCaracter"/>
        </w:rPr>
        <w:t xml:space="preserve">, Sentencias </w:t>
      </w:r>
      <w:hyperlink w:anchor="SENTENCIA_2012_161" w:history="1">
        <w:r w:rsidRPr="002802E8">
          <w:rPr>
            <w:rStyle w:val="TextoNormalCaracter"/>
          </w:rPr>
          <w:t>161/2012</w:t>
        </w:r>
      </w:hyperlink>
      <w:r w:rsidRPr="002802E8">
        <w:rPr>
          <w:rStyle w:val="TextoNormalCaracter"/>
        </w:rPr>
        <w:t xml:space="preserve">, ff. 1 a 7; </w:t>
      </w:r>
      <w:hyperlink w:anchor="SENTENCIA_2012_196" w:history="1">
        <w:r w:rsidRPr="002802E8">
          <w:rPr>
            <w:rStyle w:val="TextoNormalCaracter"/>
          </w:rPr>
          <w:t>196/2012</w:t>
        </w:r>
      </w:hyperlink>
      <w:r w:rsidRPr="002802E8">
        <w:rPr>
          <w:rStyle w:val="TextoNormalCaracter"/>
        </w:rPr>
        <w:t xml:space="preserve">, ff. 1, 2; </w:t>
      </w:r>
      <w:hyperlink w:anchor="SENTENCIA_2012_197" w:history="1">
        <w:r w:rsidRPr="002802E8">
          <w:rPr>
            <w:rStyle w:val="TextoNormalCaracter"/>
          </w:rPr>
          <w:t>197/2012</w:t>
        </w:r>
      </w:hyperlink>
      <w:r w:rsidRPr="002802E8">
        <w:rPr>
          <w:rStyle w:val="TextoNormalCaracter"/>
        </w:rPr>
        <w:t>, ff. 9 a 11.</w:t>
      </w:r>
    </w:p>
    <w:bookmarkStart w:id="424" w:name="DESCRIPTORALFABETICO1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 </w:instrText>
      </w:r>
      <w:r w:rsidR="00037BE4" w:rsidRPr="002802E8">
        <w:rPr>
          <w:rStyle w:val="TextoNormalNegritaCaracter"/>
        </w:rPr>
      </w:r>
      <w:r w:rsidRPr="002802E8">
        <w:rPr>
          <w:rStyle w:val="TextoNormalNegritaCaracter"/>
        </w:rPr>
        <w:fldChar w:fldCharType="separate"/>
      </w:r>
      <w:bookmarkEnd w:id="424"/>
      <w:r w:rsidRPr="002802E8">
        <w:rPr>
          <w:rStyle w:val="TextoNormalNegritaCaracter"/>
        </w:rPr>
        <w:t>Competencias exclusivas del Estado (Descriptor Nº 18)</w:t>
      </w:r>
      <w:r w:rsidRPr="002802E8">
        <w:rPr>
          <w:rStyle w:val="TextoNormalNegritaCaracter"/>
        </w:rPr>
        <w:fldChar w:fldCharType="end"/>
      </w:r>
      <w:r w:rsidRPr="002802E8">
        <w:rPr>
          <w:rStyle w:val="TextoNormalCaracter"/>
        </w:rPr>
        <w:t xml:space="preserve">, Sentencia </w:t>
      </w:r>
      <w:hyperlink w:anchor="SENTENCIA_2012_228" w:history="1">
        <w:r w:rsidRPr="002802E8">
          <w:rPr>
            <w:rStyle w:val="TextoNormalCaracter"/>
          </w:rPr>
          <w:t>228/2012</w:t>
        </w:r>
      </w:hyperlink>
      <w:r w:rsidRPr="002802E8">
        <w:rPr>
          <w:rStyle w:val="TextoNormalCaracter"/>
        </w:rPr>
        <w:t>, f. 6.</w:t>
      </w:r>
    </w:p>
    <w:p w:rsidR="002802E8" w:rsidRPr="002802E8" w:rsidRDefault="002802E8" w:rsidP="002802E8">
      <w:pPr>
        <w:pStyle w:val="TextoNormalSangraFrancesa"/>
        <w:rPr>
          <w:rStyle w:val="TextoNormalNegritaCaracter"/>
        </w:rPr>
      </w:pPr>
      <w:r w:rsidRPr="002802E8">
        <w:rPr>
          <w:rStyle w:val="TextoNormalCursivaCaracter"/>
        </w:rPr>
        <w:t>Competencias intrraautonómicas</w:t>
      </w:r>
      <w:r>
        <w:t xml:space="preserve"> véase </w:t>
      </w:r>
      <w:hyperlink w:anchor="DESCRIPTORALFABETICO10" w:history="1">
        <w:r w:rsidRPr="002802E8">
          <w:rPr>
            <w:rStyle w:val="TextoNormalNegritaCaracter"/>
          </w:rPr>
          <w:t>Ámbito territorial autonómico</w:t>
        </w:r>
      </w:hyperlink>
    </w:p>
    <w:bookmarkStart w:id="425" w:name="DESCRIPTORALFABETICO55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"DESCRIPTOR559" </w:instrText>
      </w:r>
      <w:r w:rsidR="00037BE4" w:rsidRPr="002802E8">
        <w:rPr>
          <w:rStyle w:val="TextoNormalNegritaCaracter"/>
        </w:rPr>
      </w:r>
      <w:r w:rsidRPr="002802E8">
        <w:rPr>
          <w:rStyle w:val="TextoNormalNegritaCaracter"/>
        </w:rPr>
        <w:fldChar w:fldCharType="separate"/>
      </w:r>
      <w:bookmarkEnd w:id="425"/>
      <w:r w:rsidRPr="002802E8">
        <w:rPr>
          <w:rStyle w:val="TextoNormalNegritaCaracter"/>
        </w:rPr>
        <w:t>Competencias para fijar enseñanzas comunes (Descriptor Nº 559)</w:t>
      </w:r>
      <w:r w:rsidRPr="002802E8">
        <w:rPr>
          <w:rStyle w:val="TextoNormalNegritaCaracter"/>
        </w:rPr>
        <w:fldChar w:fldCharType="end"/>
      </w:r>
      <w:r w:rsidRPr="002802E8">
        <w:rPr>
          <w:rStyle w:val="TextoNormalCaracter"/>
        </w:rPr>
        <w:t xml:space="preserve">, Sentencia </w:t>
      </w:r>
      <w:hyperlink w:anchor="SENTENCIA_2012_212" w:history="1">
        <w:r w:rsidRPr="002802E8">
          <w:rPr>
            <w:rStyle w:val="TextoNormalCaracter"/>
          </w:rPr>
          <w:t>212/2012</w:t>
        </w:r>
      </w:hyperlink>
      <w:r w:rsidRPr="002802E8">
        <w:rPr>
          <w:rStyle w:val="TextoNormalCaracter"/>
        </w:rPr>
        <w:t>, f. 4.</w:t>
      </w:r>
    </w:p>
    <w:bookmarkStart w:id="426" w:name="DESCRIPTORALFABETICO56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"DESCRIPTOR560" </w:instrText>
      </w:r>
      <w:r w:rsidR="00037BE4" w:rsidRPr="002802E8">
        <w:rPr>
          <w:rStyle w:val="TextoNormalNegritaCaracter"/>
        </w:rPr>
      </w:r>
      <w:r w:rsidRPr="002802E8">
        <w:rPr>
          <w:rStyle w:val="TextoNormalNegritaCaracter"/>
        </w:rPr>
        <w:fldChar w:fldCharType="separate"/>
      </w:r>
      <w:bookmarkEnd w:id="426"/>
      <w:r w:rsidRPr="002802E8">
        <w:rPr>
          <w:rStyle w:val="TextoNormalNegritaCaracter"/>
        </w:rPr>
        <w:t>Competencias para fijar horarios mínimos (Descriptor Nº 560)</w:t>
      </w:r>
      <w:r w:rsidRPr="002802E8">
        <w:rPr>
          <w:rStyle w:val="TextoNormalNegritaCaracter"/>
        </w:rPr>
        <w:fldChar w:fldCharType="end"/>
      </w:r>
      <w:r w:rsidRPr="002802E8">
        <w:rPr>
          <w:rStyle w:val="TextoNormalCaracter"/>
        </w:rPr>
        <w:t xml:space="preserve">, Sentencia </w:t>
      </w:r>
      <w:hyperlink w:anchor="SENTENCIA_2012_212" w:history="1">
        <w:r w:rsidRPr="002802E8">
          <w:rPr>
            <w:rStyle w:val="TextoNormalCaracter"/>
          </w:rPr>
          <w:t>212/2012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Competencias supraautonómicas</w:t>
      </w:r>
      <w:r>
        <w:t xml:space="preserve"> véase </w:t>
      </w:r>
      <w:hyperlink w:anchor="DESCRIPTORALFABETICO11" w:history="1">
        <w:r w:rsidRPr="002802E8">
          <w:rPr>
            <w:rStyle w:val="TextoNormalNegritaCaracter"/>
          </w:rPr>
          <w:t>Ámbito territorial supraautonómico</w:t>
        </w:r>
      </w:hyperlink>
    </w:p>
    <w:bookmarkStart w:id="427" w:name="DESCRIPTORALFABETICO62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"DESCRIPTOR626" </w:instrText>
      </w:r>
      <w:r w:rsidR="00037BE4" w:rsidRPr="002802E8">
        <w:rPr>
          <w:rStyle w:val="TextoNormalNegritaCaracter"/>
        </w:rPr>
      </w:r>
      <w:r w:rsidRPr="002802E8">
        <w:rPr>
          <w:rStyle w:val="TextoNormalNegritaCaracter"/>
        </w:rPr>
        <w:fldChar w:fldCharType="separate"/>
      </w:r>
      <w:bookmarkEnd w:id="427"/>
      <w:r w:rsidRPr="002802E8">
        <w:rPr>
          <w:rStyle w:val="TextoNormalNegritaCaracter"/>
        </w:rPr>
        <w:t>Complemento específico (Descriptor Nº 626)</w:t>
      </w:r>
      <w:r w:rsidRPr="002802E8">
        <w:rPr>
          <w:rStyle w:val="TextoNormalNegritaCaracter"/>
        </w:rPr>
        <w:fldChar w:fldCharType="end"/>
      </w:r>
      <w:r w:rsidRPr="002802E8">
        <w:rPr>
          <w:rStyle w:val="TextoNormalCaracter"/>
        </w:rPr>
        <w:t xml:space="preserve">, Sentencia </w:t>
      </w:r>
      <w:hyperlink w:anchor="SENTENCIA_2012_197" w:history="1">
        <w:r w:rsidRPr="002802E8">
          <w:rPr>
            <w:rStyle w:val="TextoNormalCaracter"/>
          </w:rPr>
          <w:t>197/2012</w:t>
        </w:r>
      </w:hyperlink>
      <w:r w:rsidRPr="002802E8">
        <w:rPr>
          <w:rStyle w:val="TextoNormalCaracter"/>
        </w:rPr>
        <w:t>, f. 13.</w:t>
      </w:r>
    </w:p>
    <w:bookmarkStart w:id="428" w:name="DESCRIPTORALFABETICO49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"DESCRIPTOR497" </w:instrText>
      </w:r>
      <w:r w:rsidR="00037BE4" w:rsidRPr="002802E8">
        <w:rPr>
          <w:rStyle w:val="TextoNormalNegritaCaracter"/>
        </w:rPr>
      </w:r>
      <w:r w:rsidRPr="002802E8">
        <w:rPr>
          <w:rStyle w:val="TextoNormalNegritaCaracter"/>
        </w:rPr>
        <w:fldChar w:fldCharType="separate"/>
      </w:r>
      <w:bookmarkEnd w:id="428"/>
      <w:r w:rsidRPr="002802E8">
        <w:rPr>
          <w:rStyle w:val="TextoNormalNegritaCaracter"/>
        </w:rPr>
        <w:t>Composición de las comisiones informativas locales (Descriptor Nº 497)</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9 a 11.</w:t>
      </w:r>
    </w:p>
    <w:bookmarkStart w:id="429" w:name="DESCRIPTORALFABETICO32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"DESCRIPTOR328" </w:instrText>
      </w:r>
      <w:r w:rsidR="00037BE4" w:rsidRPr="002802E8">
        <w:rPr>
          <w:rStyle w:val="TextoNormalNegritaCaracter"/>
        </w:rPr>
      </w:r>
      <w:r w:rsidRPr="002802E8">
        <w:rPr>
          <w:rStyle w:val="TextoNormalNegritaCaracter"/>
        </w:rPr>
        <w:fldChar w:fldCharType="separate"/>
      </w:r>
      <w:bookmarkEnd w:id="429"/>
      <w:r w:rsidRPr="002802E8">
        <w:rPr>
          <w:rStyle w:val="TextoNormalNegritaCaracter"/>
        </w:rPr>
        <w:t>Comprobación de los requisitos procesales en sentencia (Descriptor Nº 328)</w:t>
      </w:r>
      <w:r w:rsidRPr="002802E8">
        <w:rPr>
          <w:rStyle w:val="TextoNormalNegritaCaracter"/>
        </w:rPr>
        <w:fldChar w:fldCharType="end"/>
      </w:r>
      <w:r w:rsidRPr="002802E8">
        <w:rPr>
          <w:rStyle w:val="TextoNormalCaracter"/>
        </w:rPr>
        <w:t xml:space="preserve">, Sentencia </w:t>
      </w:r>
      <w:hyperlink w:anchor="SENTENCIA_2012_139" w:history="1">
        <w:r w:rsidRPr="002802E8">
          <w:rPr>
            <w:rStyle w:val="TextoNormalCaracter"/>
          </w:rPr>
          <w:t>139/2012</w:t>
        </w:r>
      </w:hyperlink>
      <w:r w:rsidRPr="002802E8">
        <w:rPr>
          <w:rStyle w:val="TextoNormalCaracter"/>
        </w:rPr>
        <w:t>, f. 2.</w:t>
      </w:r>
    </w:p>
    <w:bookmarkStart w:id="430" w:name="DESCRIPTORALFABETICO9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 </w:instrText>
      </w:r>
      <w:r w:rsidR="00037BE4" w:rsidRPr="002802E8">
        <w:rPr>
          <w:rStyle w:val="TextoNormalNegritaCaracter"/>
        </w:rPr>
      </w:r>
      <w:r w:rsidRPr="002802E8">
        <w:rPr>
          <w:rStyle w:val="TextoNormalNegritaCaracter"/>
        </w:rPr>
        <w:fldChar w:fldCharType="separate"/>
      </w:r>
      <w:bookmarkEnd w:id="430"/>
      <w:r w:rsidRPr="002802E8">
        <w:rPr>
          <w:rStyle w:val="TextoNormalNegritaCaracter"/>
        </w:rPr>
        <w:t>Comprobación de valores (Descriptor Nº 91)</w:t>
      </w:r>
      <w:r w:rsidRPr="002802E8">
        <w:rPr>
          <w:rStyle w:val="TextoNormalNegritaCaracter"/>
        </w:rPr>
        <w:fldChar w:fldCharType="end"/>
      </w:r>
      <w:r w:rsidRPr="002802E8">
        <w:rPr>
          <w:rStyle w:val="TextoNormalCaracter"/>
        </w:rPr>
        <w:t xml:space="preserve">, Sentencia </w:t>
      </w:r>
      <w:hyperlink w:anchor="SENTENCIA_2012_161" w:history="1">
        <w:r w:rsidRPr="002802E8">
          <w:rPr>
            <w:rStyle w:val="TextoNormalCaracter"/>
          </w:rPr>
          <w:t>161/2012</w:t>
        </w:r>
      </w:hyperlink>
      <w:r w:rsidRPr="002802E8">
        <w:rPr>
          <w:rStyle w:val="TextoNormalCaracter"/>
        </w:rPr>
        <w:t>, ff. 6, 7.</w:t>
      </w:r>
    </w:p>
    <w:bookmarkStart w:id="431" w:name="DESCRIPTORALFABETICO20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"DESCRIPTOR203" </w:instrText>
      </w:r>
      <w:r w:rsidR="00037BE4" w:rsidRPr="002802E8">
        <w:rPr>
          <w:rStyle w:val="TextoNormalNegritaCaracter"/>
        </w:rPr>
      </w:r>
      <w:r w:rsidRPr="002802E8">
        <w:rPr>
          <w:rStyle w:val="TextoNormalNegritaCaracter"/>
        </w:rPr>
        <w:fldChar w:fldCharType="separate"/>
      </w:r>
      <w:bookmarkEnd w:id="431"/>
      <w:r w:rsidRPr="002802E8">
        <w:rPr>
          <w:rStyle w:val="TextoNormalNegritaCaracter"/>
        </w:rPr>
        <w:t>Comunicaciones abiertas (Descriptor Nº 203)</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ff. 6, 7, VP.</w:t>
      </w:r>
    </w:p>
    <w:bookmarkStart w:id="432" w:name="DESCRIPTORALFABETICO81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"DESCRIPTOR811" </w:instrText>
      </w:r>
      <w:r w:rsidR="00037BE4" w:rsidRPr="002802E8">
        <w:rPr>
          <w:rStyle w:val="TextoNormalNegritaCaracter"/>
        </w:rPr>
      </w:r>
      <w:r w:rsidRPr="002802E8">
        <w:rPr>
          <w:rStyle w:val="TextoNormalNegritaCaracter"/>
        </w:rPr>
        <w:fldChar w:fldCharType="separate"/>
      </w:r>
      <w:bookmarkEnd w:id="432"/>
      <w:r w:rsidRPr="002802E8">
        <w:rPr>
          <w:rStyle w:val="TextoNormalNegritaCaracter"/>
        </w:rPr>
        <w:t>Comunicaciones electrónicas (Descriptor Nº 811)</w:t>
      </w:r>
      <w:r w:rsidRPr="002802E8">
        <w:rPr>
          <w:rStyle w:val="TextoNormalNegritaCaracter"/>
        </w:rPr>
        <w:fldChar w:fldCharType="end"/>
      </w:r>
      <w:r w:rsidRPr="002802E8">
        <w:rPr>
          <w:rStyle w:val="TextoNormalCaracter"/>
        </w:rPr>
        <w:t xml:space="preserve">, Sentencia </w:t>
      </w:r>
      <w:hyperlink w:anchor="SENTENCIA_2012_211" w:history="1">
        <w:r w:rsidRPr="002802E8">
          <w:rPr>
            <w:rStyle w:val="TextoNormalCaracter"/>
          </w:rPr>
          <w:t>211/2012</w:t>
        </w:r>
      </w:hyperlink>
      <w:r w:rsidRPr="002802E8">
        <w:rPr>
          <w:rStyle w:val="TextoNormalCaracter"/>
        </w:rPr>
        <w:t>, ff. 3, 6.</w:t>
      </w:r>
    </w:p>
    <w:bookmarkStart w:id="433" w:name="DESCRIPTORALFABETICO98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"DESCRIPTOR982" </w:instrText>
      </w:r>
      <w:r w:rsidR="00037BE4" w:rsidRPr="002802E8">
        <w:rPr>
          <w:rStyle w:val="TextoNormalNegritaCaracter"/>
        </w:rPr>
      </w:r>
      <w:r w:rsidRPr="002802E8">
        <w:rPr>
          <w:rStyle w:val="TextoNormalNegritaCaracter"/>
        </w:rPr>
        <w:fldChar w:fldCharType="separate"/>
      </w:r>
      <w:bookmarkEnd w:id="433"/>
      <w:r w:rsidRPr="002802E8">
        <w:rPr>
          <w:rStyle w:val="TextoNormalNegritaCaracter"/>
        </w:rPr>
        <w:t>Comunidad de Madrid (Descriptor Nº 982)</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7, 9 a 11.</w:t>
      </w:r>
    </w:p>
    <w:bookmarkStart w:id="434" w:name="DESCRIPTORALFABETICO98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"DESCRIPTOR983" </w:instrText>
      </w:r>
      <w:r w:rsidR="00037BE4" w:rsidRPr="002802E8">
        <w:rPr>
          <w:rStyle w:val="TextoNormalNegritaCaracter"/>
        </w:rPr>
      </w:r>
      <w:r w:rsidRPr="002802E8">
        <w:rPr>
          <w:rStyle w:val="TextoNormalNegritaCaracter"/>
        </w:rPr>
        <w:fldChar w:fldCharType="separate"/>
      </w:r>
      <w:bookmarkEnd w:id="434"/>
      <w:r w:rsidRPr="002802E8">
        <w:rPr>
          <w:rStyle w:val="TextoNormalNegritaCaracter"/>
        </w:rPr>
        <w:t>Comunidad Valenciana (Descriptor Nº 983)</w:t>
      </w:r>
      <w:r w:rsidRPr="002802E8">
        <w:rPr>
          <w:rStyle w:val="TextoNormalNegritaCaracter"/>
        </w:rPr>
        <w:fldChar w:fldCharType="end"/>
      </w:r>
      <w:r w:rsidRPr="002802E8">
        <w:rPr>
          <w:rStyle w:val="TextoNormalCaracter"/>
        </w:rPr>
        <w:t xml:space="preserve">, Sentencia </w:t>
      </w:r>
      <w:hyperlink w:anchor="SENTENCIA_2012_228" w:history="1">
        <w:r w:rsidRPr="002802E8">
          <w:rPr>
            <w:rStyle w:val="TextoNormalCaracter"/>
          </w:rPr>
          <w:t>228/2012</w:t>
        </w:r>
      </w:hyperlink>
      <w:r w:rsidRPr="002802E8">
        <w:rPr>
          <w:rStyle w:val="TextoNormalCaracter"/>
        </w:rPr>
        <w:t>, f. 4, VP.</w:t>
      </w:r>
    </w:p>
    <w:bookmarkStart w:id="435" w:name="DESCRIPTORALFABETICO492"/>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"DESCRIPTOR492" </w:instrText>
      </w:r>
      <w:r w:rsidR="00037BE4" w:rsidRPr="002802E8">
        <w:rPr>
          <w:rStyle w:val="TextoNormalNegritaCaracter"/>
        </w:rPr>
      </w:r>
      <w:r w:rsidRPr="002802E8">
        <w:rPr>
          <w:rStyle w:val="TextoNormalNegritaCaracter"/>
        </w:rPr>
        <w:fldChar w:fldCharType="separate"/>
      </w:r>
      <w:bookmarkEnd w:id="435"/>
      <w:r w:rsidRPr="002802E8">
        <w:rPr>
          <w:rStyle w:val="TextoNormalNegritaCaracter"/>
        </w:rPr>
        <w:t>Comunidades Autónomas (Descriptor Nº 492)</w:t>
      </w:r>
      <w:r w:rsidRPr="002802E8">
        <w:rPr>
          <w:rStyle w:val="TextoNormalNegritaCaracter"/>
        </w:rPr>
        <w:fldChar w:fldCharType="end"/>
      </w:r>
      <w:r w:rsidRPr="002802E8">
        <w:rPr>
          <w:rStyle w:val="TextoNormalCaracter"/>
        </w:rPr>
        <w:t xml:space="preserve">, Sentencias </w:t>
      </w:r>
      <w:hyperlink w:anchor="SENTENCIA_2012_196" w:history="1">
        <w:r w:rsidRPr="002802E8">
          <w:rPr>
            <w:rStyle w:val="TextoNormalCaracter"/>
          </w:rPr>
          <w:t>196/2012</w:t>
        </w:r>
      </w:hyperlink>
      <w:r w:rsidRPr="002802E8">
        <w:rPr>
          <w:rStyle w:val="TextoNormalCaracter"/>
        </w:rPr>
        <w:t xml:space="preserve">, ff. 1, 2; </w:t>
      </w:r>
      <w:hyperlink w:anchor="SENTENCIA_2012_213" w:history="1">
        <w:r w:rsidRPr="002802E8">
          <w:rPr>
            <w:rStyle w:val="TextoNormalCaracter"/>
          </w:rPr>
          <w:t>213/2012</w:t>
        </w:r>
      </w:hyperlink>
      <w:r w:rsidRPr="002802E8">
        <w:rPr>
          <w:rStyle w:val="TextoNormalCaracter"/>
        </w:rPr>
        <w:t>, ff. 2, 5.</w:t>
      </w:r>
    </w:p>
    <w:bookmarkStart w:id="436" w:name="DESCRIPTORALFABETICO49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"DESCRIPTOR498" </w:instrText>
      </w:r>
      <w:r w:rsidR="00037BE4" w:rsidRPr="002802E8">
        <w:rPr>
          <w:rStyle w:val="TextoNormalNegritaCaracter"/>
        </w:rPr>
      </w:r>
      <w:r w:rsidRPr="002802E8">
        <w:rPr>
          <w:rStyle w:val="TextoNormalNegritaCaracter"/>
        </w:rPr>
        <w:fldChar w:fldCharType="separate"/>
      </w:r>
      <w:bookmarkEnd w:id="436"/>
      <w:r w:rsidRPr="002802E8">
        <w:rPr>
          <w:rStyle w:val="TextoNormalNegritaCaracter"/>
        </w:rPr>
        <w:t>Concejales (Descriptor Nº 498)</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4, 7, 9, 10, 11.</w:t>
      </w:r>
    </w:p>
    <w:bookmarkStart w:id="437" w:name="DESCRIPTORALFABETICO49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"DESCRIPTOR499" </w:instrText>
      </w:r>
      <w:r w:rsidR="00037BE4" w:rsidRPr="002802E8">
        <w:rPr>
          <w:rStyle w:val="TextoNormalNegritaCaracter"/>
        </w:rPr>
      </w:r>
      <w:r w:rsidRPr="002802E8">
        <w:rPr>
          <w:rStyle w:val="TextoNormalNegritaCaracter"/>
        </w:rPr>
        <w:fldChar w:fldCharType="separate"/>
      </w:r>
      <w:bookmarkEnd w:id="437"/>
      <w:r w:rsidRPr="002802E8">
        <w:rPr>
          <w:rStyle w:val="TextoNormalNegritaCaracter"/>
        </w:rPr>
        <w:t>Concejales no adscritos (Descriptor Nº 499)</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 7.</w:t>
      </w:r>
    </w:p>
    <w:bookmarkStart w:id="438" w:name="DESCRIPTORALFABETICO20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"DESCRIPTOR204" </w:instrText>
      </w:r>
      <w:r w:rsidR="00037BE4" w:rsidRPr="002802E8">
        <w:rPr>
          <w:rStyle w:val="TextoNormalNegritaCaracter"/>
        </w:rPr>
      </w:r>
      <w:r w:rsidRPr="002802E8">
        <w:rPr>
          <w:rStyle w:val="TextoNormalNegritaCaracter"/>
        </w:rPr>
        <w:fldChar w:fldCharType="separate"/>
      </w:r>
      <w:bookmarkEnd w:id="438"/>
      <w:r w:rsidRPr="002802E8">
        <w:rPr>
          <w:rStyle w:val="TextoNormalNegritaCaracter"/>
        </w:rPr>
        <w:t>Concepto de comunicación (Descriptor Nº 204)</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 3.</w:t>
      </w:r>
    </w:p>
    <w:bookmarkStart w:id="439" w:name="DESCRIPTORALFABETICO59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"DESCRIPTOR599" </w:instrText>
      </w:r>
      <w:r w:rsidR="00037BE4" w:rsidRPr="002802E8">
        <w:rPr>
          <w:rStyle w:val="TextoNormalNegritaCaracter"/>
        </w:rPr>
      </w:r>
      <w:r w:rsidRPr="002802E8">
        <w:rPr>
          <w:rStyle w:val="TextoNormalNegritaCaracter"/>
        </w:rPr>
        <w:fldChar w:fldCharType="separate"/>
      </w:r>
      <w:bookmarkEnd w:id="439"/>
      <w:r w:rsidRPr="002802E8">
        <w:rPr>
          <w:rStyle w:val="TextoNormalNegritaCaracter"/>
        </w:rPr>
        <w:t>Concepto de familia (Descriptor Nº 599)</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 5.</w:t>
      </w:r>
    </w:p>
    <w:bookmarkStart w:id="440" w:name="DESCRIPTORALFABETICO52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"DESCRIPTOR529" </w:instrText>
      </w:r>
      <w:r w:rsidR="00037BE4" w:rsidRPr="002802E8">
        <w:rPr>
          <w:rStyle w:val="TextoNormalNegritaCaracter"/>
        </w:rPr>
      </w:r>
      <w:r w:rsidRPr="002802E8">
        <w:rPr>
          <w:rStyle w:val="TextoNormalNegritaCaracter"/>
        </w:rPr>
        <w:fldChar w:fldCharType="separate"/>
      </w:r>
      <w:bookmarkEnd w:id="440"/>
      <w:r w:rsidRPr="002802E8">
        <w:rPr>
          <w:rStyle w:val="TextoNormalNegritaCaracter"/>
        </w:rPr>
        <w:t>Concertación de precios (Descriptor Nº 529)</w:t>
      </w:r>
      <w:r w:rsidRPr="002802E8">
        <w:rPr>
          <w:rStyle w:val="TextoNormalNegritaCaracter"/>
        </w:rPr>
        <w:fldChar w:fldCharType="end"/>
      </w:r>
      <w:r w:rsidRPr="002802E8">
        <w:rPr>
          <w:rStyle w:val="TextoNormalCaracter"/>
        </w:rPr>
        <w:t xml:space="preserve">, Sentencia </w:t>
      </w:r>
      <w:hyperlink w:anchor="SENTENCIA_2012_175" w:history="1">
        <w:r w:rsidRPr="002802E8">
          <w:rPr>
            <w:rStyle w:val="TextoNormalCaracter"/>
          </w:rPr>
          <w:t>175/2012</w:t>
        </w:r>
      </w:hyperlink>
      <w:r w:rsidRPr="002802E8">
        <w:rPr>
          <w:rStyle w:val="TextoNormalCaracter"/>
        </w:rPr>
        <w:t>, ff. 1, 4.</w:t>
      </w:r>
    </w:p>
    <w:bookmarkStart w:id="441" w:name="DESCRIPTORALFABETICO55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"DESCRIPTOR550" </w:instrText>
      </w:r>
      <w:r w:rsidR="00037BE4" w:rsidRPr="002802E8">
        <w:rPr>
          <w:rStyle w:val="TextoNormalNegritaCaracter"/>
        </w:rPr>
      </w:r>
      <w:r w:rsidRPr="002802E8">
        <w:rPr>
          <w:rStyle w:val="TextoNormalNegritaCaracter"/>
        </w:rPr>
        <w:fldChar w:fldCharType="separate"/>
      </w:r>
      <w:bookmarkEnd w:id="441"/>
      <w:r w:rsidRPr="002802E8">
        <w:rPr>
          <w:rStyle w:val="TextoNormalNegritaCaracter"/>
        </w:rPr>
        <w:t>Conciertos con centros docentes (Descriptor Nº 550)</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5, 9; </w:t>
      </w:r>
      <w:hyperlink w:anchor="SENTENCIA_2012_213" w:history="1">
        <w:r w:rsidRPr="002802E8">
          <w:rPr>
            <w:rStyle w:val="TextoNormalCaracter"/>
          </w:rPr>
          <w:t>213/2012</w:t>
        </w:r>
      </w:hyperlink>
      <w:r w:rsidRPr="002802E8">
        <w:rPr>
          <w:rStyle w:val="TextoNormalCaracter"/>
        </w:rPr>
        <w:t xml:space="preserve">, f. 5; </w:t>
      </w:r>
      <w:hyperlink w:anchor="SENTENCIA_2012_214" w:history="1">
        <w:r w:rsidRPr="002802E8">
          <w:rPr>
            <w:rStyle w:val="TextoNormalCaracter"/>
          </w:rPr>
          <w:t>214/2012</w:t>
        </w:r>
      </w:hyperlink>
      <w:r w:rsidRPr="002802E8">
        <w:rPr>
          <w:rStyle w:val="TextoNormalCaracter"/>
        </w:rPr>
        <w:t>, f. 4.</w:t>
      </w:r>
    </w:p>
    <w:bookmarkStart w:id="442" w:name="DESCRIPTORALFABETICO2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"DESCRIPTOR21" </w:instrText>
      </w:r>
      <w:r w:rsidR="00037BE4" w:rsidRPr="002802E8">
        <w:rPr>
          <w:rStyle w:val="TextoNormalNegritaCaracter"/>
        </w:rPr>
      </w:r>
      <w:r w:rsidRPr="002802E8">
        <w:rPr>
          <w:rStyle w:val="TextoNormalNegritaCaracter"/>
        </w:rPr>
        <w:fldChar w:fldCharType="separate"/>
      </w:r>
      <w:bookmarkEnd w:id="442"/>
      <w:r w:rsidRPr="002802E8">
        <w:rPr>
          <w:rStyle w:val="TextoNormalNegritaCaracter"/>
        </w:rPr>
        <w:t>Concurrencia de competencias sobre el mismo espacio físico (Descriptor Nº 21)</w:t>
      </w:r>
      <w:r w:rsidRPr="002802E8">
        <w:rPr>
          <w:rStyle w:val="TextoNormalNegritaCaracter"/>
        </w:rPr>
        <w:fldChar w:fldCharType="end"/>
      </w:r>
      <w:r w:rsidRPr="002802E8">
        <w:rPr>
          <w:rStyle w:val="TextoNormalCaracter"/>
        </w:rPr>
        <w:t xml:space="preserve">, Sentencias </w:t>
      </w:r>
      <w:hyperlink w:anchor="SENTENCIA_2012_216" w:history="1">
        <w:r w:rsidRPr="002802E8">
          <w:rPr>
            <w:rStyle w:val="TextoNormalCaracter"/>
          </w:rPr>
          <w:t>216/2012</w:t>
        </w:r>
      </w:hyperlink>
      <w:r w:rsidRPr="002802E8">
        <w:rPr>
          <w:rStyle w:val="TextoNormalCaracter"/>
        </w:rPr>
        <w:t xml:space="preserve">, f. 4; </w:t>
      </w:r>
      <w:hyperlink w:anchor="SENTENCIA_2012_245" w:history="1">
        <w:r w:rsidRPr="002802E8">
          <w:rPr>
            <w:rStyle w:val="TextoNormalCaracter"/>
          </w:rPr>
          <w:t>245/2012</w:t>
        </w:r>
      </w:hyperlink>
      <w:r w:rsidRPr="002802E8">
        <w:rPr>
          <w:rStyle w:val="TextoNormalCaracter"/>
        </w:rPr>
        <w:t>, ff. 19, 22, VP.</w:t>
      </w:r>
    </w:p>
    <w:bookmarkStart w:id="443" w:name="DESCRIPTORALFABETICO3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"DESCRIPTOR32" </w:instrText>
      </w:r>
      <w:r w:rsidR="00037BE4" w:rsidRPr="002802E8">
        <w:rPr>
          <w:rStyle w:val="TextoNormalNegritaCaracter"/>
        </w:rPr>
      </w:r>
      <w:r w:rsidRPr="002802E8">
        <w:rPr>
          <w:rStyle w:val="TextoNormalNegritaCaracter"/>
        </w:rPr>
        <w:fldChar w:fldCharType="separate"/>
      </w:r>
      <w:bookmarkEnd w:id="443"/>
      <w:r w:rsidRPr="002802E8">
        <w:rPr>
          <w:rStyle w:val="TextoNormalNegritaCaracter"/>
        </w:rPr>
        <w:t>Concurrencia de títulos competenciales (Descriptor Nº 32)</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ff. 3, 10; </w:t>
      </w:r>
      <w:hyperlink w:anchor="SENTENCIA_2012_184" w:history="1">
        <w:r w:rsidRPr="002802E8">
          <w:rPr>
            <w:rStyle w:val="TextoNormalCaracter"/>
          </w:rPr>
          <w:t>184/2012</w:t>
        </w:r>
      </w:hyperlink>
      <w:r w:rsidRPr="002802E8">
        <w:rPr>
          <w:rStyle w:val="TextoNormalCaracter"/>
        </w:rPr>
        <w:t xml:space="preserve">, ff. 3 a 8; </w:t>
      </w:r>
      <w:hyperlink w:anchor="SENTENCIA_2012_207" w:history="1">
        <w:r w:rsidRPr="002802E8">
          <w:rPr>
            <w:rStyle w:val="TextoNormalCaracter"/>
          </w:rPr>
          <w:t>207/2012</w:t>
        </w:r>
      </w:hyperlink>
      <w:r w:rsidRPr="002802E8">
        <w:rPr>
          <w:rStyle w:val="TextoNormalCaracter"/>
        </w:rPr>
        <w:t xml:space="preserve">, ff. 1 a 7; </w:t>
      </w:r>
      <w:hyperlink w:anchor="SENTENCIA_2012_216" w:history="1">
        <w:r w:rsidRPr="002802E8">
          <w:rPr>
            <w:rStyle w:val="TextoNormalCaracter"/>
          </w:rPr>
          <w:t>216/2012</w:t>
        </w:r>
      </w:hyperlink>
      <w:r w:rsidRPr="002802E8">
        <w:rPr>
          <w:rStyle w:val="TextoNormalCaracter"/>
        </w:rPr>
        <w:t>, ff. 3, 4.</w:t>
      </w:r>
    </w:p>
    <w:bookmarkStart w:id="444" w:name="DESCRIPTORALFABETICO96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"DESCRIPTOR965" </w:instrText>
      </w:r>
      <w:r w:rsidR="00037BE4" w:rsidRPr="002802E8">
        <w:rPr>
          <w:rStyle w:val="TextoNormalNegritaCaracter"/>
        </w:rPr>
      </w:r>
      <w:r w:rsidRPr="002802E8">
        <w:rPr>
          <w:rStyle w:val="TextoNormalNegritaCaracter"/>
        </w:rPr>
        <w:fldChar w:fldCharType="separate"/>
      </w:r>
      <w:bookmarkEnd w:id="444"/>
      <w:r w:rsidRPr="002802E8">
        <w:rPr>
          <w:rStyle w:val="TextoNormalNegritaCaracter"/>
        </w:rPr>
        <w:t>Condena penal en apelación (Descriptor Nº 965)</w:t>
      </w:r>
      <w:r w:rsidRPr="002802E8">
        <w:rPr>
          <w:rStyle w:val="TextoNormalNegritaCaracter"/>
        </w:rPr>
        <w:fldChar w:fldCharType="end"/>
      </w:r>
      <w:r w:rsidRPr="002802E8">
        <w:rPr>
          <w:rStyle w:val="TextoNormalCaracter"/>
        </w:rPr>
        <w:t xml:space="preserve">, Sentencia </w:t>
      </w:r>
      <w:hyperlink w:anchor="SENTENCIA_2012_144" w:history="1">
        <w:r w:rsidRPr="002802E8">
          <w:rPr>
            <w:rStyle w:val="TextoNormalCaracter"/>
          </w:rPr>
          <w:t>144/2012</w:t>
        </w:r>
      </w:hyperlink>
      <w:r w:rsidRPr="002802E8">
        <w:rPr>
          <w:rStyle w:val="TextoNormalCaracter"/>
        </w:rPr>
        <w:t>, ff. 1, 2, 6.</w:t>
      </w:r>
    </w:p>
    <w:bookmarkStart w:id="445" w:name="DESCRIPTORALFABETICO96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"DESCRIPTOR966" </w:instrText>
      </w:r>
      <w:r w:rsidR="00037BE4" w:rsidRPr="002802E8">
        <w:rPr>
          <w:rStyle w:val="TextoNormalNegritaCaracter"/>
        </w:rPr>
      </w:r>
      <w:r w:rsidRPr="002802E8">
        <w:rPr>
          <w:rStyle w:val="TextoNormalNegritaCaracter"/>
        </w:rPr>
        <w:fldChar w:fldCharType="separate"/>
      </w:r>
      <w:bookmarkEnd w:id="445"/>
      <w:r w:rsidRPr="002802E8">
        <w:rPr>
          <w:rStyle w:val="TextoNormalNegritaCaracter"/>
        </w:rPr>
        <w:t>Condena penal en apelación sin vista pública (Descriptor Nº 966)</w:t>
      </w:r>
      <w:r w:rsidRPr="002802E8">
        <w:rPr>
          <w:rStyle w:val="TextoNormalNegritaCaracter"/>
        </w:rPr>
        <w:fldChar w:fldCharType="end"/>
      </w:r>
      <w:r w:rsidRPr="002802E8">
        <w:rPr>
          <w:rStyle w:val="TextoNormalCaracter"/>
        </w:rPr>
        <w:t xml:space="preserve">, Sentencia </w:t>
      </w:r>
      <w:hyperlink w:anchor="SENTENCIA_2012_144" w:history="1">
        <w:r w:rsidRPr="002802E8">
          <w:rPr>
            <w:rStyle w:val="TextoNormalCaracter"/>
          </w:rPr>
          <w:t>144/2012</w:t>
        </w:r>
      </w:hyperlink>
      <w:r w:rsidRPr="002802E8">
        <w:rPr>
          <w:rStyle w:val="TextoNormalCaracter"/>
        </w:rPr>
        <w:t>, f. 5.</w:t>
      </w:r>
    </w:p>
    <w:bookmarkStart w:id="446" w:name="DESCRIPTORALFABETICO3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 </w:instrText>
      </w:r>
      <w:r w:rsidR="00037BE4" w:rsidRPr="002802E8">
        <w:rPr>
          <w:rStyle w:val="TextoNormalNegritaCaracter"/>
        </w:rPr>
      </w:r>
      <w:r w:rsidRPr="002802E8">
        <w:rPr>
          <w:rStyle w:val="TextoNormalNegritaCaracter"/>
        </w:rPr>
        <w:fldChar w:fldCharType="separate"/>
      </w:r>
      <w:bookmarkEnd w:id="446"/>
      <w:r w:rsidRPr="002802E8">
        <w:rPr>
          <w:rStyle w:val="TextoNormalNegritaCaracter"/>
        </w:rPr>
        <w:t>Condiciones básicas de igualdad de todos los españoles (Descriptor Nº 33)</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ff. 4, 11; </w:t>
      </w:r>
      <w:hyperlink w:anchor="SENTENCIA_2012_184" w:history="1">
        <w:r w:rsidRPr="002802E8">
          <w:rPr>
            <w:rStyle w:val="TextoNormalCaracter"/>
          </w:rPr>
          <w:t>184/2012</w:t>
        </w:r>
      </w:hyperlink>
      <w:r w:rsidRPr="002802E8">
        <w:rPr>
          <w:rStyle w:val="TextoNormalCaracter"/>
        </w:rPr>
        <w:t xml:space="preserve">, ff. 3 a 8; </w:t>
      </w:r>
      <w:hyperlink w:anchor="SENTENCIA_2012_212" w:history="1">
        <w:r w:rsidRPr="002802E8">
          <w:rPr>
            <w:rStyle w:val="TextoNormalCaracter"/>
          </w:rPr>
          <w:t>212/2012</w:t>
        </w:r>
      </w:hyperlink>
      <w:r w:rsidRPr="002802E8">
        <w:rPr>
          <w:rStyle w:val="TextoNormalCaracter"/>
        </w:rPr>
        <w:t xml:space="preserve">, ff. 5 a 9; </w:t>
      </w:r>
      <w:hyperlink w:anchor="SENTENCIA_2012_213" w:history="1">
        <w:r w:rsidRPr="002802E8">
          <w:rPr>
            <w:rStyle w:val="TextoNormalCaracter"/>
          </w:rPr>
          <w:t>213/2012</w:t>
        </w:r>
      </w:hyperlink>
      <w:r w:rsidRPr="002802E8">
        <w:rPr>
          <w:rStyle w:val="TextoNormalCaracter"/>
        </w:rPr>
        <w:t xml:space="preserve">, ff. 5 a 7; </w:t>
      </w:r>
      <w:hyperlink w:anchor="SENTENCIA_2012_214" w:history="1">
        <w:r w:rsidRPr="002802E8">
          <w:rPr>
            <w:rStyle w:val="TextoNormalCaracter"/>
          </w:rPr>
          <w:t>214/2012</w:t>
        </w:r>
      </w:hyperlink>
      <w:r w:rsidRPr="002802E8">
        <w:rPr>
          <w:rStyle w:val="TextoNormalCaracter"/>
        </w:rPr>
        <w:t xml:space="preserve">, ff. 4, 5; </w:t>
      </w:r>
      <w:hyperlink w:anchor="SENTENCIA_2012_243" w:history="1">
        <w:r w:rsidRPr="002802E8">
          <w:rPr>
            <w:rStyle w:val="TextoNormalCaracter"/>
          </w:rPr>
          <w:t>243/2012</w:t>
        </w:r>
      </w:hyperlink>
      <w:r w:rsidRPr="002802E8">
        <w:rPr>
          <w:rStyle w:val="TextoNormalCaracter"/>
        </w:rPr>
        <w:t>, f. 2.</w:t>
      </w:r>
    </w:p>
    <w:bookmarkStart w:id="447" w:name="DESCRIPTORALFABETICO70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"DESCRIPTOR702" </w:instrText>
      </w:r>
      <w:r w:rsidR="00037BE4" w:rsidRPr="002802E8">
        <w:rPr>
          <w:rStyle w:val="TextoNormalNegritaCaracter"/>
        </w:rPr>
      </w:r>
      <w:r w:rsidRPr="002802E8">
        <w:rPr>
          <w:rStyle w:val="TextoNormalNegritaCaracter"/>
        </w:rPr>
        <w:fldChar w:fldCharType="separate"/>
      </w:r>
      <w:bookmarkEnd w:id="447"/>
      <w:r w:rsidRPr="002802E8">
        <w:rPr>
          <w:rStyle w:val="TextoNormalNegritaCaracter"/>
        </w:rPr>
        <w:t>Conexión de sentido entre la situación de urgencia y las medidas adoptadas (Descriptor Nº 702)</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 6, VP I; </w:t>
      </w:r>
      <w:hyperlink w:anchor="SENTENCIA_2012_233" w:history="1">
        <w:r w:rsidRPr="002802E8">
          <w:rPr>
            <w:rStyle w:val="TextoNormalCaracter"/>
          </w:rPr>
          <w:t>233/2012</w:t>
        </w:r>
      </w:hyperlink>
      <w:r w:rsidRPr="002802E8">
        <w:rPr>
          <w:rStyle w:val="TextoNormalCaracter"/>
        </w:rPr>
        <w:t xml:space="preserve">, f. 2; </w:t>
      </w:r>
      <w:hyperlink w:anchor="SENTENCIA_2012_237" w:history="1">
        <w:r w:rsidRPr="002802E8">
          <w:rPr>
            <w:rStyle w:val="TextoNormalCaracter"/>
          </w:rPr>
          <w:t>237/2012</w:t>
        </w:r>
      </w:hyperlink>
      <w:r w:rsidRPr="002802E8">
        <w:rPr>
          <w:rStyle w:val="TextoNormalCaracter"/>
        </w:rPr>
        <w:t>, ff. 4, 6.</w:t>
      </w:r>
    </w:p>
    <w:bookmarkStart w:id="448" w:name="DESCRIPTORALFABETICO42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"DESCRIPTOR421" </w:instrText>
      </w:r>
      <w:r w:rsidR="00037BE4" w:rsidRPr="002802E8">
        <w:rPr>
          <w:rStyle w:val="TextoNormalNegritaCaracter"/>
        </w:rPr>
      </w:r>
      <w:r w:rsidRPr="002802E8">
        <w:rPr>
          <w:rStyle w:val="TextoNormalNegritaCaracter"/>
        </w:rPr>
        <w:fldChar w:fldCharType="separate"/>
      </w:r>
      <w:bookmarkEnd w:id="448"/>
      <w:r w:rsidRPr="002802E8">
        <w:rPr>
          <w:rStyle w:val="TextoNormalNegritaCaracter"/>
        </w:rPr>
        <w:t>Conexión material entre enmienda e iniciativa legislativa (Descriptor Nº 421)</w:t>
      </w:r>
      <w:r w:rsidRPr="002802E8">
        <w:rPr>
          <w:rStyle w:val="TextoNormalNegritaCaracter"/>
        </w:rPr>
        <w:fldChar w:fldCharType="end"/>
      </w:r>
      <w:r w:rsidRPr="002802E8">
        <w:rPr>
          <w:rStyle w:val="TextoNormalCaracter"/>
        </w:rPr>
        <w:t xml:space="preserve">, Sentencias </w:t>
      </w:r>
      <w:hyperlink w:anchor="SENTENCIA_2012_209" w:history="1">
        <w:r w:rsidRPr="002802E8">
          <w:rPr>
            <w:rStyle w:val="TextoNormalCaracter"/>
          </w:rPr>
          <w:t>209/2012</w:t>
        </w:r>
      </w:hyperlink>
      <w:r w:rsidRPr="002802E8">
        <w:rPr>
          <w:rStyle w:val="TextoNormalCaracter"/>
        </w:rPr>
        <w:t xml:space="preserve">, ff. 2 a 4; </w:t>
      </w:r>
      <w:hyperlink w:anchor="SENTENCIA_2012_234" w:history="1">
        <w:r w:rsidRPr="002802E8">
          <w:rPr>
            <w:rStyle w:val="TextoNormalCaracter"/>
          </w:rPr>
          <w:t>234/2012</w:t>
        </w:r>
      </w:hyperlink>
      <w:r w:rsidRPr="002802E8">
        <w:rPr>
          <w:rStyle w:val="TextoNormalCaracter"/>
        </w:rPr>
        <w:t>, f. 4.</w:t>
      </w:r>
    </w:p>
    <w:bookmarkStart w:id="449" w:name="DESCRIPTORALFABETICO47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"DESCRIPTOR473" </w:instrText>
      </w:r>
      <w:r w:rsidR="00037BE4" w:rsidRPr="002802E8">
        <w:rPr>
          <w:rStyle w:val="TextoNormalNegritaCaracter"/>
        </w:rPr>
      </w:r>
      <w:r w:rsidRPr="002802E8">
        <w:rPr>
          <w:rStyle w:val="TextoNormalNegritaCaracter"/>
        </w:rPr>
        <w:fldChar w:fldCharType="separate"/>
      </w:r>
      <w:bookmarkEnd w:id="449"/>
      <w:r w:rsidRPr="002802E8">
        <w:rPr>
          <w:rStyle w:val="TextoNormalNegritaCaracter"/>
        </w:rPr>
        <w:t>Confianza legítima (Descriptor Nº 473)</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ff. 6, 9.</w:t>
      </w:r>
    </w:p>
    <w:bookmarkStart w:id="450" w:name="DESCRIPTORALFABETICO97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"DESCRIPTOR971" </w:instrText>
      </w:r>
      <w:r w:rsidR="00037BE4" w:rsidRPr="002802E8">
        <w:rPr>
          <w:rStyle w:val="TextoNormalNegritaCaracter"/>
        </w:rPr>
      </w:r>
      <w:r w:rsidRPr="002802E8">
        <w:rPr>
          <w:rStyle w:val="TextoNormalNegritaCaracter"/>
        </w:rPr>
        <w:fldChar w:fldCharType="separate"/>
      </w:r>
      <w:bookmarkEnd w:id="450"/>
      <w:r w:rsidRPr="002802E8">
        <w:rPr>
          <w:rStyle w:val="TextoNormalNegritaCaracter"/>
        </w:rPr>
        <w:t>Confirmación de sentencias absolutorias (Descriptor Nº 971)</w:t>
      </w:r>
      <w:r w:rsidRPr="002802E8">
        <w:rPr>
          <w:rStyle w:val="TextoNormalNegritaCaracter"/>
        </w:rPr>
        <w:fldChar w:fldCharType="end"/>
      </w:r>
      <w:r w:rsidRPr="002802E8">
        <w:rPr>
          <w:rStyle w:val="TextoNormalCaracter"/>
        </w:rPr>
        <w:t xml:space="preserve">, Sentencia </w:t>
      </w:r>
      <w:hyperlink w:anchor="SENTENCIA_2012_201" w:history="1">
        <w:r w:rsidRPr="002802E8">
          <w:rPr>
            <w:rStyle w:val="TextoNormalCaracter"/>
          </w:rPr>
          <w:t>201/2012</w:t>
        </w:r>
      </w:hyperlink>
      <w:r w:rsidRPr="002802E8">
        <w:rPr>
          <w:rStyle w:val="TextoNormalCaracter"/>
        </w:rPr>
        <w:t>, ff. 2, 4.</w:t>
      </w:r>
    </w:p>
    <w:bookmarkStart w:id="451" w:name="DESCRIPTORALFABETICO27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"DESCRIPTOR270" </w:instrText>
      </w:r>
      <w:r w:rsidR="00037BE4" w:rsidRPr="002802E8">
        <w:rPr>
          <w:rStyle w:val="TextoNormalNegritaCaracter"/>
        </w:rPr>
      </w:r>
      <w:r w:rsidRPr="002802E8">
        <w:rPr>
          <w:rStyle w:val="TextoNormalNegritaCaracter"/>
        </w:rPr>
        <w:fldChar w:fldCharType="separate"/>
      </w:r>
      <w:bookmarkEnd w:id="451"/>
      <w:r w:rsidRPr="002802E8">
        <w:rPr>
          <w:rStyle w:val="TextoNormalNegritaCaracter"/>
        </w:rPr>
        <w:t>Conflictos negativos de competencia (Descriptor Nº 270)</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Requisitos, </w:t>
      </w:r>
      <w:r w:rsidRPr="002802E8">
        <w:rPr>
          <w:rStyle w:val="TextoNormalCaracter"/>
        </w:rPr>
        <w:t xml:space="preserve">Auto </w:t>
      </w:r>
      <w:hyperlink w:anchor="AUTO_2012_163" w:history="1">
        <w:r w:rsidRPr="002802E8">
          <w:rPr>
            <w:rStyle w:val="TextoNormalCaracter"/>
          </w:rPr>
          <w:t>163/2012</w:t>
        </w:r>
      </w:hyperlink>
      <w:r w:rsidRPr="002802E8">
        <w:rPr>
          <w:rStyle w:val="TextoNormalCaracter"/>
        </w:rPr>
        <w:t>, ff. 1 a 3.</w:t>
      </w:r>
    </w:p>
    <w:bookmarkStart w:id="452" w:name="DESCRIPTORALFABETICO27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"DESCRIPTOR272" </w:instrText>
      </w:r>
      <w:r w:rsidR="00037BE4" w:rsidRPr="002802E8">
        <w:rPr>
          <w:rStyle w:val="TextoNormalNegritaCaracter"/>
        </w:rPr>
      </w:r>
      <w:r w:rsidRPr="002802E8">
        <w:rPr>
          <w:rStyle w:val="TextoNormalNegritaCaracter"/>
        </w:rPr>
        <w:fldChar w:fldCharType="separate"/>
      </w:r>
      <w:bookmarkEnd w:id="452"/>
      <w:r w:rsidRPr="002802E8">
        <w:rPr>
          <w:rStyle w:val="TextoNormalNegritaCaracter"/>
        </w:rPr>
        <w:t>Conflictos positivos de competencia (Descriptor Nº 272)</w:t>
      </w:r>
      <w:r w:rsidRPr="002802E8">
        <w:rPr>
          <w:rStyle w:val="TextoNormalNegritaCaracter"/>
        </w:rPr>
        <w:fldChar w:fldCharType="end"/>
      </w:r>
      <w:r w:rsidRPr="002802E8">
        <w:rPr>
          <w:rStyle w:val="TextoNormalCaracter"/>
        </w:rPr>
        <w:t xml:space="preserve">, Sentencias </w:t>
      </w:r>
      <w:hyperlink w:anchor="SENTENCIA_2012_194" w:history="1">
        <w:r w:rsidRPr="002802E8">
          <w:rPr>
            <w:rStyle w:val="TextoNormalCaracter"/>
          </w:rPr>
          <w:t>194/2012</w:t>
        </w:r>
      </w:hyperlink>
      <w:r w:rsidRPr="002802E8">
        <w:rPr>
          <w:rStyle w:val="TextoNormalCaracter"/>
        </w:rPr>
        <w:t xml:space="preserve">, f. 2; </w:t>
      </w:r>
      <w:hyperlink w:anchor="SENTENCIA_2012_225" w:history="1">
        <w:r w:rsidRPr="002802E8">
          <w:rPr>
            <w:rStyle w:val="TextoNormalCaracter"/>
          </w:rPr>
          <w:t>225/2012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244" w:history="1">
        <w:r w:rsidRPr="002802E8">
          <w:rPr>
            <w:rStyle w:val="TextoNormalCaracter"/>
          </w:rPr>
          <w:t>244/2012</w:t>
        </w:r>
      </w:hyperlink>
      <w:r w:rsidRPr="002802E8">
        <w:rPr>
          <w:rStyle w:val="TextoNormalCaracter"/>
        </w:rPr>
        <w:t xml:space="preserve">, ff. 2 a 4; </w:t>
      </w:r>
      <w:hyperlink w:anchor="AUTO_2012_245" w:history="1">
        <w:r w:rsidRPr="002802E8">
          <w:rPr>
            <w:rStyle w:val="TextoNormalCaracter"/>
          </w:rPr>
          <w:t>245/2012</w:t>
        </w:r>
      </w:hyperlink>
      <w:r w:rsidRPr="002802E8">
        <w:rPr>
          <w:rStyle w:val="TextoNormalCaracter"/>
        </w:rPr>
        <w:t>, ff. 1, 2.</w:t>
      </w:r>
    </w:p>
    <w:bookmarkStart w:id="453" w:name="DESCRIPTORALFABETICO48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"DESCRIPTOR489" </w:instrText>
      </w:r>
      <w:r w:rsidR="00037BE4" w:rsidRPr="002802E8">
        <w:rPr>
          <w:rStyle w:val="TextoNormalNegritaCaracter"/>
        </w:rPr>
      </w:r>
      <w:r w:rsidRPr="002802E8">
        <w:rPr>
          <w:rStyle w:val="TextoNormalNegritaCaracter"/>
        </w:rPr>
        <w:fldChar w:fldCharType="separate"/>
      </w:r>
      <w:bookmarkEnd w:id="453"/>
      <w:r w:rsidRPr="002802E8">
        <w:rPr>
          <w:rStyle w:val="TextoNormalNegritaCaracter"/>
        </w:rPr>
        <w:t>Conocimiento de lenguas oficiales (Descriptor Nº 489)</w:t>
      </w:r>
      <w:r w:rsidRPr="002802E8">
        <w:rPr>
          <w:rStyle w:val="TextoNormalNegritaCaracter"/>
        </w:rPr>
        <w:fldChar w:fldCharType="end"/>
      </w:r>
      <w:r w:rsidRPr="002802E8">
        <w:rPr>
          <w:rStyle w:val="TextoNormalCaracter"/>
        </w:rPr>
        <w:t xml:space="preserve">, Sentencia </w:t>
      </w:r>
      <w:hyperlink w:anchor="SENTENCIA_2012_224" w:history="1">
        <w:r w:rsidRPr="002802E8">
          <w:rPr>
            <w:rStyle w:val="TextoNormalCaracter"/>
          </w:rPr>
          <w:t>224/2012</w:t>
        </w:r>
      </w:hyperlink>
      <w:r w:rsidRPr="002802E8">
        <w:rPr>
          <w:rStyle w:val="TextoNormalCaracter"/>
        </w:rPr>
        <w:t>, ff. 9, 10.</w:t>
      </w:r>
    </w:p>
    <w:bookmarkStart w:id="454" w:name="DESCRIPTORALFABETICO40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"DESCRIPTOR409" </w:instrText>
      </w:r>
      <w:r w:rsidR="00037BE4" w:rsidRPr="002802E8">
        <w:rPr>
          <w:rStyle w:val="TextoNormalNegritaCaracter"/>
        </w:rPr>
      </w:r>
      <w:r w:rsidRPr="002802E8">
        <w:rPr>
          <w:rStyle w:val="TextoNormalNegritaCaracter"/>
        </w:rPr>
        <w:fldChar w:fldCharType="separate"/>
      </w:r>
      <w:bookmarkEnd w:id="454"/>
      <w:r w:rsidRPr="002802E8">
        <w:rPr>
          <w:rStyle w:val="TextoNormalNegritaCaracter"/>
        </w:rPr>
        <w:t>Conocimiento del Derecho propio de la Comunidad Autónoma (Descriptor Nº 409)</w:t>
      </w:r>
      <w:r w:rsidRPr="002802E8">
        <w:rPr>
          <w:rStyle w:val="TextoNormalNegritaCaracter"/>
        </w:rPr>
        <w:fldChar w:fldCharType="end"/>
      </w:r>
      <w:r w:rsidRPr="002802E8">
        <w:rPr>
          <w:rStyle w:val="TextoNormalCaracter"/>
        </w:rPr>
        <w:t xml:space="preserve">, Sentencia </w:t>
      </w:r>
      <w:hyperlink w:anchor="SENTENCIA_2012_224" w:history="1">
        <w:r w:rsidRPr="002802E8">
          <w:rPr>
            <w:rStyle w:val="TextoNormalCaracter"/>
          </w:rPr>
          <w:t>224/2012</w:t>
        </w:r>
      </w:hyperlink>
      <w:r w:rsidRPr="002802E8">
        <w:rPr>
          <w:rStyle w:val="TextoNormalCaracter"/>
        </w:rPr>
        <w:t>, f. 9.</w:t>
      </w:r>
    </w:p>
    <w:bookmarkStart w:id="455" w:name="DESCRIPTORALFABETICO52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"DESCRIPTOR522" </w:instrText>
      </w:r>
      <w:r w:rsidR="00037BE4" w:rsidRPr="002802E8">
        <w:rPr>
          <w:rStyle w:val="TextoNormalNegritaCaracter"/>
        </w:rPr>
      </w:r>
      <w:r w:rsidRPr="002802E8">
        <w:rPr>
          <w:rStyle w:val="TextoNormalNegritaCaracter"/>
        </w:rPr>
        <w:fldChar w:fldCharType="separate"/>
      </w:r>
      <w:bookmarkEnd w:id="455"/>
      <w:r w:rsidRPr="002802E8">
        <w:rPr>
          <w:rStyle w:val="TextoNormalNegritaCaracter"/>
        </w:rPr>
        <w:t>Consejeros generales de cajas de ahorros (Descriptor Nº 522)</w:t>
      </w:r>
      <w:r w:rsidRPr="002802E8">
        <w:rPr>
          <w:rStyle w:val="TextoNormalNegritaCaracter"/>
        </w:rPr>
        <w:fldChar w:fldCharType="end"/>
      </w:r>
      <w:r w:rsidRPr="002802E8">
        <w:rPr>
          <w:rStyle w:val="TextoNormalCaracter"/>
        </w:rPr>
        <w:t xml:space="preserve">, Auto </w:t>
      </w:r>
      <w:hyperlink w:anchor="AUTO_2012_143" w:history="1">
        <w:r w:rsidRPr="002802E8">
          <w:rPr>
            <w:rStyle w:val="TextoNormalCaracter"/>
          </w:rPr>
          <w:t>143/2012</w:t>
        </w:r>
      </w:hyperlink>
      <w:r w:rsidRPr="002802E8">
        <w:rPr>
          <w:rStyle w:val="TextoNormalCaracter"/>
        </w:rPr>
        <w:t>, f. 1.</w:t>
      </w:r>
    </w:p>
    <w:bookmarkStart w:id="456" w:name="DESCRIPTORALFABETICO40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"DESCRIPTOR401" </w:instrText>
      </w:r>
      <w:r w:rsidR="00037BE4" w:rsidRPr="002802E8">
        <w:rPr>
          <w:rStyle w:val="TextoNormalNegritaCaracter"/>
        </w:rPr>
      </w:r>
      <w:r w:rsidRPr="002802E8">
        <w:rPr>
          <w:rStyle w:val="TextoNormalNegritaCaracter"/>
        </w:rPr>
        <w:fldChar w:fldCharType="separate"/>
      </w:r>
      <w:bookmarkEnd w:id="456"/>
      <w:r w:rsidRPr="002802E8">
        <w:rPr>
          <w:rStyle w:val="TextoNormalNegritaCaracter"/>
        </w:rPr>
        <w:t>Consejo General del Poder Judicial (Descriptor Nº 401)</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8.</w:t>
      </w:r>
    </w:p>
    <w:bookmarkStart w:id="457" w:name="DESCRIPTORALFABETICO38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"DESCRIPTOR384" </w:instrText>
      </w:r>
      <w:r w:rsidR="00037BE4" w:rsidRPr="002802E8">
        <w:rPr>
          <w:rStyle w:val="TextoNormalNegritaCaracter"/>
        </w:rPr>
      </w:r>
      <w:r w:rsidRPr="002802E8">
        <w:rPr>
          <w:rStyle w:val="TextoNormalNegritaCaracter"/>
        </w:rPr>
        <w:fldChar w:fldCharType="separate"/>
      </w:r>
      <w:bookmarkEnd w:id="457"/>
      <w:r w:rsidRPr="002802E8">
        <w:rPr>
          <w:rStyle w:val="TextoNormalNegritaCaracter"/>
        </w:rPr>
        <w:t>Consejo Nacional del Agua (Descriptor Nº 384)</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 8.</w:t>
      </w:r>
    </w:p>
    <w:bookmarkStart w:id="458" w:name="DESCRIPTORALFABETICO85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"DESCRIPTOR852" </w:instrText>
      </w:r>
      <w:r w:rsidR="00037BE4" w:rsidRPr="002802E8">
        <w:rPr>
          <w:rStyle w:val="TextoNormalNegritaCaracter"/>
        </w:rPr>
      </w:r>
      <w:r w:rsidRPr="002802E8">
        <w:rPr>
          <w:rStyle w:val="TextoNormalNegritaCaracter"/>
        </w:rPr>
        <w:fldChar w:fldCharType="separate"/>
      </w:r>
      <w:bookmarkEnd w:id="458"/>
      <w:r w:rsidRPr="002802E8">
        <w:rPr>
          <w:rStyle w:val="TextoNormalNegritaCaracter"/>
        </w:rPr>
        <w:t>Consignación de depósito para recurrir (Descriptor Nº 852)</w:t>
      </w:r>
      <w:r w:rsidRPr="002802E8">
        <w:rPr>
          <w:rStyle w:val="TextoNormalNegritaCaracter"/>
        </w:rPr>
        <w:fldChar w:fldCharType="end"/>
      </w:r>
      <w:r w:rsidRPr="002802E8">
        <w:rPr>
          <w:rStyle w:val="TextoNormalCaracter"/>
        </w:rPr>
        <w:t xml:space="preserve">, Sentencias </w:t>
      </w:r>
      <w:hyperlink w:anchor="SENTENCIA_2012_202" w:history="1">
        <w:r w:rsidRPr="002802E8">
          <w:rPr>
            <w:rStyle w:val="TextoNormalCaracter"/>
          </w:rPr>
          <w:t>202/2012</w:t>
        </w:r>
      </w:hyperlink>
      <w:r w:rsidRPr="002802E8">
        <w:rPr>
          <w:rStyle w:val="TextoNormalCaracter"/>
        </w:rPr>
        <w:t xml:space="preserve">, f. 3; </w:t>
      </w:r>
      <w:hyperlink w:anchor="SENTENCIA_2012_203" w:history="1">
        <w:r w:rsidRPr="002802E8">
          <w:rPr>
            <w:rStyle w:val="TextoNormalCaracter"/>
          </w:rPr>
          <w:t>203/2012</w:t>
        </w:r>
      </w:hyperlink>
      <w:r w:rsidRPr="002802E8">
        <w:rPr>
          <w:rStyle w:val="TextoNormalCaracter"/>
        </w:rPr>
        <w:t xml:space="preserve">, ff. 1 a 4; </w:t>
      </w:r>
      <w:hyperlink w:anchor="SENTENCIA_2012_204" w:history="1">
        <w:r w:rsidRPr="002802E8">
          <w:rPr>
            <w:rStyle w:val="TextoNormalCaracter"/>
          </w:rPr>
          <w:t>204/2012</w:t>
        </w:r>
      </w:hyperlink>
      <w:r w:rsidRPr="002802E8">
        <w:rPr>
          <w:rStyle w:val="TextoNormalCaracter"/>
        </w:rPr>
        <w:t>, f. 3.</w:t>
      </w:r>
    </w:p>
    <w:bookmarkStart w:id="459" w:name="DESCRIPTORALFABETICO85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"DESCRIPTOR853" </w:instrText>
      </w:r>
      <w:r w:rsidR="00037BE4" w:rsidRPr="002802E8">
        <w:rPr>
          <w:rStyle w:val="TextoNormalNegritaCaracter"/>
        </w:rPr>
      </w:r>
      <w:r w:rsidRPr="002802E8">
        <w:rPr>
          <w:rStyle w:val="TextoNormalNegritaCaracter"/>
        </w:rPr>
        <w:fldChar w:fldCharType="separate"/>
      </w:r>
      <w:bookmarkEnd w:id="459"/>
      <w:r w:rsidRPr="002802E8">
        <w:rPr>
          <w:rStyle w:val="TextoNormalNegritaCaracter"/>
        </w:rPr>
        <w:t>Consignación en plazo de subsanación (Descriptor Nº 853)</w:t>
      </w:r>
      <w:r w:rsidRPr="002802E8">
        <w:rPr>
          <w:rStyle w:val="TextoNormalNegritaCaracter"/>
        </w:rPr>
        <w:fldChar w:fldCharType="end"/>
      </w:r>
      <w:r w:rsidRPr="002802E8">
        <w:rPr>
          <w:rStyle w:val="TextoNormalCaracter"/>
        </w:rPr>
        <w:t xml:space="preserve">, Sentencias </w:t>
      </w:r>
      <w:hyperlink w:anchor="SENTENCIA_2012_154" w:history="1">
        <w:r w:rsidRPr="002802E8">
          <w:rPr>
            <w:rStyle w:val="TextoNormalCaracter"/>
          </w:rPr>
          <w:t>154/2012</w:t>
        </w:r>
      </w:hyperlink>
      <w:r w:rsidRPr="002802E8">
        <w:rPr>
          <w:rStyle w:val="TextoNormalCaracter"/>
        </w:rPr>
        <w:t xml:space="preserve">, f. 4; </w:t>
      </w:r>
      <w:hyperlink w:anchor="SENTENCIA_2012_180" w:history="1">
        <w:r w:rsidRPr="002802E8">
          <w:rPr>
            <w:rStyle w:val="TextoNormalCaracter"/>
          </w:rPr>
          <w:t>180/2012</w:t>
        </w:r>
      </w:hyperlink>
      <w:r w:rsidRPr="002802E8">
        <w:rPr>
          <w:rStyle w:val="TextoNormalCaracter"/>
        </w:rPr>
        <w:t xml:space="preserve">, ff. 1, 3; </w:t>
      </w:r>
      <w:hyperlink w:anchor="SENTENCIA_2012_190" w:history="1">
        <w:r w:rsidRPr="002802E8">
          <w:rPr>
            <w:rStyle w:val="TextoNormalCaracter"/>
          </w:rPr>
          <w:t>190/2012</w:t>
        </w:r>
      </w:hyperlink>
      <w:r w:rsidRPr="002802E8">
        <w:rPr>
          <w:rStyle w:val="TextoNormalCaracter"/>
        </w:rPr>
        <w:t xml:space="preserve">, f. 3; </w:t>
      </w:r>
      <w:hyperlink w:anchor="SENTENCIA_2012_203" w:history="1">
        <w:r w:rsidRPr="002802E8">
          <w:rPr>
            <w:rStyle w:val="TextoNormalCaracter"/>
          </w:rPr>
          <w:t>203/2012</w:t>
        </w:r>
      </w:hyperlink>
      <w:r w:rsidRPr="002802E8">
        <w:rPr>
          <w:rStyle w:val="TextoNormalCaracter"/>
        </w:rPr>
        <w:t>, ff. 1 a 4.</w:t>
      </w:r>
    </w:p>
    <w:bookmarkStart w:id="460" w:name="DESCRIPTORALFABETICO85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"DESCRIPTOR854" </w:instrText>
      </w:r>
      <w:r w:rsidR="00037BE4" w:rsidRPr="002802E8">
        <w:rPr>
          <w:rStyle w:val="TextoNormalNegritaCaracter"/>
        </w:rPr>
      </w:r>
      <w:r w:rsidRPr="002802E8">
        <w:rPr>
          <w:rStyle w:val="TextoNormalNegritaCaracter"/>
        </w:rPr>
        <w:fldChar w:fldCharType="separate"/>
      </w:r>
      <w:bookmarkEnd w:id="460"/>
      <w:r w:rsidRPr="002802E8">
        <w:rPr>
          <w:rStyle w:val="TextoNormalNegritaCaracter"/>
        </w:rPr>
        <w:t>Consignación en recurso de apelación civil (Descriptor Nº 854)</w:t>
      </w:r>
      <w:r w:rsidRPr="002802E8">
        <w:rPr>
          <w:rStyle w:val="TextoNormalNegritaCaracter"/>
        </w:rPr>
        <w:fldChar w:fldCharType="end"/>
      </w:r>
      <w:r w:rsidRPr="002802E8">
        <w:rPr>
          <w:rStyle w:val="TextoNormalCaracter"/>
        </w:rPr>
        <w:t xml:space="preserve">, Sentencias </w:t>
      </w:r>
      <w:hyperlink w:anchor="SENTENCIA_2012_154" w:history="1">
        <w:r w:rsidRPr="002802E8">
          <w:rPr>
            <w:rStyle w:val="TextoNormalCaracter"/>
          </w:rPr>
          <w:t>154/2012</w:t>
        </w:r>
      </w:hyperlink>
      <w:r w:rsidRPr="002802E8">
        <w:rPr>
          <w:rStyle w:val="TextoNormalCaracter"/>
        </w:rPr>
        <w:t xml:space="preserve">, f. 4; </w:t>
      </w:r>
      <w:hyperlink w:anchor="SENTENCIA_2012_180" w:history="1">
        <w:r w:rsidRPr="002802E8">
          <w:rPr>
            <w:rStyle w:val="TextoNormalCaracter"/>
          </w:rPr>
          <w:t>180/2012</w:t>
        </w:r>
      </w:hyperlink>
      <w:r w:rsidRPr="002802E8">
        <w:rPr>
          <w:rStyle w:val="TextoNormalCaracter"/>
        </w:rPr>
        <w:t xml:space="preserve">, ff. 1, 3; </w:t>
      </w:r>
      <w:hyperlink w:anchor="SENTENCIA_2012_190" w:history="1">
        <w:r w:rsidRPr="002802E8">
          <w:rPr>
            <w:rStyle w:val="TextoNormalCaracter"/>
          </w:rPr>
          <w:t>190/2012</w:t>
        </w:r>
      </w:hyperlink>
      <w:r w:rsidRPr="002802E8">
        <w:rPr>
          <w:rStyle w:val="TextoNormalCaracter"/>
        </w:rPr>
        <w:t xml:space="preserve">, f. 3; </w:t>
      </w:r>
      <w:hyperlink w:anchor="SENTENCIA_2012_203" w:history="1">
        <w:r w:rsidRPr="002802E8">
          <w:rPr>
            <w:rStyle w:val="TextoNormalCaracter"/>
          </w:rPr>
          <w:t>203/2012</w:t>
        </w:r>
      </w:hyperlink>
      <w:r w:rsidRPr="002802E8">
        <w:rPr>
          <w:rStyle w:val="TextoNormalCaracter"/>
        </w:rPr>
        <w:t>, ff. 1 a 4.</w:t>
      </w:r>
    </w:p>
    <w:bookmarkStart w:id="461" w:name="DESCRIPTORALFABETICO15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"DESCRIPTOR155" </w:instrText>
      </w:r>
      <w:r w:rsidR="00037BE4" w:rsidRPr="002802E8">
        <w:rPr>
          <w:rStyle w:val="TextoNormalNegritaCaracter"/>
        </w:rPr>
      </w:r>
      <w:r w:rsidRPr="002802E8">
        <w:rPr>
          <w:rStyle w:val="TextoNormalNegritaCaracter"/>
        </w:rPr>
        <w:fldChar w:fldCharType="separate"/>
      </w:r>
      <w:bookmarkEnd w:id="461"/>
      <w:r w:rsidRPr="002802E8">
        <w:rPr>
          <w:rStyle w:val="TextoNormalNegritaCaracter"/>
        </w:rPr>
        <w:t>Contenido del derecho a la intimidad (Descriptor Nº 155)</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 3, VP.</w:t>
      </w:r>
    </w:p>
    <w:bookmarkStart w:id="462" w:name="DESCRIPTORALFABETICO16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"DESCRIPTOR169" </w:instrText>
      </w:r>
      <w:r w:rsidR="00037BE4" w:rsidRPr="002802E8">
        <w:rPr>
          <w:rStyle w:val="TextoNormalNegritaCaracter"/>
        </w:rPr>
      </w:r>
      <w:r w:rsidRPr="002802E8">
        <w:rPr>
          <w:rStyle w:val="TextoNormalNegritaCaracter"/>
        </w:rPr>
        <w:fldChar w:fldCharType="separate"/>
      </w:r>
      <w:bookmarkEnd w:id="462"/>
      <w:r w:rsidRPr="002802E8">
        <w:rPr>
          <w:rStyle w:val="TextoNormalNegritaCaracter"/>
        </w:rPr>
        <w:t>Contenido del derecho a la participación en los asuntos públicos (Descriptor Nº 169)</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 4.</w:t>
      </w:r>
    </w:p>
    <w:bookmarkStart w:id="463" w:name="DESCRIPTORALFABETICO19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"DESCRIPTOR197" </w:instrText>
      </w:r>
      <w:r w:rsidR="00037BE4" w:rsidRPr="002802E8">
        <w:rPr>
          <w:rStyle w:val="TextoNormalNegritaCaracter"/>
        </w:rPr>
      </w:r>
      <w:r w:rsidRPr="002802E8">
        <w:rPr>
          <w:rStyle w:val="TextoNormalNegritaCaracter"/>
        </w:rPr>
        <w:fldChar w:fldCharType="separate"/>
      </w:r>
      <w:bookmarkEnd w:id="463"/>
      <w:r w:rsidRPr="002802E8">
        <w:rPr>
          <w:rStyle w:val="TextoNormalNegritaCaracter"/>
        </w:rPr>
        <w:t>Contenido del derecho a la prueba (Descriptor Nº 197)</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 6.</w:t>
      </w:r>
    </w:p>
    <w:bookmarkStart w:id="464" w:name="DESCRIPTORALFABETICO217"/>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"DESCRIPTOR217" </w:instrText>
      </w:r>
      <w:r w:rsidR="00037BE4" w:rsidRPr="002802E8">
        <w:rPr>
          <w:rStyle w:val="TextoNormalNegritaCaracter"/>
        </w:rPr>
      </w:r>
      <w:r w:rsidRPr="002802E8">
        <w:rPr>
          <w:rStyle w:val="TextoNormalNegritaCaracter"/>
        </w:rPr>
        <w:fldChar w:fldCharType="separate"/>
      </w:r>
      <w:bookmarkEnd w:id="464"/>
      <w:r w:rsidRPr="002802E8">
        <w:rPr>
          <w:rStyle w:val="TextoNormalNegritaCaracter"/>
        </w:rPr>
        <w:t>Contenido esencial de los derechos fundamentales (Descriptor Nº 217)</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ff. 6 a 11.</w:t>
      </w:r>
    </w:p>
    <w:p w:rsidR="002802E8" w:rsidRPr="002802E8" w:rsidRDefault="002802E8" w:rsidP="002802E8">
      <w:pPr>
        <w:pStyle w:val="TextoNormalSangraFrancesa"/>
        <w:rPr>
          <w:rStyle w:val="TextoNormalNegritaCaracter"/>
        </w:rPr>
      </w:pPr>
      <w:r w:rsidRPr="002802E8">
        <w:rPr>
          <w:rStyle w:val="TextoNormalCursivaCaracter"/>
        </w:rPr>
        <w:t>Contradicción procesal</w:t>
      </w:r>
      <w:r>
        <w:t xml:space="preserve"> véase </w:t>
      </w:r>
      <w:hyperlink w:anchor="DESCRIPTORALFABETICO907" w:history="1">
        <w:r w:rsidRPr="002802E8">
          <w:rPr>
            <w:rStyle w:val="TextoNormalNegritaCaracter"/>
          </w:rPr>
          <w:t>Principio de contradicción</w:t>
        </w:r>
      </w:hyperlink>
    </w:p>
    <w:bookmarkStart w:id="465" w:name="DESCRIPTORALFABETICO80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"DESCRIPTOR805" </w:instrText>
      </w:r>
      <w:r w:rsidR="00037BE4" w:rsidRPr="002802E8">
        <w:rPr>
          <w:rStyle w:val="TextoNormalNegritaCaracter"/>
        </w:rPr>
      </w:r>
      <w:r w:rsidRPr="002802E8">
        <w:rPr>
          <w:rStyle w:val="TextoNormalNegritaCaracter"/>
        </w:rPr>
        <w:fldChar w:fldCharType="separate"/>
      </w:r>
      <w:bookmarkEnd w:id="465"/>
      <w:r w:rsidRPr="002802E8">
        <w:rPr>
          <w:rStyle w:val="TextoNormalNegritaCaracter"/>
        </w:rPr>
        <w:t>Contrato de seguros (Descriptor Nº 805)</w:t>
      </w:r>
      <w:r w:rsidRPr="002802E8">
        <w:rPr>
          <w:rStyle w:val="TextoNormalNegritaCaracter"/>
        </w:rPr>
        <w:fldChar w:fldCharType="end"/>
      </w:r>
      <w:r w:rsidRPr="002802E8">
        <w:rPr>
          <w:rStyle w:val="TextoNormalCaracter"/>
        </w:rPr>
        <w:t xml:space="preserve">, Sentencia </w:t>
      </w:r>
      <w:hyperlink w:anchor="SENTENCIA_2012_215" w:history="1">
        <w:r w:rsidRPr="002802E8">
          <w:rPr>
            <w:rStyle w:val="TextoNormalCaracter"/>
          </w:rPr>
          <w:t>215/2012</w:t>
        </w:r>
      </w:hyperlink>
      <w:r w:rsidRPr="002802E8">
        <w:rPr>
          <w:rStyle w:val="TextoNormalCaracter"/>
        </w:rPr>
        <w:t>, ff. 1 a 5.</w:t>
      </w:r>
    </w:p>
    <w:bookmarkStart w:id="466" w:name="DESCRIPTORALFABETICO22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"DESCRIPTOR227" </w:instrText>
      </w:r>
      <w:r w:rsidR="00037BE4" w:rsidRPr="002802E8">
        <w:rPr>
          <w:rStyle w:val="TextoNormalNegritaCaracter"/>
        </w:rPr>
      </w:r>
      <w:r w:rsidRPr="002802E8">
        <w:rPr>
          <w:rStyle w:val="TextoNormalNegritaCaracter"/>
        </w:rPr>
        <w:fldChar w:fldCharType="separate"/>
      </w:r>
      <w:bookmarkEnd w:id="466"/>
      <w:r w:rsidRPr="002802E8">
        <w:rPr>
          <w:rStyle w:val="TextoNormalNegritaCaracter"/>
        </w:rPr>
        <w:t>Control abstracto de constitucionalidad (Descriptor Nº 227)</w:t>
      </w:r>
      <w:r w:rsidRPr="002802E8">
        <w:rPr>
          <w:rStyle w:val="TextoNormalNegritaCaracter"/>
        </w:rPr>
        <w:fldChar w:fldCharType="end"/>
      </w:r>
      <w:r w:rsidRPr="002802E8">
        <w:rPr>
          <w:rStyle w:val="TextoNormalCaracter"/>
        </w:rPr>
        <w:t xml:space="preserve">, Sentencia </w:t>
      </w:r>
      <w:hyperlink w:anchor="SENTENCIA_2012_166" w:history="1">
        <w:r w:rsidRPr="002802E8">
          <w:rPr>
            <w:rStyle w:val="TextoNormalCaracter"/>
          </w:rPr>
          <w:t>166/2012</w:t>
        </w:r>
      </w:hyperlink>
      <w:r w:rsidRPr="002802E8">
        <w:rPr>
          <w:rStyle w:val="TextoNormalCaracter"/>
        </w:rPr>
        <w:t>, f. 2.</w:t>
      </w:r>
    </w:p>
    <w:bookmarkStart w:id="467" w:name="DESCRIPTORALFABETICO22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"DESCRIPTOR228" </w:instrText>
      </w:r>
      <w:r w:rsidR="00037BE4" w:rsidRPr="002802E8">
        <w:rPr>
          <w:rStyle w:val="TextoNormalNegritaCaracter"/>
        </w:rPr>
      </w:r>
      <w:r w:rsidRPr="002802E8">
        <w:rPr>
          <w:rStyle w:val="TextoNormalNegritaCaracter"/>
        </w:rPr>
        <w:fldChar w:fldCharType="separate"/>
      </w:r>
      <w:bookmarkEnd w:id="467"/>
      <w:r w:rsidRPr="002802E8">
        <w:rPr>
          <w:rStyle w:val="TextoNormalNegritaCaracter"/>
        </w:rPr>
        <w:t>Control concreto de constitucionalidad (Descriptor Nº 228)</w:t>
      </w:r>
      <w:r w:rsidRPr="002802E8">
        <w:rPr>
          <w:rStyle w:val="TextoNormalNegritaCaracter"/>
        </w:rPr>
        <w:fldChar w:fldCharType="end"/>
      </w:r>
      <w:r w:rsidRPr="002802E8">
        <w:rPr>
          <w:rStyle w:val="TextoNormalCaracter"/>
        </w:rPr>
        <w:t xml:space="preserve">, Sentencia </w:t>
      </w:r>
      <w:hyperlink w:anchor="SENTENCIA_2012_147" w:history="1">
        <w:r w:rsidRPr="002802E8">
          <w:rPr>
            <w:rStyle w:val="TextoNormalCaracter"/>
          </w:rPr>
          <w:t>147/2012</w:t>
        </w:r>
      </w:hyperlink>
      <w:r w:rsidRPr="002802E8">
        <w:rPr>
          <w:rStyle w:val="TextoNormalCaracter"/>
        </w:rPr>
        <w:t>, f. 3.</w:t>
      </w:r>
    </w:p>
    <w:bookmarkStart w:id="468" w:name="DESCRIPTORALFABETICO22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"DESCRIPTOR226" </w:instrText>
      </w:r>
      <w:r w:rsidR="00037BE4" w:rsidRPr="002802E8">
        <w:rPr>
          <w:rStyle w:val="TextoNormalNegritaCaracter"/>
        </w:rPr>
      </w:r>
      <w:r w:rsidRPr="002802E8">
        <w:rPr>
          <w:rStyle w:val="TextoNormalNegritaCaracter"/>
        </w:rPr>
        <w:fldChar w:fldCharType="separate"/>
      </w:r>
      <w:bookmarkEnd w:id="468"/>
      <w:r w:rsidRPr="002802E8">
        <w:rPr>
          <w:rStyle w:val="TextoNormalNegritaCaracter"/>
        </w:rPr>
        <w:t>Control de constitucionalidad de las normas jurídicas (Descriptor Nº 226)</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ff. 2 a 11.</w:t>
      </w:r>
    </w:p>
    <w:bookmarkStart w:id="469" w:name="DESCRIPTORALFABETICO22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"DESCRIPTOR229" </w:instrText>
      </w:r>
      <w:r w:rsidR="00037BE4" w:rsidRPr="002802E8">
        <w:rPr>
          <w:rStyle w:val="TextoNormalNegritaCaracter"/>
        </w:rPr>
      </w:r>
      <w:r w:rsidRPr="002802E8">
        <w:rPr>
          <w:rStyle w:val="TextoNormalNegritaCaracter"/>
        </w:rPr>
        <w:fldChar w:fldCharType="separate"/>
      </w:r>
      <w:bookmarkEnd w:id="469"/>
      <w:r w:rsidRPr="002802E8">
        <w:rPr>
          <w:rStyle w:val="TextoNormalNegritaCaracter"/>
        </w:rPr>
        <w:t>Control de constitucionalidad de los decretos-leyes (Descriptor Nº 229)</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ff. 1 a 12; </w:t>
      </w:r>
      <w:hyperlink w:anchor="SENTENCIA_2012_233" w:history="1">
        <w:r w:rsidRPr="002802E8">
          <w:rPr>
            <w:rStyle w:val="TextoNormalCaracter"/>
          </w:rPr>
          <w:t>233/2012</w:t>
        </w:r>
      </w:hyperlink>
      <w:r w:rsidRPr="002802E8">
        <w:rPr>
          <w:rStyle w:val="TextoNormalCaracter"/>
        </w:rPr>
        <w:t xml:space="preserve">, f. 2; </w:t>
      </w:r>
      <w:hyperlink w:anchor="SENTENCIA_2012_237" w:history="1">
        <w:r w:rsidRPr="002802E8">
          <w:rPr>
            <w:rStyle w:val="TextoNormalCaracter"/>
          </w:rPr>
          <w:t>237/2012</w:t>
        </w:r>
      </w:hyperlink>
      <w:r w:rsidRPr="002802E8">
        <w:rPr>
          <w:rStyle w:val="TextoNormalCaracter"/>
        </w:rPr>
        <w:t>, ff. 2 a 9.</w:t>
      </w:r>
    </w:p>
    <w:bookmarkStart w:id="470" w:name="DESCRIPTORALFABETICO26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"DESCRIPTOR265" </w:instrText>
      </w:r>
      <w:r w:rsidR="00037BE4" w:rsidRPr="002802E8">
        <w:rPr>
          <w:rStyle w:val="TextoNormalNegritaCaracter"/>
        </w:rPr>
      </w:r>
      <w:r w:rsidRPr="002802E8">
        <w:rPr>
          <w:rStyle w:val="TextoNormalNegritaCaracter"/>
        </w:rPr>
        <w:fldChar w:fldCharType="separate"/>
      </w:r>
      <w:bookmarkEnd w:id="470"/>
      <w:r w:rsidRPr="002802E8">
        <w:rPr>
          <w:rStyle w:val="TextoNormalNegritaCaracter"/>
        </w:rPr>
        <w:t>Controversias de contenido competencial (Descriptor Nº 265)</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2.</w:t>
      </w:r>
    </w:p>
    <w:p w:rsidR="002802E8" w:rsidRPr="002802E8" w:rsidRDefault="002802E8" w:rsidP="002802E8">
      <w:pPr>
        <w:pStyle w:val="TextoNormalSangraFrancesa"/>
        <w:rPr>
          <w:rStyle w:val="TextoNormalNegritaCaracter"/>
        </w:rPr>
      </w:pPr>
      <w:r w:rsidRPr="002802E8">
        <w:rPr>
          <w:rStyle w:val="TextoNormalCursivaCaracter"/>
        </w:rPr>
        <w:t>Convención de las Naciones Unidas sobre los derechos del niño</w:t>
      </w:r>
      <w:r>
        <w:t xml:space="preserve"> véase </w:t>
      </w:r>
      <w:hyperlink w:anchor="DESCRIPTORALFABETICO696" w:history="1">
        <w:r w:rsidRPr="002802E8">
          <w:rPr>
            <w:rStyle w:val="TextoNormalNegritaCaracter"/>
          </w:rPr>
          <w:t>Tratados internacionales</w:t>
        </w:r>
      </w:hyperlink>
    </w:p>
    <w:p w:rsidR="002802E8" w:rsidRPr="002802E8" w:rsidRDefault="002802E8" w:rsidP="002802E8">
      <w:pPr>
        <w:pStyle w:val="TextoNormalSangraFrancesa"/>
        <w:rPr>
          <w:rStyle w:val="TextoNormalNegritaCaracter"/>
        </w:rPr>
      </w:pPr>
      <w:r w:rsidRPr="002802E8">
        <w:rPr>
          <w:rStyle w:val="TextoNormalCursivaCaracter"/>
        </w:rPr>
        <w:t>Convenio de Viena sobre relaciones diplomáticas</w:t>
      </w:r>
      <w:r>
        <w:t xml:space="preserve"> véase </w:t>
      </w:r>
      <w:hyperlink w:anchor="DESCRIPTORALFABETICO696" w:history="1">
        <w:r w:rsidRPr="002802E8">
          <w:rPr>
            <w:rStyle w:val="TextoNormalNegritaCaracter"/>
          </w:rPr>
          <w:t>Tratados internacionales</w:t>
        </w:r>
      </w:hyperlink>
    </w:p>
    <w:bookmarkStart w:id="471" w:name="DESCRIPTORALFABETICO9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 </w:instrText>
      </w:r>
      <w:r w:rsidR="00037BE4" w:rsidRPr="002802E8">
        <w:rPr>
          <w:rStyle w:val="TextoNormalNegritaCaracter"/>
        </w:rPr>
      </w:r>
      <w:r w:rsidRPr="002802E8">
        <w:rPr>
          <w:rStyle w:val="TextoNormalNegritaCaracter"/>
        </w:rPr>
        <w:fldChar w:fldCharType="separate"/>
      </w:r>
      <w:bookmarkEnd w:id="471"/>
      <w:r w:rsidRPr="002802E8">
        <w:rPr>
          <w:rStyle w:val="TextoNormalNegritaCaracter"/>
        </w:rPr>
        <w:t>Convenio económico entre el Estado y la Comunidad Foral de Navarra (Descriptor Nº 98)</w:t>
      </w:r>
      <w:r w:rsidRPr="002802E8">
        <w:rPr>
          <w:rStyle w:val="TextoNormalNegritaCaracter"/>
        </w:rPr>
        <w:fldChar w:fldCharType="end"/>
      </w:r>
      <w:r w:rsidRPr="002802E8">
        <w:rPr>
          <w:rStyle w:val="TextoNormalCaracter"/>
        </w:rPr>
        <w:t xml:space="preserve">, Sentencia </w:t>
      </w:r>
      <w:hyperlink w:anchor="SENTENCIA_2012_208" w:history="1">
        <w:r w:rsidRPr="002802E8">
          <w:rPr>
            <w:rStyle w:val="TextoNormalCaracter"/>
          </w:rPr>
          <w:t>208/2012</w:t>
        </w:r>
      </w:hyperlink>
      <w:r w:rsidRPr="002802E8">
        <w:rPr>
          <w:rStyle w:val="TextoNormalCaracter"/>
        </w:rPr>
        <w:t>, ff. 3 a 5.</w:t>
      </w:r>
    </w:p>
    <w:p w:rsidR="002802E8" w:rsidRPr="002802E8" w:rsidRDefault="002802E8" w:rsidP="002802E8">
      <w:pPr>
        <w:pStyle w:val="TextoNormalSangraFrancesa"/>
        <w:rPr>
          <w:rStyle w:val="TextoNormalNegritaCaracter"/>
        </w:rPr>
      </w:pPr>
      <w:r w:rsidRPr="002802E8">
        <w:rPr>
          <w:rStyle w:val="TextoNormalCursivaCaracter"/>
        </w:rPr>
        <w:t>Convenio hispano-alemán sobre seguro de desempleo</w:t>
      </w:r>
      <w:r>
        <w:t xml:space="preserve"> véase </w:t>
      </w:r>
      <w:hyperlink w:anchor="DESCRIPTORALFABETICO696" w:history="1">
        <w:r w:rsidRPr="002802E8">
          <w:rPr>
            <w:rStyle w:val="TextoNormalNegritaCaracter"/>
          </w:rPr>
          <w:t>Tratados internacionales</w:t>
        </w:r>
      </w:hyperlink>
    </w:p>
    <w:p w:rsidR="002802E8" w:rsidRPr="002802E8" w:rsidRDefault="002802E8" w:rsidP="002802E8">
      <w:pPr>
        <w:pStyle w:val="TextoNormalSangraFrancesa"/>
        <w:rPr>
          <w:rStyle w:val="TextoNormalNegritaCaracter"/>
        </w:rPr>
      </w:pPr>
      <w:r w:rsidRPr="002802E8">
        <w:rPr>
          <w:rStyle w:val="TextoNormalCursivaCaracter"/>
        </w:rPr>
        <w:t>Convenio para la protección de las personas con respecto al tratamiento automatizado de datos de carácter personal</w:t>
      </w:r>
      <w:r>
        <w:t xml:space="preserve"> véase </w:t>
      </w:r>
      <w:hyperlink w:anchor="DESCRIPTORALFABETICO696" w:history="1">
        <w:r w:rsidRPr="002802E8">
          <w:rPr>
            <w:rStyle w:val="TextoNormalNegritaCaracter"/>
          </w:rPr>
          <w:t>Tratados internacionales</w:t>
        </w:r>
      </w:hyperlink>
    </w:p>
    <w:bookmarkStart w:id="472" w:name="DESCRIPTORALFABETICO82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"DESCRIPTOR820" </w:instrText>
      </w:r>
      <w:r w:rsidR="00037BE4" w:rsidRPr="002802E8">
        <w:rPr>
          <w:rStyle w:val="TextoNormalNegritaCaracter"/>
        </w:rPr>
      </w:r>
      <w:r w:rsidRPr="002802E8">
        <w:rPr>
          <w:rStyle w:val="TextoNormalNegritaCaracter"/>
        </w:rPr>
        <w:fldChar w:fldCharType="separate"/>
      </w:r>
      <w:bookmarkEnd w:id="472"/>
      <w:r w:rsidRPr="002802E8">
        <w:rPr>
          <w:rStyle w:val="TextoNormalNegritaCaracter"/>
        </w:rPr>
        <w:t>Convenios colectivos (Descriptor Nº 820)</w:t>
      </w:r>
      <w:r w:rsidRPr="002802E8">
        <w:rPr>
          <w:rStyle w:val="TextoNormalNegritaCaracter"/>
        </w:rPr>
        <w:fldChar w:fldCharType="end"/>
      </w:r>
      <w:r w:rsidRPr="002802E8">
        <w:rPr>
          <w:rStyle w:val="TextoNormalCaracter"/>
        </w:rPr>
        <w:t xml:space="preserve">, Auto </w:t>
      </w:r>
      <w:hyperlink w:anchor="AUTO_2012_205" w:history="1">
        <w:r w:rsidRPr="002802E8">
          <w:rPr>
            <w:rStyle w:val="TextoNormalCaracter"/>
          </w:rPr>
          <w:t>205/2012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Convenios internacionales</w:t>
      </w:r>
      <w:r>
        <w:t xml:space="preserve"> véase </w:t>
      </w:r>
      <w:hyperlink w:anchor="DESCRIPTORALFABETICO696" w:history="1">
        <w:r w:rsidRPr="002802E8">
          <w:rPr>
            <w:rStyle w:val="TextoNormalNegritaCaracter"/>
          </w:rPr>
          <w:t>Tratados internacionales</w:t>
        </w:r>
      </w:hyperlink>
    </w:p>
    <w:bookmarkStart w:id="473" w:name="DESCRIPTORALFABETICO39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"DESCRIPTOR393" </w:instrText>
      </w:r>
      <w:r w:rsidR="00037BE4" w:rsidRPr="002802E8">
        <w:rPr>
          <w:rStyle w:val="TextoNormalNegritaCaracter"/>
        </w:rPr>
      </w:r>
      <w:r w:rsidRPr="002802E8">
        <w:rPr>
          <w:rStyle w:val="TextoNormalNegritaCaracter"/>
        </w:rPr>
        <w:fldChar w:fldCharType="separate"/>
      </w:r>
      <w:bookmarkEnd w:id="473"/>
      <w:r w:rsidRPr="002802E8">
        <w:rPr>
          <w:rStyle w:val="TextoNormalNegritaCaracter"/>
        </w:rPr>
        <w:t>Coordinación entre el Estado y las Comunidades Autónomas (Descriptor Nº 393)</w:t>
      </w:r>
      <w:r w:rsidRPr="002802E8">
        <w:rPr>
          <w:rStyle w:val="TextoNormalNegritaCaracter"/>
        </w:rPr>
        <w:fldChar w:fldCharType="end"/>
      </w:r>
      <w:r w:rsidRPr="002802E8">
        <w:rPr>
          <w:rStyle w:val="TextoNormalCaracter"/>
        </w:rPr>
        <w:t xml:space="preserve">, Sentencias </w:t>
      </w:r>
      <w:hyperlink w:anchor="SENTENCIA_2012_173" w:history="1">
        <w:r w:rsidRPr="002802E8">
          <w:rPr>
            <w:rStyle w:val="TextoNormalCaracter"/>
          </w:rPr>
          <w:t>173/2012</w:t>
        </w:r>
      </w:hyperlink>
      <w:r w:rsidRPr="002802E8">
        <w:rPr>
          <w:rStyle w:val="TextoNormalCaracter"/>
        </w:rPr>
        <w:t xml:space="preserve">, ff. 2 a 8; </w:t>
      </w:r>
      <w:hyperlink w:anchor="SENTENCIA_2012_177" w:history="1">
        <w:r w:rsidRPr="002802E8">
          <w:rPr>
            <w:rStyle w:val="TextoNormalCaracter"/>
          </w:rPr>
          <w:t>177/2012</w:t>
        </w:r>
      </w:hyperlink>
      <w:r w:rsidRPr="002802E8">
        <w:rPr>
          <w:rStyle w:val="TextoNormalCaracter"/>
        </w:rPr>
        <w:t xml:space="preserve">, ff. 5, 7; </w:t>
      </w:r>
      <w:hyperlink w:anchor="SENTENCIA_2012_184" w:history="1">
        <w:r w:rsidRPr="002802E8">
          <w:rPr>
            <w:rStyle w:val="TextoNormalCaracter"/>
          </w:rPr>
          <w:t>184/2012</w:t>
        </w:r>
      </w:hyperlink>
      <w:r w:rsidRPr="002802E8">
        <w:rPr>
          <w:rStyle w:val="TextoNormalCaracter"/>
        </w:rPr>
        <w:t xml:space="preserve">, ff. 3 a 8; </w:t>
      </w:r>
      <w:hyperlink w:anchor="SENTENCIA_2012_207" w:history="1">
        <w:r w:rsidRPr="002802E8">
          <w:rPr>
            <w:rStyle w:val="TextoNormalCaracter"/>
          </w:rPr>
          <w:t>207/2012</w:t>
        </w:r>
      </w:hyperlink>
      <w:r w:rsidRPr="002802E8">
        <w:rPr>
          <w:rStyle w:val="TextoNormalCaracter"/>
        </w:rPr>
        <w:t xml:space="preserve">, ff. 1 a 7; </w:t>
      </w:r>
      <w:hyperlink w:anchor="SENTENCIA_2012_211" w:history="1">
        <w:r w:rsidRPr="002802E8">
          <w:rPr>
            <w:rStyle w:val="TextoNormalCaracter"/>
          </w:rPr>
          <w:t>211/2012</w:t>
        </w:r>
      </w:hyperlink>
      <w:r w:rsidRPr="002802E8">
        <w:rPr>
          <w:rStyle w:val="TextoNormalCaracter"/>
        </w:rPr>
        <w:t xml:space="preserve">, f. 6; </w:t>
      </w:r>
      <w:hyperlink w:anchor="SENTENCIA_2012_216" w:history="1">
        <w:r w:rsidRPr="002802E8">
          <w:rPr>
            <w:rStyle w:val="TextoNormalCaracter"/>
          </w:rPr>
          <w:t>216/2012</w:t>
        </w:r>
      </w:hyperlink>
      <w:r w:rsidRPr="002802E8">
        <w:rPr>
          <w:rStyle w:val="TextoNormalCaracter"/>
        </w:rPr>
        <w:t xml:space="preserve">, ff. 3, 4; </w:t>
      </w:r>
      <w:hyperlink w:anchor="SENTENCIA_2012_225" w:history="1">
        <w:r w:rsidRPr="002802E8">
          <w:rPr>
            <w:rStyle w:val="TextoNormalCaracter"/>
          </w:rPr>
          <w:t>225/2012</w:t>
        </w:r>
      </w:hyperlink>
      <w:r w:rsidRPr="002802E8">
        <w:rPr>
          <w:rStyle w:val="TextoNormalCaracter"/>
        </w:rPr>
        <w:t xml:space="preserve">, ff. 4, 5; </w:t>
      </w:r>
      <w:hyperlink w:anchor="SENTENCIA_2012_226" w:history="1">
        <w:r w:rsidRPr="002802E8">
          <w:rPr>
            <w:rStyle w:val="TextoNormalCaracter"/>
          </w:rPr>
          <w:t>226/2012</w:t>
        </w:r>
      </w:hyperlink>
      <w:r w:rsidRPr="002802E8">
        <w:rPr>
          <w:rStyle w:val="TextoNormalCaracter"/>
        </w:rPr>
        <w:t xml:space="preserve">, ff. 1 a 5, VP I; </w:t>
      </w:r>
      <w:hyperlink w:anchor="SENTENCIA_2012_227" w:history="1">
        <w:r w:rsidRPr="002802E8">
          <w:rPr>
            <w:rStyle w:val="TextoNormalCaracter"/>
          </w:rPr>
          <w:t>227/2012</w:t>
        </w:r>
      </w:hyperlink>
      <w:r w:rsidRPr="002802E8">
        <w:rPr>
          <w:rStyle w:val="TextoNormalCaracter"/>
        </w:rPr>
        <w:t xml:space="preserve">, f. 5; </w:t>
      </w:r>
      <w:hyperlink w:anchor="SENTENCIA_2012_240" w:history="1">
        <w:r w:rsidRPr="002802E8">
          <w:rPr>
            <w:rStyle w:val="TextoNormalCaracter"/>
          </w:rPr>
          <w:t>240/2012</w:t>
        </w:r>
      </w:hyperlink>
      <w:r w:rsidRPr="002802E8">
        <w:rPr>
          <w:rStyle w:val="TextoNormalCaracter"/>
        </w:rPr>
        <w:t xml:space="preserve">, ff. 3 a 5; </w:t>
      </w:r>
      <w:hyperlink w:anchor="SENTENCIA_2012_245" w:history="1">
        <w:r w:rsidRPr="002802E8">
          <w:rPr>
            <w:rStyle w:val="TextoNormalCaracter"/>
          </w:rPr>
          <w:t>245/2012</w:t>
        </w:r>
      </w:hyperlink>
      <w:r w:rsidRPr="002802E8">
        <w:rPr>
          <w:rStyle w:val="TextoNormalCaracter"/>
        </w:rPr>
        <w:t>, ff. 4, 6, 7, 10, 12, 16.</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47" w:history="1">
        <w:r w:rsidRPr="002802E8">
          <w:rPr>
            <w:rStyle w:val="TextoNormalCaracter"/>
          </w:rPr>
          <w:t>247/2012</w:t>
        </w:r>
      </w:hyperlink>
      <w:r w:rsidRPr="002802E8">
        <w:rPr>
          <w:rStyle w:val="TextoNormalCaracter"/>
        </w:rPr>
        <w:t>, f. 6.</w:t>
      </w:r>
    </w:p>
    <w:bookmarkStart w:id="474" w:name="DESCRIPTORALFABETICO11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"DESCRIPTOR117" </w:instrText>
      </w:r>
      <w:r w:rsidR="00037BE4" w:rsidRPr="002802E8">
        <w:rPr>
          <w:rStyle w:val="TextoNormalNegritaCaracter"/>
        </w:rPr>
      </w:r>
      <w:r w:rsidRPr="002802E8">
        <w:rPr>
          <w:rStyle w:val="TextoNormalNegritaCaracter"/>
        </w:rPr>
        <w:fldChar w:fldCharType="separate"/>
      </w:r>
      <w:bookmarkEnd w:id="474"/>
      <w:r w:rsidRPr="002802E8">
        <w:rPr>
          <w:rStyle w:val="TextoNormalNegritaCaracter"/>
        </w:rPr>
        <w:t>Copago farmacéutico (Descriptor Nº 117)</w:t>
      </w:r>
      <w:r w:rsidRPr="002802E8">
        <w:rPr>
          <w:rStyle w:val="TextoNormalNegritaCaracter"/>
        </w:rPr>
        <w:fldChar w:fldCharType="end"/>
      </w:r>
      <w:r w:rsidRPr="002802E8">
        <w:rPr>
          <w:rStyle w:val="TextoNormalCaracter"/>
        </w:rPr>
        <w:t xml:space="preserve">, Autos </w:t>
      </w:r>
      <w:hyperlink w:anchor="AUTO_2012_238" w:history="1">
        <w:r w:rsidRPr="002802E8">
          <w:rPr>
            <w:rStyle w:val="TextoNormalCaracter"/>
          </w:rPr>
          <w:t>238/2012</w:t>
        </w:r>
      </w:hyperlink>
      <w:r w:rsidRPr="002802E8">
        <w:rPr>
          <w:rStyle w:val="TextoNormalCaracter"/>
        </w:rPr>
        <w:t xml:space="preserve">, f. 3; </w:t>
      </w:r>
      <w:hyperlink w:anchor="AUTO_2012_239" w:history="1">
        <w:r w:rsidRPr="002802E8">
          <w:rPr>
            <w:rStyle w:val="TextoNormalCaracter"/>
          </w:rPr>
          <w:t>239/2012</w:t>
        </w:r>
      </w:hyperlink>
      <w:r w:rsidRPr="002802E8">
        <w:rPr>
          <w:rStyle w:val="TextoNormalCaracter"/>
        </w:rPr>
        <w:t>, ff. 1, 3, 4, 6.</w:t>
      </w:r>
    </w:p>
    <w:bookmarkStart w:id="475" w:name="DESCRIPTORALFABETICO85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"DESCRIPTOR858" </w:instrText>
      </w:r>
      <w:r w:rsidR="00037BE4" w:rsidRPr="002802E8">
        <w:rPr>
          <w:rStyle w:val="TextoNormalNegritaCaracter"/>
        </w:rPr>
      </w:r>
      <w:r w:rsidRPr="002802E8">
        <w:rPr>
          <w:rStyle w:val="TextoNormalNegritaCaracter"/>
        </w:rPr>
        <w:fldChar w:fldCharType="separate"/>
      </w:r>
      <w:bookmarkEnd w:id="475"/>
      <w:r w:rsidRPr="002802E8">
        <w:rPr>
          <w:rStyle w:val="TextoNormalNegritaCaracter"/>
        </w:rPr>
        <w:t>Costas procesales (Descriptor Nº 858)</w:t>
      </w:r>
      <w:r w:rsidRPr="002802E8">
        <w:rPr>
          <w:rStyle w:val="TextoNormalNegritaCaracter"/>
        </w:rPr>
        <w:fldChar w:fldCharType="end"/>
      </w:r>
      <w:r w:rsidRPr="002802E8">
        <w:rPr>
          <w:rStyle w:val="TextoNormalCaracter"/>
        </w:rPr>
        <w:t xml:space="preserve">, Autos </w:t>
      </w:r>
      <w:hyperlink w:anchor="AUTO_2012_155" w:history="1">
        <w:r w:rsidRPr="002802E8">
          <w:rPr>
            <w:rStyle w:val="TextoNormalCaracter"/>
          </w:rPr>
          <w:t>155/2012</w:t>
        </w:r>
      </w:hyperlink>
      <w:r w:rsidRPr="002802E8">
        <w:rPr>
          <w:rStyle w:val="TextoNormalCaracter"/>
        </w:rPr>
        <w:t xml:space="preserve">, f. 2; </w:t>
      </w:r>
      <w:hyperlink w:anchor="AUTO_2012_157" w:history="1">
        <w:r w:rsidRPr="002802E8">
          <w:rPr>
            <w:rStyle w:val="TextoNormalCaracter"/>
          </w:rPr>
          <w:t>157/2012</w:t>
        </w:r>
      </w:hyperlink>
      <w:r w:rsidRPr="002802E8">
        <w:rPr>
          <w:rStyle w:val="TextoNormalCaracter"/>
        </w:rPr>
        <w:t>, f. 3.</w:t>
      </w:r>
    </w:p>
    <w:bookmarkStart w:id="476" w:name="DESCRIPTORALFABETICO2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 </w:instrText>
      </w:r>
      <w:r w:rsidR="00037BE4" w:rsidRPr="002802E8">
        <w:rPr>
          <w:rStyle w:val="TextoNormalNegritaCaracter"/>
        </w:rPr>
      </w:r>
      <w:r w:rsidRPr="002802E8">
        <w:rPr>
          <w:rStyle w:val="TextoNormalNegritaCaracter"/>
        </w:rPr>
        <w:fldChar w:fldCharType="separate"/>
      </w:r>
      <w:bookmarkEnd w:id="476"/>
      <w:r w:rsidRPr="002802E8">
        <w:rPr>
          <w:rStyle w:val="TextoNormalNegritaCaracter"/>
        </w:rPr>
        <w:t>Criterio territorial de distribución de competencias (Descriptor Nº 23)</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4, 6, 7, 10, 12, 16.</w:t>
      </w:r>
    </w:p>
    <w:bookmarkStart w:id="477" w:name="DESCRIPTORALFABETICO2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"DESCRIPTOR22" </w:instrText>
      </w:r>
      <w:r w:rsidR="00037BE4" w:rsidRPr="002802E8">
        <w:rPr>
          <w:rStyle w:val="TextoNormalNegritaCaracter"/>
        </w:rPr>
      </w:r>
      <w:r w:rsidRPr="002802E8">
        <w:rPr>
          <w:rStyle w:val="TextoNormalNegritaCaracter"/>
        </w:rPr>
        <w:fldChar w:fldCharType="separate"/>
      </w:r>
      <w:bookmarkEnd w:id="477"/>
      <w:r w:rsidRPr="002802E8">
        <w:rPr>
          <w:rStyle w:val="TextoNormalNegritaCaracter"/>
        </w:rPr>
        <w:t>Criterios de distribución de competencias (Descriptor Nº 22)</w:t>
      </w:r>
      <w:r w:rsidRPr="002802E8">
        <w:rPr>
          <w:rStyle w:val="TextoNormalNegritaCaracter"/>
        </w:rPr>
        <w:fldChar w:fldCharType="end"/>
      </w:r>
      <w:r w:rsidRPr="002802E8">
        <w:rPr>
          <w:rStyle w:val="TextoNormalCaracter"/>
        </w:rPr>
        <w:t xml:space="preserve">, Sentencias </w:t>
      </w:r>
      <w:hyperlink w:anchor="SENTENCIA_2012_150" w:history="1">
        <w:r w:rsidRPr="002802E8">
          <w:rPr>
            <w:rStyle w:val="TextoNormalCaracter"/>
          </w:rPr>
          <w:t>150/2012</w:t>
        </w:r>
      </w:hyperlink>
      <w:r w:rsidRPr="002802E8">
        <w:rPr>
          <w:rStyle w:val="TextoNormalCaracter"/>
        </w:rPr>
        <w:t xml:space="preserve">, f. 14; </w:t>
      </w:r>
      <w:hyperlink w:anchor="SENTENCIA_2012_196" w:history="1">
        <w:r w:rsidRPr="002802E8">
          <w:rPr>
            <w:rStyle w:val="TextoNormalCaracter"/>
          </w:rPr>
          <w:t>196/2012</w:t>
        </w:r>
      </w:hyperlink>
      <w:r w:rsidRPr="002802E8">
        <w:rPr>
          <w:rStyle w:val="TextoNormalCaracter"/>
        </w:rPr>
        <w:t xml:space="preserve">, ff. 3, 4; </w:t>
      </w:r>
      <w:hyperlink w:anchor="SENTENCIA_2012_215" w:history="1">
        <w:r w:rsidRPr="002802E8">
          <w:rPr>
            <w:rStyle w:val="TextoNormalCaracter"/>
          </w:rPr>
          <w:t>215/2012</w:t>
        </w:r>
      </w:hyperlink>
      <w:r w:rsidRPr="002802E8">
        <w:rPr>
          <w:rStyle w:val="TextoNormalCaracter"/>
        </w:rPr>
        <w:t>, ff. 3, 4.</w:t>
      </w:r>
    </w:p>
    <w:bookmarkStart w:id="478" w:name="DESCRIPTORALFABETICO51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"DESCRIPTOR511" </w:instrText>
      </w:r>
      <w:r w:rsidR="00037BE4" w:rsidRPr="002802E8">
        <w:rPr>
          <w:rStyle w:val="TextoNormalNegritaCaracter"/>
        </w:rPr>
      </w:r>
      <w:r w:rsidRPr="002802E8">
        <w:rPr>
          <w:rStyle w:val="TextoNormalNegritaCaracter"/>
        </w:rPr>
        <w:fldChar w:fldCharType="separate"/>
      </w:r>
      <w:bookmarkEnd w:id="478"/>
      <w:r w:rsidRPr="002802E8">
        <w:rPr>
          <w:rStyle w:val="TextoNormalNegritaCaracter"/>
        </w:rPr>
        <w:t>Cuencas hidrográficas (Descriptor Nº 511)</w:t>
      </w:r>
      <w:r w:rsidRPr="002802E8">
        <w:rPr>
          <w:rStyle w:val="TextoNormalNegritaCaracter"/>
        </w:rPr>
        <w:fldChar w:fldCharType="end"/>
      </w:r>
      <w:r w:rsidRPr="002802E8">
        <w:rPr>
          <w:rStyle w:val="TextoNormalCaracter"/>
        </w:rPr>
        <w:t xml:space="preserve">, Sentencia </w:t>
      </w:r>
      <w:hyperlink w:anchor="SENTENCIA_2012_195" w:history="1">
        <w:r w:rsidRPr="002802E8">
          <w:rPr>
            <w:rStyle w:val="TextoNormalCaracter"/>
          </w:rPr>
          <w:t>195/2012</w:t>
        </w:r>
      </w:hyperlink>
      <w:r w:rsidRPr="002802E8">
        <w:rPr>
          <w:rStyle w:val="TextoNormalCaracter"/>
        </w:rPr>
        <w:t>, ff. 2, 3, 5.</w:t>
      </w:r>
    </w:p>
    <w:bookmarkStart w:id="479" w:name="DESCRIPTORALFABETICO37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"DESCRIPTOR375" </w:instrText>
      </w:r>
      <w:r w:rsidR="00037BE4" w:rsidRPr="002802E8">
        <w:rPr>
          <w:rStyle w:val="TextoNormalNegritaCaracter"/>
        </w:rPr>
      </w:r>
      <w:r w:rsidRPr="002802E8">
        <w:rPr>
          <w:rStyle w:val="TextoNormalNegritaCaracter"/>
        </w:rPr>
        <w:fldChar w:fldCharType="separate"/>
      </w:r>
      <w:bookmarkEnd w:id="479"/>
      <w:r w:rsidRPr="002802E8">
        <w:rPr>
          <w:rStyle w:val="TextoNormalNegritaCaracter"/>
        </w:rPr>
        <w:t>Cuentas de depósitos de los órganos judiciales (Descriptor Nº 375)</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4.</w:t>
      </w:r>
    </w:p>
    <w:bookmarkStart w:id="480" w:name="DESCRIPTORALFABETICO38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"DESCRIPTOR381" </w:instrText>
      </w:r>
      <w:r w:rsidR="00037BE4" w:rsidRPr="002802E8">
        <w:rPr>
          <w:rStyle w:val="TextoNormalNegritaCaracter"/>
        </w:rPr>
      </w:r>
      <w:r w:rsidRPr="002802E8">
        <w:rPr>
          <w:rStyle w:val="TextoNormalNegritaCaracter"/>
        </w:rPr>
        <w:fldChar w:fldCharType="separate"/>
      </w:r>
      <w:bookmarkEnd w:id="480"/>
      <w:r w:rsidRPr="002802E8">
        <w:rPr>
          <w:rStyle w:val="TextoNormalNegritaCaracter"/>
        </w:rPr>
        <w:t>Cuerpo de letrados de la Administración de justicia (Descriptor Nº 381)</w:t>
      </w:r>
      <w:r w:rsidRPr="002802E8">
        <w:rPr>
          <w:rStyle w:val="TextoNormalNegritaCaracter"/>
        </w:rPr>
        <w:fldChar w:fldCharType="end"/>
      </w:r>
      <w:r w:rsidRPr="002802E8">
        <w:rPr>
          <w:rStyle w:val="TextoNormalCaracter"/>
        </w:rPr>
        <w:t xml:space="preserve">, Sentencias </w:t>
      </w:r>
      <w:hyperlink w:anchor="SENTENCIA_2012_163" w:history="1">
        <w:r w:rsidRPr="002802E8">
          <w:rPr>
            <w:rStyle w:val="TextoNormalCaracter"/>
          </w:rPr>
          <w:t>163/2012</w:t>
        </w:r>
      </w:hyperlink>
      <w:r w:rsidRPr="002802E8">
        <w:rPr>
          <w:rStyle w:val="TextoNormalCaracter"/>
        </w:rPr>
        <w:t xml:space="preserve">, f. 4; </w:t>
      </w:r>
      <w:hyperlink w:anchor="SENTENCIA_2012_224" w:history="1">
        <w:r w:rsidRPr="002802E8">
          <w:rPr>
            <w:rStyle w:val="TextoNormalCaracter"/>
          </w:rPr>
          <w:t>224/2012</w:t>
        </w:r>
      </w:hyperlink>
      <w:r w:rsidRPr="002802E8">
        <w:rPr>
          <w:rStyle w:val="TextoNormalCaracter"/>
        </w:rPr>
        <w:t>, f. 4.</w:t>
      </w:r>
    </w:p>
    <w:bookmarkStart w:id="481" w:name="DESCRIPTORALFABETICO61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"DESCRIPTOR617" </w:instrText>
      </w:r>
      <w:r w:rsidR="00037BE4" w:rsidRPr="002802E8">
        <w:rPr>
          <w:rStyle w:val="TextoNormalNegritaCaracter"/>
        </w:rPr>
      </w:r>
      <w:r w:rsidRPr="002802E8">
        <w:rPr>
          <w:rStyle w:val="TextoNormalNegritaCaracter"/>
        </w:rPr>
        <w:fldChar w:fldCharType="separate"/>
      </w:r>
      <w:bookmarkEnd w:id="481"/>
      <w:r w:rsidRPr="002802E8">
        <w:rPr>
          <w:rStyle w:val="TextoNormalNegritaCaracter"/>
        </w:rPr>
        <w:t>Cuerpos nacionales (Descriptor Nº 617)</w:t>
      </w:r>
      <w:r w:rsidRPr="002802E8">
        <w:rPr>
          <w:rStyle w:val="TextoNormalNegritaCaracter"/>
        </w:rPr>
        <w:fldChar w:fldCharType="end"/>
      </w:r>
      <w:r w:rsidRPr="002802E8">
        <w:rPr>
          <w:rStyle w:val="TextoNormalCaracter"/>
        </w:rPr>
        <w:t xml:space="preserve">, Sentencia </w:t>
      </w:r>
      <w:hyperlink w:anchor="SENTENCIA_2012_163" w:history="1">
        <w:r w:rsidRPr="002802E8">
          <w:rPr>
            <w:rStyle w:val="TextoNormalCaracter"/>
          </w:rPr>
          <w:t>163/2012</w:t>
        </w:r>
      </w:hyperlink>
      <w:r w:rsidRPr="002802E8">
        <w:rPr>
          <w:rStyle w:val="TextoNormalCaracter"/>
        </w:rPr>
        <w:t>, ff. 5 a 9.</w:t>
      </w:r>
    </w:p>
    <w:bookmarkStart w:id="482" w:name="DESCRIPTORALFABETICO27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"DESCRIPTOR278" </w:instrText>
      </w:r>
      <w:r w:rsidR="00037BE4" w:rsidRPr="002802E8">
        <w:rPr>
          <w:rStyle w:val="TextoNormalNegritaCaracter"/>
        </w:rPr>
      </w:r>
      <w:r w:rsidRPr="002802E8">
        <w:rPr>
          <w:rStyle w:val="TextoNormalNegritaCaracter"/>
        </w:rPr>
        <w:fldChar w:fldCharType="separate"/>
      </w:r>
      <w:bookmarkEnd w:id="482"/>
      <w:r w:rsidRPr="002802E8">
        <w:rPr>
          <w:rStyle w:val="TextoNormalNegritaCaracter"/>
        </w:rPr>
        <w:t>Cuestión de inconstitucionalidad (Descriptor Nº 278)</w:t>
      </w:r>
      <w:r w:rsidRPr="002802E8">
        <w:rPr>
          <w:rStyle w:val="TextoNormalNegritaCaracter"/>
        </w:rPr>
        <w:fldChar w:fldCharType="end"/>
      </w:r>
      <w:r w:rsidRPr="002802E8">
        <w:rPr>
          <w:rStyle w:val="TextoNormalCaracter"/>
        </w:rPr>
        <w:t xml:space="preserve">, Sentencias </w:t>
      </w:r>
      <w:hyperlink w:anchor="SENTENCIA_2012_147" w:history="1">
        <w:r w:rsidRPr="002802E8">
          <w:rPr>
            <w:rStyle w:val="TextoNormalCaracter"/>
          </w:rPr>
          <w:t>147/2012</w:t>
        </w:r>
      </w:hyperlink>
      <w:r w:rsidRPr="002802E8">
        <w:rPr>
          <w:rStyle w:val="TextoNormalCaracter"/>
        </w:rPr>
        <w:t xml:space="preserve">, ff. 2, 3; </w:t>
      </w:r>
      <w:hyperlink w:anchor="SENTENCIA_2012_160" w:history="1">
        <w:r w:rsidRPr="002802E8">
          <w:rPr>
            <w:rStyle w:val="TextoNormalCaracter"/>
          </w:rPr>
          <w:t>160/2012</w:t>
        </w:r>
      </w:hyperlink>
      <w:r w:rsidRPr="002802E8">
        <w:rPr>
          <w:rStyle w:val="TextoNormalCaracter"/>
        </w:rPr>
        <w:t xml:space="preserve">, f. 2; </w:t>
      </w:r>
      <w:hyperlink w:anchor="SENTENCIA_2012_166" w:history="1">
        <w:r w:rsidRPr="002802E8">
          <w:rPr>
            <w:rStyle w:val="TextoNormalCaracter"/>
          </w:rPr>
          <w:t>166/2012</w:t>
        </w:r>
      </w:hyperlink>
      <w:r w:rsidRPr="002802E8">
        <w:rPr>
          <w:rStyle w:val="TextoNormalCaracter"/>
        </w:rPr>
        <w:t xml:space="preserve">, f. 3; </w:t>
      </w:r>
      <w:hyperlink w:anchor="SENTENCIA_2012_171" w:history="1">
        <w:r w:rsidRPr="002802E8">
          <w:rPr>
            <w:rStyle w:val="TextoNormalCaracter"/>
          </w:rPr>
          <w:t>171/2012</w:t>
        </w:r>
      </w:hyperlink>
      <w:r w:rsidRPr="002802E8">
        <w:rPr>
          <w:rStyle w:val="TextoNormalCaracter"/>
        </w:rPr>
        <w:t xml:space="preserve">, ff. 1, 2, 3, 6; </w:t>
      </w:r>
      <w:hyperlink w:anchor="SENTENCIA_2012_181" w:history="1">
        <w:r w:rsidRPr="002802E8">
          <w:rPr>
            <w:rStyle w:val="TextoNormalCaracter"/>
          </w:rPr>
          <w:t>181/2012</w:t>
        </w:r>
      </w:hyperlink>
      <w:r w:rsidRPr="002802E8">
        <w:rPr>
          <w:rStyle w:val="TextoNormalCaracter"/>
        </w:rPr>
        <w:t xml:space="preserve">, f. 2; </w:t>
      </w:r>
      <w:hyperlink w:anchor="SENTENCIA_2012_183" w:history="1">
        <w:r w:rsidRPr="002802E8">
          <w:rPr>
            <w:rStyle w:val="TextoNormalCaracter"/>
          </w:rPr>
          <w:t>183/2012</w:t>
        </w:r>
      </w:hyperlink>
      <w:r w:rsidRPr="002802E8">
        <w:rPr>
          <w:rStyle w:val="TextoNormalCaracter"/>
        </w:rPr>
        <w:t xml:space="preserve">, ff. 2, 5, VP I, VP II; </w:t>
      </w:r>
      <w:hyperlink w:anchor="SENTENCIA_2012_191" w:history="1">
        <w:r w:rsidRPr="002802E8">
          <w:rPr>
            <w:rStyle w:val="TextoNormalCaracter"/>
          </w:rPr>
          <w:t>191/2012</w:t>
        </w:r>
      </w:hyperlink>
      <w:r w:rsidRPr="002802E8">
        <w:rPr>
          <w:rStyle w:val="TextoNormalCaracter"/>
        </w:rPr>
        <w:t xml:space="preserve">, f. 2; </w:t>
      </w:r>
      <w:hyperlink w:anchor="SENTENCIA_2012_196" w:history="1">
        <w:r w:rsidRPr="002802E8">
          <w:rPr>
            <w:rStyle w:val="TextoNormalCaracter"/>
          </w:rPr>
          <w:t>196/2012</w:t>
        </w:r>
      </w:hyperlink>
      <w:r w:rsidRPr="002802E8">
        <w:rPr>
          <w:rStyle w:val="TextoNormalCaracter"/>
        </w:rPr>
        <w:t xml:space="preserve">, ff. 1, 5; </w:t>
      </w:r>
      <w:hyperlink w:anchor="SENTENCIA_2012_222" w:history="1">
        <w:r w:rsidRPr="002802E8">
          <w:rPr>
            <w:rStyle w:val="TextoNormalCaracter"/>
          </w:rPr>
          <w:t>222/2012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99" w:history="1">
        <w:r w:rsidRPr="002802E8">
          <w:rPr>
            <w:rStyle w:val="TextoNormalCaracter"/>
          </w:rPr>
          <w:t>199/2012</w:t>
        </w:r>
      </w:hyperlink>
      <w:r w:rsidRPr="002802E8">
        <w:rPr>
          <w:rStyle w:val="TextoNormalCaracter"/>
        </w:rPr>
        <w:t xml:space="preserve">, f. único; </w:t>
      </w:r>
      <w:hyperlink w:anchor="AUTO_2012_210" w:history="1">
        <w:r w:rsidRPr="002802E8">
          <w:rPr>
            <w:rStyle w:val="TextoNormalCaracter"/>
          </w:rPr>
          <w:t>210/2012</w:t>
        </w:r>
      </w:hyperlink>
      <w:r w:rsidRPr="002802E8">
        <w:rPr>
          <w:rStyle w:val="TextoNormalCaracter"/>
        </w:rPr>
        <w:t xml:space="preserve">, f. único; </w:t>
      </w:r>
      <w:hyperlink w:anchor="AUTO_2012_211" w:history="1">
        <w:r w:rsidRPr="002802E8">
          <w:rPr>
            <w:rStyle w:val="TextoNormalCaracter"/>
          </w:rPr>
          <w:t>211/2012</w:t>
        </w:r>
      </w:hyperlink>
      <w:r w:rsidRPr="002802E8">
        <w:rPr>
          <w:rStyle w:val="TextoNormalCaracter"/>
        </w:rPr>
        <w:t xml:space="preserve">, f. único; </w:t>
      </w:r>
      <w:hyperlink w:anchor="AUTO_2012_219" w:history="1">
        <w:r w:rsidRPr="002802E8">
          <w:rPr>
            <w:rStyle w:val="TextoNormalCaracter"/>
          </w:rPr>
          <w:t>219/2012</w:t>
        </w:r>
      </w:hyperlink>
      <w:r w:rsidRPr="002802E8">
        <w:rPr>
          <w:rStyle w:val="TextoNormalCaracter"/>
        </w:rPr>
        <w:t xml:space="preserve">, f. único; </w:t>
      </w:r>
      <w:hyperlink w:anchor="AUTO_2012_226" w:history="1">
        <w:r w:rsidRPr="002802E8">
          <w:rPr>
            <w:rStyle w:val="TextoNormalCaracter"/>
          </w:rPr>
          <w:t>226/2012</w:t>
        </w:r>
      </w:hyperlink>
      <w:r w:rsidRPr="002802E8">
        <w:rPr>
          <w:rStyle w:val="TextoNormalCaracter"/>
        </w:rPr>
        <w:t xml:space="preserve">, f. único; </w:t>
      </w:r>
      <w:hyperlink w:anchor="AUTO_2012_227" w:history="1">
        <w:r w:rsidRPr="002802E8">
          <w:rPr>
            <w:rStyle w:val="TextoNormalCaracter"/>
          </w:rPr>
          <w:t>227/2012</w:t>
        </w:r>
      </w:hyperlink>
      <w:r w:rsidRPr="002802E8">
        <w:rPr>
          <w:rStyle w:val="TextoNormalCaracter"/>
        </w:rPr>
        <w:t xml:space="preserve">, f. único; </w:t>
      </w:r>
      <w:hyperlink w:anchor="AUTO_2012_228" w:history="1">
        <w:r w:rsidRPr="002802E8">
          <w:rPr>
            <w:rStyle w:val="TextoNormalCaracter"/>
          </w:rPr>
          <w:t>228/2012</w:t>
        </w:r>
      </w:hyperlink>
      <w:r w:rsidRPr="002802E8">
        <w:rPr>
          <w:rStyle w:val="TextoNormalCaracter"/>
        </w:rPr>
        <w:t xml:space="preserve">, f. único; </w:t>
      </w:r>
      <w:hyperlink w:anchor="AUTO_2012_229" w:history="1">
        <w:r w:rsidRPr="002802E8">
          <w:rPr>
            <w:rStyle w:val="TextoNormalCaracter"/>
          </w:rPr>
          <w:t>229/2012</w:t>
        </w:r>
      </w:hyperlink>
      <w:r w:rsidRPr="002802E8">
        <w:rPr>
          <w:rStyle w:val="TextoNormalCaracter"/>
        </w:rPr>
        <w:t xml:space="preserve">, f. único; </w:t>
      </w:r>
      <w:hyperlink w:anchor="AUTO_2012_230" w:history="1">
        <w:r w:rsidRPr="002802E8">
          <w:rPr>
            <w:rStyle w:val="TextoNormalCaracter"/>
          </w:rPr>
          <w:t>230/2012</w:t>
        </w:r>
      </w:hyperlink>
      <w:r w:rsidRPr="002802E8">
        <w:rPr>
          <w:rStyle w:val="TextoNormalCaracter"/>
        </w:rPr>
        <w:t xml:space="preserve">, f. único; </w:t>
      </w:r>
      <w:hyperlink w:anchor="AUTO_2012_231" w:history="1">
        <w:r w:rsidRPr="002802E8">
          <w:rPr>
            <w:rStyle w:val="TextoNormalCaracter"/>
          </w:rPr>
          <w:t>231/2012</w:t>
        </w:r>
      </w:hyperlink>
      <w:r w:rsidRPr="002802E8">
        <w:rPr>
          <w:rStyle w:val="TextoNormalCaracter"/>
        </w:rPr>
        <w:t>, f. único.</w:t>
      </w:r>
    </w:p>
    <w:bookmarkStart w:id="483" w:name="DESCRIPTORALFABETICO29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"DESCRIPTOR292" </w:instrText>
      </w:r>
      <w:r w:rsidR="00037BE4" w:rsidRPr="002802E8">
        <w:rPr>
          <w:rStyle w:val="TextoNormalNegritaCaracter"/>
        </w:rPr>
      </w:r>
      <w:r w:rsidRPr="002802E8">
        <w:rPr>
          <w:rStyle w:val="TextoNormalNegritaCaracter"/>
        </w:rPr>
        <w:fldChar w:fldCharType="separate"/>
      </w:r>
      <w:bookmarkEnd w:id="483"/>
      <w:r w:rsidRPr="002802E8">
        <w:rPr>
          <w:rStyle w:val="TextoNormalNegritaCaracter"/>
        </w:rPr>
        <w:t>Cuestión de inconstitucionalidad notoriamente infundada (Descriptor Nº 292)</w:t>
      </w:r>
      <w:r w:rsidRPr="002802E8">
        <w:rPr>
          <w:rStyle w:val="TextoNormalNegritaCaracter"/>
        </w:rPr>
        <w:fldChar w:fldCharType="end"/>
      </w:r>
      <w:r w:rsidRPr="002802E8">
        <w:rPr>
          <w:rStyle w:val="TextoNormalCaracter"/>
        </w:rPr>
        <w:t xml:space="preserve">, Autos </w:t>
      </w:r>
      <w:hyperlink w:anchor="AUTO_2012_145" w:history="1">
        <w:r w:rsidRPr="002802E8">
          <w:rPr>
            <w:rStyle w:val="TextoNormalCaracter"/>
          </w:rPr>
          <w:t>145/2012</w:t>
        </w:r>
      </w:hyperlink>
      <w:r w:rsidRPr="002802E8">
        <w:rPr>
          <w:rStyle w:val="TextoNormalCaracter"/>
        </w:rPr>
        <w:t xml:space="preserve">, f. 4; </w:t>
      </w:r>
      <w:hyperlink w:anchor="AUTO_2012_146" w:history="1">
        <w:r w:rsidRPr="002802E8">
          <w:rPr>
            <w:rStyle w:val="TextoNormalCaracter"/>
          </w:rPr>
          <w:t>146/2012</w:t>
        </w:r>
      </w:hyperlink>
      <w:r w:rsidRPr="002802E8">
        <w:rPr>
          <w:rStyle w:val="TextoNormalCaracter"/>
        </w:rPr>
        <w:t xml:space="preserve">, f. 2; </w:t>
      </w:r>
      <w:hyperlink w:anchor="AUTO_2012_148" w:history="1">
        <w:r w:rsidRPr="002802E8">
          <w:rPr>
            <w:rStyle w:val="TextoNormalCaracter"/>
          </w:rPr>
          <w:t>148/2012</w:t>
        </w:r>
      </w:hyperlink>
      <w:r w:rsidRPr="002802E8">
        <w:rPr>
          <w:rStyle w:val="TextoNormalCaracter"/>
        </w:rPr>
        <w:t xml:space="preserve">, ff. 2 a 4; </w:t>
      </w:r>
      <w:hyperlink w:anchor="AUTO_2012_162" w:history="1">
        <w:r w:rsidRPr="002802E8">
          <w:rPr>
            <w:rStyle w:val="TextoNormalCaracter"/>
          </w:rPr>
          <w:t>162/2012</w:t>
        </w:r>
      </w:hyperlink>
      <w:r w:rsidRPr="002802E8">
        <w:rPr>
          <w:rStyle w:val="TextoNormalCaracter"/>
        </w:rPr>
        <w:t xml:space="preserve">, f. 4; </w:t>
      </w:r>
      <w:hyperlink w:anchor="AUTO_2012_193" w:history="1">
        <w:r w:rsidRPr="002802E8">
          <w:rPr>
            <w:rStyle w:val="TextoNormalCaracter"/>
          </w:rPr>
          <w:t>193/2012</w:t>
        </w:r>
      </w:hyperlink>
      <w:r w:rsidRPr="002802E8">
        <w:rPr>
          <w:rStyle w:val="TextoNormalCaracter"/>
        </w:rPr>
        <w:t xml:space="preserve">, f. 2; </w:t>
      </w:r>
      <w:hyperlink w:anchor="AUTO_2012_205" w:history="1">
        <w:r w:rsidRPr="002802E8">
          <w:rPr>
            <w:rStyle w:val="TextoNormalCaracter"/>
          </w:rPr>
          <w:t>205/2012</w:t>
        </w:r>
      </w:hyperlink>
      <w:r w:rsidRPr="002802E8">
        <w:rPr>
          <w:rStyle w:val="TextoNormalCaracter"/>
        </w:rPr>
        <w:t xml:space="preserve">, ff. 2 a 4; </w:t>
      </w:r>
      <w:hyperlink w:anchor="AUTO_2012_237" w:history="1">
        <w:r w:rsidRPr="002802E8">
          <w:rPr>
            <w:rStyle w:val="TextoNormalCaracter"/>
          </w:rPr>
          <w:t>237/2012</w:t>
        </w:r>
      </w:hyperlink>
      <w:r w:rsidRPr="002802E8">
        <w:rPr>
          <w:rStyle w:val="TextoNormalCaracter"/>
        </w:rPr>
        <w:t xml:space="preserve">, ff. 1 a 8; </w:t>
      </w:r>
      <w:hyperlink w:anchor="AUTO_2012_246" w:history="1">
        <w:r w:rsidRPr="002802E8">
          <w:rPr>
            <w:rStyle w:val="TextoNormalCaracter"/>
          </w:rPr>
          <w:t>246/2012</w:t>
        </w:r>
      </w:hyperlink>
      <w:r w:rsidRPr="002802E8">
        <w:rPr>
          <w:rStyle w:val="TextoNormalCaracter"/>
        </w:rPr>
        <w:t>, ff. 2, 4.</w:t>
      </w:r>
    </w:p>
    <w:bookmarkStart w:id="484" w:name="DESCRIPTORALFABETICO293"/>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"DESCRIPTOR293" </w:instrText>
      </w:r>
      <w:r w:rsidR="00037BE4" w:rsidRPr="002802E8">
        <w:rPr>
          <w:rStyle w:val="TextoNormalNegritaCaracter"/>
        </w:rPr>
      </w:r>
      <w:r w:rsidRPr="002802E8">
        <w:rPr>
          <w:rStyle w:val="TextoNormalNegritaCaracter"/>
        </w:rPr>
        <w:fldChar w:fldCharType="separate"/>
      </w:r>
      <w:bookmarkEnd w:id="484"/>
      <w:r w:rsidRPr="002802E8">
        <w:rPr>
          <w:rStyle w:val="TextoNormalNegritaCaracter"/>
        </w:rPr>
        <w:t>Cuestión de inconstitucionalidad resuelta previamente (Descriptor Nº 293)</w:t>
      </w:r>
      <w:r w:rsidRPr="002802E8">
        <w:rPr>
          <w:rStyle w:val="TextoNormalNegritaCaracter"/>
        </w:rPr>
        <w:fldChar w:fldCharType="end"/>
      </w:r>
      <w:r w:rsidRPr="002802E8">
        <w:rPr>
          <w:rStyle w:val="TextoNormalCaracter"/>
        </w:rPr>
        <w:t xml:space="preserve">, Autos </w:t>
      </w:r>
      <w:hyperlink w:anchor="AUTO_2012_193" w:history="1">
        <w:r w:rsidRPr="002802E8">
          <w:rPr>
            <w:rStyle w:val="TextoNormalCaracter"/>
          </w:rPr>
          <w:t>193/2012</w:t>
        </w:r>
      </w:hyperlink>
      <w:r w:rsidRPr="002802E8">
        <w:rPr>
          <w:rStyle w:val="TextoNormalCaracter"/>
        </w:rPr>
        <w:t xml:space="preserve">, f. 3; </w:t>
      </w:r>
      <w:hyperlink w:anchor="AUTO_2012_210" w:history="1">
        <w:r w:rsidRPr="002802E8">
          <w:rPr>
            <w:rStyle w:val="TextoNormalCaracter"/>
          </w:rPr>
          <w:t>210/2012</w:t>
        </w:r>
      </w:hyperlink>
      <w:r w:rsidRPr="002802E8">
        <w:rPr>
          <w:rStyle w:val="TextoNormalCaracter"/>
        </w:rPr>
        <w:t xml:space="preserve">, f. único; </w:t>
      </w:r>
      <w:hyperlink w:anchor="AUTO_2012_211" w:history="1">
        <w:r w:rsidRPr="002802E8">
          <w:rPr>
            <w:rStyle w:val="TextoNormalCaracter"/>
          </w:rPr>
          <w:t>211/2012</w:t>
        </w:r>
      </w:hyperlink>
      <w:r w:rsidRPr="002802E8">
        <w:rPr>
          <w:rStyle w:val="TextoNormalCaracter"/>
        </w:rPr>
        <w:t xml:space="preserve">, f. único; </w:t>
      </w:r>
      <w:hyperlink w:anchor="AUTO_2012_219" w:history="1">
        <w:r w:rsidRPr="002802E8">
          <w:rPr>
            <w:rStyle w:val="TextoNormalCaracter"/>
          </w:rPr>
          <w:t>219/2012</w:t>
        </w:r>
      </w:hyperlink>
      <w:r w:rsidRPr="002802E8">
        <w:rPr>
          <w:rStyle w:val="TextoNormalCaracter"/>
        </w:rPr>
        <w:t xml:space="preserve">, f. único; </w:t>
      </w:r>
      <w:hyperlink w:anchor="AUTO_2012_226" w:history="1">
        <w:r w:rsidRPr="002802E8">
          <w:rPr>
            <w:rStyle w:val="TextoNormalCaracter"/>
          </w:rPr>
          <w:t>226/2012</w:t>
        </w:r>
      </w:hyperlink>
      <w:r w:rsidRPr="002802E8">
        <w:rPr>
          <w:rStyle w:val="TextoNormalCaracter"/>
        </w:rPr>
        <w:t xml:space="preserve">, f. único; </w:t>
      </w:r>
      <w:hyperlink w:anchor="AUTO_2012_227" w:history="1">
        <w:r w:rsidRPr="002802E8">
          <w:rPr>
            <w:rStyle w:val="TextoNormalCaracter"/>
          </w:rPr>
          <w:t>227/2012</w:t>
        </w:r>
      </w:hyperlink>
      <w:r w:rsidRPr="002802E8">
        <w:rPr>
          <w:rStyle w:val="TextoNormalCaracter"/>
        </w:rPr>
        <w:t xml:space="preserve">, f. único; </w:t>
      </w:r>
      <w:hyperlink w:anchor="AUTO_2012_228" w:history="1">
        <w:r w:rsidRPr="002802E8">
          <w:rPr>
            <w:rStyle w:val="TextoNormalCaracter"/>
          </w:rPr>
          <w:t>228/2012</w:t>
        </w:r>
      </w:hyperlink>
      <w:r w:rsidRPr="002802E8">
        <w:rPr>
          <w:rStyle w:val="TextoNormalCaracter"/>
        </w:rPr>
        <w:t xml:space="preserve">, f. único; </w:t>
      </w:r>
      <w:hyperlink w:anchor="AUTO_2012_229" w:history="1">
        <w:r w:rsidRPr="002802E8">
          <w:rPr>
            <w:rStyle w:val="TextoNormalCaracter"/>
          </w:rPr>
          <w:t>229/2012</w:t>
        </w:r>
      </w:hyperlink>
      <w:r w:rsidRPr="002802E8">
        <w:rPr>
          <w:rStyle w:val="TextoNormalCaracter"/>
        </w:rPr>
        <w:t xml:space="preserve">, f. único; </w:t>
      </w:r>
      <w:hyperlink w:anchor="AUTO_2012_230" w:history="1">
        <w:r w:rsidRPr="002802E8">
          <w:rPr>
            <w:rStyle w:val="TextoNormalCaracter"/>
          </w:rPr>
          <w:t>230/2012</w:t>
        </w:r>
      </w:hyperlink>
      <w:r w:rsidRPr="002802E8">
        <w:rPr>
          <w:rStyle w:val="TextoNormalCaracter"/>
        </w:rPr>
        <w:t xml:space="preserve">, f. único; </w:t>
      </w:r>
      <w:hyperlink w:anchor="AUTO_2012_231" w:history="1">
        <w:r w:rsidRPr="002802E8">
          <w:rPr>
            <w:rStyle w:val="TextoNormalCaracter"/>
          </w:rPr>
          <w:t>231/2012</w:t>
        </w:r>
      </w:hyperlink>
      <w:r w:rsidRPr="002802E8">
        <w:rPr>
          <w:rStyle w:val="TextoNormalCaracter"/>
        </w:rPr>
        <w:t>, f. único.</w:t>
      </w:r>
    </w:p>
    <w:bookmarkStart w:id="485" w:name="DESCRIPTORALFABETICO85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"DESCRIPTOR859" </w:instrText>
      </w:r>
      <w:r w:rsidR="00037BE4" w:rsidRPr="002802E8">
        <w:rPr>
          <w:rStyle w:val="TextoNormalNegritaCaracter"/>
        </w:rPr>
      </w:r>
      <w:r w:rsidRPr="002802E8">
        <w:rPr>
          <w:rStyle w:val="TextoNormalNegritaCaracter"/>
        </w:rPr>
        <w:fldChar w:fldCharType="separate"/>
      </w:r>
      <w:bookmarkEnd w:id="485"/>
      <w:r w:rsidRPr="002802E8">
        <w:rPr>
          <w:rStyle w:val="TextoNormalNegritaCaracter"/>
        </w:rPr>
        <w:t>Cuestión de legalidad ordinaria (Descriptor Nº 859)</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 7.</w:t>
      </w:r>
    </w:p>
    <w:bookmarkStart w:id="486" w:name="DESCRIPTORALFABETICO28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"DESCRIPTOR284" </w:instrText>
      </w:r>
      <w:r w:rsidR="00037BE4" w:rsidRPr="002802E8">
        <w:rPr>
          <w:rStyle w:val="TextoNormalNegritaCaracter"/>
        </w:rPr>
      </w:r>
      <w:r w:rsidRPr="002802E8">
        <w:rPr>
          <w:rStyle w:val="TextoNormalNegritaCaracter"/>
        </w:rPr>
        <w:fldChar w:fldCharType="separate"/>
      </w:r>
      <w:bookmarkEnd w:id="486"/>
      <w:r w:rsidRPr="002802E8">
        <w:rPr>
          <w:rStyle w:val="TextoNormalNegritaCaracter"/>
        </w:rPr>
        <w:t>Cuestión interna de inconstitucionalidad (Descriptor Nº 284)</w:t>
      </w:r>
      <w:r w:rsidRPr="002802E8">
        <w:rPr>
          <w:rStyle w:val="TextoNormalNegritaCaracter"/>
        </w:rPr>
        <w:fldChar w:fldCharType="end"/>
      </w:r>
      <w:r w:rsidRPr="002802E8">
        <w:rPr>
          <w:rStyle w:val="TextoNormalCaracter"/>
        </w:rPr>
        <w:t xml:space="preserve">, Sentencia </w:t>
      </w:r>
      <w:hyperlink w:anchor="SENTENCIA_2012_166" w:history="1">
        <w:r w:rsidRPr="002802E8">
          <w:rPr>
            <w:rStyle w:val="TextoNormalCaracter"/>
          </w:rPr>
          <w:t>166/2012</w:t>
        </w:r>
      </w:hyperlink>
      <w:r w:rsidRPr="002802E8">
        <w:rPr>
          <w:rStyle w:val="TextoNormalCaracter"/>
        </w:rPr>
        <w:t>, f. 2.</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D</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487" w:name="DESCRIPTORALFABETICO17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"DESCRIPTOR171" </w:instrText>
      </w:r>
      <w:r w:rsidR="00037BE4" w:rsidRPr="002802E8">
        <w:rPr>
          <w:rStyle w:val="TextoNormalNegritaCaracter"/>
        </w:rPr>
      </w:r>
      <w:r w:rsidRPr="002802E8">
        <w:rPr>
          <w:rStyle w:val="TextoNormalNegritaCaracter"/>
        </w:rPr>
        <w:fldChar w:fldCharType="separate"/>
      </w:r>
      <w:bookmarkEnd w:id="487"/>
      <w:r w:rsidRPr="002802E8">
        <w:rPr>
          <w:rStyle w:val="TextoNormalNegritaCaracter"/>
        </w:rPr>
        <w:t>Datos bancarios (Descriptor Nº 171)</w:t>
      </w:r>
      <w:r w:rsidRPr="002802E8">
        <w:rPr>
          <w:rStyle w:val="TextoNormalNegritaCaracter"/>
        </w:rPr>
        <w:fldChar w:fldCharType="end"/>
      </w:r>
      <w:r w:rsidRPr="002802E8">
        <w:rPr>
          <w:rStyle w:val="TextoNormalCaracter"/>
        </w:rPr>
        <w:t xml:space="preserve">, Sentencia </w:t>
      </w:r>
      <w:hyperlink w:anchor="SENTENCIA_2012_219" w:history="1">
        <w:r w:rsidRPr="002802E8">
          <w:rPr>
            <w:rStyle w:val="TextoNormalCaracter"/>
          </w:rPr>
          <w:t>219/2012</w:t>
        </w:r>
      </w:hyperlink>
      <w:r w:rsidRPr="002802E8">
        <w:rPr>
          <w:rStyle w:val="TextoNormalCaracter"/>
        </w:rPr>
        <w:t>, ff. 1 a 3.</w:t>
      </w:r>
    </w:p>
    <w:bookmarkStart w:id="488" w:name="DESCRIPTORALFABETICO43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"DESCRIPTOR430" </w:instrText>
      </w:r>
      <w:r w:rsidR="00037BE4" w:rsidRPr="002802E8">
        <w:rPr>
          <w:rStyle w:val="TextoNormalNegritaCaracter"/>
        </w:rPr>
      </w:r>
      <w:r w:rsidRPr="002802E8">
        <w:rPr>
          <w:rStyle w:val="TextoNormalNegritaCaracter"/>
        </w:rPr>
        <w:fldChar w:fldCharType="separate"/>
      </w:r>
      <w:bookmarkEnd w:id="488"/>
      <w:r w:rsidRPr="002802E8">
        <w:rPr>
          <w:rStyle w:val="TextoNormalNegritaCaracter"/>
        </w:rPr>
        <w:t>Debates parlamentarios (Descriptor Nº 430)</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Deber de cesión de aprovechamiento urbanístico del suelo</w:t>
      </w:r>
      <w:r>
        <w:t xml:space="preserve"> véase </w:t>
      </w:r>
      <w:hyperlink w:anchor="DESCRIPTORALFABETICO677" w:history="1">
        <w:r w:rsidRPr="002802E8">
          <w:rPr>
            <w:rStyle w:val="TextoNormalNegritaCaracter"/>
          </w:rPr>
          <w:t>Cesión del aprovechamiento urbanístico</w:t>
        </w:r>
      </w:hyperlink>
    </w:p>
    <w:bookmarkStart w:id="489" w:name="DESCRIPTORALFABETICO12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"DESCRIPTOR124" </w:instrText>
      </w:r>
      <w:r w:rsidR="00037BE4" w:rsidRPr="002802E8">
        <w:rPr>
          <w:rStyle w:val="TextoNormalNegritaCaracter"/>
        </w:rPr>
      </w:r>
      <w:r w:rsidRPr="002802E8">
        <w:rPr>
          <w:rStyle w:val="TextoNormalNegritaCaracter"/>
        </w:rPr>
        <w:fldChar w:fldCharType="separate"/>
      </w:r>
      <w:bookmarkEnd w:id="489"/>
      <w:r w:rsidRPr="002802E8">
        <w:rPr>
          <w:rStyle w:val="TextoNormalNegritaCaracter"/>
        </w:rPr>
        <w:t>Deber de contribución al gasto público (Descriptor Nº 124)</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 7.</w:t>
      </w:r>
    </w:p>
    <w:bookmarkStart w:id="490" w:name="DESCRIPTORALFABETICO67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"DESCRIPTOR676" </w:instrText>
      </w:r>
      <w:r w:rsidR="00037BE4" w:rsidRPr="002802E8">
        <w:rPr>
          <w:rStyle w:val="TextoNormalNegritaCaracter"/>
        </w:rPr>
      </w:r>
      <w:r w:rsidRPr="002802E8">
        <w:rPr>
          <w:rStyle w:val="TextoNormalNegritaCaracter"/>
        </w:rPr>
        <w:fldChar w:fldCharType="separate"/>
      </w:r>
      <w:bookmarkEnd w:id="490"/>
      <w:r w:rsidRPr="002802E8">
        <w:rPr>
          <w:rStyle w:val="TextoNormalNegritaCaracter"/>
        </w:rPr>
        <w:t>Deberes urbanísticos (Descriptor Nº 676)</w:t>
      </w:r>
      <w:r w:rsidRPr="002802E8">
        <w:rPr>
          <w:rStyle w:val="TextoNormalNegritaCaracter"/>
        </w:rPr>
        <w:fldChar w:fldCharType="end"/>
      </w:r>
      <w:r w:rsidRPr="002802E8">
        <w:rPr>
          <w:rStyle w:val="TextoNormalCaracter"/>
        </w:rPr>
        <w:t xml:space="preserve">, Sentencia </w:t>
      </w:r>
      <w:hyperlink w:anchor="SENTENCIA_2012_233" w:history="1">
        <w:r w:rsidRPr="002802E8">
          <w:rPr>
            <w:rStyle w:val="TextoNormalCaracter"/>
          </w:rPr>
          <w:t>233/2012</w:t>
        </w:r>
      </w:hyperlink>
      <w:r w:rsidRPr="002802E8">
        <w:rPr>
          <w:rStyle w:val="TextoNormalCaracter"/>
        </w:rPr>
        <w:t>, f. 4.</w:t>
      </w:r>
    </w:p>
    <w:bookmarkStart w:id="491" w:name="DESCRIPTORALFABETICO65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"DESCRIPTOR651" </w:instrText>
      </w:r>
      <w:r w:rsidR="00037BE4" w:rsidRPr="002802E8">
        <w:rPr>
          <w:rStyle w:val="TextoNormalNegritaCaracter"/>
        </w:rPr>
      </w:r>
      <w:r w:rsidRPr="002802E8">
        <w:rPr>
          <w:rStyle w:val="TextoNormalNegritaCaracter"/>
        </w:rPr>
        <w:fldChar w:fldCharType="separate"/>
      </w:r>
      <w:bookmarkEnd w:id="491"/>
      <w:r w:rsidRPr="002802E8">
        <w:rPr>
          <w:rStyle w:val="TextoNormalNegritaCaracter"/>
        </w:rPr>
        <w:t>Declaración de espacio natural protegido (Descriptor Nº 651)</w:t>
      </w:r>
      <w:r w:rsidRPr="002802E8">
        <w:rPr>
          <w:rStyle w:val="TextoNormalNegritaCaracter"/>
        </w:rPr>
        <w:fldChar w:fldCharType="end"/>
      </w:r>
      <w:r w:rsidRPr="002802E8">
        <w:rPr>
          <w:rStyle w:val="TextoNormalCaracter"/>
        </w:rPr>
        <w:t xml:space="preserve">, Sentencia </w:t>
      </w:r>
      <w:hyperlink w:anchor="SENTENCIA_2012_234" w:history="1">
        <w:r w:rsidRPr="002802E8">
          <w:rPr>
            <w:rStyle w:val="TextoNormalCaracter"/>
          </w:rPr>
          <w:t>234/2012</w:t>
        </w:r>
      </w:hyperlink>
      <w:r w:rsidRPr="002802E8">
        <w:rPr>
          <w:rStyle w:val="TextoNormalCaracter"/>
        </w:rPr>
        <w:t>, ff. 6, 7.</w:t>
      </w:r>
    </w:p>
    <w:bookmarkStart w:id="492" w:name="DESCRIPTORALFABETICO23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"DESCRIPTOR234" </w:instrText>
      </w:r>
      <w:r w:rsidR="00037BE4" w:rsidRPr="002802E8">
        <w:rPr>
          <w:rStyle w:val="TextoNormalNegritaCaracter"/>
        </w:rPr>
      </w:r>
      <w:r w:rsidRPr="002802E8">
        <w:rPr>
          <w:rStyle w:val="TextoNormalNegritaCaracter"/>
        </w:rPr>
        <w:fldChar w:fldCharType="separate"/>
      </w:r>
      <w:bookmarkEnd w:id="492"/>
      <w:r w:rsidRPr="002802E8">
        <w:rPr>
          <w:rStyle w:val="TextoNormalNegritaCaracter"/>
        </w:rPr>
        <w:t>Declaración de incompetencia del Tribunal Constitucional (Descriptor Nº 234)</w:t>
      </w:r>
      <w:r w:rsidRPr="002802E8">
        <w:rPr>
          <w:rStyle w:val="TextoNormalNegritaCaracter"/>
        </w:rPr>
        <w:fldChar w:fldCharType="end"/>
      </w:r>
      <w:r w:rsidRPr="002802E8">
        <w:rPr>
          <w:rStyle w:val="TextoNormalCaracter"/>
        </w:rPr>
        <w:t xml:space="preserve">, Autos </w:t>
      </w:r>
      <w:hyperlink w:anchor="AUTO_2012_195" w:history="1">
        <w:r w:rsidRPr="002802E8">
          <w:rPr>
            <w:rStyle w:val="TextoNormalCaracter"/>
          </w:rPr>
          <w:t>195/2012</w:t>
        </w:r>
      </w:hyperlink>
      <w:r w:rsidRPr="002802E8">
        <w:rPr>
          <w:rStyle w:val="TextoNormalCaracter"/>
        </w:rPr>
        <w:t xml:space="preserve">, f. 3; </w:t>
      </w:r>
      <w:hyperlink w:anchor="AUTO_2012_212" w:history="1">
        <w:r w:rsidRPr="002802E8">
          <w:rPr>
            <w:rStyle w:val="TextoNormalCaracter"/>
          </w:rPr>
          <w:t>212/2012</w:t>
        </w:r>
      </w:hyperlink>
      <w:r w:rsidRPr="002802E8">
        <w:rPr>
          <w:rStyle w:val="TextoNormalCaracter"/>
        </w:rPr>
        <w:t>, ff. 2, 3.</w:t>
      </w:r>
    </w:p>
    <w:bookmarkStart w:id="493" w:name="DESCRIPTORALFABETICO69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"DESCRIPTOR699" </w:instrText>
      </w:r>
      <w:r w:rsidR="00037BE4" w:rsidRPr="002802E8">
        <w:rPr>
          <w:rStyle w:val="TextoNormalNegritaCaracter"/>
        </w:rPr>
      </w:r>
      <w:r w:rsidRPr="002802E8">
        <w:rPr>
          <w:rStyle w:val="TextoNormalNegritaCaracter"/>
        </w:rPr>
        <w:fldChar w:fldCharType="separate"/>
      </w:r>
      <w:bookmarkEnd w:id="493"/>
      <w:r w:rsidRPr="002802E8">
        <w:rPr>
          <w:rStyle w:val="TextoNormalNegritaCaracter"/>
        </w:rPr>
        <w:t>Decretos-leyes (Descriptor Nº 699)</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 7.</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46" w:history="1">
        <w:r w:rsidRPr="002802E8">
          <w:rPr>
            <w:rStyle w:val="TextoNormalCaracter"/>
          </w:rPr>
          <w:t>246/2012</w:t>
        </w:r>
      </w:hyperlink>
      <w:r w:rsidRPr="002802E8">
        <w:rPr>
          <w:rStyle w:val="TextoNormalCaracter"/>
        </w:rPr>
        <w:t>, f. 5.</w:t>
      </w:r>
    </w:p>
    <w:p w:rsidR="002802E8" w:rsidRPr="002802E8" w:rsidRDefault="002802E8" w:rsidP="002802E8">
      <w:pPr>
        <w:pStyle w:val="TextoNormalSangraFrancesa"/>
        <w:rPr>
          <w:rStyle w:val="TextoNormalNegritaCaracter"/>
        </w:rPr>
      </w:pPr>
      <w:r w:rsidRPr="002802E8">
        <w:rPr>
          <w:rStyle w:val="TextoNormalCursivaCaracter"/>
        </w:rPr>
        <w:t>Decretos-leyes ómnibus</w:t>
      </w:r>
      <w:r>
        <w:t xml:space="preserve"> véase </w:t>
      </w:r>
      <w:hyperlink w:anchor="DESCRIPTORALFABETICO744" w:history="1">
        <w:r w:rsidRPr="002802E8">
          <w:rPr>
            <w:rStyle w:val="TextoNormalNegritaCaracter"/>
          </w:rPr>
          <w:t>Normas de contenido heterogéneo</w:t>
        </w:r>
      </w:hyperlink>
    </w:p>
    <w:p w:rsidR="002802E8" w:rsidRPr="002802E8" w:rsidRDefault="002802E8" w:rsidP="002802E8">
      <w:pPr>
        <w:pStyle w:val="TextoNormalSangraFrancesa"/>
        <w:rPr>
          <w:rStyle w:val="TextoNormalNegritaCaracter"/>
        </w:rPr>
      </w:pPr>
      <w:r w:rsidRPr="002802E8">
        <w:rPr>
          <w:rStyle w:val="TextoNormalCursivaCaracter"/>
        </w:rPr>
        <w:t>Decretos-leyes transversales</w:t>
      </w:r>
      <w:r>
        <w:t xml:space="preserve"> véase </w:t>
      </w:r>
      <w:hyperlink w:anchor="DESCRIPTORALFABETICO744" w:history="1">
        <w:r w:rsidRPr="002802E8">
          <w:rPr>
            <w:rStyle w:val="TextoNormalNegritaCaracter"/>
          </w:rPr>
          <w:t>Normas de contenido heterogéneo</w:t>
        </w:r>
      </w:hyperlink>
    </w:p>
    <w:bookmarkStart w:id="494" w:name="DESCRIPTORALFABETICO11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"DESCRIPTOR111" </w:instrText>
      </w:r>
      <w:r w:rsidR="00037BE4" w:rsidRPr="002802E8">
        <w:rPr>
          <w:rStyle w:val="TextoNormalNegritaCaracter"/>
        </w:rPr>
      </w:r>
      <w:r w:rsidRPr="002802E8">
        <w:rPr>
          <w:rStyle w:val="TextoNormalNegritaCaracter"/>
        </w:rPr>
        <w:fldChar w:fldCharType="separate"/>
      </w:r>
      <w:bookmarkEnd w:id="494"/>
      <w:r w:rsidRPr="002802E8">
        <w:rPr>
          <w:rStyle w:val="TextoNormalNegritaCaracter"/>
        </w:rPr>
        <w:t>Deducciones en la cuota (Descriptor Nº 111)</w:t>
      </w:r>
      <w:r w:rsidRPr="002802E8">
        <w:rPr>
          <w:rStyle w:val="TextoNormalNegritaCaracter"/>
        </w:rPr>
        <w:fldChar w:fldCharType="end"/>
      </w:r>
      <w:r w:rsidRPr="002802E8">
        <w:rPr>
          <w:rStyle w:val="TextoNormalCaracter"/>
        </w:rPr>
        <w:t xml:space="preserve">, Sentencias </w:t>
      </w:r>
      <w:hyperlink w:anchor="SENTENCIA_2012_161" w:history="1">
        <w:r w:rsidRPr="002802E8">
          <w:rPr>
            <w:rStyle w:val="TextoNormalCaracter"/>
          </w:rPr>
          <w:t>161/2012</w:t>
        </w:r>
      </w:hyperlink>
      <w:r w:rsidRPr="002802E8">
        <w:rPr>
          <w:rStyle w:val="TextoNormalCaracter"/>
        </w:rPr>
        <w:t xml:space="preserve">, ff. 4, 5; </w:t>
      </w:r>
      <w:hyperlink w:anchor="SENTENCIA_2012_197" w:history="1">
        <w:r w:rsidRPr="002802E8">
          <w:rPr>
            <w:rStyle w:val="TextoNormalCaracter"/>
          </w:rPr>
          <w:t>197/2012</w:t>
        </w:r>
      </w:hyperlink>
      <w:r w:rsidRPr="002802E8">
        <w:rPr>
          <w:rStyle w:val="TextoNormalCaracter"/>
        </w:rPr>
        <w:t>, f. 4.</w:t>
      </w:r>
    </w:p>
    <w:bookmarkStart w:id="495" w:name="DESCRIPTORALFABETICO86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"DESCRIPTOR860" </w:instrText>
      </w:r>
      <w:r w:rsidR="00037BE4" w:rsidRPr="002802E8">
        <w:rPr>
          <w:rStyle w:val="TextoNormalNegritaCaracter"/>
        </w:rPr>
      </w:r>
      <w:r w:rsidRPr="002802E8">
        <w:rPr>
          <w:rStyle w:val="TextoNormalNegritaCaracter"/>
        </w:rPr>
        <w:fldChar w:fldCharType="separate"/>
      </w:r>
      <w:bookmarkEnd w:id="495"/>
      <w:r w:rsidRPr="002802E8">
        <w:rPr>
          <w:rStyle w:val="TextoNormalNegritaCaracter"/>
        </w:rPr>
        <w:t>Defectos procesales (Descriptor Nº 860)</w:t>
      </w:r>
      <w:r w:rsidRPr="002802E8">
        <w:rPr>
          <w:rStyle w:val="TextoNormalNegritaCaracter"/>
        </w:rPr>
        <w:fldChar w:fldCharType="end"/>
      </w:r>
      <w:r w:rsidRPr="002802E8">
        <w:rPr>
          <w:rStyle w:val="TextoNormalCaracter"/>
        </w:rPr>
        <w:t xml:space="preserve">, Sentencia </w:t>
      </w:r>
      <w:hyperlink w:anchor="SENTENCIA_2012_231" w:history="1">
        <w:r w:rsidRPr="002802E8">
          <w:rPr>
            <w:rStyle w:val="TextoNormalCaracter"/>
          </w:rPr>
          <w:t>231/2012</w:t>
        </w:r>
      </w:hyperlink>
      <w:r w:rsidRPr="002802E8">
        <w:rPr>
          <w:rStyle w:val="TextoNormalCaracter"/>
        </w:rPr>
        <w:t>, ff. 2, 3.</w:t>
      </w:r>
    </w:p>
    <w:bookmarkStart w:id="496" w:name="DESCRIPTORALFABETICO53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"DESCRIPTOR530" </w:instrText>
      </w:r>
      <w:r w:rsidR="00037BE4" w:rsidRPr="002802E8">
        <w:rPr>
          <w:rStyle w:val="TextoNormalNegritaCaracter"/>
        </w:rPr>
      </w:r>
      <w:r w:rsidRPr="002802E8">
        <w:rPr>
          <w:rStyle w:val="TextoNormalNegritaCaracter"/>
        </w:rPr>
        <w:fldChar w:fldCharType="separate"/>
      </w:r>
      <w:bookmarkEnd w:id="496"/>
      <w:r w:rsidRPr="002802E8">
        <w:rPr>
          <w:rStyle w:val="TextoNormalNegritaCaracter"/>
        </w:rPr>
        <w:t>Defensa de los consumidores (Descriptor Nº 530)</w:t>
      </w:r>
      <w:r w:rsidRPr="002802E8">
        <w:rPr>
          <w:rStyle w:val="TextoNormalNegritaCaracter"/>
        </w:rPr>
        <w:fldChar w:fldCharType="end"/>
      </w:r>
      <w:r w:rsidRPr="002802E8">
        <w:rPr>
          <w:rStyle w:val="TextoNormalCaracter"/>
        </w:rPr>
        <w:t xml:space="preserve">, Sentencia </w:t>
      </w:r>
      <w:hyperlink w:anchor="SENTENCIA_2012_166" w:history="1">
        <w:r w:rsidRPr="002802E8">
          <w:rPr>
            <w:rStyle w:val="TextoNormalCaracter"/>
          </w:rPr>
          <w:t>166/2012</w:t>
        </w:r>
      </w:hyperlink>
      <w:r w:rsidRPr="002802E8">
        <w:rPr>
          <w:rStyle w:val="TextoNormalCaracter"/>
        </w:rPr>
        <w:t>, ff. 1 a 5.</w:t>
      </w:r>
    </w:p>
    <w:bookmarkStart w:id="497" w:name="DESCRIPTORALFABETICO2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 </w:instrText>
      </w:r>
      <w:r w:rsidR="00037BE4" w:rsidRPr="002802E8">
        <w:rPr>
          <w:rStyle w:val="TextoNormalNegritaCaracter"/>
        </w:rPr>
      </w:r>
      <w:r w:rsidRPr="002802E8">
        <w:rPr>
          <w:rStyle w:val="TextoNormalNegritaCaracter"/>
        </w:rPr>
        <w:fldChar w:fldCharType="separate"/>
      </w:r>
      <w:bookmarkEnd w:id="497"/>
      <w:r w:rsidRPr="002802E8">
        <w:rPr>
          <w:rStyle w:val="TextoNormalNegritaCaracter"/>
        </w:rPr>
        <w:t>Delegación de competencias (Descriptor Nº 25)</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 16.</w:t>
      </w:r>
    </w:p>
    <w:bookmarkStart w:id="498" w:name="DESCRIPTORALFABETICO38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"DESCRIPTOR389" </w:instrText>
      </w:r>
      <w:r w:rsidR="00037BE4" w:rsidRPr="002802E8">
        <w:rPr>
          <w:rStyle w:val="TextoNormalNegritaCaracter"/>
        </w:rPr>
      </w:r>
      <w:r w:rsidRPr="002802E8">
        <w:rPr>
          <w:rStyle w:val="TextoNormalNegritaCaracter"/>
        </w:rPr>
        <w:fldChar w:fldCharType="separate"/>
      </w:r>
      <w:bookmarkEnd w:id="498"/>
      <w:r w:rsidRPr="002802E8">
        <w:rPr>
          <w:rStyle w:val="TextoNormalNegritaCaracter"/>
        </w:rPr>
        <w:t>Delegaciones singulares (Descriptor Nº 389)</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 25.</w:t>
      </w:r>
    </w:p>
    <w:bookmarkStart w:id="499" w:name="DESCRIPTORALFABETICO2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"DESCRIPTOR26" </w:instrText>
      </w:r>
      <w:r w:rsidR="00037BE4" w:rsidRPr="002802E8">
        <w:rPr>
          <w:rStyle w:val="TextoNormalNegritaCaracter"/>
        </w:rPr>
      </w:r>
      <w:r w:rsidRPr="002802E8">
        <w:rPr>
          <w:rStyle w:val="TextoNormalNegritaCaracter"/>
        </w:rPr>
        <w:fldChar w:fldCharType="separate"/>
      </w:r>
      <w:bookmarkEnd w:id="499"/>
      <w:r w:rsidRPr="002802E8">
        <w:rPr>
          <w:rStyle w:val="TextoNormalNegritaCaracter"/>
        </w:rPr>
        <w:t>Delimitación de competencias (Descriptor Nº 26)</w:t>
      </w:r>
      <w:r w:rsidRPr="002802E8">
        <w:rPr>
          <w:rStyle w:val="TextoNormalNegritaCaracter"/>
        </w:rPr>
        <w:fldChar w:fldCharType="end"/>
      </w:r>
      <w:r w:rsidRPr="002802E8">
        <w:rPr>
          <w:rStyle w:val="TextoNormalCaracter"/>
        </w:rPr>
        <w:t xml:space="preserve">, Sentencias </w:t>
      </w:r>
      <w:hyperlink w:anchor="SENTENCIA_2012_196" w:history="1">
        <w:r w:rsidRPr="002802E8">
          <w:rPr>
            <w:rStyle w:val="TextoNormalCaracter"/>
          </w:rPr>
          <w:t>196/2012</w:t>
        </w:r>
      </w:hyperlink>
      <w:r w:rsidRPr="002802E8">
        <w:rPr>
          <w:rStyle w:val="TextoNormalCaracter"/>
        </w:rPr>
        <w:t xml:space="preserve">, f. 1; </w:t>
      </w:r>
      <w:hyperlink w:anchor="SENTENCIA_2012_215" w:history="1">
        <w:r w:rsidRPr="002802E8">
          <w:rPr>
            <w:rStyle w:val="TextoNormalCaracter"/>
          </w:rPr>
          <w:t>215/2012</w:t>
        </w:r>
      </w:hyperlink>
      <w:r w:rsidRPr="002802E8">
        <w:rPr>
          <w:rStyle w:val="TextoNormalCaracter"/>
        </w:rPr>
        <w:t xml:space="preserve">, f. 2; </w:t>
      </w:r>
      <w:hyperlink w:anchor="SENTENCIA_2012_243" w:history="1">
        <w:r w:rsidRPr="002802E8">
          <w:rPr>
            <w:rStyle w:val="TextoNormalCaracter"/>
          </w:rPr>
          <w:t>243/2012</w:t>
        </w:r>
      </w:hyperlink>
      <w:r w:rsidRPr="002802E8">
        <w:rPr>
          <w:rStyle w:val="TextoNormalCaracter"/>
        </w:rPr>
        <w:t xml:space="preserve">, ff. 2 a 5; </w:t>
      </w:r>
      <w:hyperlink w:anchor="SENTENCIA_2012_245" w:history="1">
        <w:r w:rsidRPr="002802E8">
          <w:rPr>
            <w:rStyle w:val="TextoNormalCaracter"/>
          </w:rPr>
          <w:t>245/2012</w:t>
        </w:r>
      </w:hyperlink>
      <w:r w:rsidRPr="002802E8">
        <w:rPr>
          <w:rStyle w:val="TextoNormalCaracter"/>
        </w:rPr>
        <w:t>, f. 10.</w:t>
      </w:r>
    </w:p>
    <w:bookmarkStart w:id="500" w:name="DESCRIPTORALFABETICO65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"DESCRIPTOR652" </w:instrText>
      </w:r>
      <w:r w:rsidR="00037BE4" w:rsidRPr="002802E8">
        <w:rPr>
          <w:rStyle w:val="TextoNormalNegritaCaracter"/>
        </w:rPr>
      </w:r>
      <w:r w:rsidRPr="002802E8">
        <w:rPr>
          <w:rStyle w:val="TextoNormalNegritaCaracter"/>
        </w:rPr>
        <w:fldChar w:fldCharType="separate"/>
      </w:r>
      <w:bookmarkEnd w:id="500"/>
      <w:r w:rsidRPr="002802E8">
        <w:rPr>
          <w:rStyle w:val="TextoNormalNegritaCaracter"/>
        </w:rPr>
        <w:t>Delimitación territorial de espacios naturales protegidos (Descriptor Nº 652)</w:t>
      </w:r>
      <w:r w:rsidRPr="002802E8">
        <w:rPr>
          <w:rStyle w:val="TextoNormalNegritaCaracter"/>
        </w:rPr>
        <w:fldChar w:fldCharType="end"/>
      </w:r>
      <w:r w:rsidRPr="002802E8">
        <w:rPr>
          <w:rStyle w:val="TextoNormalCaracter"/>
        </w:rPr>
        <w:t xml:space="preserve">, Sentencia </w:t>
      </w:r>
      <w:hyperlink w:anchor="SENTENCIA_2012_234" w:history="1">
        <w:r w:rsidRPr="002802E8">
          <w:rPr>
            <w:rStyle w:val="TextoNormalCaracter"/>
          </w:rPr>
          <w:t>234/2012</w:t>
        </w:r>
      </w:hyperlink>
      <w:r w:rsidRPr="002802E8">
        <w:rPr>
          <w:rStyle w:val="TextoNormalCaracter"/>
        </w:rPr>
        <w:t>, ff. 6, 8.</w:t>
      </w:r>
    </w:p>
    <w:bookmarkStart w:id="501" w:name="DESCRIPTORALFABETICO64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"DESCRIPTOR641" </w:instrText>
      </w:r>
      <w:r w:rsidR="00037BE4" w:rsidRPr="002802E8">
        <w:rPr>
          <w:rStyle w:val="TextoNormalNegritaCaracter"/>
        </w:rPr>
      </w:r>
      <w:r w:rsidRPr="002802E8">
        <w:rPr>
          <w:rStyle w:val="TextoNormalNegritaCaracter"/>
        </w:rPr>
        <w:fldChar w:fldCharType="separate"/>
      </w:r>
      <w:bookmarkEnd w:id="501"/>
      <w:r w:rsidRPr="002802E8">
        <w:rPr>
          <w:rStyle w:val="TextoNormalNegritaCaracter"/>
        </w:rPr>
        <w:t>Delitos contra la ordenación del territorio (Descriptor Nº 641)</w:t>
      </w:r>
      <w:r w:rsidRPr="002802E8">
        <w:rPr>
          <w:rStyle w:val="TextoNormalNegritaCaracter"/>
        </w:rPr>
        <w:fldChar w:fldCharType="end"/>
      </w:r>
      <w:r w:rsidRPr="002802E8">
        <w:rPr>
          <w:rStyle w:val="TextoNormalCaracter"/>
        </w:rPr>
        <w:t xml:space="preserve">, Auto </w:t>
      </w:r>
      <w:hyperlink w:anchor="AUTO_2012_165" w:history="1">
        <w:r w:rsidRPr="002802E8">
          <w:rPr>
            <w:rStyle w:val="TextoNormalCaracter"/>
          </w:rPr>
          <w:t>165/2012</w:t>
        </w:r>
      </w:hyperlink>
      <w:r w:rsidRPr="002802E8">
        <w:rPr>
          <w:rStyle w:val="TextoNormalCaracter"/>
        </w:rPr>
        <w:t>, f. 1.</w:t>
      </w:r>
    </w:p>
    <w:bookmarkStart w:id="502" w:name="DESCRIPTORALFABETICO64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"DESCRIPTOR642" </w:instrText>
      </w:r>
      <w:r w:rsidR="00037BE4" w:rsidRPr="002802E8">
        <w:rPr>
          <w:rStyle w:val="TextoNormalNegritaCaracter"/>
        </w:rPr>
      </w:r>
      <w:r w:rsidRPr="002802E8">
        <w:rPr>
          <w:rStyle w:val="TextoNormalNegritaCaracter"/>
        </w:rPr>
        <w:fldChar w:fldCharType="separate"/>
      </w:r>
      <w:bookmarkEnd w:id="502"/>
      <w:r w:rsidRPr="002802E8">
        <w:rPr>
          <w:rStyle w:val="TextoNormalNegritaCaracter"/>
        </w:rPr>
        <w:t>Delitos contra los derechos de los trabajadores (Descriptor Nº 642)</w:t>
      </w:r>
      <w:r w:rsidRPr="002802E8">
        <w:rPr>
          <w:rStyle w:val="TextoNormalNegritaCaracter"/>
        </w:rPr>
        <w:fldChar w:fldCharType="end"/>
      </w:r>
      <w:r w:rsidRPr="002802E8">
        <w:rPr>
          <w:rStyle w:val="TextoNormalCaracter"/>
        </w:rPr>
        <w:t xml:space="preserve">, Sentencia </w:t>
      </w:r>
      <w:hyperlink w:anchor="SENTENCIA_2012_144" w:history="1">
        <w:r w:rsidRPr="002802E8">
          <w:rPr>
            <w:rStyle w:val="TextoNormalCaracter"/>
          </w:rPr>
          <w:t>144/2012</w:t>
        </w:r>
      </w:hyperlink>
      <w:r w:rsidRPr="002802E8">
        <w:rPr>
          <w:rStyle w:val="TextoNormalCaracter"/>
        </w:rPr>
        <w:t>, ff. 3, 5.</w:t>
      </w:r>
    </w:p>
    <w:bookmarkStart w:id="503" w:name="DESCRIPTORALFABETICO51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"DESCRIPTOR516" </w:instrText>
      </w:r>
      <w:r w:rsidR="00037BE4" w:rsidRPr="002802E8">
        <w:rPr>
          <w:rStyle w:val="TextoNormalNegritaCaracter"/>
        </w:rPr>
      </w:r>
      <w:r w:rsidRPr="002802E8">
        <w:rPr>
          <w:rStyle w:val="TextoNormalNegritaCaracter"/>
        </w:rPr>
        <w:fldChar w:fldCharType="separate"/>
      </w:r>
      <w:bookmarkEnd w:id="503"/>
      <w:r w:rsidRPr="002802E8">
        <w:rPr>
          <w:rStyle w:val="TextoNormalNegritaCaracter"/>
        </w:rPr>
        <w:t>Demarcaciones hidrográficas (Descriptor Nº 516)</w:t>
      </w:r>
      <w:r w:rsidRPr="002802E8">
        <w:rPr>
          <w:rStyle w:val="TextoNormalNegritaCaracter"/>
        </w:rPr>
        <w:fldChar w:fldCharType="end"/>
      </w:r>
      <w:r w:rsidRPr="002802E8">
        <w:rPr>
          <w:rStyle w:val="TextoNormalCaracter"/>
        </w:rPr>
        <w:t xml:space="preserve">, Sentencia </w:t>
      </w:r>
      <w:hyperlink w:anchor="SENTENCIA_2012_149" w:history="1">
        <w:r w:rsidRPr="002802E8">
          <w:rPr>
            <w:rStyle w:val="TextoNormalCaracter"/>
          </w:rPr>
          <w:t>149/2012</w:t>
        </w:r>
      </w:hyperlink>
      <w:r w:rsidRPr="002802E8">
        <w:rPr>
          <w:rStyle w:val="TextoNormalCaracter"/>
        </w:rPr>
        <w:t>, ff. 6 a 9.</w:t>
      </w:r>
    </w:p>
    <w:bookmarkStart w:id="504" w:name="DESCRIPTORALFABETICO48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"DESCRIPTOR483" </w:instrText>
      </w:r>
      <w:r w:rsidR="00037BE4" w:rsidRPr="002802E8">
        <w:rPr>
          <w:rStyle w:val="TextoNormalNegritaCaracter"/>
        </w:rPr>
      </w:r>
      <w:r w:rsidRPr="002802E8">
        <w:rPr>
          <w:rStyle w:val="TextoNormalNegritaCaracter"/>
        </w:rPr>
        <w:fldChar w:fldCharType="separate"/>
      </w:r>
      <w:bookmarkEnd w:id="504"/>
      <w:r w:rsidRPr="002802E8">
        <w:rPr>
          <w:rStyle w:val="TextoNormalNegritaCaracter"/>
        </w:rPr>
        <w:t>Democracia basada en el juego de las mayorías (Descriptor Nº 483)</w:t>
      </w:r>
      <w:r w:rsidRPr="002802E8">
        <w:rPr>
          <w:rStyle w:val="TextoNormalNegritaCaracter"/>
        </w:rPr>
        <w:fldChar w:fldCharType="end"/>
      </w:r>
      <w:r w:rsidRPr="002802E8">
        <w:rPr>
          <w:rStyle w:val="TextoNormalCaracter"/>
        </w:rPr>
        <w:t xml:space="preserve">, Sentencias </w:t>
      </w:r>
      <w:hyperlink w:anchor="SENTENCIA_2012_209" w:history="1">
        <w:r w:rsidRPr="002802E8">
          <w:rPr>
            <w:rStyle w:val="TextoNormalCaracter"/>
          </w:rPr>
          <w:t>209/2012</w:t>
        </w:r>
      </w:hyperlink>
      <w:r w:rsidRPr="002802E8">
        <w:rPr>
          <w:rStyle w:val="TextoNormalCaracter"/>
        </w:rPr>
        <w:t xml:space="preserve">, ff. 2, 4; </w:t>
      </w:r>
      <w:hyperlink w:anchor="SENTENCIA_2012_238" w:history="1">
        <w:r w:rsidRPr="002802E8">
          <w:rPr>
            <w:rStyle w:val="TextoNormalCaracter"/>
          </w:rPr>
          <w:t>238/2012</w:t>
        </w:r>
      </w:hyperlink>
      <w:r w:rsidRPr="002802E8">
        <w:rPr>
          <w:rStyle w:val="TextoNormalCaracter"/>
        </w:rPr>
        <w:t>, ff. 4, 7.</w:t>
      </w:r>
    </w:p>
    <w:bookmarkStart w:id="505" w:name="DESCRIPTORALFABETICO67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"DESCRIPTOR678" </w:instrText>
      </w:r>
      <w:r w:rsidR="00037BE4" w:rsidRPr="002802E8">
        <w:rPr>
          <w:rStyle w:val="TextoNormalNegritaCaracter"/>
        </w:rPr>
      </w:r>
      <w:r w:rsidRPr="002802E8">
        <w:rPr>
          <w:rStyle w:val="TextoNormalNegritaCaracter"/>
        </w:rPr>
        <w:fldChar w:fldCharType="separate"/>
      </w:r>
      <w:bookmarkEnd w:id="505"/>
      <w:r w:rsidRPr="002802E8">
        <w:rPr>
          <w:rStyle w:val="TextoNormalNegritaCaracter"/>
        </w:rPr>
        <w:t>Demolición (Descriptor Nº 678)</w:t>
      </w:r>
      <w:r w:rsidRPr="002802E8">
        <w:rPr>
          <w:rStyle w:val="TextoNormalNegritaCaracter"/>
        </w:rPr>
        <w:fldChar w:fldCharType="end"/>
      </w:r>
      <w:r w:rsidRPr="002802E8">
        <w:rPr>
          <w:rStyle w:val="TextoNormalCaracter"/>
        </w:rPr>
        <w:t xml:space="preserve">, Auto </w:t>
      </w:r>
      <w:hyperlink w:anchor="AUTO_2012_165" w:history="1">
        <w:r w:rsidRPr="002802E8">
          <w:rPr>
            <w:rStyle w:val="TextoNormalCaracter"/>
          </w:rPr>
          <w:t>165/2012</w:t>
        </w:r>
      </w:hyperlink>
      <w:r w:rsidRPr="002802E8">
        <w:rPr>
          <w:rStyle w:val="TextoNormalCaracter"/>
        </w:rPr>
        <w:t>, ff. 2, 3.</w:t>
      </w:r>
    </w:p>
    <w:p w:rsidR="002802E8" w:rsidRPr="002802E8" w:rsidRDefault="002802E8" w:rsidP="002802E8">
      <w:pPr>
        <w:pStyle w:val="TextoNormalSangraFrancesa"/>
        <w:rPr>
          <w:rStyle w:val="TextoNormalNegritaCaracter"/>
        </w:rPr>
      </w:pPr>
      <w:r w:rsidRPr="002802E8">
        <w:rPr>
          <w:rStyle w:val="TextoNormalCursivaCaracter"/>
        </w:rPr>
        <w:t>Denegación de asistencia jurídica gratuita</w:t>
      </w:r>
      <w:r>
        <w:t xml:space="preserve"> véase </w:t>
      </w:r>
      <w:hyperlink w:anchor="DESCRIPTORALFABETICO888" w:history="1">
        <w:r w:rsidRPr="002802E8">
          <w:rPr>
            <w:rStyle w:val="TextoNormalNegritaCaracter"/>
          </w:rPr>
          <w:t>Denegación de justicia gratuita</w:t>
        </w:r>
      </w:hyperlink>
    </w:p>
    <w:bookmarkStart w:id="506" w:name="DESCRIPTORALFABETICO88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"DESCRIPTOR888" </w:instrText>
      </w:r>
      <w:r w:rsidR="00037BE4" w:rsidRPr="002802E8">
        <w:rPr>
          <w:rStyle w:val="TextoNormalNegritaCaracter"/>
        </w:rPr>
      </w:r>
      <w:r w:rsidRPr="002802E8">
        <w:rPr>
          <w:rStyle w:val="TextoNormalNegritaCaracter"/>
        </w:rPr>
        <w:fldChar w:fldCharType="separate"/>
      </w:r>
      <w:bookmarkEnd w:id="506"/>
      <w:r w:rsidRPr="002802E8">
        <w:rPr>
          <w:rStyle w:val="TextoNormalNegritaCaracter"/>
        </w:rPr>
        <w:t>Denegación de justicia gratuita (Descriptor Nº 888)</w:t>
      </w:r>
      <w:r w:rsidRPr="002802E8">
        <w:rPr>
          <w:rStyle w:val="TextoNormalNegritaCaracter"/>
        </w:rPr>
        <w:fldChar w:fldCharType="end"/>
      </w:r>
      <w:r w:rsidRPr="002802E8">
        <w:rPr>
          <w:rStyle w:val="TextoNormalCaracter"/>
        </w:rPr>
        <w:t xml:space="preserve">, Auto </w:t>
      </w:r>
      <w:hyperlink w:anchor="AUTO_2012_195" w:history="1">
        <w:r w:rsidRPr="002802E8">
          <w:rPr>
            <w:rStyle w:val="TextoNormalCaracter"/>
          </w:rPr>
          <w:t>195/2012</w:t>
        </w:r>
      </w:hyperlink>
      <w:r w:rsidRPr="002802E8">
        <w:rPr>
          <w:rStyle w:val="TextoNormalCaracter"/>
        </w:rPr>
        <w:t>, f. 1.</w:t>
      </w:r>
    </w:p>
    <w:bookmarkStart w:id="507" w:name="DESCRIPTORALFABETICO47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"DESCRIPTOR479" </w:instrText>
      </w:r>
      <w:r w:rsidR="00037BE4" w:rsidRPr="002802E8">
        <w:rPr>
          <w:rStyle w:val="TextoNormalNegritaCaracter"/>
        </w:rPr>
      </w:r>
      <w:r w:rsidRPr="002802E8">
        <w:rPr>
          <w:rStyle w:val="TextoNormalNegritaCaracter"/>
        </w:rPr>
        <w:fldChar w:fldCharType="separate"/>
      </w:r>
      <w:bookmarkEnd w:id="507"/>
      <w:r w:rsidRPr="002802E8">
        <w:rPr>
          <w:rStyle w:val="TextoNormalNegritaCaracter"/>
        </w:rPr>
        <w:t>Denegación de permiso de residencia (Descriptor Nº 479)</w:t>
      </w:r>
      <w:r w:rsidRPr="002802E8">
        <w:rPr>
          <w:rStyle w:val="TextoNormalNegritaCaracter"/>
        </w:rPr>
        <w:fldChar w:fldCharType="end"/>
      </w:r>
      <w:r w:rsidRPr="002802E8">
        <w:rPr>
          <w:rStyle w:val="TextoNormalCaracter"/>
        </w:rPr>
        <w:t xml:space="preserve">, Auto </w:t>
      </w:r>
      <w:hyperlink w:anchor="AUTO_2012_138" w:history="1">
        <w:r w:rsidRPr="002802E8">
          <w:rPr>
            <w:rStyle w:val="TextoNormalCaracter"/>
          </w:rPr>
          <w:t>138/2012</w:t>
        </w:r>
      </w:hyperlink>
      <w:r w:rsidRPr="002802E8">
        <w:rPr>
          <w:rStyle w:val="TextoNormalCaracter"/>
        </w:rPr>
        <w:t>, f. 2.</w:t>
      </w:r>
    </w:p>
    <w:bookmarkStart w:id="508" w:name="DESCRIPTORALFABETICO480"/>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"DESCRIPTOR480" </w:instrText>
      </w:r>
      <w:r w:rsidR="00037BE4" w:rsidRPr="002802E8">
        <w:rPr>
          <w:rStyle w:val="TextoNormalNegritaCaracter"/>
        </w:rPr>
      </w:r>
      <w:r w:rsidRPr="002802E8">
        <w:rPr>
          <w:rStyle w:val="TextoNormalNegritaCaracter"/>
        </w:rPr>
        <w:fldChar w:fldCharType="separate"/>
      </w:r>
      <w:bookmarkEnd w:id="508"/>
      <w:r w:rsidRPr="002802E8">
        <w:rPr>
          <w:rStyle w:val="TextoNormalNegritaCaracter"/>
        </w:rPr>
        <w:t>Denegación de permiso de trabajo (Descriptor Nº 480)</w:t>
      </w:r>
      <w:r w:rsidRPr="002802E8">
        <w:rPr>
          <w:rStyle w:val="TextoNormalNegritaCaracter"/>
        </w:rPr>
        <w:fldChar w:fldCharType="end"/>
      </w:r>
      <w:r w:rsidRPr="002802E8">
        <w:rPr>
          <w:rStyle w:val="TextoNormalCaracter"/>
        </w:rPr>
        <w:t xml:space="preserve">, Auto </w:t>
      </w:r>
      <w:hyperlink w:anchor="AUTO_2012_138" w:history="1">
        <w:r w:rsidRPr="002802E8">
          <w:rPr>
            <w:rStyle w:val="TextoNormalCaracter"/>
          </w:rPr>
          <w:t>138/2012</w:t>
        </w:r>
      </w:hyperlink>
      <w:r w:rsidRPr="002802E8">
        <w:rPr>
          <w:rStyle w:val="TextoNormalCaracter"/>
        </w:rPr>
        <w:t>, f. 2.</w:t>
      </w:r>
    </w:p>
    <w:bookmarkStart w:id="509" w:name="DESCRIPTORALFABETICO86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"DESCRIPTOR869" </w:instrText>
      </w:r>
      <w:r w:rsidR="00037BE4" w:rsidRPr="002802E8">
        <w:rPr>
          <w:rStyle w:val="TextoNormalNegritaCaracter"/>
        </w:rPr>
      </w:r>
      <w:r w:rsidRPr="002802E8">
        <w:rPr>
          <w:rStyle w:val="TextoNormalNegritaCaracter"/>
        </w:rPr>
        <w:fldChar w:fldCharType="separate"/>
      </w:r>
      <w:bookmarkEnd w:id="509"/>
      <w:r w:rsidRPr="002802E8">
        <w:rPr>
          <w:rStyle w:val="TextoNormalNegritaCaracter"/>
        </w:rPr>
        <w:t>Denegación de personación (Descriptor Nº 869)</w:t>
      </w:r>
      <w:r w:rsidRPr="002802E8">
        <w:rPr>
          <w:rStyle w:val="TextoNormalNegritaCaracter"/>
        </w:rPr>
        <w:fldChar w:fldCharType="end"/>
      </w:r>
      <w:r w:rsidRPr="002802E8">
        <w:rPr>
          <w:rStyle w:val="TextoNormalCaracter"/>
        </w:rPr>
        <w:t xml:space="preserve">, Auto </w:t>
      </w:r>
      <w:hyperlink w:anchor="AUTO_2012_144" w:history="1">
        <w:r w:rsidRPr="002802E8">
          <w:rPr>
            <w:rStyle w:val="TextoNormalCaracter"/>
          </w:rPr>
          <w:t>144/2012</w:t>
        </w:r>
      </w:hyperlink>
      <w:r w:rsidRPr="002802E8">
        <w:rPr>
          <w:rStyle w:val="TextoNormalCaracter"/>
        </w:rPr>
        <w:t>, f. 3.</w:t>
      </w:r>
    </w:p>
    <w:bookmarkStart w:id="510" w:name="DESCRIPTORALFABETICO28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"DESCRIPTOR285" </w:instrText>
      </w:r>
      <w:r w:rsidR="00037BE4" w:rsidRPr="002802E8">
        <w:rPr>
          <w:rStyle w:val="TextoNormalNegritaCaracter"/>
        </w:rPr>
      </w:r>
      <w:r w:rsidRPr="002802E8">
        <w:rPr>
          <w:rStyle w:val="TextoNormalNegritaCaracter"/>
        </w:rPr>
        <w:fldChar w:fldCharType="separate"/>
      </w:r>
      <w:bookmarkEnd w:id="510"/>
      <w:r w:rsidRPr="002802E8">
        <w:rPr>
          <w:rStyle w:val="TextoNormalNegritaCaracter"/>
        </w:rPr>
        <w:t>Denegación de planteamiento de cuestión de inconstitucionalidad (Descriptor Nº 285)</w:t>
      </w:r>
      <w:r w:rsidRPr="002802E8">
        <w:rPr>
          <w:rStyle w:val="TextoNormalNegritaCaracter"/>
        </w:rPr>
        <w:fldChar w:fldCharType="end"/>
      </w:r>
      <w:r w:rsidRPr="002802E8">
        <w:rPr>
          <w:rStyle w:val="TextoNormalCaracter"/>
        </w:rPr>
        <w:t xml:space="preserve">, Autos </w:t>
      </w:r>
      <w:hyperlink w:anchor="AUTO_2012_246" w:history="1">
        <w:r w:rsidRPr="002802E8">
          <w:rPr>
            <w:rStyle w:val="TextoNormalCaracter"/>
          </w:rPr>
          <w:t>246/2012</w:t>
        </w:r>
      </w:hyperlink>
      <w:r w:rsidRPr="002802E8">
        <w:rPr>
          <w:rStyle w:val="TextoNormalCaracter"/>
        </w:rPr>
        <w:t xml:space="preserve">, ff. 1 a 4; </w:t>
      </w:r>
      <w:hyperlink w:anchor="AUTO_2012_247" w:history="1">
        <w:r w:rsidRPr="002802E8">
          <w:rPr>
            <w:rStyle w:val="TextoNormalCaracter"/>
          </w:rPr>
          <w:t>247/2012</w:t>
        </w:r>
      </w:hyperlink>
      <w:r w:rsidRPr="002802E8">
        <w:rPr>
          <w:rStyle w:val="TextoNormalCaracter"/>
        </w:rPr>
        <w:t>, ff. 1 a 6.</w:t>
      </w:r>
    </w:p>
    <w:bookmarkStart w:id="511" w:name="DESCRIPTORALFABETICO75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"DESCRIPTOR752" </w:instrText>
      </w:r>
      <w:r w:rsidR="00037BE4" w:rsidRPr="002802E8">
        <w:rPr>
          <w:rStyle w:val="TextoNormalNegritaCaracter"/>
        </w:rPr>
      </w:r>
      <w:r w:rsidRPr="002802E8">
        <w:rPr>
          <w:rStyle w:val="TextoNormalNegritaCaracter"/>
        </w:rPr>
        <w:fldChar w:fldCharType="separate"/>
      </w:r>
      <w:bookmarkEnd w:id="511"/>
      <w:r w:rsidRPr="002802E8">
        <w:rPr>
          <w:rStyle w:val="TextoNormalNegritaCaracter"/>
        </w:rPr>
        <w:t>Densidad normativa (Descriptor Nº 752)</w:t>
      </w:r>
      <w:r w:rsidRPr="002802E8">
        <w:rPr>
          <w:rStyle w:val="TextoNormalNegritaCaracter"/>
        </w:rPr>
        <w:fldChar w:fldCharType="end"/>
      </w:r>
      <w:r w:rsidRPr="002802E8">
        <w:rPr>
          <w:rStyle w:val="TextoNormalCaracter"/>
        </w:rPr>
        <w:t xml:space="preserve">, Sentencia </w:t>
      </w:r>
      <w:hyperlink w:anchor="SENTENCIA_2012_163" w:history="1">
        <w:r w:rsidRPr="002802E8">
          <w:rPr>
            <w:rStyle w:val="TextoNormalCaracter"/>
          </w:rPr>
          <w:t>163/2012</w:t>
        </w:r>
      </w:hyperlink>
      <w:r w:rsidRPr="002802E8">
        <w:rPr>
          <w:rStyle w:val="TextoNormalCaracter"/>
        </w:rPr>
        <w:t>, f. 9.</w:t>
      </w:r>
    </w:p>
    <w:bookmarkStart w:id="512" w:name="DESCRIPTORALFABETICO12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"DESCRIPTOR127" </w:instrText>
      </w:r>
      <w:r w:rsidR="00037BE4" w:rsidRPr="002802E8">
        <w:rPr>
          <w:rStyle w:val="TextoNormalNegritaCaracter"/>
        </w:rPr>
      </w:r>
      <w:r w:rsidRPr="002802E8">
        <w:rPr>
          <w:rStyle w:val="TextoNormalNegritaCaracter"/>
        </w:rPr>
        <w:fldChar w:fldCharType="separate"/>
      </w:r>
      <w:bookmarkEnd w:id="512"/>
      <w:r w:rsidRPr="002802E8">
        <w:rPr>
          <w:rStyle w:val="TextoNormalNegritaCaracter"/>
        </w:rPr>
        <w:t>Derecho a acceder a las funciones públicas (Descriptor Nº 127)</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192" w:history="1">
        <w:r w:rsidRPr="002802E8">
          <w:rPr>
            <w:rStyle w:val="TextoNormalCaracter"/>
          </w:rPr>
          <w:t>192/2012</w:t>
        </w:r>
      </w:hyperlink>
      <w:r w:rsidRPr="002802E8">
        <w:rPr>
          <w:rStyle w:val="TextoNormalCaracter"/>
        </w:rPr>
        <w:t>, f. 4, VP.</w:t>
      </w:r>
    </w:p>
    <w:bookmarkStart w:id="513" w:name="DESCRIPTORALFABETICO12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"DESCRIPTOR128" </w:instrText>
      </w:r>
      <w:r w:rsidR="00037BE4" w:rsidRPr="002802E8">
        <w:rPr>
          <w:rStyle w:val="TextoNormalNegritaCaracter"/>
        </w:rPr>
      </w:r>
      <w:r w:rsidRPr="002802E8">
        <w:rPr>
          <w:rStyle w:val="TextoNormalNegritaCaracter"/>
        </w:rPr>
        <w:fldChar w:fldCharType="separate"/>
      </w:r>
      <w:bookmarkEnd w:id="513"/>
      <w:r w:rsidRPr="002802E8">
        <w:rPr>
          <w:rStyle w:val="TextoNormalNegritaCaracter"/>
        </w:rPr>
        <w:t>Derecho a acceder a los cargos públicos (Descriptor Nº 128)</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192" w:history="1">
        <w:r w:rsidRPr="002802E8">
          <w:rPr>
            <w:rStyle w:val="TextoNormalCaracter"/>
          </w:rPr>
          <w:t>192/2012</w:t>
        </w:r>
      </w:hyperlink>
      <w:r w:rsidRPr="002802E8">
        <w:rPr>
          <w:rStyle w:val="TextoNormalCaracter"/>
        </w:rPr>
        <w:t>, f. 3, VP.</w:t>
      </w:r>
    </w:p>
    <w:bookmarkStart w:id="514" w:name="DESCRIPTORALFABETICO13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"DESCRIPTOR133" </w:instrText>
      </w:r>
      <w:r w:rsidR="00037BE4" w:rsidRPr="002802E8">
        <w:rPr>
          <w:rStyle w:val="TextoNormalNegritaCaracter"/>
        </w:rPr>
      </w:r>
      <w:r w:rsidRPr="002802E8">
        <w:rPr>
          <w:rStyle w:val="TextoNormalNegritaCaracter"/>
        </w:rPr>
        <w:fldChar w:fldCharType="separate"/>
      </w:r>
      <w:bookmarkEnd w:id="514"/>
      <w:r w:rsidRPr="002802E8">
        <w:rPr>
          <w:rStyle w:val="TextoNormalNegritaCaracter"/>
        </w:rPr>
        <w:t>Derecho a contraer matrimonio (Descriptor Nº 133)</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ff. 3, 6, 7, 8, 9, 10, 11.</w:t>
      </w:r>
    </w:p>
    <w:bookmarkStart w:id="515" w:name="DESCRIPTORALFABETICO13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"DESCRIPTOR130" </w:instrText>
      </w:r>
      <w:r w:rsidR="00037BE4" w:rsidRPr="002802E8">
        <w:rPr>
          <w:rStyle w:val="TextoNormalNegritaCaracter"/>
        </w:rPr>
      </w:r>
      <w:r w:rsidRPr="002802E8">
        <w:rPr>
          <w:rStyle w:val="TextoNormalNegritaCaracter"/>
        </w:rPr>
        <w:fldChar w:fldCharType="separate"/>
      </w:r>
      <w:bookmarkEnd w:id="515"/>
      <w:r w:rsidRPr="002802E8">
        <w:rPr>
          <w:rStyle w:val="TextoNormalNegritaCaracter"/>
        </w:rPr>
        <w:t>Derecho a ejercer los cargos públicos (Descriptor Nº 130)</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7, 9 a 11.</w:t>
      </w:r>
    </w:p>
    <w:bookmarkStart w:id="516" w:name="DESCRIPTORALFABETICO13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"DESCRIPTOR134" </w:instrText>
      </w:r>
      <w:r w:rsidR="00037BE4" w:rsidRPr="002802E8">
        <w:rPr>
          <w:rStyle w:val="TextoNormalNegritaCaracter"/>
        </w:rPr>
      </w:r>
      <w:r w:rsidRPr="002802E8">
        <w:rPr>
          <w:rStyle w:val="TextoNormalNegritaCaracter"/>
        </w:rPr>
        <w:fldChar w:fldCharType="separate"/>
      </w:r>
      <w:bookmarkEnd w:id="516"/>
      <w:r w:rsidRPr="002802E8">
        <w:rPr>
          <w:rStyle w:val="TextoNormalNegritaCaracter"/>
        </w:rPr>
        <w:t>Derecho a la autonomía universitaria (Descriptor Nº 134)</w:t>
      </w:r>
      <w:r w:rsidRPr="002802E8">
        <w:rPr>
          <w:rStyle w:val="TextoNormalNegritaCaracter"/>
        </w:rPr>
        <w:fldChar w:fldCharType="end"/>
      </w:r>
      <w:r w:rsidRPr="002802E8">
        <w:rPr>
          <w:rStyle w:val="TextoNormalCaracter"/>
        </w:rPr>
        <w:t xml:space="preserve">, Sentencias </w:t>
      </w:r>
      <w:hyperlink w:anchor="SENTENCIA_2012_192" w:history="1">
        <w:r w:rsidRPr="002802E8">
          <w:rPr>
            <w:rStyle w:val="TextoNormalCaracter"/>
          </w:rPr>
          <w:t>192/2012</w:t>
        </w:r>
      </w:hyperlink>
      <w:r w:rsidRPr="002802E8">
        <w:rPr>
          <w:rStyle w:val="TextoNormalCaracter"/>
        </w:rPr>
        <w:t xml:space="preserve">, f. 5; </w:t>
      </w:r>
      <w:hyperlink w:anchor="SENTENCIA_2012_223" w:history="1">
        <w:r w:rsidRPr="002802E8">
          <w:rPr>
            <w:rStyle w:val="TextoNormalCaracter"/>
          </w:rPr>
          <w:t>223/2012</w:t>
        </w:r>
      </w:hyperlink>
      <w:r w:rsidRPr="002802E8">
        <w:rPr>
          <w:rStyle w:val="TextoNormalCaracter"/>
        </w:rPr>
        <w:t>, ff. 4, 8.</w:t>
      </w:r>
    </w:p>
    <w:bookmarkStart w:id="517" w:name="DESCRIPTORALFABETICO19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"DESCRIPTOR194" </w:instrText>
      </w:r>
      <w:r w:rsidR="00037BE4" w:rsidRPr="002802E8">
        <w:rPr>
          <w:rStyle w:val="TextoNormalNegritaCaracter"/>
        </w:rPr>
      </w:r>
      <w:r w:rsidRPr="002802E8">
        <w:rPr>
          <w:rStyle w:val="TextoNormalNegritaCaracter"/>
        </w:rPr>
        <w:fldChar w:fldCharType="separate"/>
      </w:r>
      <w:bookmarkEnd w:id="517"/>
      <w:r w:rsidRPr="002802E8">
        <w:rPr>
          <w:rStyle w:val="TextoNormalNegritaCaracter"/>
        </w:rPr>
        <w:t>Derecho a la defensa (Descriptor Nº 194)</w:t>
      </w:r>
      <w:r w:rsidRPr="002802E8">
        <w:rPr>
          <w:rStyle w:val="TextoNormalNegritaCaracter"/>
        </w:rPr>
        <w:fldChar w:fldCharType="end"/>
      </w:r>
      <w:r w:rsidRPr="002802E8">
        <w:rPr>
          <w:rStyle w:val="TextoNormalCaracter"/>
        </w:rPr>
        <w:t xml:space="preserve">, Sentencias </w:t>
      </w:r>
      <w:hyperlink w:anchor="SENTENCIA_2012_141" w:history="1">
        <w:r w:rsidRPr="002802E8">
          <w:rPr>
            <w:rStyle w:val="TextoNormalCaracter"/>
          </w:rPr>
          <w:t>141/2012</w:t>
        </w:r>
      </w:hyperlink>
      <w:r w:rsidRPr="002802E8">
        <w:rPr>
          <w:rStyle w:val="TextoNormalCaracter"/>
        </w:rPr>
        <w:t xml:space="preserve">, ff. 1, 6, 7; </w:t>
      </w:r>
      <w:hyperlink w:anchor="SENTENCIA_2012_169" w:history="1">
        <w:r w:rsidRPr="002802E8">
          <w:rPr>
            <w:rStyle w:val="TextoNormalCaracter"/>
          </w:rPr>
          <w:t>169/2012</w:t>
        </w:r>
      </w:hyperlink>
      <w:r w:rsidRPr="002802E8">
        <w:rPr>
          <w:rStyle w:val="TextoNormalCaracter"/>
        </w:rPr>
        <w:t xml:space="preserve">, ff. 2, 3; </w:t>
      </w:r>
      <w:hyperlink w:anchor="SENTENCIA_2012_231" w:history="1">
        <w:r w:rsidRPr="002802E8">
          <w:rPr>
            <w:rStyle w:val="TextoNormalCaracter"/>
          </w:rPr>
          <w:t>231/2012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Derecho a la defensa contradictoria entre las partes</w:t>
      </w:r>
      <w:r>
        <w:t xml:space="preserve"> véase </w:t>
      </w:r>
      <w:hyperlink w:anchor="DESCRIPTORALFABETICO907" w:history="1">
        <w:r w:rsidRPr="002802E8">
          <w:rPr>
            <w:rStyle w:val="TextoNormalNegritaCaracter"/>
          </w:rPr>
          <w:t>Principio de contradicción</w:t>
        </w:r>
      </w:hyperlink>
    </w:p>
    <w:p w:rsidR="002802E8" w:rsidRPr="002802E8" w:rsidRDefault="002802E8" w:rsidP="002802E8">
      <w:pPr>
        <w:pStyle w:val="TextoNormalSangraFrancesa"/>
        <w:rPr>
          <w:rStyle w:val="TextoNormalNegritaCaracter"/>
        </w:rPr>
      </w:pPr>
      <w:r w:rsidRPr="002802E8">
        <w:rPr>
          <w:rStyle w:val="TextoNormalCursivaCaracter"/>
        </w:rPr>
        <w:t>Derecho a la desigualdad</w:t>
      </w:r>
      <w:r>
        <w:t xml:space="preserve"> véase </w:t>
      </w:r>
      <w:hyperlink w:anchor="DESCRIPTORALFABETICO139" w:history="1">
        <w:r w:rsidRPr="002802E8">
          <w:rPr>
            <w:rStyle w:val="TextoNormalNegritaCaracter"/>
          </w:rPr>
          <w:t>Discriminación por indiferenciación</w:t>
        </w:r>
      </w:hyperlink>
    </w:p>
    <w:bookmarkStart w:id="518" w:name="DESCRIPTORALFABETICO17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"DESCRIPTOR178" </w:instrText>
      </w:r>
      <w:r w:rsidR="00037BE4" w:rsidRPr="002802E8">
        <w:rPr>
          <w:rStyle w:val="TextoNormalNegritaCaracter"/>
        </w:rPr>
      </w:r>
      <w:r w:rsidRPr="002802E8">
        <w:rPr>
          <w:rStyle w:val="TextoNormalNegritaCaracter"/>
        </w:rPr>
        <w:fldChar w:fldCharType="separate"/>
      </w:r>
      <w:bookmarkEnd w:id="518"/>
      <w:r w:rsidRPr="002802E8">
        <w:rPr>
          <w:rStyle w:val="TextoNormalNegritaCaracter"/>
        </w:rPr>
        <w:t>Derecho a la ejecución de resoluciones judiciales (Descriptor Nº 178)</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Respetado, </w:t>
      </w:r>
      <w:r w:rsidRPr="002802E8">
        <w:rPr>
          <w:rStyle w:val="TextoNormalCaracter"/>
        </w:rPr>
        <w:t xml:space="preserve">Sentencia </w:t>
      </w:r>
      <w:hyperlink w:anchor="SENTENCIA_2012_139" w:history="1">
        <w:r w:rsidRPr="002802E8">
          <w:rPr>
            <w:rStyle w:val="TextoNormalCaracter"/>
          </w:rPr>
          <w:t>139/2012</w:t>
        </w:r>
      </w:hyperlink>
      <w:r w:rsidRPr="002802E8">
        <w:rPr>
          <w:rStyle w:val="TextoNormalCaracter"/>
        </w:rPr>
        <w:t>, f. 3.</w:t>
      </w:r>
    </w:p>
    <w:bookmarkStart w:id="519" w:name="DESCRIPTORALFABETICO13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"DESCRIPTOR135" </w:instrText>
      </w:r>
      <w:r w:rsidR="00037BE4" w:rsidRPr="002802E8">
        <w:rPr>
          <w:rStyle w:val="TextoNormalNegritaCaracter"/>
        </w:rPr>
      </w:r>
      <w:r w:rsidRPr="002802E8">
        <w:rPr>
          <w:rStyle w:val="TextoNormalNegritaCaracter"/>
        </w:rPr>
        <w:fldChar w:fldCharType="separate"/>
      </w:r>
      <w:bookmarkEnd w:id="519"/>
      <w:r w:rsidRPr="002802E8">
        <w:rPr>
          <w:rStyle w:val="TextoNormalNegritaCaracter"/>
        </w:rPr>
        <w:t>Derecho a la igualdad (Descriptor Nº 135)</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198" w:history="1">
        <w:r w:rsidRPr="002802E8">
          <w:rPr>
            <w:rStyle w:val="TextoNormalCaracter"/>
          </w:rPr>
          <w:t>198/2012</w:t>
        </w:r>
      </w:hyperlink>
      <w:r w:rsidRPr="002802E8">
        <w:rPr>
          <w:rStyle w:val="TextoNormalCaracter"/>
        </w:rPr>
        <w:t>, ff. 3, 4, 6, 8, 10, 11.</w:t>
      </w:r>
    </w:p>
    <w:bookmarkStart w:id="520" w:name="DESCRIPTORALFABETICO15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"DESCRIPTOR151" </w:instrText>
      </w:r>
      <w:r w:rsidR="00037BE4" w:rsidRPr="002802E8">
        <w:rPr>
          <w:rStyle w:val="TextoNormalNegritaCaracter"/>
        </w:rPr>
      </w:r>
      <w:r w:rsidRPr="002802E8">
        <w:rPr>
          <w:rStyle w:val="TextoNormalNegritaCaracter"/>
        </w:rPr>
        <w:fldChar w:fldCharType="separate"/>
      </w:r>
      <w:bookmarkEnd w:id="520"/>
      <w:r w:rsidRPr="002802E8">
        <w:rPr>
          <w:rStyle w:val="TextoNormalNegritaCaracter"/>
        </w:rPr>
        <w:t>Derecho a la integridad física y moral (Descriptor Nº 151)</w:t>
      </w:r>
      <w:r w:rsidRPr="002802E8">
        <w:rPr>
          <w:rStyle w:val="TextoNormalNegritaCaracter"/>
        </w:rPr>
        <w:fldChar w:fldCharType="end"/>
      </w:r>
      <w:r w:rsidRPr="002802E8">
        <w:rPr>
          <w:rStyle w:val="TextoNormalCaracter"/>
        </w:rPr>
        <w:t xml:space="preserve">, Sentencia </w:t>
      </w:r>
      <w:hyperlink w:anchor="SENTENCIA_2012_182" w:history="1">
        <w:r w:rsidRPr="002802E8">
          <w:rPr>
            <w:rStyle w:val="TextoNormalCaracter"/>
          </w:rPr>
          <w:t>182/2012</w:t>
        </w:r>
      </w:hyperlink>
      <w:r w:rsidRPr="002802E8">
        <w:rPr>
          <w:rStyle w:val="TextoNormalCaracter"/>
        </w:rPr>
        <w:t>, ff. 2, 7, 8.</w:t>
      </w:r>
    </w:p>
    <w:p w:rsidR="002802E8" w:rsidRPr="002802E8" w:rsidRDefault="002802E8" w:rsidP="002802E8">
      <w:pPr>
        <w:pStyle w:val="TextoNormalSangraFrancesa"/>
        <w:rPr>
          <w:rStyle w:val="TextoNormalCaracter"/>
        </w:rPr>
      </w:pPr>
      <w:r w:rsidRPr="002802E8">
        <w:rPr>
          <w:rStyle w:val="TextoNormalCursivaCaracter"/>
        </w:rPr>
        <w:t xml:space="preserve">    Respetado, </w:t>
      </w:r>
      <w:r w:rsidRPr="002802E8">
        <w:rPr>
          <w:rStyle w:val="TextoNormalCaracter"/>
        </w:rPr>
        <w:t xml:space="preserve">Sentencia </w:t>
      </w:r>
      <w:hyperlink w:anchor="SENTENCIA_2012_182" w:history="1">
        <w:r w:rsidRPr="002802E8">
          <w:rPr>
            <w:rStyle w:val="TextoNormalCaracter"/>
          </w:rPr>
          <w:t>182/2012</w:t>
        </w:r>
      </w:hyperlink>
      <w:r w:rsidRPr="002802E8">
        <w:rPr>
          <w:rStyle w:val="TextoNormalCaracter"/>
        </w:rPr>
        <w:t>, ff. 2, 7, 8.</w:t>
      </w:r>
    </w:p>
    <w:bookmarkStart w:id="521" w:name="DESCRIPTORALFABETICO15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"DESCRIPTOR154" </w:instrText>
      </w:r>
      <w:r w:rsidR="00037BE4" w:rsidRPr="002802E8">
        <w:rPr>
          <w:rStyle w:val="TextoNormalNegritaCaracter"/>
        </w:rPr>
      </w:r>
      <w:r w:rsidRPr="002802E8">
        <w:rPr>
          <w:rStyle w:val="TextoNormalNegritaCaracter"/>
        </w:rPr>
        <w:fldChar w:fldCharType="separate"/>
      </w:r>
      <w:bookmarkEnd w:id="521"/>
      <w:r w:rsidRPr="002802E8">
        <w:rPr>
          <w:rStyle w:val="TextoNormalNegritaCaracter"/>
        </w:rPr>
        <w:t>Derecho a la intimidad (Descriptor Nº 154)</w:t>
      </w:r>
      <w:r w:rsidRPr="002802E8">
        <w:rPr>
          <w:rStyle w:val="TextoNormalNegritaCaracter"/>
        </w:rPr>
        <w:fldChar w:fldCharType="end"/>
      </w:r>
      <w:r w:rsidRPr="002802E8">
        <w:rPr>
          <w:rStyle w:val="TextoNormalCaracter"/>
        </w:rPr>
        <w:t xml:space="preserve">, Sentencias </w:t>
      </w:r>
      <w:hyperlink w:anchor="SENTENCIA_2012_142" w:history="1">
        <w:r w:rsidRPr="002802E8">
          <w:rPr>
            <w:rStyle w:val="TextoNormalCaracter"/>
          </w:rPr>
          <w:t>142/2012</w:t>
        </w:r>
      </w:hyperlink>
      <w:r w:rsidRPr="002802E8">
        <w:rPr>
          <w:rStyle w:val="TextoNormalCaracter"/>
        </w:rPr>
        <w:t xml:space="preserve">, ff. 2, 3, 4, 6; </w:t>
      </w:r>
      <w:hyperlink w:anchor="SENTENCIA_2012_241" w:history="1">
        <w:r w:rsidRPr="002802E8">
          <w:rPr>
            <w:rStyle w:val="TextoNormalCaracter"/>
          </w:rPr>
          <w:t>241/2012</w:t>
        </w:r>
      </w:hyperlink>
      <w:r w:rsidRPr="002802E8">
        <w:rPr>
          <w:rStyle w:val="TextoNormalCaracter"/>
        </w:rPr>
        <w:t>, f. 3, VP.</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241" w:history="1">
        <w:r w:rsidRPr="002802E8">
          <w:rPr>
            <w:rStyle w:val="TextoNormalCaracter"/>
          </w:rPr>
          <w:t>241/2012</w:t>
        </w:r>
      </w:hyperlink>
      <w:r w:rsidRPr="002802E8">
        <w:rPr>
          <w:rStyle w:val="TextoNormalCaracter"/>
        </w:rPr>
        <w:t>, f. 3, VP.</w:t>
      </w:r>
    </w:p>
    <w:bookmarkStart w:id="522" w:name="DESCRIPTORALFABETICO15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"DESCRIPTOR156" </w:instrText>
      </w:r>
      <w:r w:rsidR="00037BE4" w:rsidRPr="002802E8">
        <w:rPr>
          <w:rStyle w:val="TextoNormalNegritaCaracter"/>
        </w:rPr>
      </w:r>
      <w:r w:rsidRPr="002802E8">
        <w:rPr>
          <w:rStyle w:val="TextoNormalNegritaCaracter"/>
        </w:rPr>
        <w:fldChar w:fldCharType="separate"/>
      </w:r>
      <w:bookmarkEnd w:id="522"/>
      <w:r w:rsidRPr="002802E8">
        <w:rPr>
          <w:rStyle w:val="TextoNormalNegritaCaracter"/>
        </w:rPr>
        <w:t>Derecho a la intimidad en el ámbito laboral (Descriptor Nº 156)</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Derecho a la intimidad personal</w:t>
      </w:r>
      <w:r>
        <w:t xml:space="preserve"> véase </w:t>
      </w:r>
      <w:hyperlink w:anchor="DESCRIPTORALFABETICO154" w:history="1">
        <w:r w:rsidRPr="002802E8">
          <w:rPr>
            <w:rStyle w:val="TextoNormalNegritaCaracter"/>
          </w:rPr>
          <w:t>Derecho a la intimidad</w:t>
        </w:r>
      </w:hyperlink>
    </w:p>
    <w:p w:rsidR="002802E8" w:rsidRPr="002802E8" w:rsidRDefault="002802E8" w:rsidP="002802E8">
      <w:pPr>
        <w:pStyle w:val="TextoNormalSangraFrancesa"/>
        <w:rPr>
          <w:rStyle w:val="TextoNormalNegritaCaracter"/>
        </w:rPr>
      </w:pPr>
      <w:r w:rsidRPr="002802E8">
        <w:rPr>
          <w:rStyle w:val="TextoNormalCursivaCaracter"/>
        </w:rPr>
        <w:t>Derecho a la intimidad personal y familiar</w:t>
      </w:r>
      <w:r>
        <w:t xml:space="preserve"> véase </w:t>
      </w:r>
      <w:hyperlink w:anchor="DESCRIPTORALFABETICO154" w:history="1">
        <w:r w:rsidRPr="002802E8">
          <w:rPr>
            <w:rStyle w:val="TextoNormalNegritaCaracter"/>
          </w:rPr>
          <w:t>Derecho a la intimidad</w:t>
        </w:r>
      </w:hyperlink>
    </w:p>
    <w:bookmarkStart w:id="523" w:name="DESCRIPTORALFABETICO15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"DESCRIPTOR158" </w:instrText>
      </w:r>
      <w:r w:rsidR="00037BE4" w:rsidRPr="002802E8">
        <w:rPr>
          <w:rStyle w:val="TextoNormalNegritaCaracter"/>
        </w:rPr>
      </w:r>
      <w:r w:rsidRPr="002802E8">
        <w:rPr>
          <w:rStyle w:val="TextoNormalNegritaCaracter"/>
        </w:rPr>
        <w:fldChar w:fldCharType="separate"/>
      </w:r>
      <w:bookmarkEnd w:id="523"/>
      <w:r w:rsidRPr="002802E8">
        <w:rPr>
          <w:rStyle w:val="TextoNormalNegritaCaracter"/>
        </w:rPr>
        <w:t>Derecho a la inviolabilidad del domicilio (Descriptor Nº 158)</w:t>
      </w:r>
      <w:r w:rsidRPr="002802E8">
        <w:rPr>
          <w:rStyle w:val="TextoNormalNegritaCaracter"/>
        </w:rPr>
        <w:fldChar w:fldCharType="end"/>
      </w:r>
      <w:r w:rsidRPr="002802E8">
        <w:rPr>
          <w:rStyle w:val="TextoNormalCaracter"/>
        </w:rPr>
        <w:t xml:space="preserve">, Sentencia </w:t>
      </w:r>
      <w:hyperlink w:anchor="SENTENCIA_2012_222" w:history="1">
        <w:r w:rsidRPr="002802E8">
          <w:rPr>
            <w:rStyle w:val="TextoNormalCaracter"/>
          </w:rPr>
          <w:t>222/2012</w:t>
        </w:r>
      </w:hyperlink>
      <w:r w:rsidRPr="002802E8">
        <w:rPr>
          <w:rStyle w:val="TextoNormalCaracter"/>
        </w:rPr>
        <w:t>, f. 4.</w:t>
      </w:r>
    </w:p>
    <w:bookmarkStart w:id="524" w:name="DESCRIPTORALFABETICO15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"DESCRIPTOR159" </w:instrText>
      </w:r>
      <w:r w:rsidR="00037BE4" w:rsidRPr="002802E8">
        <w:rPr>
          <w:rStyle w:val="TextoNormalNegritaCaracter"/>
        </w:rPr>
      </w:r>
      <w:r w:rsidRPr="002802E8">
        <w:rPr>
          <w:rStyle w:val="TextoNormalNegritaCaracter"/>
        </w:rPr>
        <w:fldChar w:fldCharType="separate"/>
      </w:r>
      <w:bookmarkEnd w:id="524"/>
      <w:r w:rsidRPr="002802E8">
        <w:rPr>
          <w:rStyle w:val="TextoNormalNegritaCaracter"/>
        </w:rPr>
        <w:t>Derecho a la libertad personal (Descriptor Nº 159)</w:t>
      </w:r>
      <w:r w:rsidRPr="002802E8">
        <w:rPr>
          <w:rStyle w:val="TextoNormalNegritaCaracter"/>
        </w:rPr>
        <w:fldChar w:fldCharType="end"/>
      </w:r>
      <w:r w:rsidRPr="002802E8">
        <w:rPr>
          <w:rStyle w:val="TextoNormalCaracter"/>
        </w:rPr>
        <w:t xml:space="preserve">, Sentencias </w:t>
      </w:r>
      <w:hyperlink w:anchor="SENTENCIA_2012_193" w:history="1">
        <w:r w:rsidRPr="002802E8">
          <w:rPr>
            <w:rStyle w:val="TextoNormalCaracter"/>
          </w:rPr>
          <w:t>193/2012</w:t>
        </w:r>
      </w:hyperlink>
      <w:r w:rsidRPr="002802E8">
        <w:rPr>
          <w:rStyle w:val="TextoNormalCaracter"/>
        </w:rPr>
        <w:t xml:space="preserve">, ff. 1, 3; </w:t>
      </w:r>
      <w:hyperlink w:anchor="SENTENCIA_2012_205" w:history="1">
        <w:r w:rsidRPr="002802E8">
          <w:rPr>
            <w:rStyle w:val="TextoNormalCaracter"/>
          </w:rPr>
          <w:t>205/2012</w:t>
        </w:r>
      </w:hyperlink>
      <w:r w:rsidRPr="002802E8">
        <w:rPr>
          <w:rStyle w:val="TextoNormalCaracter"/>
        </w:rPr>
        <w:t xml:space="preserve">, ff. 4, 7; </w:t>
      </w:r>
      <w:hyperlink w:anchor="SENTENCIA_2012_206" w:history="1">
        <w:r w:rsidRPr="002802E8">
          <w:rPr>
            <w:rStyle w:val="TextoNormalCaracter"/>
          </w:rPr>
          <w:t>206/2012</w:t>
        </w:r>
      </w:hyperlink>
      <w:r w:rsidRPr="002802E8">
        <w:rPr>
          <w:rStyle w:val="TextoNormalCaracter"/>
        </w:rPr>
        <w:t xml:space="preserve">, ff. 5, 8; </w:t>
      </w:r>
      <w:hyperlink w:anchor="SENTENCIA_2012_229" w:history="1">
        <w:r w:rsidRPr="002802E8">
          <w:rPr>
            <w:rStyle w:val="TextoNormalCaracter"/>
          </w:rPr>
          <w:t>229/2012</w:t>
        </w:r>
      </w:hyperlink>
      <w:r w:rsidRPr="002802E8">
        <w:rPr>
          <w:rStyle w:val="TextoNormalCaracter"/>
        </w:rPr>
        <w:t xml:space="preserve">, ff. 2, 3; </w:t>
      </w:r>
      <w:hyperlink w:anchor="SENTENCIA_2012_232" w:history="1">
        <w:r w:rsidRPr="002802E8">
          <w:rPr>
            <w:rStyle w:val="TextoNormalCaracter"/>
          </w:rPr>
          <w:t>232/2012</w:t>
        </w:r>
      </w:hyperlink>
      <w:r w:rsidRPr="002802E8">
        <w:rPr>
          <w:rStyle w:val="TextoNormalCaracter"/>
        </w:rPr>
        <w:t>, f. 3.</w:t>
      </w:r>
    </w:p>
    <w:p w:rsidR="002802E8" w:rsidRPr="002802E8" w:rsidRDefault="002802E8" w:rsidP="002802E8">
      <w:pPr>
        <w:pStyle w:val="TextoNormalSangraFrancesa"/>
        <w:rPr>
          <w:rStyle w:val="TextoNormalCaracter"/>
        </w:rPr>
      </w:pPr>
      <w:r w:rsidRPr="002802E8">
        <w:rPr>
          <w:rStyle w:val="TextoNormalCursivaCaracter"/>
        </w:rPr>
        <w:t xml:space="preserve">    Respetado, </w:t>
      </w:r>
      <w:r w:rsidRPr="002802E8">
        <w:rPr>
          <w:rStyle w:val="TextoNormalCaracter"/>
        </w:rPr>
        <w:t xml:space="preserve">Sentencia </w:t>
      </w:r>
      <w:hyperlink w:anchor="SENTENCIA_2012_158" w:history="1">
        <w:r w:rsidRPr="002802E8">
          <w:rPr>
            <w:rStyle w:val="TextoNormalCaracter"/>
          </w:rPr>
          <w:t>158/2012</w:t>
        </w:r>
      </w:hyperlink>
      <w:r w:rsidRPr="002802E8">
        <w:rPr>
          <w:rStyle w:val="TextoNormalCaracter"/>
        </w:rPr>
        <w:t>, f. 4.</w:t>
      </w:r>
    </w:p>
    <w:p w:rsidR="002802E8" w:rsidRPr="002802E8" w:rsidRDefault="002802E8" w:rsidP="002802E8">
      <w:pPr>
        <w:pStyle w:val="TextoNormalSangraFrancesa"/>
        <w:rPr>
          <w:rStyle w:val="TextoNormalCaracter"/>
        </w:rPr>
      </w:pPr>
      <w:r w:rsidRPr="002802E8">
        <w:rPr>
          <w:rStyle w:val="TextoNormalCursivaCaracter"/>
        </w:rPr>
        <w:t xml:space="preserve">    Vulnerado, </w:t>
      </w:r>
      <w:r w:rsidRPr="002802E8">
        <w:rPr>
          <w:rStyle w:val="TextoNormalCaracter"/>
        </w:rPr>
        <w:t xml:space="preserve">Sentencias </w:t>
      </w:r>
      <w:hyperlink w:anchor="SENTENCIA_2012_140" w:history="1">
        <w:r w:rsidRPr="002802E8">
          <w:rPr>
            <w:rStyle w:val="TextoNormalCaracter"/>
          </w:rPr>
          <w:t>140/2012</w:t>
        </w:r>
      </w:hyperlink>
      <w:r w:rsidRPr="002802E8">
        <w:rPr>
          <w:rStyle w:val="TextoNormalCaracter"/>
        </w:rPr>
        <w:t xml:space="preserve">, ff. 2, 3; </w:t>
      </w:r>
      <w:hyperlink w:anchor="SENTENCIA_2012_229" w:history="1">
        <w:r w:rsidRPr="002802E8">
          <w:rPr>
            <w:rStyle w:val="TextoNormalCaracter"/>
          </w:rPr>
          <w:t>229/2012</w:t>
        </w:r>
      </w:hyperlink>
      <w:r w:rsidRPr="002802E8">
        <w:rPr>
          <w:rStyle w:val="TextoNormalCaracter"/>
        </w:rPr>
        <w:t>, ff. 1 a 3.</w:t>
      </w:r>
    </w:p>
    <w:p w:rsidR="002802E8" w:rsidRPr="002802E8" w:rsidRDefault="002802E8" w:rsidP="002802E8">
      <w:pPr>
        <w:pStyle w:val="TextoNormalSangraFrancesa"/>
        <w:rPr>
          <w:rStyle w:val="TextoNormalNegritaCaracter"/>
        </w:rPr>
      </w:pPr>
      <w:r w:rsidRPr="002802E8">
        <w:rPr>
          <w:rStyle w:val="TextoNormalCursivaCaracter"/>
        </w:rPr>
        <w:t>Derecho a la libre circulación</w:t>
      </w:r>
      <w:r>
        <w:t xml:space="preserve"> véase </w:t>
      </w:r>
      <w:hyperlink w:anchor="DESCRIPTORALFABETICO208" w:history="1">
        <w:r w:rsidRPr="002802E8">
          <w:rPr>
            <w:rStyle w:val="TextoNormalNegritaCaracter"/>
          </w:rPr>
          <w:t>Libertad de circulación</w:t>
        </w:r>
      </w:hyperlink>
    </w:p>
    <w:p w:rsidR="002802E8" w:rsidRPr="002802E8" w:rsidRDefault="002802E8" w:rsidP="002802E8">
      <w:pPr>
        <w:pStyle w:val="TextoNormalSangraFrancesa"/>
        <w:rPr>
          <w:rStyle w:val="TextoNormalNegritaCaracter"/>
        </w:rPr>
      </w:pPr>
      <w:r w:rsidRPr="002802E8">
        <w:rPr>
          <w:rStyle w:val="TextoNormalCursivaCaracter"/>
        </w:rPr>
        <w:t>Derecho a la libre información</w:t>
      </w:r>
      <w:r>
        <w:t xml:space="preserve"> véase </w:t>
      </w:r>
      <w:hyperlink w:anchor="DESCRIPTORALFABETICO213" w:history="1">
        <w:r w:rsidRPr="002802E8">
          <w:rPr>
            <w:rStyle w:val="TextoNormalNegritaCaracter"/>
          </w:rPr>
          <w:t>Libertad de información</w:t>
        </w:r>
      </w:hyperlink>
    </w:p>
    <w:bookmarkStart w:id="525" w:name="DESCRIPTORALFABETICO16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"DESCRIPTOR168" </w:instrText>
      </w:r>
      <w:r w:rsidR="00037BE4" w:rsidRPr="002802E8">
        <w:rPr>
          <w:rStyle w:val="TextoNormalNegritaCaracter"/>
        </w:rPr>
      </w:r>
      <w:r w:rsidRPr="002802E8">
        <w:rPr>
          <w:rStyle w:val="TextoNormalNegritaCaracter"/>
        </w:rPr>
        <w:fldChar w:fldCharType="separate"/>
      </w:r>
      <w:bookmarkEnd w:id="525"/>
      <w:r w:rsidRPr="002802E8">
        <w:rPr>
          <w:rStyle w:val="TextoNormalNegritaCaracter"/>
        </w:rPr>
        <w:t>Derecho a la participación en los asuntos públicos (Descriptor Nº 168)</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2, 7.</w:t>
      </w:r>
    </w:p>
    <w:bookmarkStart w:id="526" w:name="DESCRIPTORALFABETICO17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"DESCRIPTOR170" </w:instrText>
      </w:r>
      <w:r w:rsidR="00037BE4" w:rsidRPr="002802E8">
        <w:rPr>
          <w:rStyle w:val="TextoNormalNegritaCaracter"/>
        </w:rPr>
      </w:r>
      <w:r w:rsidRPr="002802E8">
        <w:rPr>
          <w:rStyle w:val="TextoNormalNegritaCaracter"/>
        </w:rPr>
        <w:fldChar w:fldCharType="separate"/>
      </w:r>
      <w:bookmarkEnd w:id="526"/>
      <w:r w:rsidRPr="002802E8">
        <w:rPr>
          <w:rStyle w:val="TextoNormalNegritaCaracter"/>
        </w:rPr>
        <w:t>Derecho a la presunción de inocencia (Descriptor Nº 170)</w:t>
      </w:r>
      <w:r w:rsidRPr="002802E8">
        <w:rPr>
          <w:rStyle w:val="TextoNormalNegritaCaracter"/>
        </w:rPr>
        <w:fldChar w:fldCharType="end"/>
      </w:r>
      <w:r w:rsidRPr="002802E8">
        <w:rPr>
          <w:rStyle w:val="TextoNormalCaracter"/>
        </w:rPr>
        <w:t xml:space="preserve">, Sentencias </w:t>
      </w:r>
      <w:hyperlink w:anchor="SENTENCIA_2012_142" w:history="1">
        <w:r w:rsidRPr="002802E8">
          <w:rPr>
            <w:rStyle w:val="TextoNormalCaracter"/>
          </w:rPr>
          <w:t>142/2012</w:t>
        </w:r>
      </w:hyperlink>
      <w:r w:rsidRPr="002802E8">
        <w:rPr>
          <w:rStyle w:val="TextoNormalCaracter"/>
        </w:rPr>
        <w:t xml:space="preserve">, f. 4; </w:t>
      </w:r>
      <w:hyperlink w:anchor="SENTENCIA_2012_175" w:history="1">
        <w:r w:rsidRPr="002802E8">
          <w:rPr>
            <w:rStyle w:val="TextoNormalCaracter"/>
          </w:rPr>
          <w:t>175/2012</w:t>
        </w:r>
      </w:hyperlink>
      <w:r w:rsidRPr="002802E8">
        <w:rPr>
          <w:rStyle w:val="TextoNormalCaracter"/>
        </w:rPr>
        <w:t xml:space="preserve">, f. 4; </w:t>
      </w:r>
      <w:hyperlink w:anchor="SENTENCIA_2012_230" w:history="1">
        <w:r w:rsidRPr="002802E8">
          <w:rPr>
            <w:rStyle w:val="TextoNormalCaracter"/>
          </w:rPr>
          <w:t>230/2012</w:t>
        </w:r>
      </w:hyperlink>
      <w:r w:rsidRPr="002802E8">
        <w:rPr>
          <w:rStyle w:val="TextoNormalCaracter"/>
        </w:rPr>
        <w:t>, ff. 3, 4.</w:t>
      </w:r>
    </w:p>
    <w:p w:rsidR="002802E8" w:rsidRPr="002802E8" w:rsidRDefault="002802E8" w:rsidP="002802E8">
      <w:pPr>
        <w:pStyle w:val="TextoNormalSangraFrancesa"/>
        <w:rPr>
          <w:rStyle w:val="TextoNormalCaracter"/>
        </w:rPr>
      </w:pPr>
      <w:r w:rsidRPr="002802E8">
        <w:rPr>
          <w:rStyle w:val="TextoNormalCursivaCaracter"/>
        </w:rPr>
        <w:t xml:space="preserve">    Vulnerado, </w:t>
      </w:r>
      <w:r w:rsidRPr="002802E8">
        <w:rPr>
          <w:rStyle w:val="TextoNormalCaracter"/>
        </w:rPr>
        <w:t xml:space="preserve">Sentencia </w:t>
      </w:r>
      <w:hyperlink w:anchor="SENTENCIA_2012_144" w:history="1">
        <w:r w:rsidRPr="002802E8">
          <w:rPr>
            <w:rStyle w:val="TextoNormalCaracter"/>
          </w:rPr>
          <w:t>144/2012</w:t>
        </w:r>
      </w:hyperlink>
      <w:r w:rsidRPr="002802E8">
        <w:rPr>
          <w:rStyle w:val="TextoNormalCaracter"/>
        </w:rPr>
        <w:t>, ff. 1, 6.</w:t>
      </w:r>
    </w:p>
    <w:bookmarkStart w:id="527" w:name="DESCRIPTORALFABETICO19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"DESCRIPTOR196" </w:instrText>
      </w:r>
      <w:r w:rsidR="00037BE4" w:rsidRPr="002802E8">
        <w:rPr>
          <w:rStyle w:val="TextoNormalNegritaCaracter"/>
        </w:rPr>
      </w:r>
      <w:r w:rsidRPr="002802E8">
        <w:rPr>
          <w:rStyle w:val="TextoNormalNegritaCaracter"/>
        </w:rPr>
        <w:fldChar w:fldCharType="separate"/>
      </w:r>
      <w:bookmarkEnd w:id="527"/>
      <w:r w:rsidRPr="002802E8">
        <w:rPr>
          <w:rStyle w:val="TextoNormalNegritaCaracter"/>
        </w:rPr>
        <w:t>Derecho a la prueba (Descriptor Nº 196)</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 ff. 1, 6.</w:t>
      </w:r>
    </w:p>
    <w:p w:rsidR="002802E8" w:rsidRPr="002802E8" w:rsidRDefault="002802E8" w:rsidP="002802E8">
      <w:pPr>
        <w:pStyle w:val="TextoNormalSangraFrancesa"/>
        <w:rPr>
          <w:rStyle w:val="TextoNormalCaracter"/>
        </w:rPr>
      </w:pPr>
      <w:r w:rsidRPr="002802E8">
        <w:rPr>
          <w:rStyle w:val="TextoNormalCursivaCaracter"/>
        </w:rPr>
        <w:t xml:space="preserve">    Respetado, </w:t>
      </w:r>
      <w:r w:rsidRPr="002802E8">
        <w:rPr>
          <w:rStyle w:val="TextoNormalCaracter"/>
        </w:rPr>
        <w:t xml:space="preserve">Sentencia </w:t>
      </w:r>
      <w:hyperlink w:anchor="SENTENCIA_2012_142" w:history="1">
        <w:r w:rsidRPr="002802E8">
          <w:rPr>
            <w:rStyle w:val="TextoNormalCaracter"/>
          </w:rPr>
          <w:t>142/2012</w:t>
        </w:r>
      </w:hyperlink>
      <w:r w:rsidRPr="002802E8">
        <w:rPr>
          <w:rStyle w:val="TextoNormalCaracter"/>
        </w:rPr>
        <w:t>, ff. 4 a 6.</w:t>
      </w:r>
    </w:p>
    <w:bookmarkStart w:id="528" w:name="DESCRIPTORALFABETICO173"/>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"DESCRIPTOR173" </w:instrText>
      </w:r>
      <w:r w:rsidR="00037BE4" w:rsidRPr="002802E8">
        <w:rPr>
          <w:rStyle w:val="TextoNormalNegritaCaracter"/>
        </w:rPr>
      </w:r>
      <w:r w:rsidRPr="002802E8">
        <w:rPr>
          <w:rStyle w:val="TextoNormalNegritaCaracter"/>
        </w:rPr>
        <w:fldChar w:fldCharType="separate"/>
      </w:r>
      <w:bookmarkEnd w:id="528"/>
      <w:r w:rsidRPr="002802E8">
        <w:rPr>
          <w:rStyle w:val="TextoNormalNegritaCaracter"/>
        </w:rPr>
        <w:t>Derecho a la tutela judicial efectiva (Descriptor Nº 173)</w:t>
      </w:r>
      <w:r w:rsidRPr="002802E8">
        <w:rPr>
          <w:rStyle w:val="TextoNormalNegritaCaracter"/>
        </w:rPr>
        <w:fldChar w:fldCharType="end"/>
      </w:r>
      <w:r w:rsidRPr="002802E8">
        <w:rPr>
          <w:rStyle w:val="TextoNormalCaracter"/>
        </w:rPr>
        <w:t xml:space="preserve">, Sentencias </w:t>
      </w:r>
      <w:hyperlink w:anchor="SENTENCIA_2012_145" w:history="1">
        <w:r w:rsidRPr="002802E8">
          <w:rPr>
            <w:rStyle w:val="TextoNormalCaracter"/>
          </w:rPr>
          <w:t>145/2012</w:t>
        </w:r>
      </w:hyperlink>
      <w:r w:rsidRPr="002802E8">
        <w:rPr>
          <w:rStyle w:val="TextoNormalCaracter"/>
        </w:rPr>
        <w:t xml:space="preserve">, ff. 1 a 4; </w:t>
      </w:r>
      <w:hyperlink w:anchor="SENTENCIA_2012_187" w:history="1">
        <w:r w:rsidRPr="002802E8">
          <w:rPr>
            <w:rStyle w:val="TextoNormalCaracter"/>
          </w:rPr>
          <w:t>187/2012</w:t>
        </w:r>
      </w:hyperlink>
      <w:r w:rsidRPr="002802E8">
        <w:rPr>
          <w:rStyle w:val="TextoNormalCaracter"/>
        </w:rPr>
        <w:t xml:space="preserve">, f. 9; </w:t>
      </w:r>
      <w:hyperlink w:anchor="SENTENCIA_2012_204" w:history="1">
        <w:r w:rsidRPr="002802E8">
          <w:rPr>
            <w:rStyle w:val="TextoNormalCaracter"/>
          </w:rPr>
          <w:t>204/2012</w:t>
        </w:r>
      </w:hyperlink>
      <w:r w:rsidRPr="002802E8">
        <w:rPr>
          <w:rStyle w:val="TextoNormalCaracter"/>
        </w:rPr>
        <w:t xml:space="preserve">, f. 5; </w:t>
      </w:r>
      <w:hyperlink w:anchor="SENTENCIA_2012_206" w:history="1">
        <w:r w:rsidRPr="002802E8">
          <w:rPr>
            <w:rStyle w:val="TextoNormalCaracter"/>
          </w:rPr>
          <w:t>206/2012</w:t>
        </w:r>
      </w:hyperlink>
      <w:r w:rsidRPr="002802E8">
        <w:rPr>
          <w:rStyle w:val="TextoNormalCaracter"/>
        </w:rPr>
        <w:t xml:space="preserve">, f. 7; </w:t>
      </w:r>
      <w:hyperlink w:anchor="SENTENCIA_2012_219" w:history="1">
        <w:r w:rsidRPr="002802E8">
          <w:rPr>
            <w:rStyle w:val="TextoNormalCaracter"/>
          </w:rPr>
          <w:t>219/2012</w:t>
        </w:r>
      </w:hyperlink>
      <w:r w:rsidRPr="002802E8">
        <w:rPr>
          <w:rStyle w:val="TextoNormalCaracter"/>
        </w:rPr>
        <w:t xml:space="preserve">, f. 2; </w:t>
      </w:r>
      <w:hyperlink w:anchor="SENTENCIA_2012_231" w:history="1">
        <w:r w:rsidRPr="002802E8">
          <w:rPr>
            <w:rStyle w:val="TextoNormalCaracter"/>
          </w:rPr>
          <w:t>231/2012</w:t>
        </w:r>
      </w:hyperlink>
      <w:r w:rsidRPr="002802E8">
        <w:rPr>
          <w:rStyle w:val="TextoNormalCaracter"/>
        </w:rPr>
        <w:t>, ff. 1 a 3.</w:t>
      </w:r>
    </w:p>
    <w:bookmarkStart w:id="529" w:name="DESCRIPTORALFABETICO19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"DESCRIPTOR190" </w:instrText>
      </w:r>
      <w:r w:rsidR="00037BE4" w:rsidRPr="002802E8">
        <w:rPr>
          <w:rStyle w:val="TextoNormalNegritaCaracter"/>
        </w:rPr>
      </w:r>
      <w:r w:rsidRPr="002802E8">
        <w:rPr>
          <w:rStyle w:val="TextoNormalNegritaCaracter"/>
        </w:rPr>
        <w:fldChar w:fldCharType="separate"/>
      </w:r>
      <w:bookmarkEnd w:id="529"/>
      <w:r w:rsidRPr="002802E8">
        <w:rPr>
          <w:rStyle w:val="TextoNormalNegritaCaracter"/>
        </w:rPr>
        <w:t>Derecho a la tutela judicial sin indefensión (Descriptor Nº 190)</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Vulnerado, </w:t>
      </w:r>
      <w:r w:rsidRPr="002802E8">
        <w:rPr>
          <w:rStyle w:val="TextoNormalCaracter"/>
        </w:rPr>
        <w:t xml:space="preserve">Sentencia </w:t>
      </w:r>
      <w:hyperlink w:anchor="SENTENCIA_2012_242" w:history="1">
        <w:r w:rsidRPr="002802E8">
          <w:rPr>
            <w:rStyle w:val="TextoNormalCaracter"/>
          </w:rPr>
          <w:t>242/2012</w:t>
        </w:r>
      </w:hyperlink>
      <w:r w:rsidRPr="002802E8">
        <w:rPr>
          <w:rStyle w:val="TextoNormalCaracter"/>
        </w:rPr>
        <w:t>, ff. 3 a 5.</w:t>
      </w:r>
    </w:p>
    <w:bookmarkStart w:id="530" w:name="DESCRIPTORALFABETICO19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"DESCRIPTOR192" </w:instrText>
      </w:r>
      <w:r w:rsidR="00037BE4" w:rsidRPr="002802E8">
        <w:rPr>
          <w:rStyle w:val="TextoNormalNegritaCaracter"/>
        </w:rPr>
      </w:r>
      <w:r w:rsidRPr="002802E8">
        <w:rPr>
          <w:rStyle w:val="TextoNormalNegritaCaracter"/>
        </w:rPr>
        <w:fldChar w:fldCharType="separate"/>
      </w:r>
      <w:bookmarkEnd w:id="530"/>
      <w:r w:rsidRPr="002802E8">
        <w:rPr>
          <w:rStyle w:val="TextoNormalNegritaCaracter"/>
        </w:rPr>
        <w:t>Derecho a la vivienda (Descriptor Nº 192)</w:t>
      </w:r>
      <w:r w:rsidRPr="002802E8">
        <w:rPr>
          <w:rStyle w:val="TextoNormalNegritaCaracter"/>
        </w:rPr>
        <w:fldChar w:fldCharType="end"/>
      </w:r>
      <w:r w:rsidRPr="002802E8">
        <w:rPr>
          <w:rStyle w:val="TextoNormalCaracter"/>
        </w:rPr>
        <w:t xml:space="preserve">, Auto </w:t>
      </w:r>
      <w:hyperlink w:anchor="AUTO_2012_247" w:history="1">
        <w:r w:rsidRPr="002802E8">
          <w:rPr>
            <w:rStyle w:val="TextoNormalCaracter"/>
          </w:rPr>
          <w:t>247/2012</w:t>
        </w:r>
      </w:hyperlink>
      <w:r w:rsidRPr="002802E8">
        <w:rPr>
          <w:rStyle w:val="TextoNormalCaracter"/>
        </w:rPr>
        <w:t>, f. 3.</w:t>
      </w:r>
    </w:p>
    <w:bookmarkStart w:id="531" w:name="DESCRIPTORALFABETICO17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"DESCRIPTOR179" </w:instrText>
      </w:r>
      <w:r w:rsidR="00037BE4" w:rsidRPr="002802E8">
        <w:rPr>
          <w:rStyle w:val="TextoNormalNegritaCaracter"/>
        </w:rPr>
      </w:r>
      <w:r w:rsidRPr="002802E8">
        <w:rPr>
          <w:rStyle w:val="TextoNormalNegritaCaracter"/>
        </w:rPr>
        <w:fldChar w:fldCharType="separate"/>
      </w:r>
      <w:bookmarkEnd w:id="531"/>
      <w:r w:rsidRPr="002802E8">
        <w:rPr>
          <w:rStyle w:val="TextoNormalNegritaCaracter"/>
        </w:rPr>
        <w:t>Derecho a obtener una resolución sobre el fondo de las pretensiones (Descriptor Nº 179)</w:t>
      </w:r>
      <w:r w:rsidRPr="002802E8">
        <w:rPr>
          <w:rStyle w:val="TextoNormalNegritaCaracter"/>
        </w:rPr>
        <w:fldChar w:fldCharType="end"/>
      </w:r>
      <w:r w:rsidRPr="002802E8">
        <w:rPr>
          <w:rStyle w:val="TextoNormalCaracter"/>
        </w:rPr>
        <w:t xml:space="preserve">, Sentencias </w:t>
      </w:r>
      <w:hyperlink w:anchor="SENTENCIA_2012_155" w:history="1">
        <w:r w:rsidRPr="002802E8">
          <w:rPr>
            <w:rStyle w:val="TextoNormalCaracter"/>
          </w:rPr>
          <w:t>155/2012</w:t>
        </w:r>
      </w:hyperlink>
      <w:r w:rsidRPr="002802E8">
        <w:rPr>
          <w:rStyle w:val="TextoNormalCaracter"/>
        </w:rPr>
        <w:t xml:space="preserve">, ff. 3, 4; </w:t>
      </w:r>
      <w:hyperlink w:anchor="SENTENCIA_2012_185" w:history="1">
        <w:r w:rsidRPr="002802E8">
          <w:rPr>
            <w:rStyle w:val="TextoNormalCaracter"/>
          </w:rPr>
          <w:t>185/2012</w:t>
        </w:r>
      </w:hyperlink>
      <w:r w:rsidRPr="002802E8">
        <w:rPr>
          <w:rStyle w:val="TextoNormalCaracter"/>
        </w:rPr>
        <w:t>, f. 7, VP I.</w:t>
      </w:r>
    </w:p>
    <w:bookmarkStart w:id="532" w:name="DESCRIPTORALFABETICO13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"DESCRIPTOR131" </w:instrText>
      </w:r>
      <w:r w:rsidR="00037BE4" w:rsidRPr="002802E8">
        <w:rPr>
          <w:rStyle w:val="TextoNormalNegritaCaracter"/>
        </w:rPr>
      </w:r>
      <w:r w:rsidRPr="002802E8">
        <w:rPr>
          <w:rStyle w:val="TextoNormalNegritaCaracter"/>
        </w:rPr>
        <w:fldChar w:fldCharType="separate"/>
      </w:r>
      <w:bookmarkEnd w:id="532"/>
      <w:r w:rsidRPr="002802E8">
        <w:rPr>
          <w:rStyle w:val="TextoNormalNegritaCaracter"/>
        </w:rPr>
        <w:t>Derecho a permanecer en los cargos públicos (Descriptor Nº 131)</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4, 5.</w:t>
      </w:r>
    </w:p>
    <w:bookmarkStart w:id="533" w:name="DESCRIPTORALFABETICO19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"DESCRIPTOR198" </w:instrText>
      </w:r>
      <w:r w:rsidR="00037BE4" w:rsidRPr="002802E8">
        <w:rPr>
          <w:rStyle w:val="TextoNormalNegritaCaracter"/>
        </w:rPr>
      </w:r>
      <w:r w:rsidRPr="002802E8">
        <w:rPr>
          <w:rStyle w:val="TextoNormalNegritaCaracter"/>
        </w:rPr>
        <w:fldChar w:fldCharType="separate"/>
      </w:r>
      <w:bookmarkEnd w:id="533"/>
      <w:r w:rsidRPr="002802E8">
        <w:rPr>
          <w:rStyle w:val="TextoNormalNegritaCaracter"/>
        </w:rPr>
        <w:t>Derecho a ser informado de la acusación (Descriptor Nº 198)</w:t>
      </w:r>
      <w:r w:rsidRPr="002802E8">
        <w:rPr>
          <w:rStyle w:val="TextoNormalNegritaCaracter"/>
        </w:rPr>
        <w:fldChar w:fldCharType="end"/>
      </w:r>
      <w:r w:rsidRPr="002802E8">
        <w:rPr>
          <w:rStyle w:val="TextoNormalCaracter"/>
        </w:rPr>
        <w:t xml:space="preserve">, Sentencias </w:t>
      </w:r>
      <w:hyperlink w:anchor="SENTENCIA_2012_146" w:history="1">
        <w:r w:rsidRPr="002802E8">
          <w:rPr>
            <w:rStyle w:val="TextoNormalCaracter"/>
          </w:rPr>
          <w:t>146/2012</w:t>
        </w:r>
      </w:hyperlink>
      <w:r w:rsidRPr="002802E8">
        <w:rPr>
          <w:rStyle w:val="TextoNormalCaracter"/>
        </w:rPr>
        <w:t xml:space="preserve">, f. 8; </w:t>
      </w:r>
      <w:hyperlink w:anchor="SENTENCIA_2012_169" w:history="1">
        <w:r w:rsidRPr="002802E8">
          <w:rPr>
            <w:rStyle w:val="TextoNormalCaracter"/>
          </w:rPr>
          <w:t>169/2012</w:t>
        </w:r>
      </w:hyperlink>
      <w:r w:rsidRPr="002802E8">
        <w:rPr>
          <w:rStyle w:val="TextoNormalCaracter"/>
        </w:rPr>
        <w:t>, f. 2.</w:t>
      </w:r>
    </w:p>
    <w:bookmarkStart w:id="534" w:name="DESCRIPTORALFABETICO19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"DESCRIPTOR195" </w:instrText>
      </w:r>
      <w:r w:rsidR="00037BE4" w:rsidRPr="002802E8">
        <w:rPr>
          <w:rStyle w:val="TextoNormalNegritaCaracter"/>
        </w:rPr>
      </w:r>
      <w:r w:rsidRPr="002802E8">
        <w:rPr>
          <w:rStyle w:val="TextoNormalNegritaCaracter"/>
        </w:rPr>
        <w:fldChar w:fldCharType="separate"/>
      </w:r>
      <w:bookmarkEnd w:id="534"/>
      <w:r w:rsidRPr="002802E8">
        <w:rPr>
          <w:rStyle w:val="TextoNormalNegritaCaracter"/>
        </w:rPr>
        <w:t>Derecho a ser oído (Descriptor Nº 195)</w:t>
      </w:r>
      <w:r w:rsidRPr="002802E8">
        <w:rPr>
          <w:rStyle w:val="TextoNormalNegritaCaracter"/>
        </w:rPr>
        <w:fldChar w:fldCharType="end"/>
      </w:r>
      <w:r w:rsidRPr="002802E8">
        <w:rPr>
          <w:rStyle w:val="TextoNormalCaracter"/>
        </w:rPr>
        <w:t xml:space="preserve">, Sentencia </w:t>
      </w:r>
      <w:hyperlink w:anchor="SENTENCIA_2012_146" w:history="1">
        <w:r w:rsidRPr="002802E8">
          <w:rPr>
            <w:rStyle w:val="TextoNormalCaracter"/>
          </w:rPr>
          <w:t>146/2012</w:t>
        </w:r>
      </w:hyperlink>
      <w:r w:rsidRPr="002802E8">
        <w:rPr>
          <w:rStyle w:val="TextoNormalCaracter"/>
        </w:rPr>
        <w:t>, ff. 6 a 8.</w:t>
      </w:r>
    </w:p>
    <w:bookmarkStart w:id="535" w:name="DESCRIPTORALFABETICO19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"DESCRIPTOR199" </w:instrText>
      </w:r>
      <w:r w:rsidR="00037BE4" w:rsidRPr="002802E8">
        <w:rPr>
          <w:rStyle w:val="TextoNormalNegritaCaracter"/>
        </w:rPr>
      </w:r>
      <w:r w:rsidRPr="002802E8">
        <w:rPr>
          <w:rStyle w:val="TextoNormalNegritaCaracter"/>
        </w:rPr>
        <w:fldChar w:fldCharType="separate"/>
      </w:r>
      <w:bookmarkEnd w:id="535"/>
      <w:r w:rsidRPr="002802E8">
        <w:rPr>
          <w:rStyle w:val="TextoNormalNegritaCaracter"/>
        </w:rPr>
        <w:t>Derecho a un juez imparcial (Descriptor Nº 199)</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Respetado, </w:t>
      </w:r>
      <w:r w:rsidRPr="002802E8">
        <w:rPr>
          <w:rStyle w:val="TextoNormalCaracter"/>
        </w:rPr>
        <w:t xml:space="preserve">Sentencia </w:t>
      </w:r>
      <w:hyperlink w:anchor="SENTENCIA_2012_146" w:history="1">
        <w:r w:rsidRPr="002802E8">
          <w:rPr>
            <w:rStyle w:val="TextoNormalCaracter"/>
          </w:rPr>
          <w:t>146/2012</w:t>
        </w:r>
      </w:hyperlink>
      <w:r w:rsidRPr="002802E8">
        <w:rPr>
          <w:rStyle w:val="TextoNormalCaracter"/>
        </w:rPr>
        <w:t>, f. 5.</w:t>
      </w:r>
    </w:p>
    <w:bookmarkStart w:id="536" w:name="DESCRIPTORALFABETICO19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"DESCRIPTOR193" </w:instrText>
      </w:r>
      <w:r w:rsidR="00037BE4" w:rsidRPr="002802E8">
        <w:rPr>
          <w:rStyle w:val="TextoNormalNegritaCaracter"/>
        </w:rPr>
      </w:r>
      <w:r w:rsidRPr="002802E8">
        <w:rPr>
          <w:rStyle w:val="TextoNormalNegritaCaracter"/>
        </w:rPr>
        <w:fldChar w:fldCharType="separate"/>
      </w:r>
      <w:bookmarkEnd w:id="536"/>
      <w:r w:rsidRPr="002802E8">
        <w:rPr>
          <w:rStyle w:val="TextoNormalNegritaCaracter"/>
        </w:rPr>
        <w:t>Derecho a un proceso con todas las garantías (Descriptor Nº 193)</w:t>
      </w:r>
      <w:r w:rsidRPr="002802E8">
        <w:rPr>
          <w:rStyle w:val="TextoNormalNegritaCaracter"/>
        </w:rPr>
        <w:fldChar w:fldCharType="end"/>
      </w:r>
      <w:r w:rsidRPr="002802E8">
        <w:rPr>
          <w:rStyle w:val="TextoNormalCaracter"/>
        </w:rPr>
        <w:t xml:space="preserve">, Sentencias </w:t>
      </w:r>
      <w:hyperlink w:anchor="SENTENCIA_2012_146" w:history="1">
        <w:r w:rsidRPr="002802E8">
          <w:rPr>
            <w:rStyle w:val="TextoNormalCaracter"/>
          </w:rPr>
          <w:t>146/2012</w:t>
        </w:r>
      </w:hyperlink>
      <w:r w:rsidRPr="002802E8">
        <w:rPr>
          <w:rStyle w:val="TextoNormalCaracter"/>
        </w:rPr>
        <w:t xml:space="preserve">, ff. 6 a 9; </w:t>
      </w:r>
      <w:hyperlink w:anchor="SENTENCIA_2012_187" w:history="1">
        <w:r w:rsidRPr="002802E8">
          <w:rPr>
            <w:rStyle w:val="TextoNormalCaracter"/>
          </w:rPr>
          <w:t>187/2012</w:t>
        </w:r>
      </w:hyperlink>
      <w:r w:rsidRPr="002802E8">
        <w:rPr>
          <w:rStyle w:val="TextoNormalCaracter"/>
        </w:rPr>
        <w:t xml:space="preserve">, ff. 7, 8; </w:t>
      </w:r>
      <w:hyperlink w:anchor="SENTENCIA_2012_230" w:history="1">
        <w:r w:rsidRPr="002802E8">
          <w:rPr>
            <w:rStyle w:val="TextoNormalCaracter"/>
          </w:rPr>
          <w:t>230/2012</w:t>
        </w:r>
      </w:hyperlink>
      <w:r w:rsidRPr="002802E8">
        <w:rPr>
          <w:rStyle w:val="TextoNormalCaracter"/>
        </w:rPr>
        <w:t>, ff. 3, 4.</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144" w:history="1">
        <w:r w:rsidRPr="002802E8">
          <w:rPr>
            <w:rStyle w:val="TextoNormalCaracter"/>
          </w:rPr>
          <w:t>144/2012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ursivaCaracter"/>
        </w:rPr>
        <w:t xml:space="preserve">    Vulnerado, </w:t>
      </w:r>
      <w:r w:rsidRPr="002802E8">
        <w:rPr>
          <w:rStyle w:val="TextoNormalCaracter"/>
        </w:rPr>
        <w:t xml:space="preserve">Sentencia </w:t>
      </w:r>
      <w:hyperlink w:anchor="SENTENCIA_2012_144" w:history="1">
        <w:r w:rsidRPr="002802E8">
          <w:rPr>
            <w:rStyle w:val="TextoNormalCaracter"/>
          </w:rPr>
          <w:t>144/2012</w:t>
        </w:r>
      </w:hyperlink>
      <w:r w:rsidRPr="002802E8">
        <w:rPr>
          <w:rStyle w:val="TextoNormalCaracter"/>
        </w:rPr>
        <w:t>, ff. 1, 2.</w:t>
      </w:r>
    </w:p>
    <w:p w:rsidR="002802E8" w:rsidRPr="002802E8" w:rsidRDefault="002802E8" w:rsidP="002802E8">
      <w:pPr>
        <w:pStyle w:val="TextoNormalSangraFrancesa"/>
        <w:rPr>
          <w:rStyle w:val="TextoNormalNegritaCaracter"/>
        </w:rPr>
      </w:pPr>
      <w:r w:rsidRPr="002802E8">
        <w:rPr>
          <w:rStyle w:val="TextoNormalCursivaCaracter"/>
        </w:rPr>
        <w:t>Derecho a utilizar los medios de prueba pertinentes</w:t>
      </w:r>
      <w:r>
        <w:t xml:space="preserve"> véase </w:t>
      </w:r>
      <w:hyperlink w:anchor="DESCRIPTORALFABETICO196" w:history="1">
        <w:r w:rsidRPr="002802E8">
          <w:rPr>
            <w:rStyle w:val="TextoNormalNegritaCaracter"/>
          </w:rPr>
          <w:t>Derecho a la prueba</w:t>
        </w:r>
      </w:hyperlink>
    </w:p>
    <w:bookmarkStart w:id="537" w:name="DESCRIPTORALFABETICO20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"DESCRIPTOR201" </w:instrText>
      </w:r>
      <w:r w:rsidR="00037BE4" w:rsidRPr="002802E8">
        <w:rPr>
          <w:rStyle w:val="TextoNormalNegritaCaracter"/>
        </w:rPr>
      </w:r>
      <w:r w:rsidRPr="002802E8">
        <w:rPr>
          <w:rStyle w:val="TextoNormalNegritaCaracter"/>
        </w:rPr>
        <w:fldChar w:fldCharType="separate"/>
      </w:r>
      <w:bookmarkEnd w:id="537"/>
      <w:r w:rsidRPr="002802E8">
        <w:rPr>
          <w:rStyle w:val="TextoNormalNegritaCaracter"/>
        </w:rPr>
        <w:t>Derecho al libre desarrollo de la personalidad (Descriptor Nº 201)</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ff. 4, 11.</w:t>
      </w:r>
    </w:p>
    <w:bookmarkStart w:id="538" w:name="DESCRIPTORALFABETICO20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"DESCRIPTOR202" </w:instrText>
      </w:r>
      <w:r w:rsidR="00037BE4" w:rsidRPr="002802E8">
        <w:rPr>
          <w:rStyle w:val="TextoNormalNegritaCaracter"/>
        </w:rPr>
      </w:r>
      <w:r w:rsidRPr="002802E8">
        <w:rPr>
          <w:rStyle w:val="TextoNormalNegritaCaracter"/>
        </w:rPr>
        <w:fldChar w:fldCharType="separate"/>
      </w:r>
      <w:bookmarkEnd w:id="538"/>
      <w:r w:rsidRPr="002802E8">
        <w:rPr>
          <w:rStyle w:val="TextoNormalNegritaCaracter"/>
        </w:rPr>
        <w:t>Derecho al secreto de las comunicaciones (Descriptor Nº 202)</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 3.</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Sentencias </w:t>
      </w:r>
      <w:hyperlink w:anchor="SENTENCIA_2012_142" w:history="1">
        <w:r w:rsidRPr="002802E8">
          <w:rPr>
            <w:rStyle w:val="TextoNormalCaracter"/>
          </w:rPr>
          <w:t>142/2012</w:t>
        </w:r>
      </w:hyperlink>
      <w:r w:rsidRPr="002802E8">
        <w:rPr>
          <w:rStyle w:val="TextoNormalCaracter"/>
        </w:rPr>
        <w:t xml:space="preserve">, f. 3; </w:t>
      </w:r>
      <w:hyperlink w:anchor="SENTENCIA_2012_230" w:history="1">
        <w:r w:rsidRPr="002802E8">
          <w:rPr>
            <w:rStyle w:val="TextoNormalCaracter"/>
          </w:rPr>
          <w:t>230/2012</w:t>
        </w:r>
      </w:hyperlink>
      <w:r w:rsidRPr="002802E8">
        <w:rPr>
          <w:rStyle w:val="TextoNormalCaracter"/>
        </w:rPr>
        <w:t xml:space="preserve">, f. 4; </w:t>
      </w:r>
      <w:hyperlink w:anchor="SENTENCIA_2012_241" w:history="1">
        <w:r w:rsidRPr="002802E8">
          <w:rPr>
            <w:rStyle w:val="TextoNormalCaracter"/>
          </w:rPr>
          <w:t>241/2012</w:t>
        </w:r>
      </w:hyperlink>
      <w:r w:rsidRPr="002802E8">
        <w:rPr>
          <w:rStyle w:val="TextoNormalCaracter"/>
        </w:rPr>
        <w:t>, ff. 4 a 7, VP.</w:t>
      </w:r>
    </w:p>
    <w:p w:rsidR="002802E8" w:rsidRPr="002802E8" w:rsidRDefault="002802E8" w:rsidP="002802E8">
      <w:pPr>
        <w:pStyle w:val="TextoNormalSangraFrancesa"/>
        <w:rPr>
          <w:rStyle w:val="TextoNormalCaracter"/>
        </w:rPr>
      </w:pPr>
      <w:r w:rsidRPr="002802E8">
        <w:rPr>
          <w:rStyle w:val="TextoNormalCursivaCaracter"/>
        </w:rPr>
        <w:t xml:space="preserve">    Vulnerado, </w:t>
      </w:r>
      <w:r w:rsidRPr="002802E8">
        <w:rPr>
          <w:rStyle w:val="TextoNormalCaracter"/>
        </w:rPr>
        <w:t xml:space="preserve">Sentencia </w:t>
      </w:r>
      <w:hyperlink w:anchor="SENTENCIA_2012_230" w:history="1">
        <w:r w:rsidRPr="002802E8">
          <w:rPr>
            <w:rStyle w:val="TextoNormalCaracter"/>
          </w:rPr>
          <w:t>230/2012</w:t>
        </w:r>
      </w:hyperlink>
      <w:r w:rsidRPr="002802E8">
        <w:rPr>
          <w:rStyle w:val="TextoNormalCaracter"/>
        </w:rPr>
        <w:t>, ff. 3, 4.</w:t>
      </w:r>
    </w:p>
    <w:p w:rsidR="002802E8" w:rsidRPr="002802E8" w:rsidRDefault="002802E8" w:rsidP="002802E8">
      <w:pPr>
        <w:pStyle w:val="TextoNormalSangraFrancesa"/>
        <w:rPr>
          <w:rStyle w:val="TextoNormalNegritaCaracter"/>
        </w:rPr>
      </w:pPr>
      <w:r w:rsidRPr="002802E8">
        <w:rPr>
          <w:rStyle w:val="TextoNormalCursivaCaracter"/>
        </w:rPr>
        <w:t>Derecho comunitario</w:t>
      </w:r>
      <w:r>
        <w:t xml:space="preserve"> véase </w:t>
      </w:r>
      <w:hyperlink w:anchor="DESCRIPTORALFABETICO691" w:history="1">
        <w:r w:rsidRPr="002802E8">
          <w:rPr>
            <w:rStyle w:val="TextoNormalNegritaCaracter"/>
          </w:rPr>
          <w:t>Derecho de la Unión Europea</w:t>
        </w:r>
      </w:hyperlink>
    </w:p>
    <w:bookmarkStart w:id="539" w:name="DESCRIPTORALFABETICO69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"DESCRIPTOR691" </w:instrText>
      </w:r>
      <w:r w:rsidR="00037BE4" w:rsidRPr="002802E8">
        <w:rPr>
          <w:rStyle w:val="TextoNormalNegritaCaracter"/>
        </w:rPr>
      </w:r>
      <w:r w:rsidRPr="002802E8">
        <w:rPr>
          <w:rStyle w:val="TextoNormalNegritaCaracter"/>
        </w:rPr>
        <w:fldChar w:fldCharType="separate"/>
      </w:r>
      <w:bookmarkEnd w:id="539"/>
      <w:r w:rsidRPr="002802E8">
        <w:rPr>
          <w:rStyle w:val="TextoNormalNegritaCaracter"/>
        </w:rPr>
        <w:t>Derecho de la Unión Europea (Descriptor Nº 691)</w:t>
      </w:r>
      <w:r w:rsidRPr="002802E8">
        <w:rPr>
          <w:rStyle w:val="TextoNormalNegritaCaracter"/>
        </w:rPr>
        <w:fldChar w:fldCharType="end"/>
      </w:r>
      <w:r w:rsidRPr="002802E8">
        <w:rPr>
          <w:rStyle w:val="TextoNormalCaracter"/>
        </w:rPr>
        <w:t xml:space="preserve">, Sentencias </w:t>
      </w:r>
      <w:hyperlink w:anchor="SENTENCIA_2012_145" w:history="1">
        <w:r w:rsidRPr="002802E8">
          <w:rPr>
            <w:rStyle w:val="TextoNormalCaracter"/>
          </w:rPr>
          <w:t>145/2012</w:t>
        </w:r>
      </w:hyperlink>
      <w:r w:rsidRPr="002802E8">
        <w:rPr>
          <w:rStyle w:val="TextoNormalCaracter"/>
        </w:rPr>
        <w:t xml:space="preserve">, ff. 1 a 8; </w:t>
      </w:r>
      <w:hyperlink w:anchor="SENTENCIA_2012_234" w:history="1">
        <w:r w:rsidRPr="002802E8">
          <w:rPr>
            <w:rStyle w:val="TextoNormalCaracter"/>
          </w:rPr>
          <w:t>234/2012</w:t>
        </w:r>
      </w:hyperlink>
      <w:r w:rsidRPr="002802E8">
        <w:rPr>
          <w:rStyle w:val="TextoNormalCaracter"/>
        </w:rPr>
        <w:t>, f. 7.</w:t>
      </w:r>
    </w:p>
    <w:bookmarkStart w:id="540" w:name="DESCRIPTORALFABETICO54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"DESCRIPTOR540" </w:instrText>
      </w:r>
      <w:r w:rsidR="00037BE4" w:rsidRPr="002802E8">
        <w:rPr>
          <w:rStyle w:val="TextoNormalNegritaCaracter"/>
        </w:rPr>
      </w:r>
      <w:r w:rsidRPr="002802E8">
        <w:rPr>
          <w:rStyle w:val="TextoNormalNegritaCaracter"/>
        </w:rPr>
        <w:fldChar w:fldCharType="separate"/>
      </w:r>
      <w:bookmarkEnd w:id="540"/>
      <w:r w:rsidRPr="002802E8">
        <w:rPr>
          <w:rStyle w:val="TextoNormalNegritaCaracter"/>
        </w:rPr>
        <w:t>Derecho de propiedad (Descriptor Nº 540)</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2, 5, 6, 10, 11.</w:t>
      </w:r>
    </w:p>
    <w:bookmarkStart w:id="541" w:name="DESCRIPTORALFABETICO59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"DESCRIPTOR595" </w:instrText>
      </w:r>
      <w:r w:rsidR="00037BE4" w:rsidRPr="002802E8">
        <w:rPr>
          <w:rStyle w:val="TextoNormalNegritaCaracter"/>
        </w:rPr>
      </w:r>
      <w:r w:rsidRPr="002802E8">
        <w:rPr>
          <w:rStyle w:val="TextoNormalNegritaCaracter"/>
        </w:rPr>
        <w:fldChar w:fldCharType="separate"/>
      </w:r>
      <w:bookmarkEnd w:id="541"/>
      <w:r w:rsidRPr="002802E8">
        <w:rPr>
          <w:rStyle w:val="TextoNormalNegritaCaracter"/>
        </w:rPr>
        <w:t>Derecho de reversión (Descriptor Nº 595)</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 8.</w:t>
      </w:r>
    </w:p>
    <w:p w:rsidR="002802E8" w:rsidRPr="002802E8" w:rsidRDefault="002802E8" w:rsidP="002802E8">
      <w:pPr>
        <w:pStyle w:val="TextoNormalSangraFrancesa"/>
        <w:rPr>
          <w:rStyle w:val="TextoNormalNegritaCaracter"/>
        </w:rPr>
      </w:pPr>
      <w:r w:rsidRPr="002802E8">
        <w:rPr>
          <w:rStyle w:val="TextoNormalCursivaCaracter"/>
        </w:rPr>
        <w:t>Derecho del acusado a ser oído</w:t>
      </w:r>
      <w:r>
        <w:t xml:space="preserve"> véase </w:t>
      </w:r>
      <w:hyperlink w:anchor="DESCRIPTORALFABETICO195" w:history="1">
        <w:r w:rsidRPr="002802E8">
          <w:rPr>
            <w:rStyle w:val="TextoNormalNegritaCaracter"/>
          </w:rPr>
          <w:t>Derecho a ser oído</w:t>
        </w:r>
      </w:hyperlink>
    </w:p>
    <w:bookmarkStart w:id="542" w:name="DESCRIPTORALFABETICO72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"DESCRIPTOR729" </w:instrText>
      </w:r>
      <w:r w:rsidR="00037BE4" w:rsidRPr="002802E8">
        <w:rPr>
          <w:rStyle w:val="TextoNormalNegritaCaracter"/>
        </w:rPr>
      </w:r>
      <w:r w:rsidRPr="002802E8">
        <w:rPr>
          <w:rStyle w:val="TextoNormalNegritaCaracter"/>
        </w:rPr>
        <w:fldChar w:fldCharType="separate"/>
      </w:r>
      <w:bookmarkEnd w:id="542"/>
      <w:r w:rsidRPr="002802E8">
        <w:rPr>
          <w:rStyle w:val="TextoNormalNegritaCaracter"/>
        </w:rPr>
        <w:t>Derecho supletorio de las Comunidades Autónomas (Descriptor Nº 729)</w:t>
      </w:r>
      <w:r w:rsidRPr="002802E8">
        <w:rPr>
          <w:rStyle w:val="TextoNormalNegritaCaracter"/>
        </w:rPr>
        <w:fldChar w:fldCharType="end"/>
      </w:r>
      <w:r w:rsidRPr="002802E8">
        <w:rPr>
          <w:rStyle w:val="TextoNormalCaracter"/>
        </w:rPr>
        <w:t xml:space="preserve">, Sentencias </w:t>
      </w:r>
      <w:hyperlink w:anchor="SENTENCIA_2012_181" w:history="1">
        <w:r w:rsidRPr="002802E8">
          <w:rPr>
            <w:rStyle w:val="TextoNormalCaracter"/>
          </w:rPr>
          <w:t>181/2012</w:t>
        </w:r>
      </w:hyperlink>
      <w:r w:rsidRPr="002802E8">
        <w:rPr>
          <w:rStyle w:val="TextoNormalCaracter"/>
        </w:rPr>
        <w:t xml:space="preserve">, f. 4; </w:t>
      </w:r>
      <w:hyperlink w:anchor="SENTENCIA_2012_191" w:history="1">
        <w:r w:rsidRPr="002802E8">
          <w:rPr>
            <w:rStyle w:val="TextoNormalCaracter"/>
          </w:rPr>
          <w:t>191/2012</w:t>
        </w:r>
      </w:hyperlink>
      <w:r w:rsidRPr="002802E8">
        <w:rPr>
          <w:rStyle w:val="TextoNormalCaracter"/>
        </w:rPr>
        <w:t>, ff. 2 a 5.</w:t>
      </w:r>
    </w:p>
    <w:p w:rsidR="002802E8" w:rsidRPr="002802E8" w:rsidRDefault="002802E8" w:rsidP="002802E8">
      <w:pPr>
        <w:pStyle w:val="TextoNormalSangraFrancesa"/>
        <w:rPr>
          <w:rStyle w:val="TextoNormalNegritaCaracter"/>
        </w:rPr>
      </w:pPr>
      <w:r w:rsidRPr="002802E8">
        <w:rPr>
          <w:rStyle w:val="TextoNormalCursivaCaracter"/>
        </w:rPr>
        <w:t>Derechos &lt;em&gt;ex lege&lt;/em&gt;</w:t>
      </w:r>
      <w:r>
        <w:t xml:space="preserve"> véase </w:t>
      </w:r>
      <w:hyperlink w:anchor="DESCRIPTORALFABETICO207" w:history="1">
        <w:r w:rsidRPr="002802E8">
          <w:rPr>
            <w:rStyle w:val="TextoNormalNegritaCaracter"/>
          </w:rPr>
          <w:t>Derechos de configuración legal</w:t>
        </w:r>
      </w:hyperlink>
    </w:p>
    <w:bookmarkStart w:id="543" w:name="DESCRIPTORALFABETICO69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"DESCRIPTOR690" </w:instrText>
      </w:r>
      <w:r w:rsidR="00037BE4" w:rsidRPr="002802E8">
        <w:rPr>
          <w:rStyle w:val="TextoNormalNegritaCaracter"/>
        </w:rPr>
      </w:r>
      <w:r w:rsidRPr="002802E8">
        <w:rPr>
          <w:rStyle w:val="TextoNormalNegritaCaracter"/>
        </w:rPr>
        <w:fldChar w:fldCharType="separate"/>
      </w:r>
      <w:bookmarkEnd w:id="543"/>
      <w:r w:rsidRPr="002802E8">
        <w:rPr>
          <w:rStyle w:val="TextoNormalNegritaCaracter"/>
        </w:rPr>
        <w:t>Derechos civiles especiales (Descriptor Nº 690)</w:t>
      </w:r>
      <w:r w:rsidRPr="002802E8">
        <w:rPr>
          <w:rStyle w:val="TextoNormalNegritaCaracter"/>
        </w:rPr>
        <w:fldChar w:fldCharType="end"/>
      </w:r>
      <w:r w:rsidRPr="002802E8">
        <w:rPr>
          <w:rStyle w:val="TextoNormalCaracter"/>
        </w:rPr>
        <w:t xml:space="preserve">, Sentencia </w:t>
      </w:r>
      <w:hyperlink w:anchor="SENTENCIA_2012_236" w:history="1">
        <w:r w:rsidRPr="002802E8">
          <w:rPr>
            <w:rStyle w:val="TextoNormalCaracter"/>
          </w:rPr>
          <w:t>236/2012</w:t>
        </w:r>
      </w:hyperlink>
      <w:r w:rsidRPr="002802E8">
        <w:rPr>
          <w:rStyle w:val="TextoNormalCaracter"/>
        </w:rPr>
        <w:t>, ff. 4 a 6.</w:t>
      </w:r>
    </w:p>
    <w:bookmarkStart w:id="544" w:name="DESCRIPTORALFABETICO20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"DESCRIPTOR207" </w:instrText>
      </w:r>
      <w:r w:rsidR="00037BE4" w:rsidRPr="002802E8">
        <w:rPr>
          <w:rStyle w:val="TextoNormalNegritaCaracter"/>
        </w:rPr>
      </w:r>
      <w:r w:rsidRPr="002802E8">
        <w:rPr>
          <w:rStyle w:val="TextoNormalNegritaCaracter"/>
        </w:rPr>
        <w:fldChar w:fldCharType="separate"/>
      </w:r>
      <w:bookmarkEnd w:id="544"/>
      <w:r w:rsidRPr="002802E8">
        <w:rPr>
          <w:rStyle w:val="TextoNormalNegritaCaracter"/>
        </w:rPr>
        <w:t>Derechos de configuración legal (Descriptor Nº 207)</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 5.</w:t>
      </w:r>
    </w:p>
    <w:bookmarkStart w:id="545" w:name="DESCRIPTORALFABETICO12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"DESCRIPTOR129" </w:instrText>
      </w:r>
      <w:r w:rsidR="00037BE4" w:rsidRPr="002802E8">
        <w:rPr>
          <w:rStyle w:val="TextoNormalNegritaCaracter"/>
        </w:rPr>
      </w:r>
      <w:r w:rsidRPr="002802E8">
        <w:rPr>
          <w:rStyle w:val="TextoNormalNegritaCaracter"/>
        </w:rPr>
        <w:fldChar w:fldCharType="separate"/>
      </w:r>
      <w:bookmarkEnd w:id="545"/>
      <w:r w:rsidRPr="002802E8">
        <w:rPr>
          <w:rStyle w:val="TextoNormalNegritaCaracter"/>
        </w:rPr>
        <w:t>Derechos de los titulares de cargos públicos de representación política (Descriptor Nº 129)</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4, 5, 7, 8.</w:t>
      </w:r>
    </w:p>
    <w:bookmarkStart w:id="546" w:name="DESCRIPTORALFABETICO94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"DESCRIPTOR947" </w:instrText>
      </w:r>
      <w:r w:rsidR="00037BE4" w:rsidRPr="002802E8">
        <w:rPr>
          <w:rStyle w:val="TextoNormalNegritaCaracter"/>
        </w:rPr>
      </w:r>
      <w:r w:rsidRPr="002802E8">
        <w:rPr>
          <w:rStyle w:val="TextoNormalNegritaCaracter"/>
        </w:rPr>
        <w:fldChar w:fldCharType="separate"/>
      </w:r>
      <w:bookmarkEnd w:id="546"/>
      <w:r w:rsidRPr="002802E8">
        <w:rPr>
          <w:rStyle w:val="TextoNormalNegritaCaracter"/>
        </w:rPr>
        <w:t>Derechos del imputado (Descriptor Nº 947)</w:t>
      </w:r>
      <w:r w:rsidRPr="002802E8">
        <w:rPr>
          <w:rStyle w:val="TextoNormalNegritaCaracter"/>
        </w:rPr>
        <w:fldChar w:fldCharType="end"/>
      </w:r>
      <w:r w:rsidRPr="002802E8">
        <w:rPr>
          <w:rStyle w:val="TextoNormalCaracter"/>
        </w:rPr>
        <w:t xml:space="preserve">, Sentencia </w:t>
      </w:r>
      <w:hyperlink w:anchor="SENTENCIA_2012_146" w:history="1">
        <w:r w:rsidRPr="002802E8">
          <w:rPr>
            <w:rStyle w:val="TextoNormalCaracter"/>
          </w:rPr>
          <w:t>146/2012</w:t>
        </w:r>
      </w:hyperlink>
      <w:r w:rsidRPr="002802E8">
        <w:rPr>
          <w:rStyle w:val="TextoNormalCaracter"/>
        </w:rPr>
        <w:t>, ff. 6 a 8.</w:t>
      </w:r>
    </w:p>
    <w:p w:rsidR="002802E8" w:rsidRPr="002802E8" w:rsidRDefault="002802E8" w:rsidP="002802E8">
      <w:pPr>
        <w:pStyle w:val="TextoNormalSangraFrancesa"/>
        <w:rPr>
          <w:rStyle w:val="TextoNormalNegritaCaracter"/>
        </w:rPr>
      </w:pPr>
      <w:r w:rsidRPr="002802E8">
        <w:rPr>
          <w:rStyle w:val="TextoNormalCursivaCaracter"/>
        </w:rPr>
        <w:t>Derechos fundamentales de los trabajadores</w:t>
      </w:r>
      <w:r>
        <w:t xml:space="preserve"> véase </w:t>
      </w:r>
      <w:hyperlink w:anchor="DESCRIPTORALFABETICO218" w:history="1">
        <w:r w:rsidRPr="002802E8">
          <w:rPr>
            <w:rStyle w:val="TextoNormalNegritaCaracter"/>
          </w:rPr>
          <w:t>Derechos fundamentales en el ámbito laboral</w:t>
        </w:r>
      </w:hyperlink>
    </w:p>
    <w:bookmarkStart w:id="547" w:name="DESCRIPTORALFABETICO21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"DESCRIPTOR218" </w:instrText>
      </w:r>
      <w:r w:rsidR="00037BE4" w:rsidRPr="002802E8">
        <w:rPr>
          <w:rStyle w:val="TextoNormalNegritaCaracter"/>
        </w:rPr>
      </w:r>
      <w:r w:rsidRPr="002802E8">
        <w:rPr>
          <w:rStyle w:val="TextoNormalNegritaCaracter"/>
        </w:rPr>
        <w:fldChar w:fldCharType="separate"/>
      </w:r>
      <w:bookmarkEnd w:id="547"/>
      <w:r w:rsidRPr="002802E8">
        <w:rPr>
          <w:rStyle w:val="TextoNormalNegritaCaracter"/>
        </w:rPr>
        <w:t>Derechos fundamentales en el ámbito laboral (Descriptor Nº 218)</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ff. 3 a 5, VP.</w:t>
      </w:r>
    </w:p>
    <w:p w:rsidR="002802E8" w:rsidRPr="002802E8" w:rsidRDefault="002802E8" w:rsidP="002802E8">
      <w:pPr>
        <w:pStyle w:val="TextoNormalSangraFrancesa"/>
        <w:rPr>
          <w:rStyle w:val="TextoNormalNegritaCaracter"/>
        </w:rPr>
      </w:pPr>
      <w:r w:rsidRPr="002802E8">
        <w:rPr>
          <w:rStyle w:val="TextoNormalCursivaCaracter"/>
        </w:rPr>
        <w:t>Derechos y libertades fundamentales</w:t>
      </w:r>
      <w:r>
        <w:t xml:space="preserve"> véase </w:t>
      </w:r>
      <w:hyperlink w:anchor="DESCRIPTORALFABETICO216" w:history="1">
        <w:r w:rsidRPr="002802E8">
          <w:rPr>
            <w:rStyle w:val="TextoNormalNegritaCaracter"/>
          </w:rPr>
          <w:t>Teoría general de los derechos fundamentales</w:t>
        </w:r>
      </w:hyperlink>
    </w:p>
    <w:bookmarkStart w:id="548" w:name="DESCRIPTORALFABETICO73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"DESCRIPTOR732" </w:instrText>
      </w:r>
      <w:r w:rsidR="00037BE4" w:rsidRPr="002802E8">
        <w:rPr>
          <w:rStyle w:val="TextoNormalNegritaCaracter"/>
        </w:rPr>
      </w:r>
      <w:r w:rsidRPr="002802E8">
        <w:rPr>
          <w:rStyle w:val="TextoNormalNegritaCaracter"/>
        </w:rPr>
        <w:fldChar w:fldCharType="separate"/>
      </w:r>
      <w:bookmarkEnd w:id="548"/>
      <w:r w:rsidRPr="002802E8">
        <w:rPr>
          <w:rStyle w:val="TextoNormalNegritaCaracter"/>
        </w:rPr>
        <w:t>Derogación de normas jurídicas (Descriptor Nº 732)</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ff. 2 a 11.</w:t>
      </w:r>
    </w:p>
    <w:bookmarkStart w:id="549" w:name="DESCRIPTORALFABETICO714"/>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"DESCRIPTOR714" </w:instrText>
      </w:r>
      <w:r w:rsidR="00037BE4" w:rsidRPr="002802E8">
        <w:rPr>
          <w:rStyle w:val="TextoNormalNegritaCaracter"/>
        </w:rPr>
      </w:r>
      <w:r w:rsidRPr="002802E8">
        <w:rPr>
          <w:rStyle w:val="TextoNormalNegritaCaracter"/>
        </w:rPr>
        <w:fldChar w:fldCharType="separate"/>
      </w:r>
      <w:bookmarkEnd w:id="549"/>
      <w:r w:rsidRPr="002802E8">
        <w:rPr>
          <w:rStyle w:val="TextoNormalNegritaCaracter"/>
        </w:rPr>
        <w:t>Desarrollo reglamentario de normas básicas (Descriptor Nº 714)</w:t>
      </w:r>
      <w:r w:rsidRPr="002802E8">
        <w:rPr>
          <w:rStyle w:val="TextoNormalNegritaCaracter"/>
        </w:rPr>
        <w:fldChar w:fldCharType="end"/>
      </w:r>
      <w:r w:rsidRPr="002802E8">
        <w:rPr>
          <w:rStyle w:val="TextoNormalCaracter"/>
        </w:rPr>
        <w:t xml:space="preserve">, Sentencia </w:t>
      </w:r>
      <w:hyperlink w:anchor="SENTENCIA_2012_184" w:history="1">
        <w:r w:rsidRPr="002802E8">
          <w:rPr>
            <w:rStyle w:val="TextoNormalCaracter"/>
          </w:rPr>
          <w:t>184/2012</w:t>
        </w:r>
      </w:hyperlink>
      <w:r w:rsidRPr="002802E8">
        <w:rPr>
          <w:rStyle w:val="TextoNormalCaracter"/>
        </w:rPr>
        <w:t>, ff. 5, 6.</w:t>
      </w:r>
    </w:p>
    <w:bookmarkStart w:id="550" w:name="DESCRIPTORALFABETICO35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"DESCRIPTOR356" </w:instrText>
      </w:r>
      <w:r w:rsidR="00037BE4" w:rsidRPr="002802E8">
        <w:rPr>
          <w:rStyle w:val="TextoNormalNegritaCaracter"/>
        </w:rPr>
      </w:r>
      <w:r w:rsidRPr="002802E8">
        <w:rPr>
          <w:rStyle w:val="TextoNormalNegritaCaracter"/>
        </w:rPr>
        <w:fldChar w:fldCharType="separate"/>
      </w:r>
      <w:bookmarkEnd w:id="550"/>
      <w:r w:rsidRPr="002802E8">
        <w:rPr>
          <w:rStyle w:val="TextoNormalNegritaCaracter"/>
        </w:rPr>
        <w:t>Desestimación de incidente de ejecución de sentencias de amparo (Descriptor Nº 356)</w:t>
      </w:r>
      <w:r w:rsidRPr="002802E8">
        <w:rPr>
          <w:rStyle w:val="TextoNormalNegritaCaracter"/>
        </w:rPr>
        <w:fldChar w:fldCharType="end"/>
      </w:r>
      <w:r w:rsidRPr="002802E8">
        <w:rPr>
          <w:rStyle w:val="TextoNormalCaracter"/>
        </w:rPr>
        <w:t xml:space="preserve">, Autos </w:t>
      </w:r>
      <w:hyperlink w:anchor="AUTO_2012_175" w:history="1">
        <w:r w:rsidRPr="002802E8">
          <w:rPr>
            <w:rStyle w:val="TextoNormalCaracter"/>
          </w:rPr>
          <w:t>175/2012</w:t>
        </w:r>
      </w:hyperlink>
      <w:r w:rsidRPr="002802E8">
        <w:rPr>
          <w:rStyle w:val="TextoNormalCaracter"/>
        </w:rPr>
        <w:t xml:space="preserve">, ff. 1 a 4; </w:t>
      </w:r>
      <w:hyperlink w:anchor="AUTO_2012_232" w:history="1">
        <w:r w:rsidRPr="002802E8">
          <w:rPr>
            <w:rStyle w:val="TextoNormalCaracter"/>
          </w:rPr>
          <w:t>232/2012</w:t>
        </w:r>
      </w:hyperlink>
      <w:r w:rsidRPr="002802E8">
        <w:rPr>
          <w:rStyle w:val="TextoNormalCaracter"/>
        </w:rPr>
        <w:t>, ff. 1 a 3.</w:t>
      </w:r>
    </w:p>
    <w:bookmarkStart w:id="551" w:name="DESCRIPTORALFABETICO88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"DESCRIPTOR882" </w:instrText>
      </w:r>
      <w:r w:rsidR="00037BE4" w:rsidRPr="002802E8">
        <w:rPr>
          <w:rStyle w:val="TextoNormalNegritaCaracter"/>
        </w:rPr>
      </w:r>
      <w:r w:rsidRPr="002802E8">
        <w:rPr>
          <w:rStyle w:val="TextoNormalNegritaCaracter"/>
        </w:rPr>
        <w:fldChar w:fldCharType="separate"/>
      </w:r>
      <w:bookmarkEnd w:id="551"/>
      <w:r w:rsidRPr="002802E8">
        <w:rPr>
          <w:rStyle w:val="TextoNormalNegritaCaracter"/>
        </w:rPr>
        <w:t>Desestimación de incidente de nulidad de actuaciones (Descriptor Nº 882)</w:t>
      </w:r>
      <w:r w:rsidRPr="002802E8">
        <w:rPr>
          <w:rStyle w:val="TextoNormalNegritaCaracter"/>
        </w:rPr>
        <w:fldChar w:fldCharType="end"/>
      </w:r>
      <w:r w:rsidRPr="002802E8">
        <w:rPr>
          <w:rStyle w:val="TextoNormalCaracter"/>
        </w:rPr>
        <w:t xml:space="preserve">, Sentencia </w:t>
      </w:r>
      <w:hyperlink w:anchor="SENTENCIA_2012_180" w:history="1">
        <w:r w:rsidRPr="002802E8">
          <w:rPr>
            <w:rStyle w:val="TextoNormalCaracter"/>
          </w:rPr>
          <w:t>180/2012</w:t>
        </w:r>
      </w:hyperlink>
      <w:r w:rsidRPr="002802E8">
        <w:rPr>
          <w:rStyle w:val="TextoNormalCaracter"/>
        </w:rPr>
        <w:t>, f. 4.</w:t>
      </w:r>
    </w:p>
    <w:bookmarkStart w:id="552" w:name="DESCRIPTORALFABETICO92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"DESCRIPTOR929" </w:instrText>
      </w:r>
      <w:r w:rsidR="00037BE4" w:rsidRPr="002802E8">
        <w:rPr>
          <w:rStyle w:val="TextoNormalNegritaCaracter"/>
        </w:rPr>
      </w:r>
      <w:r w:rsidRPr="002802E8">
        <w:rPr>
          <w:rStyle w:val="TextoNormalNegritaCaracter"/>
        </w:rPr>
        <w:fldChar w:fldCharType="separate"/>
      </w:r>
      <w:bookmarkEnd w:id="552"/>
      <w:r w:rsidRPr="002802E8">
        <w:rPr>
          <w:rStyle w:val="TextoNormalNegritaCaracter"/>
        </w:rPr>
        <w:t>Desestimación de recurso contencioso-administrativo por falta de alegaciones en vía administrativa (Descriptor Nº 929)</w:t>
      </w:r>
      <w:r w:rsidRPr="002802E8">
        <w:rPr>
          <w:rStyle w:val="TextoNormalNegritaCaracter"/>
        </w:rPr>
        <w:fldChar w:fldCharType="end"/>
      </w:r>
      <w:r w:rsidRPr="002802E8">
        <w:rPr>
          <w:rStyle w:val="TextoNormalCaracter"/>
        </w:rPr>
        <w:t xml:space="preserve">, Sentencia </w:t>
      </w:r>
      <w:hyperlink w:anchor="SENTENCIA_2012_155" w:history="1">
        <w:r w:rsidRPr="002802E8">
          <w:rPr>
            <w:rStyle w:val="TextoNormalCaracter"/>
          </w:rPr>
          <w:t>155/2012</w:t>
        </w:r>
      </w:hyperlink>
      <w:r w:rsidRPr="002802E8">
        <w:rPr>
          <w:rStyle w:val="TextoNormalCaracter"/>
        </w:rPr>
        <w:t>, ff. 2, 4.</w:t>
      </w:r>
    </w:p>
    <w:bookmarkStart w:id="553" w:name="DESCRIPTORALFABETICO92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"DESCRIPTOR924" </w:instrText>
      </w:r>
      <w:r w:rsidR="00037BE4" w:rsidRPr="002802E8">
        <w:rPr>
          <w:rStyle w:val="TextoNormalNegritaCaracter"/>
        </w:rPr>
      </w:r>
      <w:r w:rsidRPr="002802E8">
        <w:rPr>
          <w:rStyle w:val="TextoNormalNegritaCaracter"/>
        </w:rPr>
        <w:fldChar w:fldCharType="separate"/>
      </w:r>
      <w:bookmarkEnd w:id="553"/>
      <w:r w:rsidRPr="002802E8">
        <w:rPr>
          <w:rStyle w:val="TextoNormalNegritaCaracter"/>
        </w:rPr>
        <w:t>Desestimación de recurso de apelación civil (Descriptor Nº 924)</w:t>
      </w:r>
      <w:r w:rsidRPr="002802E8">
        <w:rPr>
          <w:rStyle w:val="TextoNormalNegritaCaracter"/>
        </w:rPr>
        <w:fldChar w:fldCharType="end"/>
      </w:r>
      <w:r w:rsidRPr="002802E8">
        <w:rPr>
          <w:rStyle w:val="TextoNormalCaracter"/>
        </w:rPr>
        <w:t xml:space="preserve">, Sentencia </w:t>
      </w:r>
      <w:hyperlink w:anchor="SENTENCIA_2012_218" w:history="1">
        <w:r w:rsidRPr="002802E8">
          <w:rPr>
            <w:rStyle w:val="TextoNormalCaracter"/>
          </w:rPr>
          <w:t>218/2012</w:t>
        </w:r>
      </w:hyperlink>
      <w:r w:rsidRPr="002802E8">
        <w:rPr>
          <w:rStyle w:val="TextoNormalCaracter"/>
        </w:rPr>
        <w:t>, ff. 1 a 3.</w:t>
      </w:r>
    </w:p>
    <w:bookmarkStart w:id="554" w:name="DESCRIPTORALFABETICO90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"DESCRIPTOR906" </w:instrText>
      </w:r>
      <w:r w:rsidR="00037BE4" w:rsidRPr="002802E8">
        <w:rPr>
          <w:rStyle w:val="TextoNormalNegritaCaracter"/>
        </w:rPr>
      </w:r>
      <w:r w:rsidRPr="002802E8">
        <w:rPr>
          <w:rStyle w:val="TextoNormalNegritaCaracter"/>
        </w:rPr>
        <w:fldChar w:fldCharType="separate"/>
      </w:r>
      <w:bookmarkEnd w:id="554"/>
      <w:r w:rsidRPr="002802E8">
        <w:rPr>
          <w:rStyle w:val="TextoNormalNegritaCaracter"/>
        </w:rPr>
        <w:t>Designación de abogado (Descriptor Nº 906)</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 ff. 6, 7.</w:t>
      </w:r>
    </w:p>
    <w:bookmarkStart w:id="555" w:name="DESCRIPTORALFABETICO40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"DESCRIPTOR405" </w:instrText>
      </w:r>
      <w:r w:rsidR="00037BE4" w:rsidRPr="002802E8">
        <w:rPr>
          <w:rStyle w:val="TextoNormalNegritaCaracter"/>
        </w:rPr>
      </w:r>
      <w:r w:rsidRPr="002802E8">
        <w:rPr>
          <w:rStyle w:val="TextoNormalNegritaCaracter"/>
        </w:rPr>
        <w:fldChar w:fldCharType="separate"/>
      </w:r>
      <w:bookmarkEnd w:id="555"/>
      <w:r w:rsidRPr="002802E8">
        <w:rPr>
          <w:rStyle w:val="TextoNormalNegritaCaracter"/>
        </w:rPr>
        <w:t>Designación de los titulares de los órganos judiciales (Descriptor Nº 405)</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ff. 1, 2, 6 a 8.</w:t>
      </w:r>
    </w:p>
    <w:bookmarkStart w:id="556" w:name="DESCRIPTORALFABETICO40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"DESCRIPTOR406" </w:instrText>
      </w:r>
      <w:r w:rsidR="00037BE4" w:rsidRPr="002802E8">
        <w:rPr>
          <w:rStyle w:val="TextoNormalNegritaCaracter"/>
        </w:rPr>
      </w:r>
      <w:r w:rsidRPr="002802E8">
        <w:rPr>
          <w:rStyle w:val="TextoNormalNegritaCaracter"/>
        </w:rPr>
        <w:fldChar w:fldCharType="separate"/>
      </w:r>
      <w:bookmarkEnd w:id="556"/>
      <w:r w:rsidRPr="002802E8">
        <w:rPr>
          <w:rStyle w:val="TextoNormalNegritaCaracter"/>
        </w:rPr>
        <w:t>Designación de magistrados del Tribunal Supremo (Descriptor Nº 406)</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ff. 1, 2, 6 a 8.</w:t>
      </w:r>
    </w:p>
    <w:bookmarkStart w:id="557" w:name="DESCRIPTORALFABETICO40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"DESCRIPTOR403" </w:instrText>
      </w:r>
      <w:r w:rsidR="00037BE4" w:rsidRPr="002802E8">
        <w:rPr>
          <w:rStyle w:val="TextoNormalNegritaCaracter"/>
        </w:rPr>
      </w:r>
      <w:r w:rsidRPr="002802E8">
        <w:rPr>
          <w:rStyle w:val="TextoNormalNegritaCaracter"/>
        </w:rPr>
        <w:fldChar w:fldCharType="separate"/>
      </w:r>
      <w:bookmarkEnd w:id="557"/>
      <w:r w:rsidRPr="002802E8">
        <w:rPr>
          <w:rStyle w:val="TextoNormalNegritaCaracter"/>
        </w:rPr>
        <w:t>Designación de miembros del Consejo General del Poder Judicial (Descriptor Nº 403)</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8.</w:t>
      </w:r>
    </w:p>
    <w:bookmarkStart w:id="558" w:name="DESCRIPTORALFABETICO92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"DESCRIPTOR921" </w:instrText>
      </w:r>
      <w:r w:rsidR="00037BE4" w:rsidRPr="002802E8">
        <w:rPr>
          <w:rStyle w:val="TextoNormalNegritaCaracter"/>
        </w:rPr>
      </w:r>
      <w:r w:rsidRPr="002802E8">
        <w:rPr>
          <w:rStyle w:val="TextoNormalNegritaCaracter"/>
        </w:rPr>
        <w:fldChar w:fldCharType="separate"/>
      </w:r>
      <w:bookmarkEnd w:id="558"/>
      <w:r w:rsidRPr="002802E8">
        <w:rPr>
          <w:rStyle w:val="TextoNormalNegritaCaracter"/>
        </w:rPr>
        <w:t>Desistimiento en el proceso judicial (Descriptor Nº 921)</w:t>
      </w:r>
      <w:r w:rsidRPr="002802E8">
        <w:rPr>
          <w:rStyle w:val="TextoNormalNegritaCaracter"/>
        </w:rPr>
        <w:fldChar w:fldCharType="end"/>
      </w:r>
      <w:r w:rsidRPr="002802E8">
        <w:rPr>
          <w:rStyle w:val="TextoNormalCaracter"/>
        </w:rPr>
        <w:t xml:space="preserve">, Sentencia </w:t>
      </w:r>
      <w:hyperlink w:anchor="SENTENCIA_2012_151" w:history="1">
        <w:r w:rsidRPr="002802E8">
          <w:rPr>
            <w:rStyle w:val="TextoNormalCaracter"/>
          </w:rPr>
          <w:t>151/2012</w:t>
        </w:r>
      </w:hyperlink>
      <w:r w:rsidRPr="002802E8">
        <w:rPr>
          <w:rStyle w:val="TextoNormalCaracter"/>
        </w:rPr>
        <w:t>, ff. 2, 3.</w:t>
      </w:r>
    </w:p>
    <w:bookmarkStart w:id="559" w:name="DESCRIPTORALFABETICO26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"DESCRIPTOR267" </w:instrText>
      </w:r>
      <w:r w:rsidR="00037BE4" w:rsidRPr="002802E8">
        <w:rPr>
          <w:rStyle w:val="TextoNormalNegritaCaracter"/>
        </w:rPr>
      </w:r>
      <w:r w:rsidRPr="002802E8">
        <w:rPr>
          <w:rStyle w:val="TextoNormalNegritaCaracter"/>
        </w:rPr>
        <w:fldChar w:fldCharType="separate"/>
      </w:r>
      <w:bookmarkEnd w:id="559"/>
      <w:r w:rsidRPr="002802E8">
        <w:rPr>
          <w:rStyle w:val="TextoNormalNegritaCaracter"/>
        </w:rPr>
        <w:t>Desistimiento en el recurso de amparo (Descriptor Nº 267)</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Improcedencia, </w:t>
      </w:r>
      <w:r w:rsidRPr="002802E8">
        <w:rPr>
          <w:rStyle w:val="TextoNormalCaracter"/>
        </w:rPr>
        <w:t xml:space="preserve">Sentencia </w:t>
      </w:r>
      <w:hyperlink w:anchor="SENTENCIA_2012_141" w:history="1">
        <w:r w:rsidRPr="002802E8">
          <w:rPr>
            <w:rStyle w:val="TextoNormalCaracter"/>
          </w:rPr>
          <w:t>141/2012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ursivaCaracter"/>
        </w:rPr>
        <w:t xml:space="preserve">    Procedencia, </w:t>
      </w:r>
      <w:r w:rsidRPr="002802E8">
        <w:rPr>
          <w:rStyle w:val="TextoNormalCaracter"/>
        </w:rPr>
        <w:t xml:space="preserve">Autos </w:t>
      </w:r>
      <w:hyperlink w:anchor="AUTO_2012_153" w:history="1">
        <w:r w:rsidRPr="002802E8">
          <w:rPr>
            <w:rStyle w:val="TextoNormalCaracter"/>
          </w:rPr>
          <w:t>153/2012</w:t>
        </w:r>
      </w:hyperlink>
      <w:r w:rsidRPr="002802E8">
        <w:rPr>
          <w:rStyle w:val="TextoNormalCaracter"/>
        </w:rPr>
        <w:t xml:space="preserve">, f. único; </w:t>
      </w:r>
      <w:hyperlink w:anchor="AUTO_2012_164" w:history="1">
        <w:r w:rsidRPr="002802E8">
          <w:rPr>
            <w:rStyle w:val="TextoNormalCaracter"/>
          </w:rPr>
          <w:t>164/2012</w:t>
        </w:r>
      </w:hyperlink>
      <w:r w:rsidRPr="002802E8">
        <w:rPr>
          <w:rStyle w:val="TextoNormalCaracter"/>
        </w:rPr>
        <w:t xml:space="preserve">, f. único; </w:t>
      </w:r>
      <w:hyperlink w:anchor="AUTO_2012_178" w:history="1">
        <w:r w:rsidRPr="002802E8">
          <w:rPr>
            <w:rStyle w:val="TextoNormalCaracter"/>
          </w:rPr>
          <w:t>178/2012</w:t>
        </w:r>
      </w:hyperlink>
      <w:r w:rsidRPr="002802E8">
        <w:rPr>
          <w:rStyle w:val="TextoNormalCaracter"/>
        </w:rPr>
        <w:t xml:space="preserve">, f. único; </w:t>
      </w:r>
      <w:hyperlink w:anchor="AUTO_2012_184" w:history="1">
        <w:r w:rsidRPr="002802E8">
          <w:rPr>
            <w:rStyle w:val="TextoNormalCaracter"/>
          </w:rPr>
          <w:t>184/2012</w:t>
        </w:r>
      </w:hyperlink>
      <w:r w:rsidRPr="002802E8">
        <w:rPr>
          <w:rStyle w:val="TextoNormalCaracter"/>
        </w:rPr>
        <w:t xml:space="preserve">, f. único; </w:t>
      </w:r>
      <w:hyperlink w:anchor="AUTO_2012_186" w:history="1">
        <w:r w:rsidRPr="002802E8">
          <w:rPr>
            <w:rStyle w:val="TextoNormalCaracter"/>
          </w:rPr>
          <w:t>186/2012</w:t>
        </w:r>
      </w:hyperlink>
      <w:r w:rsidRPr="002802E8">
        <w:rPr>
          <w:rStyle w:val="TextoNormalCaracter"/>
        </w:rPr>
        <w:t xml:space="preserve">, f. único; </w:t>
      </w:r>
      <w:hyperlink w:anchor="AUTO_2012_187" w:history="1">
        <w:r w:rsidRPr="002802E8">
          <w:rPr>
            <w:rStyle w:val="TextoNormalCaracter"/>
          </w:rPr>
          <w:t>187/2012</w:t>
        </w:r>
      </w:hyperlink>
      <w:r w:rsidRPr="002802E8">
        <w:rPr>
          <w:rStyle w:val="TextoNormalCaracter"/>
        </w:rPr>
        <w:t xml:space="preserve">, f. único; </w:t>
      </w:r>
      <w:hyperlink w:anchor="AUTO_2012_188" w:history="1">
        <w:r w:rsidRPr="002802E8">
          <w:rPr>
            <w:rStyle w:val="TextoNormalCaracter"/>
          </w:rPr>
          <w:t>188/2012</w:t>
        </w:r>
      </w:hyperlink>
      <w:r w:rsidRPr="002802E8">
        <w:rPr>
          <w:rStyle w:val="TextoNormalCaracter"/>
        </w:rPr>
        <w:t xml:space="preserve">, f. único; </w:t>
      </w:r>
      <w:hyperlink w:anchor="AUTO_2012_197" w:history="1">
        <w:r w:rsidRPr="002802E8">
          <w:rPr>
            <w:rStyle w:val="TextoNormalCaracter"/>
          </w:rPr>
          <w:t>197/2012</w:t>
        </w:r>
      </w:hyperlink>
      <w:r w:rsidRPr="002802E8">
        <w:rPr>
          <w:rStyle w:val="TextoNormalCaracter"/>
        </w:rPr>
        <w:t xml:space="preserve">, f. único; </w:t>
      </w:r>
      <w:hyperlink w:anchor="AUTO_2012_201" w:history="1">
        <w:r w:rsidRPr="002802E8">
          <w:rPr>
            <w:rStyle w:val="TextoNormalCaracter"/>
          </w:rPr>
          <w:t>201/2012</w:t>
        </w:r>
      </w:hyperlink>
      <w:r w:rsidRPr="002802E8">
        <w:rPr>
          <w:rStyle w:val="TextoNormalCaracter"/>
        </w:rPr>
        <w:t xml:space="preserve">, f. único; </w:t>
      </w:r>
      <w:hyperlink w:anchor="AUTO_2012_207" w:history="1">
        <w:r w:rsidRPr="002802E8">
          <w:rPr>
            <w:rStyle w:val="TextoNormalCaracter"/>
          </w:rPr>
          <w:t>207/2012</w:t>
        </w:r>
      </w:hyperlink>
      <w:r w:rsidRPr="002802E8">
        <w:rPr>
          <w:rStyle w:val="TextoNormalCaracter"/>
        </w:rPr>
        <w:t xml:space="preserve">, f. único; </w:t>
      </w:r>
      <w:hyperlink w:anchor="AUTO_2012_208" w:history="1">
        <w:r w:rsidRPr="002802E8">
          <w:rPr>
            <w:rStyle w:val="TextoNormalCaracter"/>
          </w:rPr>
          <w:t>208/2012</w:t>
        </w:r>
      </w:hyperlink>
      <w:r w:rsidRPr="002802E8">
        <w:rPr>
          <w:rStyle w:val="TextoNormalCaracter"/>
        </w:rPr>
        <w:t xml:space="preserve">, f. único; </w:t>
      </w:r>
      <w:hyperlink w:anchor="AUTO_2012_213" w:history="1">
        <w:r w:rsidRPr="002802E8">
          <w:rPr>
            <w:rStyle w:val="TextoNormalCaracter"/>
          </w:rPr>
          <w:t>213/2012</w:t>
        </w:r>
      </w:hyperlink>
      <w:r w:rsidRPr="002802E8">
        <w:rPr>
          <w:rStyle w:val="TextoNormalCaracter"/>
        </w:rPr>
        <w:t xml:space="preserve">, f. único; </w:t>
      </w:r>
      <w:hyperlink w:anchor="AUTO_2012_215" w:history="1">
        <w:r w:rsidRPr="002802E8">
          <w:rPr>
            <w:rStyle w:val="TextoNormalCaracter"/>
          </w:rPr>
          <w:t>215/2012</w:t>
        </w:r>
      </w:hyperlink>
      <w:r w:rsidRPr="002802E8">
        <w:rPr>
          <w:rStyle w:val="TextoNormalCaracter"/>
        </w:rPr>
        <w:t xml:space="preserve">, f. único; </w:t>
      </w:r>
      <w:hyperlink w:anchor="AUTO_2012_216" w:history="1">
        <w:r w:rsidRPr="002802E8">
          <w:rPr>
            <w:rStyle w:val="TextoNormalCaracter"/>
          </w:rPr>
          <w:t>216/2012</w:t>
        </w:r>
      </w:hyperlink>
      <w:r w:rsidRPr="002802E8">
        <w:rPr>
          <w:rStyle w:val="TextoNormalCaracter"/>
        </w:rPr>
        <w:t xml:space="preserve">, f. único; </w:t>
      </w:r>
      <w:hyperlink w:anchor="AUTO_2012_234" w:history="1">
        <w:r w:rsidRPr="002802E8">
          <w:rPr>
            <w:rStyle w:val="TextoNormalCaracter"/>
          </w:rPr>
          <w:t>234/2012</w:t>
        </w:r>
      </w:hyperlink>
      <w:r w:rsidRPr="002802E8">
        <w:rPr>
          <w:rStyle w:val="TextoNormalCaracter"/>
        </w:rPr>
        <w:t xml:space="preserve">, f. único; </w:t>
      </w:r>
      <w:hyperlink w:anchor="AUTO_2012_248" w:history="1">
        <w:r w:rsidRPr="002802E8">
          <w:rPr>
            <w:rStyle w:val="TextoNormalCaracter"/>
          </w:rPr>
          <w:t>248/2012</w:t>
        </w:r>
      </w:hyperlink>
      <w:r w:rsidRPr="002802E8">
        <w:rPr>
          <w:rStyle w:val="TextoNormalCaracter"/>
        </w:rPr>
        <w:t xml:space="preserve">, f. único; </w:t>
      </w:r>
      <w:hyperlink w:anchor="AUTO_2012_249" w:history="1">
        <w:r w:rsidRPr="002802E8">
          <w:rPr>
            <w:rStyle w:val="TextoNormalCaracter"/>
          </w:rPr>
          <w:t>249/2012</w:t>
        </w:r>
      </w:hyperlink>
      <w:r w:rsidRPr="002802E8">
        <w:rPr>
          <w:rStyle w:val="TextoNormalCaracter"/>
        </w:rPr>
        <w:t>, f. único.</w:t>
      </w:r>
    </w:p>
    <w:bookmarkStart w:id="560" w:name="DESCRIPTORALFABETICO26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"DESCRIPTOR269" </w:instrText>
      </w:r>
      <w:r w:rsidR="00037BE4" w:rsidRPr="002802E8">
        <w:rPr>
          <w:rStyle w:val="TextoNormalNegritaCaracter"/>
        </w:rPr>
      </w:r>
      <w:r w:rsidRPr="002802E8">
        <w:rPr>
          <w:rStyle w:val="TextoNormalNegritaCaracter"/>
        </w:rPr>
        <w:fldChar w:fldCharType="separate"/>
      </w:r>
      <w:bookmarkEnd w:id="560"/>
      <w:r w:rsidRPr="002802E8">
        <w:rPr>
          <w:rStyle w:val="TextoNormalNegritaCaracter"/>
        </w:rPr>
        <w:t>Desistimiento en el recurso de inconstitucionalidad (Descriptor Nº 269)</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Procedencia, </w:t>
      </w:r>
      <w:r w:rsidRPr="002802E8">
        <w:rPr>
          <w:rStyle w:val="TextoNormalCaracter"/>
        </w:rPr>
        <w:t xml:space="preserve">Auto </w:t>
      </w:r>
      <w:hyperlink w:anchor="AUTO_2012_209" w:history="1">
        <w:r w:rsidRPr="002802E8">
          <w:rPr>
            <w:rStyle w:val="TextoNormalCaracter"/>
          </w:rPr>
          <w:t>209/2012</w:t>
        </w:r>
      </w:hyperlink>
      <w:r w:rsidRPr="002802E8">
        <w:rPr>
          <w:rStyle w:val="TextoNormalCaracter"/>
        </w:rPr>
        <w:t>, f. único.</w:t>
      </w:r>
    </w:p>
    <w:bookmarkStart w:id="561" w:name="DESCRIPTORALFABETICO26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"DESCRIPTOR268" </w:instrText>
      </w:r>
      <w:r w:rsidR="00037BE4" w:rsidRPr="002802E8">
        <w:rPr>
          <w:rStyle w:val="TextoNormalNegritaCaracter"/>
        </w:rPr>
      </w:r>
      <w:r w:rsidRPr="002802E8">
        <w:rPr>
          <w:rStyle w:val="TextoNormalNegritaCaracter"/>
        </w:rPr>
        <w:fldChar w:fldCharType="separate"/>
      </w:r>
      <w:bookmarkEnd w:id="561"/>
      <w:r w:rsidRPr="002802E8">
        <w:rPr>
          <w:rStyle w:val="TextoNormalNegritaCaracter"/>
        </w:rPr>
        <w:t>Desistimiento parcial en el recurso de amparo (Descriptor Nº 268)</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Procedencia, </w:t>
      </w:r>
      <w:r w:rsidRPr="002802E8">
        <w:rPr>
          <w:rStyle w:val="TextoNormalCaracter"/>
        </w:rPr>
        <w:t xml:space="preserve">Auto </w:t>
      </w:r>
      <w:hyperlink w:anchor="AUTO_2012_152" w:history="1">
        <w:r w:rsidRPr="002802E8">
          <w:rPr>
            <w:rStyle w:val="TextoNormalCaracter"/>
          </w:rPr>
          <w:t>152/2012</w:t>
        </w:r>
      </w:hyperlink>
      <w:r w:rsidRPr="002802E8">
        <w:rPr>
          <w:rStyle w:val="TextoNormalCaracter"/>
        </w:rPr>
        <w:t>, f. único.</w:t>
      </w:r>
    </w:p>
    <w:bookmarkStart w:id="562" w:name="DESCRIPTORALFABETICO82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"DESCRIPTOR825" </w:instrText>
      </w:r>
      <w:r w:rsidR="00037BE4" w:rsidRPr="002802E8">
        <w:rPr>
          <w:rStyle w:val="TextoNormalNegritaCaracter"/>
        </w:rPr>
      </w:r>
      <w:r w:rsidRPr="002802E8">
        <w:rPr>
          <w:rStyle w:val="TextoNormalNegritaCaracter"/>
        </w:rPr>
        <w:fldChar w:fldCharType="separate"/>
      </w:r>
      <w:bookmarkEnd w:id="562"/>
      <w:r w:rsidRPr="002802E8">
        <w:rPr>
          <w:rStyle w:val="TextoNormalNegritaCaracter"/>
        </w:rPr>
        <w:t>Despido (Descriptor Nº 825)</w:t>
      </w:r>
      <w:r w:rsidRPr="002802E8">
        <w:rPr>
          <w:rStyle w:val="TextoNormalNegritaCaracter"/>
        </w:rPr>
        <w:fldChar w:fldCharType="end"/>
      </w:r>
      <w:r w:rsidRPr="002802E8">
        <w:rPr>
          <w:rStyle w:val="TextoNormalCaracter"/>
        </w:rPr>
        <w:t xml:space="preserve">, Sentencia </w:t>
      </w:r>
      <w:hyperlink w:anchor="SENTENCIA_2012_220" w:history="1">
        <w:r w:rsidRPr="002802E8">
          <w:rPr>
            <w:rStyle w:val="TextoNormalCaracter"/>
          </w:rPr>
          <w:t>220/2012</w:t>
        </w:r>
      </w:hyperlink>
      <w:r w:rsidRPr="002802E8">
        <w:rPr>
          <w:rStyle w:val="TextoNormalCaracter"/>
        </w:rPr>
        <w:t>, ff. 2 a 5.</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91" w:history="1">
        <w:r w:rsidRPr="002802E8">
          <w:rPr>
            <w:rStyle w:val="TextoNormalCaracter"/>
          </w:rPr>
          <w:t>191/2012</w:t>
        </w:r>
      </w:hyperlink>
      <w:r w:rsidRPr="002802E8">
        <w:rPr>
          <w:rStyle w:val="TextoNormalCaracter"/>
        </w:rPr>
        <w:t xml:space="preserve">, f. 1; </w:t>
      </w:r>
      <w:hyperlink w:anchor="AUTO_2012_206" w:history="1">
        <w:r w:rsidRPr="002802E8">
          <w:rPr>
            <w:rStyle w:val="TextoNormalCaracter"/>
          </w:rPr>
          <w:t>206/2012</w:t>
        </w:r>
      </w:hyperlink>
      <w:r w:rsidRPr="002802E8">
        <w:rPr>
          <w:rStyle w:val="TextoNormalCaracter"/>
        </w:rPr>
        <w:t>, ff. 1, 3.</w:t>
      </w:r>
    </w:p>
    <w:bookmarkStart w:id="563" w:name="DESCRIPTORALFABETICO93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"DESCRIPTOR938" </w:instrText>
      </w:r>
      <w:r w:rsidR="00037BE4" w:rsidRPr="002802E8">
        <w:rPr>
          <w:rStyle w:val="TextoNormalNegritaCaracter"/>
        </w:rPr>
      </w:r>
      <w:r w:rsidRPr="002802E8">
        <w:rPr>
          <w:rStyle w:val="TextoNormalNegritaCaracter"/>
        </w:rPr>
        <w:fldChar w:fldCharType="separate"/>
      </w:r>
      <w:bookmarkEnd w:id="563"/>
      <w:r w:rsidRPr="002802E8">
        <w:rPr>
          <w:rStyle w:val="TextoNormalNegritaCaracter"/>
        </w:rPr>
        <w:t>Detención preventiva (Descriptor Nº 938)</w:t>
      </w:r>
      <w:r w:rsidRPr="002802E8">
        <w:rPr>
          <w:rStyle w:val="TextoNormalNegritaCaracter"/>
        </w:rPr>
        <w:fldChar w:fldCharType="end"/>
      </w:r>
      <w:r w:rsidRPr="002802E8">
        <w:rPr>
          <w:rStyle w:val="TextoNormalCaracter"/>
        </w:rPr>
        <w:t xml:space="preserve">, Sentencia </w:t>
      </w:r>
      <w:hyperlink w:anchor="SENTENCIA_2012_182" w:history="1">
        <w:r w:rsidRPr="002802E8">
          <w:rPr>
            <w:rStyle w:val="TextoNormalCaracter"/>
          </w:rPr>
          <w:t>182/2012</w:t>
        </w:r>
      </w:hyperlink>
      <w:r w:rsidRPr="002802E8">
        <w:rPr>
          <w:rStyle w:val="TextoNormalCaracter"/>
        </w:rPr>
        <w:t>, ff. 1, 7.</w:t>
      </w:r>
    </w:p>
    <w:bookmarkStart w:id="564" w:name="DESCRIPTORALFABETICO46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"DESCRIPTOR467" </w:instrText>
      </w:r>
      <w:r w:rsidR="00037BE4" w:rsidRPr="002802E8">
        <w:rPr>
          <w:rStyle w:val="TextoNormalNegritaCaracter"/>
        </w:rPr>
      </w:r>
      <w:r w:rsidRPr="002802E8">
        <w:rPr>
          <w:rStyle w:val="TextoNormalNegritaCaracter"/>
        </w:rPr>
        <w:fldChar w:fldCharType="separate"/>
      </w:r>
      <w:bookmarkEnd w:id="564"/>
      <w:r w:rsidRPr="002802E8">
        <w:rPr>
          <w:rStyle w:val="TextoNormalNegritaCaracter"/>
        </w:rPr>
        <w:t>Determinación de sanciones administrativas (Descriptor Nº 467)</w:t>
      </w:r>
      <w:r w:rsidRPr="002802E8">
        <w:rPr>
          <w:rStyle w:val="TextoNormalNegritaCaracter"/>
        </w:rPr>
        <w:fldChar w:fldCharType="end"/>
      </w:r>
      <w:r w:rsidRPr="002802E8">
        <w:rPr>
          <w:rStyle w:val="TextoNormalCaracter"/>
        </w:rPr>
        <w:t xml:space="preserve">, Sentencia </w:t>
      </w:r>
      <w:hyperlink w:anchor="SENTENCIA_2012_175" w:history="1">
        <w:r w:rsidRPr="002802E8">
          <w:rPr>
            <w:rStyle w:val="TextoNormalCaracter"/>
          </w:rPr>
          <w:t>175/2012</w:t>
        </w:r>
      </w:hyperlink>
      <w:r w:rsidRPr="002802E8">
        <w:rPr>
          <w:rStyle w:val="TextoNormalCaracter"/>
        </w:rPr>
        <w:t>, f. 3.</w:t>
      </w:r>
    </w:p>
    <w:bookmarkStart w:id="565" w:name="DESCRIPTORALFABETICO95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"DESCRIPTOR957" </w:instrText>
      </w:r>
      <w:r w:rsidR="00037BE4" w:rsidRPr="002802E8">
        <w:rPr>
          <w:rStyle w:val="TextoNormalNegritaCaracter"/>
        </w:rPr>
      </w:r>
      <w:r w:rsidRPr="002802E8">
        <w:rPr>
          <w:rStyle w:val="TextoNormalNegritaCaracter"/>
        </w:rPr>
        <w:fldChar w:fldCharType="separate"/>
      </w:r>
      <w:bookmarkEnd w:id="565"/>
      <w:r w:rsidRPr="002802E8">
        <w:rPr>
          <w:rStyle w:val="TextoNormalNegritaCaracter"/>
        </w:rPr>
        <w:t>Devolución de dinero incautado (Descriptor Nº 957)</w:t>
      </w:r>
      <w:r w:rsidRPr="002802E8">
        <w:rPr>
          <w:rStyle w:val="TextoNormalNegritaCaracter"/>
        </w:rPr>
        <w:fldChar w:fldCharType="end"/>
      </w:r>
      <w:r w:rsidRPr="002802E8">
        <w:rPr>
          <w:rStyle w:val="TextoNormalCaracter"/>
        </w:rPr>
        <w:t xml:space="preserve">, Sentencia </w:t>
      </w:r>
      <w:hyperlink w:anchor="SENTENCIA_2012_139" w:history="1">
        <w:r w:rsidRPr="002802E8">
          <w:rPr>
            <w:rStyle w:val="TextoNormalCaracter"/>
          </w:rPr>
          <w:t>139/2012</w:t>
        </w:r>
      </w:hyperlink>
      <w:r w:rsidRPr="002802E8">
        <w:rPr>
          <w:rStyle w:val="TextoNormalCaracter"/>
        </w:rPr>
        <w:t>, f. 3.</w:t>
      </w:r>
    </w:p>
    <w:bookmarkStart w:id="566" w:name="DESCRIPTORALFABETICO87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"DESCRIPTOR875" </w:instrText>
      </w:r>
      <w:r w:rsidR="00037BE4" w:rsidRPr="002802E8">
        <w:rPr>
          <w:rStyle w:val="TextoNormalNegritaCaracter"/>
        </w:rPr>
      </w:r>
      <w:r w:rsidRPr="002802E8">
        <w:rPr>
          <w:rStyle w:val="TextoNormalNegritaCaracter"/>
        </w:rPr>
        <w:fldChar w:fldCharType="separate"/>
      </w:r>
      <w:bookmarkEnd w:id="566"/>
      <w:r w:rsidRPr="002802E8">
        <w:rPr>
          <w:rStyle w:val="TextoNormalNegritaCaracter"/>
        </w:rPr>
        <w:t>Dictamen de peritos de la Administración (Descriptor Nº 875)</w:t>
      </w:r>
      <w:r w:rsidRPr="002802E8">
        <w:rPr>
          <w:rStyle w:val="TextoNormalNegritaCaracter"/>
        </w:rPr>
        <w:fldChar w:fldCharType="end"/>
      </w:r>
      <w:r w:rsidRPr="002802E8">
        <w:rPr>
          <w:rStyle w:val="TextoNormalCaracter"/>
        </w:rPr>
        <w:t xml:space="preserve">, Sentencia </w:t>
      </w:r>
      <w:hyperlink w:anchor="SENTENCIA_2012_161" w:history="1">
        <w:r w:rsidRPr="002802E8">
          <w:rPr>
            <w:rStyle w:val="TextoNormalCaracter"/>
          </w:rPr>
          <w:t>161/2012</w:t>
        </w:r>
      </w:hyperlink>
      <w:r w:rsidRPr="002802E8">
        <w:rPr>
          <w:rStyle w:val="TextoNormalCaracter"/>
        </w:rPr>
        <w:t>, ff. 6, 7.</w:t>
      </w:r>
    </w:p>
    <w:p w:rsidR="002802E8" w:rsidRPr="002802E8" w:rsidRDefault="002802E8" w:rsidP="002802E8">
      <w:pPr>
        <w:pStyle w:val="TextoNormalSangraFrancesa"/>
        <w:rPr>
          <w:rStyle w:val="TextoNormalNegritaCaracter"/>
        </w:rPr>
      </w:pPr>
      <w:r w:rsidRPr="002802E8">
        <w:rPr>
          <w:rStyle w:val="TextoNormalCursivaCaracter"/>
        </w:rPr>
        <w:t>Dictamen del Ministerio Fiscal</w:t>
      </w:r>
      <w:r>
        <w:t xml:space="preserve"> véase </w:t>
      </w:r>
      <w:hyperlink w:anchor="DESCRIPTORALFABETICO411" w:history="1">
        <w:r w:rsidRPr="002802E8">
          <w:rPr>
            <w:rStyle w:val="TextoNormalNegritaCaracter"/>
          </w:rPr>
          <w:t>Informes del Ministerio Fiscal</w:t>
        </w:r>
      </w:hyperlink>
    </w:p>
    <w:p w:rsidR="002802E8" w:rsidRPr="002802E8" w:rsidRDefault="002802E8" w:rsidP="002802E8">
      <w:pPr>
        <w:pStyle w:val="TextoNormalSangraFrancesa"/>
        <w:rPr>
          <w:rStyle w:val="TextoNormalNegritaCaracter"/>
        </w:rPr>
      </w:pPr>
      <w:r w:rsidRPr="002802E8">
        <w:rPr>
          <w:rStyle w:val="TextoNormalCursivaCaracter"/>
        </w:rPr>
        <w:t>Dies a quo</w:t>
      </w:r>
      <w:r>
        <w:t xml:space="preserve"> véase </w:t>
      </w:r>
      <w:hyperlink w:anchor="DESCRIPTORALFABETICO904" w:history="1">
        <w:r w:rsidRPr="002802E8">
          <w:rPr>
            <w:rStyle w:val="TextoNormalNegritaCaracter"/>
          </w:rPr>
          <w:t>Término inicial</w:t>
        </w:r>
      </w:hyperlink>
    </w:p>
    <w:bookmarkStart w:id="567" w:name="DESCRIPTORALFABETICO28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"DESCRIPTOR286" </w:instrText>
      </w:r>
      <w:r w:rsidR="00037BE4" w:rsidRPr="002802E8">
        <w:rPr>
          <w:rStyle w:val="TextoNormalNegritaCaracter"/>
        </w:rPr>
      </w:r>
      <w:r w:rsidRPr="002802E8">
        <w:rPr>
          <w:rStyle w:val="TextoNormalNegritaCaracter"/>
        </w:rPr>
        <w:fldChar w:fldCharType="separate"/>
      </w:r>
      <w:bookmarkEnd w:id="567"/>
      <w:r w:rsidRPr="002802E8">
        <w:rPr>
          <w:rStyle w:val="TextoNormalNegritaCaracter"/>
        </w:rPr>
        <w:t>Diferencias entre la cuestión de inconstitucionalidad y el recurso de amparo (Descriptor Nº 286)</w:t>
      </w:r>
      <w:r w:rsidRPr="002802E8">
        <w:rPr>
          <w:rStyle w:val="TextoNormalNegritaCaracter"/>
        </w:rPr>
        <w:fldChar w:fldCharType="end"/>
      </w:r>
      <w:r w:rsidRPr="002802E8">
        <w:rPr>
          <w:rStyle w:val="TextoNormalCaracter"/>
        </w:rPr>
        <w:t xml:space="preserve">, Sentencia </w:t>
      </w:r>
      <w:hyperlink w:anchor="SENTENCIA_2012_166" w:history="1">
        <w:r w:rsidRPr="002802E8">
          <w:rPr>
            <w:rStyle w:val="TextoNormalCaracter"/>
          </w:rPr>
          <w:t>166/2012</w:t>
        </w:r>
      </w:hyperlink>
      <w:r w:rsidRPr="002802E8">
        <w:rPr>
          <w:rStyle w:val="TextoNormalCaracter"/>
        </w:rPr>
        <w:t>, f. 2.</w:t>
      </w:r>
    </w:p>
    <w:bookmarkStart w:id="568" w:name="DESCRIPTORALFABETICO10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"DESCRIPTOR100" </w:instrText>
      </w:r>
      <w:r w:rsidR="00037BE4" w:rsidRPr="002802E8">
        <w:rPr>
          <w:rStyle w:val="TextoNormalNegritaCaracter"/>
        </w:rPr>
      </w:r>
      <w:r w:rsidRPr="002802E8">
        <w:rPr>
          <w:rStyle w:val="TextoNormalNegritaCaracter"/>
        </w:rPr>
        <w:fldChar w:fldCharType="separate"/>
      </w:r>
      <w:bookmarkEnd w:id="568"/>
      <w:r w:rsidRPr="002802E8">
        <w:rPr>
          <w:rStyle w:val="TextoNormalNegritaCaracter"/>
        </w:rPr>
        <w:t>Diferencias entre tasas e impuestos (Descriptor Nº 100)</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 3; </w:t>
      </w:r>
      <w:hyperlink w:anchor="SENTENCIA_2012_172" w:history="1">
        <w:r w:rsidRPr="002802E8">
          <w:rPr>
            <w:rStyle w:val="TextoNormalCaracter"/>
          </w:rPr>
          <w:t>172/2012</w:t>
        </w:r>
      </w:hyperlink>
      <w:r w:rsidRPr="002802E8">
        <w:rPr>
          <w:rStyle w:val="TextoNormalCaracter"/>
        </w:rPr>
        <w:t>, f. 3.</w:t>
      </w:r>
    </w:p>
    <w:bookmarkStart w:id="569" w:name="DESCRIPTORALFABETICO76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"DESCRIPTOR766" </w:instrText>
      </w:r>
      <w:r w:rsidR="00037BE4" w:rsidRPr="002802E8">
        <w:rPr>
          <w:rStyle w:val="TextoNormalNegritaCaracter"/>
        </w:rPr>
      </w:r>
      <w:r w:rsidRPr="002802E8">
        <w:rPr>
          <w:rStyle w:val="TextoNormalNegritaCaracter"/>
        </w:rPr>
        <w:fldChar w:fldCharType="separate"/>
      </w:r>
      <w:bookmarkEnd w:id="569"/>
      <w:r w:rsidRPr="002802E8">
        <w:rPr>
          <w:rStyle w:val="TextoNormalNegritaCaracter"/>
        </w:rPr>
        <w:t>Dignidad de la persona (Descriptor Nº 766)</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ff. 4, 11.</w:t>
      </w:r>
    </w:p>
    <w:bookmarkStart w:id="570" w:name="DESCRIPTORALFABETICO84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"DESCRIPTOR846" </w:instrText>
      </w:r>
      <w:r w:rsidR="00037BE4" w:rsidRPr="002802E8">
        <w:rPr>
          <w:rStyle w:val="TextoNormalNegritaCaracter"/>
        </w:rPr>
      </w:r>
      <w:r w:rsidRPr="002802E8">
        <w:rPr>
          <w:rStyle w:val="TextoNormalNegritaCaracter"/>
        </w:rPr>
        <w:fldChar w:fldCharType="separate"/>
      </w:r>
      <w:bookmarkEnd w:id="570"/>
      <w:r w:rsidRPr="002802E8">
        <w:rPr>
          <w:rStyle w:val="TextoNormalNegritaCaracter"/>
        </w:rPr>
        <w:t>Diligencia del órgano judicial en la ejecución de actos procesales de comunicación (Descriptor Nº 846)</w:t>
      </w:r>
      <w:r w:rsidRPr="002802E8">
        <w:rPr>
          <w:rStyle w:val="TextoNormalNegritaCaracter"/>
        </w:rPr>
        <w:fldChar w:fldCharType="end"/>
      </w:r>
      <w:r w:rsidRPr="002802E8">
        <w:rPr>
          <w:rStyle w:val="TextoNormalCaracter"/>
        </w:rPr>
        <w:t xml:space="preserve">, Sentencia </w:t>
      </w:r>
      <w:hyperlink w:anchor="SENTENCIA_2012_242" w:history="1">
        <w:r w:rsidRPr="002802E8">
          <w:rPr>
            <w:rStyle w:val="TextoNormalCaracter"/>
          </w:rPr>
          <w:t>242/2012</w:t>
        </w:r>
      </w:hyperlink>
      <w:r w:rsidRPr="002802E8">
        <w:rPr>
          <w:rStyle w:val="TextoNormalCaracter"/>
        </w:rPr>
        <w:t>, ff. 3, 5.</w:t>
      </w:r>
    </w:p>
    <w:bookmarkStart w:id="571" w:name="DESCRIPTORALFABETICO55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"DESCRIPTOR554" </w:instrText>
      </w:r>
      <w:r w:rsidR="00037BE4" w:rsidRPr="002802E8">
        <w:rPr>
          <w:rStyle w:val="TextoNormalNegritaCaracter"/>
        </w:rPr>
      </w:r>
      <w:r w:rsidRPr="002802E8">
        <w:rPr>
          <w:rStyle w:val="TextoNormalNegritaCaracter"/>
        </w:rPr>
        <w:fldChar w:fldCharType="separate"/>
      </w:r>
      <w:bookmarkEnd w:id="571"/>
      <w:r w:rsidRPr="002802E8">
        <w:rPr>
          <w:rStyle w:val="TextoNormalNegritaCaracter"/>
        </w:rPr>
        <w:t>Directores de centros docentes públicos (Descriptor Nº 554)</w:t>
      </w:r>
      <w:r w:rsidRPr="002802E8">
        <w:rPr>
          <w:rStyle w:val="TextoNormalNegritaCaracter"/>
        </w:rPr>
        <w:fldChar w:fldCharType="end"/>
      </w:r>
      <w:r w:rsidRPr="002802E8">
        <w:rPr>
          <w:rStyle w:val="TextoNormalCaracter"/>
        </w:rPr>
        <w:t xml:space="preserve">, Sentencia </w:t>
      </w:r>
      <w:hyperlink w:anchor="SENTENCIA_2012_212" w:history="1">
        <w:r w:rsidRPr="002802E8">
          <w:rPr>
            <w:rStyle w:val="TextoNormalCaracter"/>
          </w:rPr>
          <w:t>212/2012</w:t>
        </w:r>
      </w:hyperlink>
      <w:r w:rsidRPr="002802E8">
        <w:rPr>
          <w:rStyle w:val="TextoNormalCaracter"/>
        </w:rPr>
        <w:t>, f. 6.</w:t>
      </w:r>
    </w:p>
    <w:bookmarkStart w:id="572" w:name="DESCRIPTORALFABETICO141"/>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"DESCRIPTOR141" </w:instrText>
      </w:r>
      <w:r w:rsidR="00037BE4" w:rsidRPr="002802E8">
        <w:rPr>
          <w:rStyle w:val="TextoNormalNegritaCaracter"/>
        </w:rPr>
      </w:r>
      <w:r w:rsidRPr="002802E8">
        <w:rPr>
          <w:rStyle w:val="TextoNormalNegritaCaracter"/>
        </w:rPr>
        <w:fldChar w:fldCharType="separate"/>
      </w:r>
      <w:bookmarkEnd w:id="572"/>
      <w:r w:rsidRPr="002802E8">
        <w:rPr>
          <w:rStyle w:val="TextoNormalNegritaCaracter"/>
        </w:rPr>
        <w:t>Discriminación de descendientes no comunes (Descriptor Nº 141)</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 5.</w:t>
      </w:r>
    </w:p>
    <w:p w:rsidR="002802E8" w:rsidRPr="002802E8" w:rsidRDefault="002802E8" w:rsidP="002802E8">
      <w:pPr>
        <w:pStyle w:val="TextoNormalSangraFrancesa"/>
        <w:rPr>
          <w:rStyle w:val="TextoNormalNegritaCaracter"/>
        </w:rPr>
      </w:pPr>
      <w:r w:rsidRPr="002802E8">
        <w:rPr>
          <w:rStyle w:val="TextoNormalCursivaCaracter"/>
        </w:rPr>
        <w:t>Discriminación normativa</w:t>
      </w:r>
      <w:r>
        <w:t xml:space="preserve"> véase </w:t>
      </w:r>
      <w:hyperlink w:anchor="DESCRIPTORALFABETICO149" w:history="1">
        <w:r w:rsidRPr="002802E8">
          <w:rPr>
            <w:rStyle w:val="TextoNormalNegritaCaracter"/>
          </w:rPr>
          <w:t>Tratamiento legal diferenciado</w:t>
        </w:r>
      </w:hyperlink>
    </w:p>
    <w:bookmarkStart w:id="573" w:name="DESCRIPTORALFABETICO13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"DESCRIPTOR139" </w:instrText>
      </w:r>
      <w:r w:rsidR="00037BE4" w:rsidRPr="002802E8">
        <w:rPr>
          <w:rStyle w:val="TextoNormalNegritaCaracter"/>
        </w:rPr>
      </w:r>
      <w:r w:rsidRPr="002802E8">
        <w:rPr>
          <w:rStyle w:val="TextoNormalNegritaCaracter"/>
        </w:rPr>
        <w:fldChar w:fldCharType="separate"/>
      </w:r>
      <w:bookmarkEnd w:id="573"/>
      <w:r w:rsidRPr="002802E8">
        <w:rPr>
          <w:rStyle w:val="TextoNormalNegritaCaracter"/>
        </w:rPr>
        <w:t>Discriminación por indiferenciación (Descriptor Nº 139)</w:t>
      </w:r>
      <w:r w:rsidRPr="002802E8">
        <w:rPr>
          <w:rStyle w:val="TextoNormalNegritaCaracter"/>
        </w:rPr>
        <w:fldChar w:fldCharType="end"/>
      </w:r>
      <w:r w:rsidRPr="002802E8">
        <w:rPr>
          <w:rStyle w:val="TextoNormalCaracter"/>
        </w:rPr>
        <w:t xml:space="preserve">, Sentencias </w:t>
      </w:r>
      <w:hyperlink w:anchor="SENTENCIA_2012_175" w:history="1">
        <w:r w:rsidRPr="002802E8">
          <w:rPr>
            <w:rStyle w:val="TextoNormalCaracter"/>
          </w:rPr>
          <w:t>175/2012</w:t>
        </w:r>
      </w:hyperlink>
      <w:r w:rsidRPr="002802E8">
        <w:rPr>
          <w:rStyle w:val="TextoNormalCaracter"/>
        </w:rPr>
        <w:t xml:space="preserve">, f. 5; </w:t>
      </w:r>
      <w:hyperlink w:anchor="SENTENCIA_2012_198" w:history="1">
        <w:r w:rsidRPr="002802E8">
          <w:rPr>
            <w:rStyle w:val="TextoNormalCaracter"/>
          </w:rPr>
          <w:t>198/2012</w:t>
        </w:r>
      </w:hyperlink>
      <w:r w:rsidRPr="002802E8">
        <w:rPr>
          <w:rStyle w:val="TextoNormalCaracter"/>
        </w:rPr>
        <w:t>, f. 3.</w:t>
      </w:r>
    </w:p>
    <w:bookmarkStart w:id="574" w:name="DESCRIPTORALFABETICO13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"DESCRIPTOR137" </w:instrText>
      </w:r>
      <w:r w:rsidR="00037BE4" w:rsidRPr="002802E8">
        <w:rPr>
          <w:rStyle w:val="TextoNormalNegritaCaracter"/>
        </w:rPr>
      </w:r>
      <w:r w:rsidRPr="002802E8">
        <w:rPr>
          <w:rStyle w:val="TextoNormalNegritaCaracter"/>
        </w:rPr>
        <w:fldChar w:fldCharType="separate"/>
      </w:r>
      <w:bookmarkEnd w:id="574"/>
      <w:r w:rsidRPr="002802E8">
        <w:rPr>
          <w:rStyle w:val="TextoNormalNegritaCaracter"/>
        </w:rPr>
        <w:t>Discriminación por orientación sexual (Descriptor Nº 137)</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ff. 8, 9, 11.</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198" w:history="1">
        <w:r w:rsidRPr="002802E8">
          <w:rPr>
            <w:rStyle w:val="TextoNormalCaracter"/>
          </w:rPr>
          <w:t>198/2012</w:t>
        </w:r>
      </w:hyperlink>
      <w:r w:rsidRPr="002802E8">
        <w:rPr>
          <w:rStyle w:val="TextoNormalCaracter"/>
        </w:rPr>
        <w:t>, f. 11.</w:t>
      </w:r>
    </w:p>
    <w:bookmarkStart w:id="575" w:name="DESCRIPTORALFABETICO14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"DESCRIPTOR140" </w:instrText>
      </w:r>
      <w:r w:rsidR="00037BE4" w:rsidRPr="002802E8">
        <w:rPr>
          <w:rStyle w:val="TextoNormalNegritaCaracter"/>
        </w:rPr>
      </w:r>
      <w:r w:rsidRPr="002802E8">
        <w:rPr>
          <w:rStyle w:val="TextoNormalNegritaCaracter"/>
        </w:rPr>
        <w:fldChar w:fldCharType="separate"/>
      </w:r>
      <w:bookmarkEnd w:id="575"/>
      <w:r w:rsidRPr="002802E8">
        <w:rPr>
          <w:rStyle w:val="TextoNormalNegritaCaracter"/>
        </w:rPr>
        <w:t>Discriminación por razón de nacimiento (Descriptor Nº 140)</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ff. 4, 5, 6.</w:t>
      </w:r>
    </w:p>
    <w:p w:rsidR="002802E8" w:rsidRPr="002802E8" w:rsidRDefault="002802E8" w:rsidP="002802E8">
      <w:pPr>
        <w:pStyle w:val="TextoNormalSangraFrancesa"/>
        <w:rPr>
          <w:rStyle w:val="TextoNormalNegritaCaracter"/>
        </w:rPr>
      </w:pPr>
      <w:r w:rsidRPr="002802E8">
        <w:rPr>
          <w:rStyle w:val="TextoNormalCursivaCaracter"/>
        </w:rPr>
        <w:t>Disminución retributiva</w:t>
      </w:r>
      <w:r>
        <w:t xml:space="preserve"> véase </w:t>
      </w:r>
      <w:hyperlink w:anchor="DESCRIPTORALFABETICO823" w:history="1">
        <w:r w:rsidRPr="002802E8">
          <w:rPr>
            <w:rStyle w:val="TextoNormalNegritaCaracter"/>
          </w:rPr>
          <w:t>Reducciones salariales</w:t>
        </w:r>
      </w:hyperlink>
    </w:p>
    <w:p w:rsidR="002802E8" w:rsidRPr="002802E8" w:rsidRDefault="002802E8" w:rsidP="002802E8">
      <w:pPr>
        <w:pStyle w:val="TextoNormalSangraFrancesa"/>
        <w:rPr>
          <w:rStyle w:val="TextoNormalNegritaCaracter"/>
        </w:rPr>
      </w:pPr>
      <w:r w:rsidRPr="002802E8">
        <w:rPr>
          <w:rStyle w:val="TextoNormalCursivaCaracter"/>
        </w:rPr>
        <w:t>Disminuciones salariales</w:t>
      </w:r>
      <w:r>
        <w:t xml:space="preserve"> véase </w:t>
      </w:r>
      <w:hyperlink w:anchor="DESCRIPTORALFABETICO823" w:history="1">
        <w:r w:rsidRPr="002802E8">
          <w:rPr>
            <w:rStyle w:val="TextoNormalNegritaCaracter"/>
          </w:rPr>
          <w:t>Reducciones salariales</w:t>
        </w:r>
      </w:hyperlink>
    </w:p>
    <w:bookmarkStart w:id="576" w:name="DESCRIPTORALFABETICO79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"DESCRIPTOR794" </w:instrText>
      </w:r>
      <w:r w:rsidR="00037BE4" w:rsidRPr="002802E8">
        <w:rPr>
          <w:rStyle w:val="TextoNormalNegritaCaracter"/>
        </w:rPr>
      </w:r>
      <w:r w:rsidRPr="002802E8">
        <w:rPr>
          <w:rStyle w:val="TextoNormalNegritaCaracter"/>
        </w:rPr>
        <w:fldChar w:fldCharType="separate"/>
      </w:r>
      <w:bookmarkEnd w:id="576"/>
      <w:r w:rsidRPr="002802E8">
        <w:rPr>
          <w:rStyle w:val="TextoNormalNegritaCaracter"/>
        </w:rPr>
        <w:t>Dispensación de medicamentos (Descriptor Nº 794)</w:t>
      </w:r>
      <w:r w:rsidRPr="002802E8">
        <w:rPr>
          <w:rStyle w:val="TextoNormalNegritaCaracter"/>
        </w:rPr>
        <w:fldChar w:fldCharType="end"/>
      </w:r>
      <w:r w:rsidRPr="002802E8">
        <w:rPr>
          <w:rStyle w:val="TextoNormalCaracter"/>
        </w:rPr>
        <w:t xml:space="preserve">, Auto </w:t>
      </w:r>
      <w:hyperlink w:anchor="AUTO_2012_147" w:history="1">
        <w:r w:rsidRPr="002802E8">
          <w:rPr>
            <w:rStyle w:val="TextoNormalCaracter"/>
          </w:rPr>
          <w:t>147/2012</w:t>
        </w:r>
      </w:hyperlink>
      <w:r w:rsidRPr="002802E8">
        <w:rPr>
          <w:rStyle w:val="TextoNormalCaracter"/>
        </w:rPr>
        <w:t>, ff. 1, 3, 5, 6.</w:t>
      </w:r>
    </w:p>
    <w:p w:rsidR="002802E8" w:rsidRPr="002802E8" w:rsidRDefault="002802E8" w:rsidP="002802E8">
      <w:pPr>
        <w:pStyle w:val="TextoNormalSangraFrancesa"/>
        <w:rPr>
          <w:rStyle w:val="TextoNormalNegritaCaracter"/>
        </w:rPr>
      </w:pPr>
      <w:r w:rsidRPr="002802E8">
        <w:rPr>
          <w:rStyle w:val="TextoNormalCursivaCaracter"/>
        </w:rPr>
        <w:t>Disposiciones reglamentarias</w:t>
      </w:r>
      <w:r>
        <w:t xml:space="preserve"> véase </w:t>
      </w:r>
      <w:hyperlink w:anchor="DESCRIPTORALFABETICO733" w:history="1">
        <w:r w:rsidRPr="002802E8">
          <w:rPr>
            <w:rStyle w:val="TextoNormalNegritaCaracter"/>
          </w:rPr>
          <w:t>Reglamentos</w:t>
        </w:r>
      </w:hyperlink>
    </w:p>
    <w:p w:rsidR="002802E8" w:rsidRPr="002802E8" w:rsidRDefault="002802E8" w:rsidP="002802E8">
      <w:pPr>
        <w:pStyle w:val="TextoNormalSangraFrancesa"/>
        <w:rPr>
          <w:rStyle w:val="TextoNormalNegritaCaracter"/>
        </w:rPr>
      </w:pPr>
      <w:r w:rsidRPr="002802E8">
        <w:rPr>
          <w:rStyle w:val="TextoNormalCursivaCaracter"/>
        </w:rPr>
        <w:t>Distribución de competencias</w:t>
      </w:r>
      <w:r>
        <w:t xml:space="preserve"> véase </w:t>
      </w:r>
      <w:hyperlink w:anchor="DESCRIPTORALFABETICO2" w:history="1">
        <w:r w:rsidRPr="002802E8">
          <w:rPr>
            <w:rStyle w:val="TextoNormalNegritaCaracter"/>
          </w:rPr>
          <w:t>Orden constitucional de competencias</w:t>
        </w:r>
      </w:hyperlink>
    </w:p>
    <w:bookmarkStart w:id="577" w:name="DESCRIPTORALFABETICO60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"DESCRIPTOR609" </w:instrText>
      </w:r>
      <w:r w:rsidR="00037BE4" w:rsidRPr="002802E8">
        <w:rPr>
          <w:rStyle w:val="TextoNormalNegritaCaracter"/>
        </w:rPr>
      </w:r>
      <w:r w:rsidRPr="002802E8">
        <w:rPr>
          <w:rStyle w:val="TextoNormalNegritaCaracter"/>
        </w:rPr>
        <w:fldChar w:fldCharType="separate"/>
      </w:r>
      <w:bookmarkEnd w:id="577"/>
      <w:r w:rsidRPr="002802E8">
        <w:rPr>
          <w:rStyle w:val="TextoNormalNegritaCaracter"/>
        </w:rPr>
        <w:t>Distribución territorial de subvenciones estatales (Descriptor Nº 609)</w:t>
      </w:r>
      <w:r w:rsidRPr="002802E8">
        <w:rPr>
          <w:rStyle w:val="TextoNormalNegritaCaracter"/>
        </w:rPr>
        <w:fldChar w:fldCharType="end"/>
      </w:r>
      <w:r w:rsidRPr="002802E8">
        <w:rPr>
          <w:rStyle w:val="TextoNormalCaracter"/>
        </w:rPr>
        <w:t xml:space="preserve">, Sentencias </w:t>
      </w:r>
      <w:hyperlink w:anchor="SENTENCIA_2012_173" w:history="1">
        <w:r w:rsidRPr="002802E8">
          <w:rPr>
            <w:rStyle w:val="TextoNormalCaracter"/>
          </w:rPr>
          <w:t>173/2012</w:t>
        </w:r>
      </w:hyperlink>
      <w:r w:rsidRPr="002802E8">
        <w:rPr>
          <w:rStyle w:val="TextoNormalCaracter"/>
        </w:rPr>
        <w:t xml:space="preserve">, f. 5; </w:t>
      </w:r>
      <w:hyperlink w:anchor="SENTENCIA_2012_177" w:history="1">
        <w:r w:rsidRPr="002802E8">
          <w:rPr>
            <w:rStyle w:val="TextoNormalCaracter"/>
          </w:rPr>
          <w:t>177/2012</w:t>
        </w:r>
      </w:hyperlink>
      <w:r w:rsidRPr="002802E8">
        <w:rPr>
          <w:rStyle w:val="TextoNormalCaracter"/>
        </w:rPr>
        <w:t xml:space="preserve">, f. 5; </w:t>
      </w:r>
      <w:hyperlink w:anchor="SENTENCIA_2012_225" w:history="1">
        <w:r w:rsidRPr="002802E8">
          <w:rPr>
            <w:rStyle w:val="TextoNormalCaracter"/>
          </w:rPr>
          <w:t>225/2012</w:t>
        </w:r>
      </w:hyperlink>
      <w:r w:rsidRPr="002802E8">
        <w:rPr>
          <w:rStyle w:val="TextoNormalCaracter"/>
        </w:rPr>
        <w:t xml:space="preserve">, f. 6; </w:t>
      </w:r>
      <w:hyperlink w:anchor="SENTENCIA_2012_226" w:history="1">
        <w:r w:rsidRPr="002802E8">
          <w:rPr>
            <w:rStyle w:val="TextoNormalCaracter"/>
          </w:rPr>
          <w:t>226/2012</w:t>
        </w:r>
      </w:hyperlink>
      <w:r w:rsidRPr="002802E8">
        <w:rPr>
          <w:rStyle w:val="TextoNormalCaracter"/>
        </w:rPr>
        <w:t xml:space="preserve">, ff. 1 a 5, VP I; </w:t>
      </w:r>
      <w:hyperlink w:anchor="SENTENCIA_2012_227" w:history="1">
        <w:r w:rsidRPr="002802E8">
          <w:rPr>
            <w:rStyle w:val="TextoNormalCaracter"/>
          </w:rPr>
          <w:t>227/2012</w:t>
        </w:r>
      </w:hyperlink>
      <w:r w:rsidRPr="002802E8">
        <w:rPr>
          <w:rStyle w:val="TextoNormalCaracter"/>
        </w:rPr>
        <w:t xml:space="preserve">, f. 6; </w:t>
      </w:r>
      <w:hyperlink w:anchor="SENTENCIA_2012_243" w:history="1">
        <w:r w:rsidRPr="002802E8">
          <w:rPr>
            <w:rStyle w:val="TextoNormalCaracter"/>
          </w:rPr>
          <w:t>243/2012</w:t>
        </w:r>
      </w:hyperlink>
      <w:r w:rsidRPr="002802E8">
        <w:rPr>
          <w:rStyle w:val="TextoNormalCaracter"/>
        </w:rPr>
        <w:t>, f. 4.</w:t>
      </w:r>
    </w:p>
    <w:bookmarkStart w:id="578" w:name="DESCRIPTORALFABETICO10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"DESCRIPTOR101" </w:instrText>
      </w:r>
      <w:r w:rsidR="00037BE4" w:rsidRPr="002802E8">
        <w:rPr>
          <w:rStyle w:val="TextoNormalNegritaCaracter"/>
        </w:rPr>
      </w:r>
      <w:r w:rsidRPr="002802E8">
        <w:rPr>
          <w:rStyle w:val="TextoNormalNegritaCaracter"/>
        </w:rPr>
        <w:fldChar w:fldCharType="separate"/>
      </w:r>
      <w:bookmarkEnd w:id="578"/>
      <w:r w:rsidRPr="002802E8">
        <w:rPr>
          <w:rStyle w:val="TextoNormalNegritaCaracter"/>
        </w:rPr>
        <w:t>Doble imposición (Descriptor Nº 101)</w:t>
      </w:r>
      <w:r w:rsidRPr="002802E8">
        <w:rPr>
          <w:rStyle w:val="TextoNormalNegritaCaracter"/>
        </w:rPr>
        <w:fldChar w:fldCharType="end"/>
      </w:r>
      <w:r w:rsidRPr="002802E8">
        <w:rPr>
          <w:rStyle w:val="TextoNormalCaracter"/>
        </w:rPr>
        <w:t xml:space="preserve">, Sentencias </w:t>
      </w:r>
      <w:hyperlink w:anchor="SENTENCIA_2012_196" w:history="1">
        <w:r w:rsidRPr="002802E8">
          <w:rPr>
            <w:rStyle w:val="TextoNormalCaracter"/>
          </w:rPr>
          <w:t>196/2012</w:t>
        </w:r>
      </w:hyperlink>
      <w:r w:rsidRPr="002802E8">
        <w:rPr>
          <w:rStyle w:val="TextoNormalCaracter"/>
        </w:rPr>
        <w:t xml:space="preserve">, ff. 2 a 4; </w:t>
      </w:r>
      <w:hyperlink w:anchor="SENTENCIA_2012_197" w:history="1">
        <w:r w:rsidRPr="002802E8">
          <w:rPr>
            <w:rStyle w:val="TextoNormalCaracter"/>
          </w:rPr>
          <w:t>197/2012</w:t>
        </w:r>
      </w:hyperlink>
      <w:r w:rsidRPr="002802E8">
        <w:rPr>
          <w:rStyle w:val="TextoNormalCaracter"/>
        </w:rPr>
        <w:t xml:space="preserve">, ff. 5 a 8; </w:t>
      </w:r>
      <w:hyperlink w:anchor="SENTENCIA_2012_208" w:history="1">
        <w:r w:rsidRPr="002802E8">
          <w:rPr>
            <w:rStyle w:val="TextoNormalCaracter"/>
          </w:rPr>
          <w:t>208/2012</w:t>
        </w:r>
      </w:hyperlink>
      <w:r w:rsidRPr="002802E8">
        <w:rPr>
          <w:rStyle w:val="TextoNormalCaracter"/>
        </w:rPr>
        <w:t>, f. 6.</w:t>
      </w:r>
    </w:p>
    <w:bookmarkStart w:id="579" w:name="DESCRIPTORALFABETICO69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"DESCRIPTOR697" </w:instrText>
      </w:r>
      <w:r w:rsidR="00037BE4" w:rsidRPr="002802E8">
        <w:rPr>
          <w:rStyle w:val="TextoNormalNegritaCaracter"/>
        </w:rPr>
      </w:r>
      <w:r w:rsidRPr="002802E8">
        <w:rPr>
          <w:rStyle w:val="TextoNormalNegritaCaracter"/>
        </w:rPr>
        <w:fldChar w:fldCharType="separate"/>
      </w:r>
      <w:bookmarkEnd w:id="579"/>
      <w:r w:rsidRPr="002802E8">
        <w:rPr>
          <w:rStyle w:val="TextoNormalNegritaCaracter"/>
        </w:rPr>
        <w:t>Doctrina del Tribunal Europeo de Derechos Humanos (Descriptor Nº 697)</w:t>
      </w:r>
      <w:r w:rsidRPr="002802E8">
        <w:rPr>
          <w:rStyle w:val="TextoNormalNegritaCaracter"/>
        </w:rPr>
        <w:fldChar w:fldCharType="end"/>
      </w:r>
      <w:r w:rsidRPr="002802E8">
        <w:rPr>
          <w:rStyle w:val="TextoNormalCaracter"/>
        </w:rPr>
        <w:t xml:space="preserve">, Sentencias </w:t>
      </w:r>
      <w:hyperlink w:anchor="SENTENCIA_2012_141" w:history="1">
        <w:r w:rsidRPr="002802E8">
          <w:rPr>
            <w:rStyle w:val="TextoNormalCaracter"/>
          </w:rPr>
          <w:t>141/2012</w:t>
        </w:r>
      </w:hyperlink>
      <w:r w:rsidRPr="002802E8">
        <w:rPr>
          <w:rStyle w:val="TextoNormalCaracter"/>
        </w:rPr>
        <w:t xml:space="preserve">, ff. 3, 6, 7; </w:t>
      </w:r>
      <w:hyperlink w:anchor="SENTENCIA_2012_182" w:history="1">
        <w:r w:rsidRPr="002802E8">
          <w:rPr>
            <w:rStyle w:val="TextoNormalCaracter"/>
          </w:rPr>
          <w:t>182/2012</w:t>
        </w:r>
      </w:hyperlink>
      <w:r w:rsidRPr="002802E8">
        <w:rPr>
          <w:rStyle w:val="TextoNormalCaracter"/>
        </w:rPr>
        <w:t xml:space="preserve">, ff. 2 a 5, 7; </w:t>
      </w:r>
      <w:hyperlink w:anchor="SENTENCIA_2012_198" w:history="1">
        <w:r w:rsidRPr="002802E8">
          <w:rPr>
            <w:rStyle w:val="TextoNormalCaracter"/>
          </w:rPr>
          <w:t>198/2012</w:t>
        </w:r>
      </w:hyperlink>
      <w:r w:rsidRPr="002802E8">
        <w:rPr>
          <w:rStyle w:val="TextoNormalCaracter"/>
        </w:rPr>
        <w:t>, ff. 8, 9, 11.</w:t>
      </w:r>
    </w:p>
    <w:bookmarkStart w:id="580" w:name="DESCRIPTORALFABETICO77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"DESCRIPTOR770" </w:instrText>
      </w:r>
      <w:r w:rsidR="00037BE4" w:rsidRPr="002802E8">
        <w:rPr>
          <w:rStyle w:val="TextoNormalNegritaCaracter"/>
        </w:rPr>
      </w:r>
      <w:r w:rsidRPr="002802E8">
        <w:rPr>
          <w:rStyle w:val="TextoNormalNegritaCaracter"/>
        </w:rPr>
        <w:fldChar w:fldCharType="separate"/>
      </w:r>
      <w:bookmarkEnd w:id="580"/>
      <w:r w:rsidRPr="002802E8">
        <w:rPr>
          <w:rStyle w:val="TextoNormalNegritaCaracter"/>
        </w:rPr>
        <w:t>Domicilio social (Descriptor Nº 770)</w:t>
      </w:r>
      <w:r w:rsidRPr="002802E8">
        <w:rPr>
          <w:rStyle w:val="TextoNormalNegritaCaracter"/>
        </w:rPr>
        <w:fldChar w:fldCharType="end"/>
      </w:r>
      <w:r w:rsidRPr="002802E8">
        <w:rPr>
          <w:rStyle w:val="TextoNormalCaracter"/>
        </w:rPr>
        <w:t xml:space="preserve">, Sentencia </w:t>
      </w:r>
      <w:hyperlink w:anchor="SENTENCIA_2012_215" w:history="1">
        <w:r w:rsidRPr="002802E8">
          <w:rPr>
            <w:rStyle w:val="TextoNormalCaracter"/>
          </w:rPr>
          <w:t>215/2012</w:t>
        </w:r>
      </w:hyperlink>
      <w:r w:rsidRPr="002802E8">
        <w:rPr>
          <w:rStyle w:val="TextoNormalCaracter"/>
        </w:rPr>
        <w:t>, f. 2.</w:t>
      </w:r>
    </w:p>
    <w:bookmarkStart w:id="581" w:name="DESCRIPTORALFABETICO54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"DESCRIPTOR544" </w:instrText>
      </w:r>
      <w:r w:rsidR="00037BE4" w:rsidRPr="002802E8">
        <w:rPr>
          <w:rStyle w:val="TextoNormalNegritaCaracter"/>
        </w:rPr>
      </w:r>
      <w:r w:rsidRPr="002802E8">
        <w:rPr>
          <w:rStyle w:val="TextoNormalNegritaCaracter"/>
        </w:rPr>
        <w:fldChar w:fldCharType="separate"/>
      </w:r>
      <w:bookmarkEnd w:id="581"/>
      <w:r w:rsidRPr="002802E8">
        <w:rPr>
          <w:rStyle w:val="TextoNormalNegritaCaracter"/>
        </w:rPr>
        <w:t>Dominio público marítimo terrestre (Descriptor Nº 544)</w:t>
      </w:r>
      <w:r w:rsidRPr="002802E8">
        <w:rPr>
          <w:rStyle w:val="TextoNormalNegritaCaracter"/>
        </w:rPr>
        <w:fldChar w:fldCharType="end"/>
      </w:r>
      <w:r w:rsidRPr="002802E8">
        <w:rPr>
          <w:rStyle w:val="TextoNormalCaracter"/>
        </w:rPr>
        <w:t xml:space="preserve">, Sentencia </w:t>
      </w:r>
      <w:hyperlink w:anchor="SENTENCIA_2012_162" w:history="1">
        <w:r w:rsidRPr="002802E8">
          <w:rPr>
            <w:rStyle w:val="TextoNormalCaracter"/>
          </w:rPr>
          <w:t>162/2012</w:t>
        </w:r>
      </w:hyperlink>
      <w:r w:rsidRPr="002802E8">
        <w:rPr>
          <w:rStyle w:val="TextoNormalCaracter"/>
        </w:rPr>
        <w:t>, f. 7.</w:t>
      </w:r>
    </w:p>
    <w:bookmarkStart w:id="582" w:name="DESCRIPTORALFABETICO54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"DESCRIPTOR545" </w:instrText>
      </w:r>
      <w:r w:rsidR="00037BE4" w:rsidRPr="002802E8">
        <w:rPr>
          <w:rStyle w:val="TextoNormalNegritaCaracter"/>
        </w:rPr>
      </w:r>
      <w:r w:rsidRPr="002802E8">
        <w:rPr>
          <w:rStyle w:val="TextoNormalNegritaCaracter"/>
        </w:rPr>
        <w:fldChar w:fldCharType="separate"/>
      </w:r>
      <w:bookmarkEnd w:id="582"/>
      <w:r w:rsidRPr="002802E8">
        <w:rPr>
          <w:rStyle w:val="TextoNormalNegritaCaracter"/>
        </w:rPr>
        <w:t>Dominio público portuario (Descriptor Nº 545)</w:t>
      </w:r>
      <w:r w:rsidRPr="002802E8">
        <w:rPr>
          <w:rStyle w:val="TextoNormalNegritaCaracter"/>
        </w:rPr>
        <w:fldChar w:fldCharType="end"/>
      </w:r>
      <w:r w:rsidRPr="002802E8">
        <w:rPr>
          <w:rStyle w:val="TextoNormalCaracter"/>
        </w:rPr>
        <w:t xml:space="preserve">, Auto </w:t>
      </w:r>
      <w:hyperlink w:anchor="AUTO_2012_163" w:history="1">
        <w:r w:rsidRPr="002802E8">
          <w:rPr>
            <w:rStyle w:val="TextoNormalCaracter"/>
          </w:rPr>
          <w:t>163/2012</w:t>
        </w:r>
      </w:hyperlink>
      <w:r w:rsidRPr="002802E8">
        <w:rPr>
          <w:rStyle w:val="TextoNormalCaracter"/>
        </w:rPr>
        <w:t>, f. 3.</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E</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583" w:name="DESCRIPTORALFABETICO54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"DESCRIPTOR546" </w:instrText>
      </w:r>
      <w:r w:rsidR="00037BE4" w:rsidRPr="002802E8">
        <w:rPr>
          <w:rStyle w:val="TextoNormalNegritaCaracter"/>
        </w:rPr>
      </w:r>
      <w:r w:rsidRPr="002802E8">
        <w:rPr>
          <w:rStyle w:val="TextoNormalNegritaCaracter"/>
        </w:rPr>
        <w:fldChar w:fldCharType="separate"/>
      </w:r>
      <w:bookmarkEnd w:id="583"/>
      <w:r w:rsidRPr="002802E8">
        <w:rPr>
          <w:rStyle w:val="TextoNormalNegritaCaracter"/>
        </w:rPr>
        <w:t>Educación (Descriptor Nº 546)</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3, 4, 5, 6, 7, 8, 9; </w:t>
      </w:r>
      <w:hyperlink w:anchor="SENTENCIA_2012_212" w:history="1">
        <w:r w:rsidRPr="002802E8">
          <w:rPr>
            <w:rStyle w:val="TextoNormalCaracter"/>
          </w:rPr>
          <w:t>212/2012</w:t>
        </w:r>
      </w:hyperlink>
      <w:r w:rsidRPr="002802E8">
        <w:rPr>
          <w:rStyle w:val="TextoNormalCaracter"/>
        </w:rPr>
        <w:t xml:space="preserve">, ff. 1, 2, 3, 4, 5, 6, 7, 8, 9, 10, 11; </w:t>
      </w:r>
      <w:hyperlink w:anchor="SENTENCIA_2012_213" w:history="1">
        <w:r w:rsidRPr="002802E8">
          <w:rPr>
            <w:rStyle w:val="TextoNormalCaracter"/>
          </w:rPr>
          <w:t>213/2012</w:t>
        </w:r>
      </w:hyperlink>
      <w:r w:rsidRPr="002802E8">
        <w:rPr>
          <w:rStyle w:val="TextoNormalCaracter"/>
        </w:rPr>
        <w:t xml:space="preserve">, ff. 1, 2, 3, 4, 5, 6, 7; </w:t>
      </w:r>
      <w:hyperlink w:anchor="SENTENCIA_2012_214" w:history="1">
        <w:r w:rsidRPr="002802E8">
          <w:rPr>
            <w:rStyle w:val="TextoNormalCaracter"/>
          </w:rPr>
          <w:t>214/2012</w:t>
        </w:r>
      </w:hyperlink>
      <w:r w:rsidRPr="002802E8">
        <w:rPr>
          <w:rStyle w:val="TextoNormalCaracter"/>
        </w:rPr>
        <w:t>, ff. 1, 2, 3, 4, 5, 6, 7, 8, 9, 10, 11.</w:t>
      </w:r>
    </w:p>
    <w:bookmarkStart w:id="584" w:name="DESCRIPTORALFABETICO56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"DESCRIPTOR569" </w:instrText>
      </w:r>
      <w:r w:rsidR="00037BE4" w:rsidRPr="002802E8">
        <w:rPr>
          <w:rStyle w:val="TextoNormalNegritaCaracter"/>
        </w:rPr>
      </w:r>
      <w:r w:rsidRPr="002802E8">
        <w:rPr>
          <w:rStyle w:val="TextoNormalNegritaCaracter"/>
        </w:rPr>
        <w:fldChar w:fldCharType="separate"/>
      </w:r>
      <w:bookmarkEnd w:id="584"/>
      <w:r w:rsidRPr="002802E8">
        <w:rPr>
          <w:rStyle w:val="TextoNormalNegritaCaracter"/>
        </w:rPr>
        <w:t>Educación infantil (Descriptor Nº 569)</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 5; </w:t>
      </w:r>
      <w:hyperlink w:anchor="SENTENCIA_2012_212" w:history="1">
        <w:r w:rsidRPr="002802E8">
          <w:rPr>
            <w:rStyle w:val="TextoNormalCaracter"/>
          </w:rPr>
          <w:t>212/2012</w:t>
        </w:r>
      </w:hyperlink>
      <w:r w:rsidRPr="002802E8">
        <w:rPr>
          <w:rStyle w:val="TextoNormalCaracter"/>
        </w:rPr>
        <w:t xml:space="preserve">, ff. 3, 5, 11; </w:t>
      </w:r>
      <w:hyperlink w:anchor="SENTENCIA_2012_213" w:history="1">
        <w:r w:rsidRPr="002802E8">
          <w:rPr>
            <w:rStyle w:val="TextoNormalCaracter"/>
          </w:rPr>
          <w:t>213/2012</w:t>
        </w:r>
      </w:hyperlink>
      <w:r w:rsidRPr="002802E8">
        <w:rPr>
          <w:rStyle w:val="TextoNormalCaracter"/>
        </w:rPr>
        <w:t>, f. 5.</w:t>
      </w:r>
    </w:p>
    <w:bookmarkStart w:id="585" w:name="DESCRIPTORALFABETICO57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"DESCRIPTOR570" </w:instrText>
      </w:r>
      <w:r w:rsidR="00037BE4" w:rsidRPr="002802E8">
        <w:rPr>
          <w:rStyle w:val="TextoNormalNegritaCaracter"/>
        </w:rPr>
      </w:r>
      <w:r w:rsidRPr="002802E8">
        <w:rPr>
          <w:rStyle w:val="TextoNormalNegritaCaracter"/>
        </w:rPr>
        <w:fldChar w:fldCharType="separate"/>
      </w:r>
      <w:bookmarkEnd w:id="585"/>
      <w:r w:rsidRPr="002802E8">
        <w:rPr>
          <w:rStyle w:val="TextoNormalNegritaCaracter"/>
        </w:rPr>
        <w:t>Educación preescolar (Descriptor Nº 570)</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5, 9; </w:t>
      </w:r>
      <w:hyperlink w:anchor="SENTENCIA_2012_212" w:history="1">
        <w:r w:rsidRPr="002802E8">
          <w:rPr>
            <w:rStyle w:val="TextoNormalCaracter"/>
          </w:rPr>
          <w:t>212/2012</w:t>
        </w:r>
      </w:hyperlink>
      <w:r w:rsidRPr="002802E8">
        <w:rPr>
          <w:rStyle w:val="TextoNormalCaracter"/>
        </w:rPr>
        <w:t xml:space="preserve">, f. 5; </w:t>
      </w:r>
      <w:hyperlink w:anchor="SENTENCIA_2012_213" w:history="1">
        <w:r w:rsidRPr="002802E8">
          <w:rPr>
            <w:rStyle w:val="TextoNormalCaracter"/>
          </w:rPr>
          <w:t>213/2012</w:t>
        </w:r>
      </w:hyperlink>
      <w:r w:rsidRPr="002802E8">
        <w:rPr>
          <w:rStyle w:val="TextoNormalCaracter"/>
        </w:rPr>
        <w:t xml:space="preserve">, f. 4; </w:t>
      </w:r>
      <w:hyperlink w:anchor="SENTENCIA_2012_214" w:history="1">
        <w:r w:rsidRPr="002802E8">
          <w:rPr>
            <w:rStyle w:val="TextoNormalCaracter"/>
          </w:rPr>
          <w:t>214/2012</w:t>
        </w:r>
      </w:hyperlink>
      <w:r w:rsidRPr="002802E8">
        <w:rPr>
          <w:rStyle w:val="TextoNormalCaracter"/>
        </w:rPr>
        <w:t>, ff. 6, 8, 11.</w:t>
      </w:r>
    </w:p>
    <w:bookmarkStart w:id="586" w:name="DESCRIPTORALFABETICO57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"DESCRIPTOR571" </w:instrText>
      </w:r>
      <w:r w:rsidR="00037BE4" w:rsidRPr="002802E8">
        <w:rPr>
          <w:rStyle w:val="TextoNormalNegritaCaracter"/>
        </w:rPr>
      </w:r>
      <w:r w:rsidRPr="002802E8">
        <w:rPr>
          <w:rStyle w:val="TextoNormalNegritaCaracter"/>
        </w:rPr>
        <w:fldChar w:fldCharType="separate"/>
      </w:r>
      <w:bookmarkEnd w:id="586"/>
      <w:r w:rsidRPr="002802E8">
        <w:rPr>
          <w:rStyle w:val="TextoNormalNegritaCaracter"/>
        </w:rPr>
        <w:t>Educación secundaria obligatoria (Descriptor Nº 571)</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 6; </w:t>
      </w:r>
      <w:hyperlink w:anchor="SENTENCIA_2012_212" w:history="1">
        <w:r w:rsidRPr="002802E8">
          <w:rPr>
            <w:rStyle w:val="TextoNormalCaracter"/>
          </w:rPr>
          <w:t>212/2012</w:t>
        </w:r>
      </w:hyperlink>
      <w:r w:rsidRPr="002802E8">
        <w:rPr>
          <w:rStyle w:val="TextoNormalCaracter"/>
        </w:rPr>
        <w:t xml:space="preserve">, ff. 5 a 7, 11; </w:t>
      </w:r>
      <w:hyperlink w:anchor="SENTENCIA_2012_213" w:history="1">
        <w:r w:rsidRPr="002802E8">
          <w:rPr>
            <w:rStyle w:val="TextoNormalCaracter"/>
          </w:rPr>
          <w:t>213/2012</w:t>
        </w:r>
      </w:hyperlink>
      <w:r w:rsidRPr="002802E8">
        <w:rPr>
          <w:rStyle w:val="TextoNormalCaracter"/>
        </w:rPr>
        <w:t>, ff. 6, 7.</w:t>
      </w:r>
    </w:p>
    <w:bookmarkStart w:id="587" w:name="DESCRIPTORALFABETICO69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"DESCRIPTOR694" </w:instrText>
      </w:r>
      <w:r w:rsidR="00037BE4" w:rsidRPr="002802E8">
        <w:rPr>
          <w:rStyle w:val="TextoNormalNegritaCaracter"/>
        </w:rPr>
      </w:r>
      <w:r w:rsidRPr="002802E8">
        <w:rPr>
          <w:rStyle w:val="TextoNormalNegritaCaracter"/>
        </w:rPr>
        <w:fldChar w:fldCharType="separate"/>
      </w:r>
      <w:bookmarkEnd w:id="587"/>
      <w:r w:rsidRPr="002802E8">
        <w:rPr>
          <w:rStyle w:val="TextoNormalNegritaCaracter"/>
        </w:rPr>
        <w:t>Efecto directo del Derecho de la Unión Europea (Descriptor Nº 694)</w:t>
      </w:r>
      <w:r w:rsidRPr="002802E8">
        <w:rPr>
          <w:rStyle w:val="TextoNormalNegritaCaracter"/>
        </w:rPr>
        <w:fldChar w:fldCharType="end"/>
      </w:r>
      <w:r w:rsidRPr="002802E8">
        <w:rPr>
          <w:rStyle w:val="TextoNormalCaracter"/>
        </w:rPr>
        <w:t xml:space="preserve">, Sentencia </w:t>
      </w:r>
      <w:hyperlink w:anchor="SENTENCIA_2012_145" w:history="1">
        <w:r w:rsidRPr="002802E8">
          <w:rPr>
            <w:rStyle w:val="TextoNormalCaracter"/>
          </w:rPr>
          <w:t>145/2012</w:t>
        </w:r>
      </w:hyperlink>
      <w:r w:rsidRPr="002802E8">
        <w:rPr>
          <w:rStyle w:val="TextoNormalCaracter"/>
        </w:rPr>
        <w:t>, ff. 5, 6, 7.</w:t>
      </w:r>
    </w:p>
    <w:bookmarkStart w:id="588" w:name="DESCRIPTORALFABETICO31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"DESCRIPTOR318" </w:instrText>
      </w:r>
      <w:r w:rsidR="00037BE4" w:rsidRPr="002802E8">
        <w:rPr>
          <w:rStyle w:val="TextoNormalNegritaCaracter"/>
        </w:rPr>
      </w:r>
      <w:r w:rsidRPr="002802E8">
        <w:rPr>
          <w:rStyle w:val="TextoNormalNegritaCaracter"/>
        </w:rPr>
        <w:fldChar w:fldCharType="separate"/>
      </w:r>
      <w:bookmarkEnd w:id="588"/>
      <w:r w:rsidRPr="002802E8">
        <w:rPr>
          <w:rStyle w:val="TextoNormalNegritaCaracter"/>
        </w:rPr>
        <w:t>Efectos de la anulación de una ley tributaria (Descriptor Nº 318)</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 5.</w:t>
      </w:r>
    </w:p>
    <w:bookmarkStart w:id="589" w:name="DESCRIPTORALFABETICO31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"DESCRIPTOR312" </w:instrText>
      </w:r>
      <w:r w:rsidR="00037BE4" w:rsidRPr="002802E8">
        <w:rPr>
          <w:rStyle w:val="TextoNormalNegritaCaracter"/>
        </w:rPr>
      </w:r>
      <w:r w:rsidRPr="002802E8">
        <w:rPr>
          <w:rStyle w:val="TextoNormalNegritaCaracter"/>
        </w:rPr>
        <w:fldChar w:fldCharType="separate"/>
      </w:r>
      <w:bookmarkEnd w:id="589"/>
      <w:r w:rsidRPr="002802E8">
        <w:rPr>
          <w:rStyle w:val="TextoNormalNegritaCaracter"/>
        </w:rPr>
        <w:t>Efectos de la declaración de inconstitucionalidad (Descriptor Nº 312)</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ff. 1, 6.</w:t>
      </w:r>
    </w:p>
    <w:bookmarkStart w:id="590" w:name="DESCRIPTORALFABETICO445"/>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"DESCRIPTOR445" </w:instrText>
      </w:r>
      <w:r w:rsidR="00037BE4" w:rsidRPr="002802E8">
        <w:rPr>
          <w:rStyle w:val="TextoNormalNegritaCaracter"/>
        </w:rPr>
      </w:r>
      <w:r w:rsidRPr="002802E8">
        <w:rPr>
          <w:rStyle w:val="TextoNormalNegritaCaracter"/>
        </w:rPr>
        <w:fldChar w:fldCharType="separate"/>
      </w:r>
      <w:bookmarkEnd w:id="590"/>
      <w:r w:rsidRPr="002802E8">
        <w:rPr>
          <w:rStyle w:val="TextoNormalNegritaCaracter"/>
        </w:rPr>
        <w:t>Efectos de las sentencias del Tribunal de Justicia de la Unión Europea (Descriptor Nº 445)</w:t>
      </w:r>
      <w:r w:rsidRPr="002802E8">
        <w:rPr>
          <w:rStyle w:val="TextoNormalNegritaCaracter"/>
        </w:rPr>
        <w:fldChar w:fldCharType="end"/>
      </w:r>
      <w:r w:rsidRPr="002802E8">
        <w:rPr>
          <w:rStyle w:val="TextoNormalCaracter"/>
        </w:rPr>
        <w:t xml:space="preserve">, Sentencia </w:t>
      </w:r>
      <w:hyperlink w:anchor="SENTENCIA_2012_145" w:history="1">
        <w:r w:rsidRPr="002802E8">
          <w:rPr>
            <w:rStyle w:val="TextoNormalCaracter"/>
          </w:rPr>
          <w:t>145/2012</w:t>
        </w:r>
      </w:hyperlink>
      <w:r w:rsidRPr="002802E8">
        <w:rPr>
          <w:rStyle w:val="TextoNormalCaracter"/>
        </w:rPr>
        <w:t>, ff. 4, 5, 6.</w:t>
      </w:r>
    </w:p>
    <w:bookmarkStart w:id="591" w:name="DESCRIPTORALFABETICO31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"DESCRIPTOR313" </w:instrText>
      </w:r>
      <w:r w:rsidR="00037BE4" w:rsidRPr="002802E8">
        <w:rPr>
          <w:rStyle w:val="TextoNormalNegritaCaracter"/>
        </w:rPr>
      </w:r>
      <w:r w:rsidRPr="002802E8">
        <w:rPr>
          <w:rStyle w:val="TextoNormalNegritaCaracter"/>
        </w:rPr>
        <w:fldChar w:fldCharType="separate"/>
      </w:r>
      <w:bookmarkEnd w:id="591"/>
      <w:r w:rsidRPr="002802E8">
        <w:rPr>
          <w:rStyle w:val="TextoNormalNegritaCaracter"/>
        </w:rPr>
        <w:t>Efectos temporales de la declaración de inconstitucionalidad (Descriptor Nº 313)</w:t>
      </w:r>
      <w:r w:rsidRPr="002802E8">
        <w:rPr>
          <w:rStyle w:val="TextoNormalNegritaCaracter"/>
        </w:rPr>
        <w:fldChar w:fldCharType="end"/>
      </w:r>
      <w:r w:rsidRPr="002802E8">
        <w:rPr>
          <w:rStyle w:val="TextoNormalCaracter"/>
        </w:rPr>
        <w:t xml:space="preserve">, Sentencia </w:t>
      </w:r>
      <w:hyperlink w:anchor="SENTENCIA_2012_161" w:history="1">
        <w:r w:rsidRPr="002802E8">
          <w:rPr>
            <w:rStyle w:val="TextoNormalCaracter"/>
          </w:rPr>
          <w:t>161/2012</w:t>
        </w:r>
      </w:hyperlink>
      <w:r w:rsidRPr="002802E8">
        <w:rPr>
          <w:rStyle w:val="TextoNormalCaracter"/>
        </w:rPr>
        <w:t>, f. 7.</w:t>
      </w:r>
    </w:p>
    <w:bookmarkStart w:id="592" w:name="DESCRIPTORALFABETICO35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"DESCRIPTOR355" </w:instrText>
      </w:r>
      <w:r w:rsidR="00037BE4" w:rsidRPr="002802E8">
        <w:rPr>
          <w:rStyle w:val="TextoNormalNegritaCaracter"/>
        </w:rPr>
      </w:r>
      <w:r w:rsidRPr="002802E8">
        <w:rPr>
          <w:rStyle w:val="TextoNormalNegritaCaracter"/>
        </w:rPr>
        <w:fldChar w:fldCharType="separate"/>
      </w:r>
      <w:bookmarkEnd w:id="592"/>
      <w:r w:rsidRPr="002802E8">
        <w:rPr>
          <w:rStyle w:val="TextoNormalNegritaCaracter"/>
        </w:rPr>
        <w:t>Ejecución de resoluciones del Tribunal Constitucional (Descriptor Nº 355)</w:t>
      </w:r>
      <w:r w:rsidRPr="002802E8">
        <w:rPr>
          <w:rStyle w:val="TextoNormalNegritaCaracter"/>
        </w:rPr>
        <w:fldChar w:fldCharType="end"/>
      </w:r>
      <w:r w:rsidRPr="002802E8">
        <w:rPr>
          <w:rStyle w:val="TextoNormalCaracter"/>
        </w:rPr>
        <w:t xml:space="preserve">, Auto </w:t>
      </w:r>
      <w:hyperlink w:anchor="AUTO_2012_177" w:history="1">
        <w:r w:rsidRPr="002802E8">
          <w:rPr>
            <w:rStyle w:val="TextoNormalCaracter"/>
          </w:rPr>
          <w:t>177/2012</w:t>
        </w:r>
      </w:hyperlink>
      <w:r w:rsidRPr="002802E8">
        <w:rPr>
          <w:rStyle w:val="TextoNormalCaracter"/>
        </w:rPr>
        <w:t>, ff. 2 a 6.</w:t>
      </w:r>
    </w:p>
    <w:bookmarkStart w:id="593" w:name="DESCRIPTORALFABETICO86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"DESCRIPTOR867" </w:instrText>
      </w:r>
      <w:r w:rsidR="00037BE4" w:rsidRPr="002802E8">
        <w:rPr>
          <w:rStyle w:val="TextoNormalNegritaCaracter"/>
        </w:rPr>
      </w:r>
      <w:r w:rsidRPr="002802E8">
        <w:rPr>
          <w:rStyle w:val="TextoNormalNegritaCaracter"/>
        </w:rPr>
        <w:fldChar w:fldCharType="separate"/>
      </w:r>
      <w:bookmarkEnd w:id="593"/>
      <w:r w:rsidRPr="002802E8">
        <w:rPr>
          <w:rStyle w:val="TextoNormalNegritaCaracter"/>
        </w:rPr>
        <w:t>Ejecución de sentencia contencioso-administrativa (Descriptor Nº 867)</w:t>
      </w:r>
      <w:r w:rsidRPr="002802E8">
        <w:rPr>
          <w:rStyle w:val="TextoNormalNegritaCaracter"/>
        </w:rPr>
        <w:fldChar w:fldCharType="end"/>
      </w:r>
      <w:r w:rsidRPr="002802E8">
        <w:rPr>
          <w:rStyle w:val="TextoNormalCaracter"/>
        </w:rPr>
        <w:t xml:space="preserve">, Sentencia </w:t>
      </w:r>
      <w:hyperlink w:anchor="SENTENCIA_2012_188" w:history="1">
        <w:r w:rsidRPr="002802E8">
          <w:rPr>
            <w:rStyle w:val="TextoNormalCaracter"/>
          </w:rPr>
          <w:t>188/2012</w:t>
        </w:r>
      </w:hyperlink>
      <w:r w:rsidRPr="002802E8">
        <w:rPr>
          <w:rStyle w:val="TextoNormalCaracter"/>
        </w:rPr>
        <w:t>, ff. 1 a 4.</w:t>
      </w:r>
    </w:p>
    <w:bookmarkStart w:id="594" w:name="DESCRIPTORALFABETICO86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"DESCRIPTOR866" </w:instrText>
      </w:r>
      <w:r w:rsidR="00037BE4" w:rsidRPr="002802E8">
        <w:rPr>
          <w:rStyle w:val="TextoNormalNegritaCaracter"/>
        </w:rPr>
      </w:r>
      <w:r w:rsidRPr="002802E8">
        <w:rPr>
          <w:rStyle w:val="TextoNormalNegritaCaracter"/>
        </w:rPr>
        <w:fldChar w:fldCharType="separate"/>
      </w:r>
      <w:bookmarkEnd w:id="594"/>
      <w:r w:rsidRPr="002802E8">
        <w:rPr>
          <w:rStyle w:val="TextoNormalNegritaCaracter"/>
        </w:rPr>
        <w:t>Ejecución de sentencias (Descriptor Nº 866)</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139" w:history="1">
        <w:r w:rsidRPr="002802E8">
          <w:rPr>
            <w:rStyle w:val="TextoNormalCaracter"/>
          </w:rPr>
          <w:t>139/2012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Ejecución del Derecho de la Unión Europea</w:t>
      </w:r>
      <w:r>
        <w:t xml:space="preserve"> véase </w:t>
      </w:r>
      <w:hyperlink w:anchor="DESCRIPTORALFABETICO692" w:history="1">
        <w:r w:rsidRPr="002802E8">
          <w:rPr>
            <w:rStyle w:val="TextoNormalNegritaCaracter"/>
          </w:rPr>
          <w:t>Aplicación del Derecho de la Unión Europea</w:t>
        </w:r>
      </w:hyperlink>
    </w:p>
    <w:bookmarkStart w:id="595" w:name="DESCRIPTORALFABETICO68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"DESCRIPTOR680" </w:instrText>
      </w:r>
      <w:r w:rsidR="00037BE4" w:rsidRPr="002802E8">
        <w:rPr>
          <w:rStyle w:val="TextoNormalNegritaCaracter"/>
        </w:rPr>
      </w:r>
      <w:r w:rsidRPr="002802E8">
        <w:rPr>
          <w:rStyle w:val="TextoNormalNegritaCaracter"/>
        </w:rPr>
        <w:fldChar w:fldCharType="separate"/>
      </w:r>
      <w:bookmarkEnd w:id="595"/>
      <w:r w:rsidRPr="002802E8">
        <w:rPr>
          <w:rStyle w:val="TextoNormalNegritaCaracter"/>
        </w:rPr>
        <w:t>Ejecución del planeamiento urbanístico (Descriptor Nº 680)</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10, 11.</w:t>
      </w:r>
    </w:p>
    <w:p w:rsidR="002802E8" w:rsidRPr="002802E8" w:rsidRDefault="002802E8" w:rsidP="002802E8">
      <w:pPr>
        <w:pStyle w:val="TextoNormalSangraFrancesa"/>
        <w:rPr>
          <w:rStyle w:val="TextoNormalNegritaCaracter"/>
        </w:rPr>
      </w:pPr>
      <w:r w:rsidRPr="002802E8">
        <w:rPr>
          <w:rStyle w:val="TextoNormalCursivaCaracter"/>
        </w:rPr>
        <w:t>Ejecutividad de las sentencias</w:t>
      </w:r>
      <w:r>
        <w:t xml:space="preserve"> véase </w:t>
      </w:r>
      <w:hyperlink w:anchor="DESCRIPTORALFABETICO866" w:history="1">
        <w:r w:rsidRPr="002802E8">
          <w:rPr>
            <w:rStyle w:val="TextoNormalNegritaCaracter"/>
          </w:rPr>
          <w:t>Ejecución de sentencias</w:t>
        </w:r>
      </w:hyperlink>
    </w:p>
    <w:bookmarkStart w:id="596" w:name="DESCRIPTORALFABETICO2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 </w:instrText>
      </w:r>
      <w:r w:rsidR="00037BE4" w:rsidRPr="002802E8">
        <w:rPr>
          <w:rStyle w:val="TextoNormalNegritaCaracter"/>
        </w:rPr>
      </w:r>
      <w:r w:rsidRPr="002802E8">
        <w:rPr>
          <w:rStyle w:val="TextoNormalNegritaCaracter"/>
        </w:rPr>
        <w:fldChar w:fldCharType="separate"/>
      </w:r>
      <w:bookmarkEnd w:id="596"/>
      <w:r w:rsidRPr="002802E8">
        <w:rPr>
          <w:rStyle w:val="TextoNormalNegritaCaracter"/>
        </w:rPr>
        <w:t>Ejercicio de competencias (Descriptor Nº 27)</w:t>
      </w:r>
      <w:r w:rsidRPr="002802E8">
        <w:rPr>
          <w:rStyle w:val="TextoNormalNegritaCaracter"/>
        </w:rPr>
        <w:fldChar w:fldCharType="end"/>
      </w:r>
      <w:r w:rsidRPr="002802E8">
        <w:rPr>
          <w:rStyle w:val="TextoNormalCaracter"/>
        </w:rPr>
        <w:t xml:space="preserve">, Sentencias </w:t>
      </w:r>
      <w:hyperlink w:anchor="SENTENCIA_2012_228" w:history="1">
        <w:r w:rsidRPr="002802E8">
          <w:rPr>
            <w:rStyle w:val="TextoNormalCaracter"/>
          </w:rPr>
          <w:t>228/2012</w:t>
        </w:r>
      </w:hyperlink>
      <w:r w:rsidRPr="002802E8">
        <w:rPr>
          <w:rStyle w:val="TextoNormalCaracter"/>
        </w:rPr>
        <w:t xml:space="preserve">, f. 6; </w:t>
      </w:r>
      <w:hyperlink w:anchor="SENTENCIA_2012_235" w:history="1">
        <w:r w:rsidRPr="002802E8">
          <w:rPr>
            <w:rStyle w:val="TextoNormalCaracter"/>
          </w:rPr>
          <w:t>235/2012</w:t>
        </w:r>
      </w:hyperlink>
      <w:r w:rsidRPr="002802E8">
        <w:rPr>
          <w:rStyle w:val="TextoNormalCaracter"/>
        </w:rPr>
        <w:t>, f. 8.</w:t>
      </w:r>
    </w:p>
    <w:bookmarkStart w:id="597" w:name="DESCRIPTORALFABETICO12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"DESCRIPTOR125" </w:instrText>
      </w:r>
      <w:r w:rsidR="00037BE4" w:rsidRPr="002802E8">
        <w:rPr>
          <w:rStyle w:val="TextoNormalNegritaCaracter"/>
        </w:rPr>
      </w:r>
      <w:r w:rsidRPr="002802E8">
        <w:rPr>
          <w:rStyle w:val="TextoNormalNegritaCaracter"/>
        </w:rPr>
        <w:fldChar w:fldCharType="separate"/>
      </w:r>
      <w:bookmarkEnd w:id="597"/>
      <w:r w:rsidRPr="002802E8">
        <w:rPr>
          <w:rStyle w:val="TextoNormalNegritaCaracter"/>
        </w:rPr>
        <w:t>Elecciones (Descriptor Nº 125)</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ff. 1, 3, 5, 6.</w:t>
      </w:r>
    </w:p>
    <w:bookmarkStart w:id="598" w:name="DESCRIPTORALFABETICO58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"DESCRIPTOR581" </w:instrText>
      </w:r>
      <w:r w:rsidR="00037BE4" w:rsidRPr="002802E8">
        <w:rPr>
          <w:rStyle w:val="TextoNormalNegritaCaracter"/>
        </w:rPr>
      </w:r>
      <w:r w:rsidRPr="002802E8">
        <w:rPr>
          <w:rStyle w:val="TextoNormalNegritaCaracter"/>
        </w:rPr>
        <w:fldChar w:fldCharType="separate"/>
      </w:r>
      <w:bookmarkEnd w:id="598"/>
      <w:r w:rsidRPr="002802E8">
        <w:rPr>
          <w:rStyle w:val="TextoNormalNegritaCaracter"/>
        </w:rPr>
        <w:t>Elecciones a Rector (Descriptor Nº 581)</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ff. 1, 3, 5, 6.</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40" w:history="1">
        <w:r w:rsidRPr="002802E8">
          <w:rPr>
            <w:rStyle w:val="TextoNormalCaracter"/>
          </w:rPr>
          <w:t>240/2012</w:t>
        </w:r>
      </w:hyperlink>
      <w:r w:rsidRPr="002802E8">
        <w:rPr>
          <w:rStyle w:val="TextoNormalCaracter"/>
        </w:rPr>
        <w:t>, f. 2.</w:t>
      </w:r>
    </w:p>
    <w:p w:rsidR="002802E8" w:rsidRPr="002802E8" w:rsidRDefault="002802E8" w:rsidP="002802E8">
      <w:pPr>
        <w:pStyle w:val="TextoNormalSangraFrancesa"/>
        <w:rPr>
          <w:rStyle w:val="TextoNormalNegritaCaracter"/>
        </w:rPr>
      </w:pPr>
      <w:r w:rsidRPr="002802E8">
        <w:rPr>
          <w:rStyle w:val="TextoNormalCursivaCaracter"/>
        </w:rPr>
        <w:t>Electricidad</w:t>
      </w:r>
      <w:r>
        <w:t xml:space="preserve"> véase </w:t>
      </w:r>
      <w:hyperlink w:anchor="DESCRIPTORALFABETICO589" w:history="1">
        <w:r w:rsidRPr="002802E8">
          <w:rPr>
            <w:rStyle w:val="TextoNormalNegritaCaracter"/>
          </w:rPr>
          <w:t>Energía eléctrica</w:t>
        </w:r>
      </w:hyperlink>
    </w:p>
    <w:bookmarkStart w:id="599" w:name="DESCRIPTORALFABETICO84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"DESCRIPTOR847" </w:instrText>
      </w:r>
      <w:r w:rsidR="00037BE4" w:rsidRPr="002802E8">
        <w:rPr>
          <w:rStyle w:val="TextoNormalNegritaCaracter"/>
        </w:rPr>
      </w:r>
      <w:r w:rsidRPr="002802E8">
        <w:rPr>
          <w:rStyle w:val="TextoNormalNegritaCaracter"/>
        </w:rPr>
        <w:fldChar w:fldCharType="separate"/>
      </w:r>
      <w:bookmarkEnd w:id="599"/>
      <w:r w:rsidRPr="002802E8">
        <w:rPr>
          <w:rStyle w:val="TextoNormalNegritaCaracter"/>
        </w:rPr>
        <w:t>Emplazamiento (Descriptor Nº 847)</w:t>
      </w:r>
      <w:r w:rsidRPr="002802E8">
        <w:rPr>
          <w:rStyle w:val="TextoNormalNegritaCaracter"/>
        </w:rPr>
        <w:fldChar w:fldCharType="end"/>
      </w:r>
      <w:r w:rsidRPr="002802E8">
        <w:rPr>
          <w:rStyle w:val="TextoNormalCaracter"/>
        </w:rPr>
        <w:t xml:space="preserve">, Sentencia </w:t>
      </w:r>
      <w:hyperlink w:anchor="SENTENCIA_2012_242" w:history="1">
        <w:r w:rsidRPr="002802E8">
          <w:rPr>
            <w:rStyle w:val="TextoNormalCaracter"/>
          </w:rPr>
          <w:t>242/2012</w:t>
        </w:r>
      </w:hyperlink>
      <w:r w:rsidRPr="002802E8">
        <w:rPr>
          <w:rStyle w:val="TextoNormalCaracter"/>
        </w:rPr>
        <w:t>, ff. 1, 3, 4, 5.</w:t>
      </w:r>
    </w:p>
    <w:bookmarkStart w:id="600" w:name="DESCRIPTORALFABETICO84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"DESCRIPTOR848" </w:instrText>
      </w:r>
      <w:r w:rsidR="00037BE4" w:rsidRPr="002802E8">
        <w:rPr>
          <w:rStyle w:val="TextoNormalNegritaCaracter"/>
        </w:rPr>
      </w:r>
      <w:r w:rsidRPr="002802E8">
        <w:rPr>
          <w:rStyle w:val="TextoNormalNegritaCaracter"/>
        </w:rPr>
        <w:fldChar w:fldCharType="separate"/>
      </w:r>
      <w:bookmarkEnd w:id="600"/>
      <w:r w:rsidRPr="002802E8">
        <w:rPr>
          <w:rStyle w:val="TextoNormalNegritaCaracter"/>
        </w:rPr>
        <w:t>Emplazamiento de pluralidad indeterminada de sujetos (Descriptor Nº 848)</w:t>
      </w:r>
      <w:r w:rsidRPr="002802E8">
        <w:rPr>
          <w:rStyle w:val="TextoNormalNegritaCaracter"/>
        </w:rPr>
        <w:fldChar w:fldCharType="end"/>
      </w:r>
      <w:r w:rsidRPr="002802E8">
        <w:rPr>
          <w:rStyle w:val="TextoNormalCaracter"/>
        </w:rPr>
        <w:t xml:space="preserve">, Sentencia </w:t>
      </w:r>
      <w:hyperlink w:anchor="SENTENCIA_2012_242" w:history="1">
        <w:r w:rsidRPr="002802E8">
          <w:rPr>
            <w:rStyle w:val="TextoNormalCaracter"/>
          </w:rPr>
          <w:t>242/2012</w:t>
        </w:r>
      </w:hyperlink>
      <w:r w:rsidRPr="002802E8">
        <w:rPr>
          <w:rStyle w:val="TextoNormalCaracter"/>
        </w:rPr>
        <w:t>, f. 5.</w:t>
      </w:r>
    </w:p>
    <w:p w:rsidR="002802E8" w:rsidRPr="002802E8" w:rsidRDefault="002802E8" w:rsidP="002802E8">
      <w:pPr>
        <w:pStyle w:val="TextoNormalSangraFrancesa"/>
        <w:rPr>
          <w:rStyle w:val="TextoNormalNegritaCaracter"/>
        </w:rPr>
      </w:pPr>
      <w:r w:rsidRPr="002802E8">
        <w:rPr>
          <w:rStyle w:val="TextoNormalCursivaCaracter"/>
        </w:rPr>
        <w:t>Empleados laborales</w:t>
      </w:r>
      <w:r>
        <w:t xml:space="preserve"> véase </w:t>
      </w:r>
      <w:hyperlink w:anchor="DESCRIPTORALFABETICO826" w:history="1">
        <w:r w:rsidRPr="002802E8">
          <w:rPr>
            <w:rStyle w:val="TextoNormalNegritaCaracter"/>
          </w:rPr>
          <w:t>Trabajadores</w:t>
        </w:r>
      </w:hyperlink>
    </w:p>
    <w:bookmarkStart w:id="601" w:name="DESCRIPTORALFABETICO58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"DESCRIPTOR586" </w:instrText>
      </w:r>
      <w:r w:rsidR="00037BE4" w:rsidRPr="002802E8">
        <w:rPr>
          <w:rStyle w:val="TextoNormalNegritaCaracter"/>
        </w:rPr>
      </w:r>
      <w:r w:rsidRPr="002802E8">
        <w:rPr>
          <w:rStyle w:val="TextoNormalNegritaCaracter"/>
        </w:rPr>
        <w:fldChar w:fldCharType="separate"/>
      </w:r>
      <w:bookmarkEnd w:id="601"/>
      <w:r w:rsidRPr="002802E8">
        <w:rPr>
          <w:rStyle w:val="TextoNormalNegritaCaracter"/>
        </w:rPr>
        <w:t>Empresas de inserción (Descriptor Nº 586)</w:t>
      </w:r>
      <w:r w:rsidRPr="002802E8">
        <w:rPr>
          <w:rStyle w:val="TextoNormalNegritaCaracter"/>
        </w:rPr>
        <w:fldChar w:fldCharType="end"/>
      </w:r>
      <w:r w:rsidRPr="002802E8">
        <w:rPr>
          <w:rStyle w:val="TextoNormalCaracter"/>
        </w:rPr>
        <w:t xml:space="preserve">, Sentencia </w:t>
      </w:r>
      <w:hyperlink w:anchor="SENTENCIA_2012_228" w:history="1">
        <w:r w:rsidRPr="002802E8">
          <w:rPr>
            <w:rStyle w:val="TextoNormalCaracter"/>
          </w:rPr>
          <w:t>228/2012</w:t>
        </w:r>
      </w:hyperlink>
      <w:r w:rsidRPr="002802E8">
        <w:rPr>
          <w:rStyle w:val="TextoNormalCaracter"/>
        </w:rPr>
        <w:t>, ff. 6 a 8.</w:t>
      </w:r>
    </w:p>
    <w:bookmarkStart w:id="602" w:name="DESCRIPTORALFABETICO3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"DESCRIPTOR34" </w:instrText>
      </w:r>
      <w:r w:rsidR="00037BE4" w:rsidRPr="002802E8">
        <w:rPr>
          <w:rStyle w:val="TextoNormalNegritaCaracter"/>
        </w:rPr>
      </w:r>
      <w:r w:rsidRPr="002802E8">
        <w:rPr>
          <w:rStyle w:val="TextoNormalNegritaCaracter"/>
        </w:rPr>
        <w:fldChar w:fldCharType="separate"/>
      </w:r>
      <w:bookmarkEnd w:id="602"/>
      <w:r w:rsidRPr="002802E8">
        <w:rPr>
          <w:rStyle w:val="TextoNormalNegritaCaracter"/>
        </w:rPr>
        <w:t>Encuadramiento competencial (Descriptor Nº 34)</w:t>
      </w:r>
      <w:r w:rsidRPr="002802E8">
        <w:rPr>
          <w:rStyle w:val="TextoNormalNegritaCaracter"/>
        </w:rPr>
        <w:fldChar w:fldCharType="end"/>
      </w:r>
      <w:r w:rsidRPr="002802E8">
        <w:rPr>
          <w:rStyle w:val="TextoNormalCaracter"/>
        </w:rPr>
        <w:t xml:space="preserve">, Sentencia </w:t>
      </w:r>
      <w:hyperlink w:anchor="SENTENCIA_2012_236" w:history="1">
        <w:r w:rsidRPr="002802E8">
          <w:rPr>
            <w:rStyle w:val="TextoNormalCaracter"/>
          </w:rPr>
          <w:t>236/2012</w:t>
        </w:r>
      </w:hyperlink>
      <w:r w:rsidRPr="002802E8">
        <w:rPr>
          <w:rStyle w:val="TextoNormalCaracter"/>
        </w:rPr>
        <w:t>, f. 3.</w:t>
      </w:r>
    </w:p>
    <w:bookmarkStart w:id="603" w:name="DESCRIPTORALFABETICO58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"DESCRIPTOR588" </w:instrText>
      </w:r>
      <w:r w:rsidR="00037BE4" w:rsidRPr="002802E8">
        <w:rPr>
          <w:rStyle w:val="TextoNormalNegritaCaracter"/>
        </w:rPr>
      </w:r>
      <w:r w:rsidRPr="002802E8">
        <w:rPr>
          <w:rStyle w:val="TextoNormalNegritaCaracter"/>
        </w:rPr>
        <w:fldChar w:fldCharType="separate"/>
      </w:r>
      <w:bookmarkEnd w:id="603"/>
      <w:r w:rsidRPr="002802E8">
        <w:rPr>
          <w:rStyle w:val="TextoNormalNegritaCaracter"/>
        </w:rPr>
        <w:t>Energía (Descriptor Nº 588)</w:t>
      </w:r>
      <w:r w:rsidRPr="002802E8">
        <w:rPr>
          <w:rStyle w:val="TextoNormalNegritaCaracter"/>
        </w:rPr>
        <w:fldChar w:fldCharType="end"/>
      </w:r>
      <w:r w:rsidRPr="002802E8">
        <w:rPr>
          <w:rStyle w:val="TextoNormalCaracter"/>
        </w:rPr>
        <w:t xml:space="preserve">, Sentencia </w:t>
      </w:r>
      <w:hyperlink w:anchor="SENTENCIA_2012_145" w:history="1">
        <w:r w:rsidRPr="002802E8">
          <w:rPr>
            <w:rStyle w:val="TextoNormalCaracter"/>
          </w:rPr>
          <w:t>145/2012</w:t>
        </w:r>
      </w:hyperlink>
      <w:r w:rsidRPr="002802E8">
        <w:rPr>
          <w:rStyle w:val="TextoNormalCaracter"/>
        </w:rPr>
        <w:t>, ff. 1 a 8.</w:t>
      </w:r>
    </w:p>
    <w:bookmarkStart w:id="604" w:name="DESCRIPTORALFABETICO58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"DESCRIPTOR589" </w:instrText>
      </w:r>
      <w:r w:rsidR="00037BE4" w:rsidRPr="002802E8">
        <w:rPr>
          <w:rStyle w:val="TextoNormalNegritaCaracter"/>
        </w:rPr>
      </w:r>
      <w:r w:rsidRPr="002802E8">
        <w:rPr>
          <w:rStyle w:val="TextoNormalNegritaCaracter"/>
        </w:rPr>
        <w:fldChar w:fldCharType="separate"/>
      </w:r>
      <w:bookmarkEnd w:id="604"/>
      <w:r w:rsidRPr="002802E8">
        <w:rPr>
          <w:rStyle w:val="TextoNormalNegritaCaracter"/>
        </w:rPr>
        <w:t>Energía eléctrica (Descriptor Nº 589)</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 3.</w:t>
      </w:r>
    </w:p>
    <w:bookmarkStart w:id="605" w:name="DESCRIPTORALFABETICO59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"DESCRIPTOR590" </w:instrText>
      </w:r>
      <w:r w:rsidR="00037BE4" w:rsidRPr="002802E8">
        <w:rPr>
          <w:rStyle w:val="TextoNormalNegritaCaracter"/>
        </w:rPr>
      </w:r>
      <w:r w:rsidRPr="002802E8">
        <w:rPr>
          <w:rStyle w:val="TextoNormalNegritaCaracter"/>
        </w:rPr>
        <w:fldChar w:fldCharType="separate"/>
      </w:r>
      <w:bookmarkEnd w:id="605"/>
      <w:r w:rsidRPr="002802E8">
        <w:rPr>
          <w:rStyle w:val="TextoNormalNegritaCaracter"/>
        </w:rPr>
        <w:t>Energía nuclear (Descriptor Nº 590)</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 3.</w:t>
      </w:r>
    </w:p>
    <w:bookmarkStart w:id="606" w:name="DESCRIPTORALFABETICO42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"DESCRIPTOR422" </w:instrText>
      </w:r>
      <w:r w:rsidR="00037BE4" w:rsidRPr="002802E8">
        <w:rPr>
          <w:rStyle w:val="TextoNormalNegritaCaracter"/>
        </w:rPr>
      </w:r>
      <w:r w:rsidRPr="002802E8">
        <w:rPr>
          <w:rStyle w:val="TextoNormalNegritaCaracter"/>
        </w:rPr>
        <w:fldChar w:fldCharType="separate"/>
      </w:r>
      <w:bookmarkEnd w:id="606"/>
      <w:r w:rsidRPr="002802E8">
        <w:rPr>
          <w:rStyle w:val="TextoNormalNegritaCaracter"/>
        </w:rPr>
        <w:t>Enmiendas en el Senado (Descriptor Nº 422)</w:t>
      </w:r>
      <w:r w:rsidRPr="002802E8">
        <w:rPr>
          <w:rStyle w:val="TextoNormalNegritaCaracter"/>
        </w:rPr>
        <w:fldChar w:fldCharType="end"/>
      </w:r>
      <w:r w:rsidRPr="002802E8">
        <w:rPr>
          <w:rStyle w:val="TextoNormalCaracter"/>
        </w:rPr>
        <w:t xml:space="preserve">, Sentencia </w:t>
      </w:r>
      <w:hyperlink w:anchor="SENTENCIA_2012_209" w:history="1">
        <w:r w:rsidRPr="002802E8">
          <w:rPr>
            <w:rStyle w:val="TextoNormalCaracter"/>
          </w:rPr>
          <w:t>209/2012</w:t>
        </w:r>
      </w:hyperlink>
      <w:r w:rsidRPr="002802E8">
        <w:rPr>
          <w:rStyle w:val="TextoNormalCaracter"/>
        </w:rPr>
        <w:t>, f. 4.</w:t>
      </w:r>
    </w:p>
    <w:bookmarkStart w:id="607" w:name="DESCRIPTORALFABETICO55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"DESCRIPTOR558" </w:instrText>
      </w:r>
      <w:r w:rsidR="00037BE4" w:rsidRPr="002802E8">
        <w:rPr>
          <w:rStyle w:val="TextoNormalNegritaCaracter"/>
        </w:rPr>
      </w:r>
      <w:r w:rsidRPr="002802E8">
        <w:rPr>
          <w:rStyle w:val="TextoNormalNegritaCaracter"/>
        </w:rPr>
        <w:fldChar w:fldCharType="separate"/>
      </w:r>
      <w:bookmarkEnd w:id="607"/>
      <w:r w:rsidRPr="002802E8">
        <w:rPr>
          <w:rStyle w:val="TextoNormalNegritaCaracter"/>
        </w:rPr>
        <w:t>Enseñanzas comunes (Descriptor Nº 558)</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3 a 8; </w:t>
      </w:r>
      <w:hyperlink w:anchor="SENTENCIA_2012_212" w:history="1">
        <w:r w:rsidRPr="002802E8">
          <w:rPr>
            <w:rStyle w:val="TextoNormalCaracter"/>
          </w:rPr>
          <w:t>212/2012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Enseñanzas mínimas</w:t>
      </w:r>
      <w:r>
        <w:t xml:space="preserve"> véase </w:t>
      </w:r>
      <w:hyperlink w:anchor="DESCRIPTORALFABETICO558" w:history="1">
        <w:r w:rsidRPr="002802E8">
          <w:rPr>
            <w:rStyle w:val="TextoNormalNegritaCaracter"/>
          </w:rPr>
          <w:t>Enseñanzas comunes</w:t>
        </w:r>
      </w:hyperlink>
    </w:p>
    <w:bookmarkStart w:id="608" w:name="DESCRIPTORALFABETICO49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"DESCRIPTOR494" </w:instrText>
      </w:r>
      <w:r w:rsidR="00037BE4" w:rsidRPr="002802E8">
        <w:rPr>
          <w:rStyle w:val="TextoNormalNegritaCaracter"/>
        </w:rPr>
      </w:r>
      <w:r w:rsidRPr="002802E8">
        <w:rPr>
          <w:rStyle w:val="TextoNormalNegritaCaracter"/>
        </w:rPr>
        <w:fldChar w:fldCharType="separate"/>
      </w:r>
      <w:bookmarkEnd w:id="608"/>
      <w:r w:rsidRPr="002802E8">
        <w:rPr>
          <w:rStyle w:val="TextoNormalNegritaCaracter"/>
        </w:rPr>
        <w:t>Entes locales (Descriptor Nº 494)</w:t>
      </w:r>
      <w:r w:rsidRPr="002802E8">
        <w:rPr>
          <w:rStyle w:val="TextoNormalNegritaCaracter"/>
        </w:rPr>
        <w:fldChar w:fldCharType="end"/>
      </w:r>
      <w:r w:rsidRPr="002802E8">
        <w:rPr>
          <w:rStyle w:val="TextoNormalCaracter"/>
        </w:rPr>
        <w:t xml:space="preserve">, Sentencia </w:t>
      </w:r>
      <w:hyperlink w:anchor="SENTENCIA_2012_150" w:history="1">
        <w:r w:rsidRPr="002802E8">
          <w:rPr>
            <w:rStyle w:val="TextoNormalCaracter"/>
          </w:rPr>
          <w:t>150/2012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Entidades bancarias</w:t>
      </w:r>
      <w:r>
        <w:t xml:space="preserve"> véase </w:t>
      </w:r>
      <w:hyperlink w:anchor="DESCRIPTORALFABETICO523" w:history="1">
        <w:r w:rsidRPr="002802E8">
          <w:rPr>
            <w:rStyle w:val="TextoNormalNegritaCaracter"/>
          </w:rPr>
          <w:t>Entidades de crédito</w:t>
        </w:r>
      </w:hyperlink>
    </w:p>
    <w:bookmarkStart w:id="609" w:name="DESCRIPTORALFABETICO52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"DESCRIPTOR523" </w:instrText>
      </w:r>
      <w:r w:rsidR="00037BE4" w:rsidRPr="002802E8">
        <w:rPr>
          <w:rStyle w:val="TextoNormalNegritaCaracter"/>
        </w:rPr>
      </w:r>
      <w:r w:rsidRPr="002802E8">
        <w:rPr>
          <w:rStyle w:val="TextoNormalNegritaCaracter"/>
        </w:rPr>
        <w:fldChar w:fldCharType="separate"/>
      </w:r>
      <w:bookmarkEnd w:id="609"/>
      <w:r w:rsidRPr="002802E8">
        <w:rPr>
          <w:rStyle w:val="TextoNormalNegritaCaracter"/>
        </w:rPr>
        <w:t>Entidades de crédito (Descriptor Nº 523)</w:t>
      </w:r>
      <w:r w:rsidRPr="002802E8">
        <w:rPr>
          <w:rStyle w:val="TextoNormalNegritaCaracter"/>
        </w:rPr>
        <w:fldChar w:fldCharType="end"/>
      </w:r>
      <w:r w:rsidRPr="002802E8">
        <w:rPr>
          <w:rStyle w:val="TextoNormalCaracter"/>
        </w:rPr>
        <w:t xml:space="preserve">, Sentencia </w:t>
      </w:r>
      <w:hyperlink w:anchor="SENTENCIA_2012_210" w:history="1">
        <w:r w:rsidRPr="002802E8">
          <w:rPr>
            <w:rStyle w:val="TextoNormalCaracter"/>
          </w:rPr>
          <w:t>210/2012</w:t>
        </w:r>
      </w:hyperlink>
      <w:r w:rsidRPr="002802E8">
        <w:rPr>
          <w:rStyle w:val="TextoNormalCaracter"/>
        </w:rPr>
        <w:t>, ff. 3 a 9.</w:t>
      </w:r>
    </w:p>
    <w:bookmarkStart w:id="610" w:name="DESCRIPTORALFABETICO85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"DESCRIPTOR855" </w:instrText>
      </w:r>
      <w:r w:rsidR="00037BE4" w:rsidRPr="002802E8">
        <w:rPr>
          <w:rStyle w:val="TextoNormalNegritaCaracter"/>
        </w:rPr>
      </w:r>
      <w:r w:rsidRPr="002802E8">
        <w:rPr>
          <w:rStyle w:val="TextoNormalNegritaCaracter"/>
        </w:rPr>
        <w:fldChar w:fldCharType="separate"/>
      </w:r>
      <w:bookmarkEnd w:id="610"/>
      <w:r w:rsidRPr="002802E8">
        <w:rPr>
          <w:rStyle w:val="TextoNormalNegritaCaracter"/>
        </w:rPr>
        <w:t>Entrada y registro de domicilio (Descriptor Nº 855)</w:t>
      </w:r>
      <w:r w:rsidRPr="002802E8">
        <w:rPr>
          <w:rStyle w:val="TextoNormalNegritaCaracter"/>
        </w:rPr>
        <w:fldChar w:fldCharType="end"/>
      </w:r>
      <w:r w:rsidRPr="002802E8">
        <w:rPr>
          <w:rStyle w:val="TextoNormalCaracter"/>
        </w:rPr>
        <w:t xml:space="preserve">, Sentencia </w:t>
      </w:r>
      <w:hyperlink w:anchor="SENTENCIA_2012_222" w:history="1">
        <w:r w:rsidRPr="002802E8">
          <w:rPr>
            <w:rStyle w:val="TextoNormalCaracter"/>
          </w:rPr>
          <w:t>222/2012</w:t>
        </w:r>
      </w:hyperlink>
      <w:r w:rsidRPr="002802E8">
        <w:rPr>
          <w:rStyle w:val="TextoNormalCaracter"/>
        </w:rPr>
        <w:t>, f. 4.</w:t>
      </w:r>
    </w:p>
    <w:bookmarkStart w:id="611" w:name="DESCRIPTORALFABETICO63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"DESCRIPTOR639" </w:instrText>
      </w:r>
      <w:r w:rsidR="00037BE4" w:rsidRPr="002802E8">
        <w:rPr>
          <w:rStyle w:val="TextoNormalNegritaCaracter"/>
        </w:rPr>
      </w:r>
      <w:r w:rsidRPr="002802E8">
        <w:rPr>
          <w:rStyle w:val="TextoNormalNegritaCaracter"/>
        </w:rPr>
        <w:fldChar w:fldCharType="separate"/>
      </w:r>
      <w:bookmarkEnd w:id="611"/>
      <w:r w:rsidRPr="002802E8">
        <w:rPr>
          <w:rStyle w:val="TextoNormalNegritaCaracter"/>
        </w:rPr>
        <w:t>Equipos informáticos (Descriptor Nº 639)</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ff. 3 a 7, VP.</w:t>
      </w:r>
    </w:p>
    <w:bookmarkStart w:id="612" w:name="DESCRIPTORALFABETICO86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"DESCRIPTOR868" </w:instrText>
      </w:r>
      <w:r w:rsidR="00037BE4" w:rsidRPr="002802E8">
        <w:rPr>
          <w:rStyle w:val="TextoNormalNegritaCaracter"/>
        </w:rPr>
      </w:r>
      <w:r w:rsidRPr="002802E8">
        <w:rPr>
          <w:rStyle w:val="TextoNormalNegritaCaracter"/>
        </w:rPr>
        <w:fldChar w:fldCharType="separate"/>
      </w:r>
      <w:bookmarkEnd w:id="612"/>
      <w:r w:rsidRPr="002802E8">
        <w:rPr>
          <w:rStyle w:val="TextoNormalNegritaCaracter"/>
        </w:rPr>
        <w:t>Error judicial (Descriptor Nº 868)</w:t>
      </w:r>
      <w:r w:rsidRPr="002802E8">
        <w:rPr>
          <w:rStyle w:val="TextoNormalNegritaCaracter"/>
        </w:rPr>
        <w:fldChar w:fldCharType="end"/>
      </w:r>
      <w:r w:rsidRPr="002802E8">
        <w:rPr>
          <w:rStyle w:val="TextoNormalCaracter"/>
        </w:rPr>
        <w:t xml:space="preserve">, Sentencia </w:t>
      </w:r>
      <w:hyperlink w:anchor="SENTENCIA_2012_204" w:history="1">
        <w:r w:rsidRPr="002802E8">
          <w:rPr>
            <w:rStyle w:val="TextoNormalCaracter"/>
          </w:rPr>
          <w:t>204/2012</w:t>
        </w:r>
      </w:hyperlink>
      <w:r w:rsidRPr="002802E8">
        <w:rPr>
          <w:rStyle w:val="TextoNormalCaracter"/>
        </w:rPr>
        <w:t>, f. 2.</w:t>
      </w:r>
    </w:p>
    <w:bookmarkStart w:id="613" w:name="DESCRIPTORALFABETICO86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"DESCRIPTOR865" </w:instrText>
      </w:r>
      <w:r w:rsidR="00037BE4" w:rsidRPr="002802E8">
        <w:rPr>
          <w:rStyle w:val="TextoNormalNegritaCaracter"/>
        </w:rPr>
      </w:r>
      <w:r w:rsidRPr="002802E8">
        <w:rPr>
          <w:rStyle w:val="TextoNormalNegritaCaracter"/>
        </w:rPr>
        <w:fldChar w:fldCharType="separate"/>
      </w:r>
      <w:bookmarkEnd w:id="613"/>
      <w:r w:rsidRPr="002802E8">
        <w:rPr>
          <w:rStyle w:val="TextoNormalNegritaCaracter"/>
        </w:rPr>
        <w:t>Escritos procesales (Descriptor Nº 865)</w:t>
      </w:r>
      <w:r w:rsidRPr="002802E8">
        <w:rPr>
          <w:rStyle w:val="TextoNormalNegritaCaracter"/>
        </w:rPr>
        <w:fldChar w:fldCharType="end"/>
      </w:r>
      <w:r w:rsidRPr="002802E8">
        <w:rPr>
          <w:rStyle w:val="TextoNormalCaracter"/>
        </w:rPr>
        <w:t xml:space="preserve">, Sentencia </w:t>
      </w:r>
      <w:hyperlink w:anchor="SENTENCIA_2012_231" w:history="1">
        <w:r w:rsidRPr="002802E8">
          <w:rPr>
            <w:rStyle w:val="TextoNormalCaracter"/>
          </w:rPr>
          <w:t>231/2012</w:t>
        </w:r>
      </w:hyperlink>
      <w:r w:rsidRPr="002802E8">
        <w:rPr>
          <w:rStyle w:val="TextoNormalCaracter"/>
        </w:rPr>
        <w:t>, f. 4.</w:t>
      </w:r>
    </w:p>
    <w:bookmarkStart w:id="614" w:name="DESCRIPTORALFABETICO65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"DESCRIPTOR650" </w:instrText>
      </w:r>
      <w:r w:rsidR="00037BE4" w:rsidRPr="002802E8">
        <w:rPr>
          <w:rStyle w:val="TextoNormalNegritaCaracter"/>
        </w:rPr>
      </w:r>
      <w:r w:rsidRPr="002802E8">
        <w:rPr>
          <w:rStyle w:val="TextoNormalNegritaCaracter"/>
        </w:rPr>
        <w:fldChar w:fldCharType="separate"/>
      </w:r>
      <w:bookmarkEnd w:id="614"/>
      <w:r w:rsidRPr="002802E8">
        <w:rPr>
          <w:rStyle w:val="TextoNormalNegritaCaracter"/>
        </w:rPr>
        <w:t>Espacios naturales protegidos (Descriptor Nº 650)</w:t>
      </w:r>
      <w:r w:rsidRPr="002802E8">
        <w:rPr>
          <w:rStyle w:val="TextoNormalNegritaCaracter"/>
        </w:rPr>
        <w:fldChar w:fldCharType="end"/>
      </w:r>
      <w:r w:rsidRPr="002802E8">
        <w:rPr>
          <w:rStyle w:val="TextoNormalCaracter"/>
        </w:rPr>
        <w:t xml:space="preserve">, Sentencia </w:t>
      </w:r>
      <w:hyperlink w:anchor="SENTENCIA_2012_234" w:history="1">
        <w:r w:rsidRPr="002802E8">
          <w:rPr>
            <w:rStyle w:val="TextoNormalCaracter"/>
          </w:rPr>
          <w:t>234/2012</w:t>
        </w:r>
      </w:hyperlink>
      <w:r w:rsidRPr="002802E8">
        <w:rPr>
          <w:rStyle w:val="TextoNormalCaracter"/>
        </w:rPr>
        <w:t>, f. 6.</w:t>
      </w:r>
    </w:p>
    <w:p w:rsidR="002802E8" w:rsidRPr="002802E8" w:rsidRDefault="002802E8" w:rsidP="002802E8">
      <w:pPr>
        <w:pStyle w:val="TextoNormalSangraFrancesa"/>
        <w:rPr>
          <w:rStyle w:val="TextoNormalCaracter"/>
        </w:rPr>
      </w:pPr>
      <w:r w:rsidRPr="002802E8">
        <w:rPr>
          <w:rStyle w:val="TextoNormalCursivaCaracter"/>
        </w:rPr>
        <w:t xml:space="preserve">    Concepto, </w:t>
      </w:r>
      <w:r w:rsidRPr="002802E8">
        <w:rPr>
          <w:rStyle w:val="TextoNormalCaracter"/>
        </w:rPr>
        <w:t xml:space="preserve">Sentencia </w:t>
      </w:r>
      <w:hyperlink w:anchor="SENTENCIA_2012_234" w:history="1">
        <w:r w:rsidRPr="002802E8">
          <w:rPr>
            <w:rStyle w:val="TextoNormalCaracter"/>
          </w:rPr>
          <w:t>234/2012</w:t>
        </w:r>
      </w:hyperlink>
      <w:r w:rsidRPr="002802E8">
        <w:rPr>
          <w:rStyle w:val="TextoNormalCaracter"/>
        </w:rPr>
        <w:t>, f. 6.</w:t>
      </w:r>
    </w:p>
    <w:bookmarkStart w:id="615" w:name="DESCRIPTORALFABETICO34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"DESCRIPTOR344" </w:instrText>
      </w:r>
      <w:r w:rsidR="00037BE4" w:rsidRPr="002802E8">
        <w:rPr>
          <w:rStyle w:val="TextoNormalNegritaCaracter"/>
        </w:rPr>
      </w:r>
      <w:r w:rsidRPr="002802E8">
        <w:rPr>
          <w:rStyle w:val="TextoNormalNegritaCaracter"/>
        </w:rPr>
        <w:fldChar w:fldCharType="separate"/>
      </w:r>
      <w:bookmarkEnd w:id="615"/>
      <w:r w:rsidRPr="002802E8">
        <w:rPr>
          <w:rStyle w:val="TextoNormalNegritaCaracter"/>
        </w:rPr>
        <w:t>Especial trascendencia constitucional (Descriptor Nº 344)</w:t>
      </w:r>
      <w:r w:rsidRPr="002802E8">
        <w:rPr>
          <w:rStyle w:val="TextoNormalNegritaCaracter"/>
        </w:rPr>
        <w:fldChar w:fldCharType="end"/>
      </w:r>
      <w:r w:rsidRPr="002802E8">
        <w:rPr>
          <w:rStyle w:val="TextoNormalCaracter"/>
        </w:rPr>
        <w:t xml:space="preserve">, Sentencia </w:t>
      </w:r>
      <w:hyperlink w:anchor="SENTENCIA_2012_153" w:history="1">
        <w:r w:rsidRPr="002802E8">
          <w:rPr>
            <w:rStyle w:val="TextoNormalCaracter"/>
          </w:rPr>
          <w:t>153/2012</w:t>
        </w:r>
      </w:hyperlink>
      <w:r w:rsidRPr="002802E8">
        <w:rPr>
          <w:rStyle w:val="TextoNormalCaracter"/>
        </w:rPr>
        <w:t>, ff. 2 a 4.</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37" w:history="1">
        <w:r w:rsidRPr="002802E8">
          <w:rPr>
            <w:rStyle w:val="TextoNormalCaracter"/>
          </w:rPr>
          <w:t>137/2012</w:t>
        </w:r>
      </w:hyperlink>
      <w:r w:rsidRPr="002802E8">
        <w:rPr>
          <w:rStyle w:val="TextoNormalCaracter"/>
        </w:rPr>
        <w:t>, f. único.</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Sentencias </w:t>
      </w:r>
      <w:hyperlink w:anchor="SENTENCIA_2012_176" w:history="1">
        <w:r w:rsidRPr="002802E8">
          <w:rPr>
            <w:rStyle w:val="TextoNormalCaracter"/>
          </w:rPr>
          <w:t>176/2012</w:t>
        </w:r>
      </w:hyperlink>
      <w:r w:rsidRPr="002802E8">
        <w:rPr>
          <w:rStyle w:val="TextoNormalCaracter"/>
        </w:rPr>
        <w:t xml:space="preserve">, ff. 3, 4; </w:t>
      </w:r>
      <w:hyperlink w:anchor="SENTENCIA_2012_178" w:history="1">
        <w:r w:rsidRPr="002802E8">
          <w:rPr>
            <w:rStyle w:val="TextoNormalCaracter"/>
          </w:rPr>
          <w:t>178/2012</w:t>
        </w:r>
      </w:hyperlink>
      <w:r w:rsidRPr="002802E8">
        <w:rPr>
          <w:rStyle w:val="TextoNormalCaracter"/>
        </w:rPr>
        <w:t>, ff. 2 a 4.</w:t>
      </w:r>
    </w:p>
    <w:bookmarkStart w:id="616" w:name="DESCRIPTORALFABETICO34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"DESCRIPTOR346" </w:instrText>
      </w:r>
      <w:r w:rsidR="00037BE4" w:rsidRPr="002802E8">
        <w:rPr>
          <w:rStyle w:val="TextoNormalNegritaCaracter"/>
        </w:rPr>
      </w:r>
      <w:r w:rsidRPr="002802E8">
        <w:rPr>
          <w:rStyle w:val="TextoNormalNegritaCaracter"/>
        </w:rPr>
        <w:fldChar w:fldCharType="separate"/>
      </w:r>
      <w:bookmarkEnd w:id="616"/>
      <w:r w:rsidRPr="002802E8">
        <w:rPr>
          <w:rStyle w:val="TextoNormalNegritaCaracter"/>
        </w:rPr>
        <w:t xml:space="preserve">Especial trascendencia constitucional </w:t>
      </w:r>
      <w:r w:rsidRPr="002802E8">
        <w:rPr>
          <w:rStyle w:val="TextoNormalNegritaCaracter"/>
          <w:i/>
        </w:rPr>
        <w:t>versus</w:t>
      </w:r>
      <w:r w:rsidRPr="002802E8">
        <w:rPr>
          <w:rStyle w:val="TextoNormalNegritaCaracter"/>
        </w:rPr>
        <w:t xml:space="preserve"> vulneración de derecho fundamental (Descriptor Nº 346)</w:t>
      </w:r>
      <w:r w:rsidRPr="002802E8">
        <w:rPr>
          <w:rStyle w:val="TextoNormalNegritaCaracter"/>
        </w:rPr>
        <w:fldChar w:fldCharType="end"/>
      </w:r>
      <w:r w:rsidRPr="002802E8">
        <w:rPr>
          <w:rStyle w:val="TextoNormalCaracter"/>
        </w:rPr>
        <w:t xml:space="preserve">, Sentencias </w:t>
      </w:r>
      <w:hyperlink w:anchor="SENTENCIA_2012_176" w:history="1">
        <w:r w:rsidRPr="002802E8">
          <w:rPr>
            <w:rStyle w:val="TextoNormalCaracter"/>
          </w:rPr>
          <w:t>176/2012</w:t>
        </w:r>
      </w:hyperlink>
      <w:r w:rsidRPr="002802E8">
        <w:rPr>
          <w:rStyle w:val="TextoNormalCaracter"/>
        </w:rPr>
        <w:t xml:space="preserve">, ff. 3, 4; </w:t>
      </w:r>
      <w:hyperlink w:anchor="SENTENCIA_2012_178" w:history="1">
        <w:r w:rsidRPr="002802E8">
          <w:rPr>
            <w:rStyle w:val="TextoNormalCaracter"/>
          </w:rPr>
          <w:t>178/2012</w:t>
        </w:r>
      </w:hyperlink>
      <w:r w:rsidRPr="002802E8">
        <w:rPr>
          <w:rStyle w:val="TextoNormalCaracter"/>
        </w:rPr>
        <w:t>, ff. 2, 3.</w:t>
      </w:r>
    </w:p>
    <w:bookmarkStart w:id="617" w:name="DESCRIPTORALFABETICO56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"DESCRIPTOR561" </w:instrText>
      </w:r>
      <w:r w:rsidR="00037BE4" w:rsidRPr="002802E8">
        <w:rPr>
          <w:rStyle w:val="TextoNormalNegritaCaracter"/>
        </w:rPr>
      </w:r>
      <w:r w:rsidRPr="002802E8">
        <w:rPr>
          <w:rStyle w:val="TextoNormalNegritaCaracter"/>
        </w:rPr>
        <w:fldChar w:fldCharType="separate"/>
      </w:r>
      <w:bookmarkEnd w:id="617"/>
      <w:r w:rsidRPr="002802E8">
        <w:rPr>
          <w:rStyle w:val="TextoNormalNegritaCaracter"/>
        </w:rPr>
        <w:t>Especialidades docentes (Descriptor Nº 561)</w:t>
      </w:r>
      <w:r w:rsidRPr="002802E8">
        <w:rPr>
          <w:rStyle w:val="TextoNormalNegritaCaracter"/>
        </w:rPr>
        <w:fldChar w:fldCharType="end"/>
      </w:r>
      <w:r w:rsidRPr="002802E8">
        <w:rPr>
          <w:rStyle w:val="TextoNormalCaracter"/>
        </w:rPr>
        <w:t xml:space="preserve">, Sentencia </w:t>
      </w:r>
      <w:hyperlink w:anchor="SENTENCIA_2012_212" w:history="1">
        <w:r w:rsidRPr="002802E8">
          <w:rPr>
            <w:rStyle w:val="TextoNormalCaracter"/>
          </w:rPr>
          <w:t>212/2012</w:t>
        </w:r>
      </w:hyperlink>
      <w:r w:rsidRPr="002802E8">
        <w:rPr>
          <w:rStyle w:val="TextoNormalCaracter"/>
        </w:rPr>
        <w:t>, f. 7.</w:t>
      </w:r>
    </w:p>
    <w:bookmarkStart w:id="618" w:name="DESCRIPTORALFABETICO526"/>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"DESCRIPTOR526" </w:instrText>
      </w:r>
      <w:r w:rsidR="00037BE4" w:rsidRPr="002802E8">
        <w:rPr>
          <w:rStyle w:val="TextoNormalNegritaCaracter"/>
        </w:rPr>
      </w:r>
      <w:r w:rsidRPr="002802E8">
        <w:rPr>
          <w:rStyle w:val="TextoNormalNegritaCaracter"/>
        </w:rPr>
        <w:fldChar w:fldCharType="separate"/>
      </w:r>
      <w:bookmarkEnd w:id="618"/>
      <w:r w:rsidRPr="002802E8">
        <w:rPr>
          <w:rStyle w:val="TextoNormalNegritaCaracter"/>
        </w:rPr>
        <w:t>Establecimientos comerciales (Descriptor Nº 526)</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ff. 11, 12; </w:t>
      </w:r>
      <w:hyperlink w:anchor="SENTENCIA_2012_197" w:history="1">
        <w:r w:rsidRPr="002802E8">
          <w:rPr>
            <w:rStyle w:val="TextoNormalCaracter"/>
          </w:rPr>
          <w:t>197/2012</w:t>
        </w:r>
      </w:hyperlink>
      <w:r w:rsidRPr="002802E8">
        <w:rPr>
          <w:rStyle w:val="TextoNormalCaracter"/>
        </w:rPr>
        <w:t xml:space="preserve">, ff. 5 a 8; </w:t>
      </w:r>
      <w:hyperlink w:anchor="SENTENCIA_2012_208" w:history="1">
        <w:r w:rsidRPr="002802E8">
          <w:rPr>
            <w:rStyle w:val="TextoNormalCaracter"/>
          </w:rPr>
          <w:t>208/2012</w:t>
        </w:r>
      </w:hyperlink>
      <w:r w:rsidRPr="002802E8">
        <w:rPr>
          <w:rStyle w:val="TextoNormalCaracter"/>
        </w:rPr>
        <w:t xml:space="preserve">, ff. 5, 6; </w:t>
      </w:r>
      <w:hyperlink w:anchor="SENTENCIA_2012_233" w:history="1">
        <w:r w:rsidRPr="002802E8">
          <w:rPr>
            <w:rStyle w:val="TextoNormalCaracter"/>
          </w:rPr>
          <w:t>233/2012</w:t>
        </w:r>
      </w:hyperlink>
      <w:r w:rsidRPr="002802E8">
        <w:rPr>
          <w:rStyle w:val="TextoNormalCaracter"/>
        </w:rPr>
        <w:t>, ff. 2 a 4.</w:t>
      </w:r>
    </w:p>
    <w:bookmarkStart w:id="619" w:name="DESCRIPTORALFABETICO59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"DESCRIPTOR591" </w:instrText>
      </w:r>
      <w:r w:rsidR="00037BE4" w:rsidRPr="002802E8">
        <w:rPr>
          <w:rStyle w:val="TextoNormalNegritaCaracter"/>
        </w:rPr>
      </w:r>
      <w:r w:rsidRPr="002802E8">
        <w:rPr>
          <w:rStyle w:val="TextoNormalNegritaCaracter"/>
        </w:rPr>
        <w:fldChar w:fldCharType="separate"/>
      </w:r>
      <w:bookmarkEnd w:id="619"/>
      <w:r w:rsidRPr="002802E8">
        <w:rPr>
          <w:rStyle w:val="TextoNormalNegritaCaracter"/>
        </w:rPr>
        <w:t>Estaciones de servicio (Descriptor Nº 591)</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ff. 1 a 12; </w:t>
      </w:r>
      <w:hyperlink w:anchor="SENTENCIA_2012_233" w:history="1">
        <w:r w:rsidRPr="002802E8">
          <w:rPr>
            <w:rStyle w:val="TextoNormalCaracter"/>
          </w:rPr>
          <w:t>233/2012</w:t>
        </w:r>
      </w:hyperlink>
      <w:r w:rsidRPr="002802E8">
        <w:rPr>
          <w:rStyle w:val="TextoNormalCaracter"/>
        </w:rPr>
        <w:t>, ff. 1 a 4.</w:t>
      </w:r>
    </w:p>
    <w:bookmarkStart w:id="620" w:name="DESCRIPTORALFABETICO49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"DESCRIPTOR491" </w:instrText>
      </w:r>
      <w:r w:rsidR="00037BE4" w:rsidRPr="002802E8">
        <w:rPr>
          <w:rStyle w:val="TextoNormalNegritaCaracter"/>
        </w:rPr>
      </w:r>
      <w:r w:rsidRPr="002802E8">
        <w:rPr>
          <w:rStyle w:val="TextoNormalNegritaCaracter"/>
        </w:rPr>
        <w:fldChar w:fldCharType="separate"/>
      </w:r>
      <w:bookmarkEnd w:id="620"/>
      <w:r w:rsidRPr="002802E8">
        <w:rPr>
          <w:rStyle w:val="TextoNormalNegritaCaracter"/>
        </w:rPr>
        <w:t>Estado de las autonomías (Descriptor Nº 491)</w:t>
      </w:r>
      <w:r w:rsidRPr="002802E8">
        <w:rPr>
          <w:rStyle w:val="TextoNormalNegritaCaracter"/>
        </w:rPr>
        <w:fldChar w:fldCharType="end"/>
      </w:r>
      <w:r w:rsidRPr="002802E8">
        <w:rPr>
          <w:rStyle w:val="TextoNormalCaracter"/>
        </w:rPr>
        <w:t xml:space="preserve">, Sentencias </w:t>
      </w:r>
      <w:hyperlink w:anchor="SENTENCIA_2012_195" w:history="1">
        <w:r w:rsidRPr="002802E8">
          <w:rPr>
            <w:rStyle w:val="TextoNormalCaracter"/>
          </w:rPr>
          <w:t>195/2012</w:t>
        </w:r>
      </w:hyperlink>
      <w:r w:rsidRPr="002802E8">
        <w:rPr>
          <w:rStyle w:val="TextoNormalCaracter"/>
        </w:rPr>
        <w:t xml:space="preserve">, f. 5; </w:t>
      </w:r>
      <w:hyperlink w:anchor="SENTENCIA_2012_236" w:history="1">
        <w:r w:rsidRPr="002802E8">
          <w:rPr>
            <w:rStyle w:val="TextoNormalCaracter"/>
          </w:rPr>
          <w:t>236/2012</w:t>
        </w:r>
      </w:hyperlink>
      <w:r w:rsidRPr="002802E8">
        <w:rPr>
          <w:rStyle w:val="TextoNormalCaracter"/>
        </w:rPr>
        <w:t xml:space="preserve">, f. 4; </w:t>
      </w:r>
      <w:hyperlink w:anchor="SENTENCIA_2012_239" w:history="1">
        <w:r w:rsidRPr="002802E8">
          <w:rPr>
            <w:rStyle w:val="TextoNormalCaracter"/>
          </w:rPr>
          <w:t>239/2012</w:t>
        </w:r>
      </w:hyperlink>
      <w:r w:rsidRPr="002802E8">
        <w:rPr>
          <w:rStyle w:val="TextoNormalCaracter"/>
        </w:rPr>
        <w:t>, ff. 3 a 5.</w:t>
      </w:r>
    </w:p>
    <w:bookmarkStart w:id="621" w:name="DESCRIPTORALFABETICO48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"DESCRIPTOR482" </w:instrText>
      </w:r>
      <w:r w:rsidR="00037BE4" w:rsidRPr="002802E8">
        <w:rPr>
          <w:rStyle w:val="TextoNormalNegritaCaracter"/>
        </w:rPr>
      </w:r>
      <w:r w:rsidRPr="002802E8">
        <w:rPr>
          <w:rStyle w:val="TextoNormalNegritaCaracter"/>
        </w:rPr>
        <w:fldChar w:fldCharType="separate"/>
      </w:r>
      <w:bookmarkEnd w:id="621"/>
      <w:r w:rsidRPr="002802E8">
        <w:rPr>
          <w:rStyle w:val="TextoNormalNegritaCaracter"/>
        </w:rPr>
        <w:t>Estado de partidos (Descriptor Nº 482)</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7.</w:t>
      </w:r>
    </w:p>
    <w:bookmarkStart w:id="622" w:name="DESCRIPTORALFABETICO50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"DESCRIPTOR500" </w:instrText>
      </w:r>
      <w:r w:rsidR="00037BE4" w:rsidRPr="002802E8">
        <w:rPr>
          <w:rStyle w:val="TextoNormalNegritaCaracter"/>
        </w:rPr>
      </w:r>
      <w:r w:rsidRPr="002802E8">
        <w:rPr>
          <w:rStyle w:val="TextoNormalNegritaCaracter"/>
        </w:rPr>
        <w:fldChar w:fldCharType="separate"/>
      </w:r>
      <w:bookmarkEnd w:id="622"/>
      <w:r w:rsidRPr="002802E8">
        <w:rPr>
          <w:rStyle w:val="TextoNormalNegritaCaracter"/>
        </w:rPr>
        <w:t>Estatuto jurídico de los miembros electos de las corporaciones locales (Descriptor Nº 500)</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 9.</w:t>
      </w:r>
    </w:p>
    <w:bookmarkStart w:id="623" w:name="DESCRIPTORALFABETICO38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"DESCRIPTOR382" </w:instrText>
      </w:r>
      <w:r w:rsidR="00037BE4" w:rsidRPr="002802E8">
        <w:rPr>
          <w:rStyle w:val="TextoNormalNegritaCaracter"/>
        </w:rPr>
      </w:r>
      <w:r w:rsidRPr="002802E8">
        <w:rPr>
          <w:rStyle w:val="TextoNormalNegritaCaracter"/>
        </w:rPr>
        <w:fldChar w:fldCharType="separate"/>
      </w:r>
      <w:bookmarkEnd w:id="623"/>
      <w:r w:rsidRPr="002802E8">
        <w:rPr>
          <w:rStyle w:val="TextoNormalNegritaCaracter"/>
        </w:rPr>
        <w:t>Estatuto jurídico del personal al servicio de la Administración de justicia (Descriptor Nº 382)</w:t>
      </w:r>
      <w:r w:rsidRPr="002802E8">
        <w:rPr>
          <w:rStyle w:val="TextoNormalNegritaCaracter"/>
        </w:rPr>
        <w:fldChar w:fldCharType="end"/>
      </w:r>
      <w:r w:rsidRPr="002802E8">
        <w:rPr>
          <w:rStyle w:val="TextoNormalCaracter"/>
        </w:rPr>
        <w:t xml:space="preserve">, Sentencias </w:t>
      </w:r>
      <w:hyperlink w:anchor="SENTENCIA_2012_163" w:history="1">
        <w:r w:rsidRPr="002802E8">
          <w:rPr>
            <w:rStyle w:val="TextoNormalCaracter"/>
          </w:rPr>
          <w:t>163/2012</w:t>
        </w:r>
      </w:hyperlink>
      <w:r w:rsidRPr="002802E8">
        <w:rPr>
          <w:rStyle w:val="TextoNormalCaracter"/>
        </w:rPr>
        <w:t xml:space="preserve">, ff. 3, 6, 8, 9; </w:t>
      </w:r>
      <w:hyperlink w:anchor="SENTENCIA_2012_224" w:history="1">
        <w:r w:rsidRPr="002802E8">
          <w:rPr>
            <w:rStyle w:val="TextoNormalCaracter"/>
          </w:rPr>
          <w:t>224/2012</w:t>
        </w:r>
      </w:hyperlink>
      <w:r w:rsidRPr="002802E8">
        <w:rPr>
          <w:rStyle w:val="TextoNormalCaracter"/>
        </w:rPr>
        <w:t>, f. 5.</w:t>
      </w:r>
    </w:p>
    <w:bookmarkStart w:id="624" w:name="DESCRIPTORALFABETICO43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"DESCRIPTOR439" </w:instrText>
      </w:r>
      <w:r w:rsidR="00037BE4" w:rsidRPr="002802E8">
        <w:rPr>
          <w:rStyle w:val="TextoNormalNegritaCaracter"/>
        </w:rPr>
      </w:r>
      <w:r w:rsidRPr="002802E8">
        <w:rPr>
          <w:rStyle w:val="TextoNormalNegritaCaracter"/>
        </w:rPr>
        <w:fldChar w:fldCharType="separate"/>
      </w:r>
      <w:bookmarkEnd w:id="624"/>
      <w:r w:rsidRPr="002802E8">
        <w:rPr>
          <w:rStyle w:val="TextoNormalNegritaCaracter"/>
        </w:rPr>
        <w:t>Estatutos del personal de las Asambleas legislativas de las Comunidades Autónomas (Descriptor Nº 439)</w:t>
      </w:r>
      <w:r w:rsidRPr="002802E8">
        <w:rPr>
          <w:rStyle w:val="TextoNormalNegritaCaracter"/>
        </w:rPr>
        <w:fldChar w:fldCharType="end"/>
      </w:r>
      <w:r w:rsidRPr="002802E8">
        <w:rPr>
          <w:rStyle w:val="TextoNormalCaracter"/>
        </w:rPr>
        <w:t xml:space="preserve">, Sentencia </w:t>
      </w:r>
      <w:hyperlink w:anchor="SENTENCIA_2012_183" w:history="1">
        <w:r w:rsidRPr="002802E8">
          <w:rPr>
            <w:rStyle w:val="TextoNormalCaracter"/>
          </w:rPr>
          <w:t>183/2012</w:t>
        </w:r>
      </w:hyperlink>
      <w:r w:rsidRPr="002802E8">
        <w:rPr>
          <w:rStyle w:val="TextoNormalCaracter"/>
        </w:rPr>
        <w:t>, f. 5, VP I.</w:t>
      </w:r>
    </w:p>
    <w:bookmarkStart w:id="625" w:name="DESCRIPTORALFABETICO57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"DESCRIPTOR578" </w:instrText>
      </w:r>
      <w:r w:rsidR="00037BE4" w:rsidRPr="002802E8">
        <w:rPr>
          <w:rStyle w:val="TextoNormalNegritaCaracter"/>
        </w:rPr>
      </w:r>
      <w:r w:rsidRPr="002802E8">
        <w:rPr>
          <w:rStyle w:val="TextoNormalNegritaCaracter"/>
        </w:rPr>
        <w:fldChar w:fldCharType="separate"/>
      </w:r>
      <w:bookmarkEnd w:id="625"/>
      <w:r w:rsidRPr="002802E8">
        <w:rPr>
          <w:rStyle w:val="TextoNormalNegritaCaracter"/>
        </w:rPr>
        <w:t>Estatutos universitarios (Descriptor Nº 578)</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ff. 1, 3, 5, 6, VP.</w:t>
      </w:r>
    </w:p>
    <w:bookmarkStart w:id="626" w:name="DESCRIPTORALFABETICO26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"DESCRIPTOR266" </w:instrText>
      </w:r>
      <w:r w:rsidR="00037BE4" w:rsidRPr="002802E8">
        <w:rPr>
          <w:rStyle w:val="TextoNormalNegritaCaracter"/>
        </w:rPr>
      </w:r>
      <w:r w:rsidRPr="002802E8">
        <w:rPr>
          <w:rStyle w:val="TextoNormalNegritaCaracter"/>
        </w:rPr>
        <w:fldChar w:fldCharType="separate"/>
      </w:r>
      <w:bookmarkEnd w:id="626"/>
      <w:r w:rsidRPr="002802E8">
        <w:rPr>
          <w:rStyle w:val="TextoNormalNegritaCaracter"/>
        </w:rPr>
        <w:t>Estimación de recurso de súplica contra providencias de inadmisión del Tribunal Constitucional (Descriptor Nº 266)</w:t>
      </w:r>
      <w:r w:rsidRPr="002802E8">
        <w:rPr>
          <w:rStyle w:val="TextoNormalNegritaCaracter"/>
        </w:rPr>
        <w:fldChar w:fldCharType="end"/>
      </w:r>
      <w:r w:rsidRPr="002802E8">
        <w:rPr>
          <w:rStyle w:val="TextoNormalCaracter"/>
        </w:rPr>
        <w:t xml:space="preserve">, Autos </w:t>
      </w:r>
      <w:hyperlink w:anchor="AUTO_2012_137" w:history="1">
        <w:r w:rsidRPr="002802E8">
          <w:rPr>
            <w:rStyle w:val="TextoNormalCaracter"/>
          </w:rPr>
          <w:t>137/2012</w:t>
        </w:r>
      </w:hyperlink>
      <w:r w:rsidRPr="002802E8">
        <w:rPr>
          <w:rStyle w:val="TextoNormalCaracter"/>
        </w:rPr>
        <w:t xml:space="preserve">, f. único; </w:t>
      </w:r>
      <w:hyperlink w:anchor="AUTO_2012_242" w:history="1">
        <w:r w:rsidRPr="002802E8">
          <w:rPr>
            <w:rStyle w:val="TextoNormalCaracter"/>
          </w:rPr>
          <w:t>242/2012</w:t>
        </w:r>
      </w:hyperlink>
      <w:r w:rsidRPr="002802E8">
        <w:rPr>
          <w:rStyle w:val="TextoNormalCaracter"/>
        </w:rPr>
        <w:t>, ff. 1, 2.</w:t>
      </w:r>
    </w:p>
    <w:bookmarkStart w:id="627" w:name="DESCRIPTORALFABETICO65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"DESCRIPTOR656" </w:instrText>
      </w:r>
      <w:r w:rsidR="00037BE4" w:rsidRPr="002802E8">
        <w:rPr>
          <w:rStyle w:val="TextoNormalNegritaCaracter"/>
        </w:rPr>
      </w:r>
      <w:r w:rsidRPr="002802E8">
        <w:rPr>
          <w:rStyle w:val="TextoNormalNegritaCaracter"/>
        </w:rPr>
        <w:fldChar w:fldCharType="separate"/>
      </w:r>
      <w:bookmarkEnd w:id="627"/>
      <w:r w:rsidRPr="002802E8">
        <w:rPr>
          <w:rStyle w:val="TextoNormalNegritaCaracter"/>
        </w:rPr>
        <w:t>Evaluación de impacto ambiental (Descriptor Nº 656)</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 3; </w:t>
      </w:r>
      <w:hyperlink w:anchor="SENTENCIA_2012_216" w:history="1">
        <w:r w:rsidRPr="002802E8">
          <w:rPr>
            <w:rStyle w:val="TextoNormalCaracter"/>
          </w:rPr>
          <w:t>216/2012</w:t>
        </w:r>
      </w:hyperlink>
      <w:r w:rsidRPr="002802E8">
        <w:rPr>
          <w:rStyle w:val="TextoNormalCaracter"/>
        </w:rPr>
        <w:t>, f. 4.</w:t>
      </w:r>
    </w:p>
    <w:bookmarkStart w:id="628" w:name="DESCRIPTORALFABETICO32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"DESCRIPTOR329" </w:instrText>
      </w:r>
      <w:r w:rsidR="00037BE4" w:rsidRPr="002802E8">
        <w:rPr>
          <w:rStyle w:val="TextoNormalNegritaCaracter"/>
        </w:rPr>
      </w:r>
      <w:r w:rsidRPr="002802E8">
        <w:rPr>
          <w:rStyle w:val="TextoNormalNegritaCaracter"/>
        </w:rPr>
        <w:fldChar w:fldCharType="separate"/>
      </w:r>
      <w:bookmarkEnd w:id="628"/>
      <w:r w:rsidRPr="002802E8">
        <w:rPr>
          <w:rStyle w:val="TextoNormalNegritaCaracter"/>
        </w:rPr>
        <w:t>Examen de oficio de requisitos procesales de la demanda de amparo (Descriptor Nº 329)</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 2; </w:t>
      </w:r>
      <w:hyperlink w:anchor="SENTENCIA_2012_157" w:history="1">
        <w:r w:rsidRPr="002802E8">
          <w:rPr>
            <w:rStyle w:val="TextoNormalCaracter"/>
          </w:rPr>
          <w:t>157/2012</w:t>
        </w:r>
      </w:hyperlink>
      <w:r w:rsidRPr="002802E8">
        <w:rPr>
          <w:rStyle w:val="TextoNormalCaracter"/>
        </w:rPr>
        <w:t xml:space="preserve">, f. 2; </w:t>
      </w:r>
      <w:hyperlink w:anchor="SENTENCIA_2012_165" w:history="1">
        <w:r w:rsidRPr="002802E8">
          <w:rPr>
            <w:rStyle w:val="TextoNormalCaracter"/>
          </w:rPr>
          <w:t>165/2012</w:t>
        </w:r>
      </w:hyperlink>
      <w:r w:rsidRPr="002802E8">
        <w:rPr>
          <w:rStyle w:val="TextoNormalCaracter"/>
        </w:rPr>
        <w:t xml:space="preserve">, ff. 1, 2; </w:t>
      </w:r>
      <w:hyperlink w:anchor="SENTENCIA_2012_167" w:history="1">
        <w:r w:rsidRPr="002802E8">
          <w:rPr>
            <w:rStyle w:val="TextoNormalCaracter"/>
          </w:rPr>
          <w:t>167/2012</w:t>
        </w:r>
      </w:hyperlink>
      <w:r w:rsidRPr="002802E8">
        <w:rPr>
          <w:rStyle w:val="TextoNormalCaracter"/>
        </w:rPr>
        <w:t xml:space="preserve">, ff. 1, 2; </w:t>
      </w:r>
      <w:hyperlink w:anchor="SENTENCIA_2012_174" w:history="1">
        <w:r w:rsidRPr="002802E8">
          <w:rPr>
            <w:rStyle w:val="TextoNormalCaracter"/>
          </w:rPr>
          <w:t>174/2012</w:t>
        </w:r>
      </w:hyperlink>
      <w:r w:rsidRPr="002802E8">
        <w:rPr>
          <w:rStyle w:val="TextoNormalCaracter"/>
        </w:rPr>
        <w:t xml:space="preserve">, f. 2; </w:t>
      </w:r>
      <w:hyperlink w:anchor="SENTENCIA_2012_179" w:history="1">
        <w:r w:rsidRPr="002802E8">
          <w:rPr>
            <w:rStyle w:val="TextoNormalCaracter"/>
          </w:rPr>
          <w:t>179/2012</w:t>
        </w:r>
      </w:hyperlink>
      <w:r w:rsidRPr="002802E8">
        <w:rPr>
          <w:rStyle w:val="TextoNormalCaracter"/>
        </w:rPr>
        <w:t xml:space="preserve">, f. 2; </w:t>
      </w:r>
      <w:hyperlink w:anchor="SENTENCIA_2012_186" w:history="1">
        <w:r w:rsidRPr="002802E8">
          <w:rPr>
            <w:rStyle w:val="TextoNormalCaracter"/>
          </w:rPr>
          <w:t>186/2012</w:t>
        </w:r>
      </w:hyperlink>
      <w:r w:rsidRPr="002802E8">
        <w:rPr>
          <w:rStyle w:val="TextoNormalCaracter"/>
        </w:rPr>
        <w:t xml:space="preserve">, f. 2; </w:t>
      </w:r>
      <w:hyperlink w:anchor="SENTENCIA_2012_199" w:history="1">
        <w:r w:rsidRPr="002802E8">
          <w:rPr>
            <w:rStyle w:val="TextoNormalCaracter"/>
          </w:rPr>
          <w:t>199/2012</w:t>
        </w:r>
      </w:hyperlink>
      <w:r w:rsidRPr="002802E8">
        <w:rPr>
          <w:rStyle w:val="TextoNormalCaracter"/>
        </w:rPr>
        <w:t xml:space="preserve">, f. 2; </w:t>
      </w:r>
      <w:hyperlink w:anchor="SENTENCIA_2012_217" w:history="1">
        <w:r w:rsidRPr="002802E8">
          <w:rPr>
            <w:rStyle w:val="TextoNormalCaracter"/>
          </w:rPr>
          <w:t>217/2012</w:t>
        </w:r>
      </w:hyperlink>
      <w:r w:rsidRPr="002802E8">
        <w:rPr>
          <w:rStyle w:val="TextoNormalCaracter"/>
        </w:rPr>
        <w:t>, f. 2.</w:t>
      </w:r>
    </w:p>
    <w:bookmarkStart w:id="629" w:name="DESCRIPTORALFABETICO44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"DESCRIPTOR442" </w:instrText>
      </w:r>
      <w:r w:rsidR="00037BE4" w:rsidRPr="002802E8">
        <w:rPr>
          <w:rStyle w:val="TextoNormalNegritaCaracter"/>
        </w:rPr>
      </w:r>
      <w:r w:rsidRPr="002802E8">
        <w:rPr>
          <w:rStyle w:val="TextoNormalNegritaCaracter"/>
        </w:rPr>
        <w:fldChar w:fldCharType="separate"/>
      </w:r>
      <w:bookmarkEnd w:id="629"/>
      <w:r w:rsidRPr="002802E8">
        <w:rPr>
          <w:rStyle w:val="TextoNormalNegritaCaracter"/>
        </w:rPr>
        <w:t>Excepcionalidad de la mayoría cualificada (Descriptor Nº 442)</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ff. 4, 7.</w:t>
      </w:r>
    </w:p>
    <w:bookmarkStart w:id="630" w:name="DESCRIPTORALFABETICO95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"DESCRIPTOR950" </w:instrText>
      </w:r>
      <w:r w:rsidR="00037BE4" w:rsidRPr="002802E8">
        <w:rPr>
          <w:rStyle w:val="TextoNormalNegritaCaracter"/>
        </w:rPr>
      </w:r>
      <w:r w:rsidRPr="002802E8">
        <w:rPr>
          <w:rStyle w:val="TextoNormalNegritaCaracter"/>
        </w:rPr>
        <w:fldChar w:fldCharType="separate"/>
      </w:r>
      <w:bookmarkEnd w:id="630"/>
      <w:r w:rsidRPr="002802E8">
        <w:rPr>
          <w:rStyle w:val="TextoNormalNegritaCaracter"/>
        </w:rPr>
        <w:t>Excepcionalidad de la prisión provisional (Descriptor Nº 950)</w:t>
      </w:r>
      <w:r w:rsidRPr="002802E8">
        <w:rPr>
          <w:rStyle w:val="TextoNormalNegritaCaracter"/>
        </w:rPr>
        <w:fldChar w:fldCharType="end"/>
      </w:r>
      <w:r w:rsidRPr="002802E8">
        <w:rPr>
          <w:rStyle w:val="TextoNormalCaracter"/>
        </w:rPr>
        <w:t xml:space="preserve">, Sentencia </w:t>
      </w:r>
      <w:hyperlink w:anchor="SENTENCIA_2012_140" w:history="1">
        <w:r w:rsidRPr="002802E8">
          <w:rPr>
            <w:rStyle w:val="TextoNormalCaracter"/>
          </w:rPr>
          <w:t>140/2012</w:t>
        </w:r>
      </w:hyperlink>
      <w:r w:rsidRPr="002802E8">
        <w:rPr>
          <w:rStyle w:val="TextoNormalCaracter"/>
        </w:rPr>
        <w:t>, f. 2.</w:t>
      </w:r>
    </w:p>
    <w:bookmarkStart w:id="631" w:name="DESCRIPTORALFABETICO97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"DESCRIPTOR970" </w:instrText>
      </w:r>
      <w:r w:rsidR="00037BE4" w:rsidRPr="002802E8">
        <w:rPr>
          <w:rStyle w:val="TextoNormalNegritaCaracter"/>
        </w:rPr>
      </w:r>
      <w:r w:rsidRPr="002802E8">
        <w:rPr>
          <w:rStyle w:val="TextoNormalNegritaCaracter"/>
        </w:rPr>
        <w:fldChar w:fldCharType="separate"/>
      </w:r>
      <w:bookmarkEnd w:id="631"/>
      <w:r w:rsidRPr="002802E8">
        <w:rPr>
          <w:rStyle w:val="TextoNormalNegritaCaracter"/>
        </w:rPr>
        <w:t>Exclusión de doble abono de prisión provisional (Descriptor Nº 970)</w:t>
      </w:r>
      <w:r w:rsidRPr="002802E8">
        <w:rPr>
          <w:rStyle w:val="TextoNormalNegritaCaracter"/>
        </w:rPr>
        <w:fldChar w:fldCharType="end"/>
      </w:r>
      <w:r w:rsidRPr="002802E8">
        <w:rPr>
          <w:rStyle w:val="TextoNormalCaracter"/>
        </w:rPr>
        <w:t xml:space="preserve">, Sentencias </w:t>
      </w:r>
      <w:hyperlink w:anchor="SENTENCIA_2012_158" w:history="1">
        <w:r w:rsidRPr="002802E8">
          <w:rPr>
            <w:rStyle w:val="TextoNormalCaracter"/>
          </w:rPr>
          <w:t>158/2012</w:t>
        </w:r>
      </w:hyperlink>
      <w:r w:rsidRPr="002802E8">
        <w:rPr>
          <w:rStyle w:val="TextoNormalCaracter"/>
        </w:rPr>
        <w:t xml:space="preserve">, ff. 1 a 4; </w:t>
      </w:r>
      <w:hyperlink w:anchor="SENTENCIA_2012_193" w:history="1">
        <w:r w:rsidRPr="002802E8">
          <w:rPr>
            <w:rStyle w:val="TextoNormalCaracter"/>
          </w:rPr>
          <w:t>193/2012</w:t>
        </w:r>
      </w:hyperlink>
      <w:r w:rsidRPr="002802E8">
        <w:rPr>
          <w:rStyle w:val="TextoNormalCaracter"/>
        </w:rPr>
        <w:t xml:space="preserve">, ff. 4 a 6; </w:t>
      </w:r>
      <w:hyperlink w:anchor="SENTENCIA_2012_229" w:history="1">
        <w:r w:rsidRPr="002802E8">
          <w:rPr>
            <w:rStyle w:val="TextoNormalCaracter"/>
          </w:rPr>
          <w:t>229/2012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Exención de impuestos</w:t>
      </w:r>
      <w:r>
        <w:t xml:space="preserve"> véase </w:t>
      </w:r>
      <w:hyperlink w:anchor="DESCRIPTORALFABETICO90" w:history="1">
        <w:r w:rsidRPr="002802E8">
          <w:rPr>
            <w:rStyle w:val="TextoNormalNegritaCaracter"/>
          </w:rPr>
          <w:t>Exenciones tributarias</w:t>
        </w:r>
      </w:hyperlink>
    </w:p>
    <w:bookmarkStart w:id="632" w:name="DESCRIPTORALFABETICO9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 </w:instrText>
      </w:r>
      <w:r w:rsidR="00037BE4" w:rsidRPr="002802E8">
        <w:rPr>
          <w:rStyle w:val="TextoNormalNegritaCaracter"/>
        </w:rPr>
      </w:r>
      <w:r w:rsidRPr="002802E8">
        <w:rPr>
          <w:rStyle w:val="TextoNormalNegritaCaracter"/>
        </w:rPr>
        <w:fldChar w:fldCharType="separate"/>
      </w:r>
      <w:bookmarkEnd w:id="632"/>
      <w:r w:rsidRPr="002802E8">
        <w:rPr>
          <w:rStyle w:val="TextoNormalNegritaCaracter"/>
        </w:rPr>
        <w:t>Exenciones tributarias (Descriptor Nº 90)</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 14; </w:t>
      </w:r>
      <w:hyperlink w:anchor="SENTENCIA_2012_236" w:history="1">
        <w:r w:rsidRPr="002802E8">
          <w:rPr>
            <w:rStyle w:val="TextoNormalCaracter"/>
          </w:rPr>
          <w:t>236/2012</w:t>
        </w:r>
      </w:hyperlink>
      <w:r w:rsidRPr="002802E8">
        <w:rPr>
          <w:rStyle w:val="TextoNormalCaracter"/>
        </w:rPr>
        <w:t>, f. 5.</w:t>
      </w:r>
    </w:p>
    <w:p w:rsidR="002802E8" w:rsidRPr="002802E8" w:rsidRDefault="002802E8" w:rsidP="002802E8">
      <w:pPr>
        <w:pStyle w:val="TextoNormalSangraFrancesa"/>
        <w:rPr>
          <w:rStyle w:val="TextoNormalNegritaCaracter"/>
        </w:rPr>
      </w:pPr>
      <w:r w:rsidRPr="002802E8">
        <w:rPr>
          <w:rStyle w:val="TextoNormalCursivaCaracter"/>
        </w:rPr>
        <w:t>Exenciones y bonificaciones</w:t>
      </w:r>
      <w:r>
        <w:t xml:space="preserve"> véase </w:t>
      </w:r>
      <w:hyperlink w:anchor="DESCRIPTORALFABETICO89" w:history="1">
        <w:r w:rsidRPr="002802E8">
          <w:rPr>
            <w:rStyle w:val="TextoNormalNegritaCaracter"/>
          </w:rPr>
          <w:t>Beneficios fiscales</w:t>
        </w:r>
      </w:hyperlink>
    </w:p>
    <w:bookmarkStart w:id="633" w:name="DESCRIPTORALFABETICO29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"DESCRIPTOR299" </w:instrText>
      </w:r>
      <w:r w:rsidR="00037BE4" w:rsidRPr="002802E8">
        <w:rPr>
          <w:rStyle w:val="TextoNormalNegritaCaracter"/>
        </w:rPr>
      </w:r>
      <w:r w:rsidRPr="002802E8">
        <w:rPr>
          <w:rStyle w:val="TextoNormalNegritaCaracter"/>
        </w:rPr>
        <w:fldChar w:fldCharType="separate"/>
      </w:r>
      <w:bookmarkEnd w:id="633"/>
      <w:r w:rsidRPr="002802E8">
        <w:rPr>
          <w:rStyle w:val="TextoNormalNegritaCaracter"/>
        </w:rPr>
        <w:t>Exigencias del juicio de relevancia (Descriptor Nº 299)</w:t>
      </w:r>
      <w:r w:rsidRPr="002802E8">
        <w:rPr>
          <w:rStyle w:val="TextoNormalNegritaCaracter"/>
        </w:rPr>
        <w:fldChar w:fldCharType="end"/>
      </w:r>
      <w:r w:rsidRPr="002802E8">
        <w:rPr>
          <w:rStyle w:val="TextoNormalCaracter"/>
        </w:rPr>
        <w:t xml:space="preserve">, Auto </w:t>
      </w:r>
      <w:hyperlink w:anchor="AUTO_2012_191" w:history="1">
        <w:r w:rsidRPr="002802E8">
          <w:rPr>
            <w:rStyle w:val="TextoNormalCaracter"/>
          </w:rPr>
          <w:t>191/2012</w:t>
        </w:r>
      </w:hyperlink>
      <w:r w:rsidRPr="002802E8">
        <w:rPr>
          <w:rStyle w:val="TextoNormalCaracter"/>
        </w:rPr>
        <w:t>, f. 3.</w:t>
      </w:r>
    </w:p>
    <w:bookmarkStart w:id="634" w:name="DESCRIPTORALFABETICO15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"DESCRIPTOR157" </w:instrText>
      </w:r>
      <w:r w:rsidR="00037BE4" w:rsidRPr="002802E8">
        <w:rPr>
          <w:rStyle w:val="TextoNormalNegritaCaracter"/>
        </w:rPr>
      </w:r>
      <w:r w:rsidRPr="002802E8">
        <w:rPr>
          <w:rStyle w:val="TextoNormalNegritaCaracter"/>
        </w:rPr>
        <w:fldChar w:fldCharType="separate"/>
      </w:r>
      <w:bookmarkEnd w:id="634"/>
      <w:r w:rsidRPr="002802E8">
        <w:rPr>
          <w:rStyle w:val="TextoNormalNegritaCaracter"/>
        </w:rPr>
        <w:t>Expectativa de privacidad (Descriptor Nº 157)</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ff. 3, 6, VP.</w:t>
      </w:r>
    </w:p>
    <w:bookmarkStart w:id="635" w:name="DESCRIPTORALFABETICO53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"DESCRIPTOR531" </w:instrText>
      </w:r>
      <w:r w:rsidR="00037BE4" w:rsidRPr="002802E8">
        <w:rPr>
          <w:rStyle w:val="TextoNormalNegritaCaracter"/>
        </w:rPr>
      </w:r>
      <w:r w:rsidRPr="002802E8">
        <w:rPr>
          <w:rStyle w:val="TextoNormalNegritaCaracter"/>
        </w:rPr>
        <w:fldChar w:fldCharType="separate"/>
      </w:r>
      <w:bookmarkEnd w:id="635"/>
      <w:r w:rsidRPr="002802E8">
        <w:rPr>
          <w:rStyle w:val="TextoNormalNegritaCaracter"/>
        </w:rPr>
        <w:t>Expediente disciplinario penitenciario (Descriptor Nº 531)</w:t>
      </w:r>
      <w:r w:rsidRPr="002802E8">
        <w:rPr>
          <w:rStyle w:val="TextoNormalNegritaCaracter"/>
        </w:rPr>
        <w:fldChar w:fldCharType="end"/>
      </w:r>
      <w:r w:rsidRPr="002802E8">
        <w:rPr>
          <w:rStyle w:val="TextoNormalCaracter"/>
        </w:rPr>
        <w:t xml:space="preserve">, Sentencia </w:t>
      </w:r>
      <w:hyperlink w:anchor="SENTENCIA_2012_230" w:history="1">
        <w:r w:rsidRPr="002802E8">
          <w:rPr>
            <w:rStyle w:val="TextoNormalCaracter"/>
          </w:rPr>
          <w:t>230/2012</w:t>
        </w:r>
      </w:hyperlink>
      <w:r w:rsidRPr="002802E8">
        <w:rPr>
          <w:rStyle w:val="TextoNormalCaracter"/>
        </w:rPr>
        <w:t>, ff. 3, 4.</w:t>
      </w:r>
    </w:p>
    <w:bookmarkStart w:id="636" w:name="DESCRIPTORALFABETICO21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"DESCRIPTOR212" </w:instrText>
      </w:r>
      <w:r w:rsidR="00037BE4" w:rsidRPr="002802E8">
        <w:rPr>
          <w:rStyle w:val="TextoNormalNegritaCaracter"/>
        </w:rPr>
      </w:r>
      <w:r w:rsidRPr="002802E8">
        <w:rPr>
          <w:rStyle w:val="TextoNormalNegritaCaracter"/>
        </w:rPr>
        <w:fldChar w:fldCharType="separate"/>
      </w:r>
      <w:bookmarkEnd w:id="636"/>
      <w:r w:rsidRPr="002802E8">
        <w:rPr>
          <w:rStyle w:val="TextoNormalNegritaCaracter"/>
        </w:rPr>
        <w:t>Expresiones inapropiadas (Descriptor Nº 212)</w:t>
      </w:r>
      <w:r w:rsidRPr="002802E8">
        <w:rPr>
          <w:rStyle w:val="TextoNormalNegritaCaracter"/>
        </w:rPr>
        <w:fldChar w:fldCharType="end"/>
      </w:r>
      <w:r w:rsidRPr="002802E8">
        <w:rPr>
          <w:rStyle w:val="TextoNormalCaracter"/>
        </w:rPr>
        <w:t xml:space="preserve">, Sentencia </w:t>
      </w:r>
      <w:hyperlink w:anchor="SENTENCIA_2012_231" w:history="1">
        <w:r w:rsidRPr="002802E8">
          <w:rPr>
            <w:rStyle w:val="TextoNormalCaracter"/>
          </w:rPr>
          <w:t>231/2012</w:t>
        </w:r>
      </w:hyperlink>
      <w:r w:rsidRPr="002802E8">
        <w:rPr>
          <w:rStyle w:val="TextoNormalCaracter"/>
        </w:rPr>
        <w:t>, f. 4.</w:t>
      </w:r>
    </w:p>
    <w:bookmarkStart w:id="637" w:name="DESCRIPTORALFABETICO59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"DESCRIPTOR594" </w:instrText>
      </w:r>
      <w:r w:rsidR="00037BE4" w:rsidRPr="002802E8">
        <w:rPr>
          <w:rStyle w:val="TextoNormalNegritaCaracter"/>
        </w:rPr>
      </w:r>
      <w:r w:rsidRPr="002802E8">
        <w:rPr>
          <w:rStyle w:val="TextoNormalNegritaCaracter"/>
        </w:rPr>
        <w:fldChar w:fldCharType="separate"/>
      </w:r>
      <w:bookmarkEnd w:id="637"/>
      <w:r w:rsidRPr="002802E8">
        <w:rPr>
          <w:rStyle w:val="TextoNormalNegritaCaracter"/>
        </w:rPr>
        <w:t>Expropiación forzosa (Descriptor Nº 594)</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3, 8, 10, 12.</w:t>
      </w:r>
    </w:p>
    <w:bookmarkStart w:id="638" w:name="DESCRIPTORALFABETICO47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"DESCRIPTOR478" </w:instrText>
      </w:r>
      <w:r w:rsidR="00037BE4" w:rsidRPr="002802E8">
        <w:rPr>
          <w:rStyle w:val="TextoNormalNegritaCaracter"/>
        </w:rPr>
      </w:r>
      <w:r w:rsidRPr="002802E8">
        <w:rPr>
          <w:rStyle w:val="TextoNormalNegritaCaracter"/>
        </w:rPr>
        <w:fldChar w:fldCharType="separate"/>
      </w:r>
      <w:bookmarkEnd w:id="638"/>
      <w:r w:rsidRPr="002802E8">
        <w:rPr>
          <w:rStyle w:val="TextoNormalNegritaCaracter"/>
        </w:rPr>
        <w:t>Expulsión de extranjeros (Descriptor Nº 478)</w:t>
      </w:r>
      <w:r w:rsidRPr="002802E8">
        <w:rPr>
          <w:rStyle w:val="TextoNormalNegritaCaracter"/>
        </w:rPr>
        <w:fldChar w:fldCharType="end"/>
      </w:r>
      <w:r w:rsidRPr="002802E8">
        <w:rPr>
          <w:rStyle w:val="TextoNormalCaracter"/>
        </w:rPr>
        <w:t xml:space="preserve">, Sentencia </w:t>
      </w:r>
      <w:hyperlink w:anchor="SENTENCIA_2012_169" w:history="1">
        <w:r w:rsidRPr="002802E8">
          <w:rPr>
            <w:rStyle w:val="TextoNormalCaracter"/>
          </w:rPr>
          <w:t>169/2012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49" w:history="1">
        <w:r w:rsidRPr="002802E8">
          <w:rPr>
            <w:rStyle w:val="TextoNormalCaracter"/>
          </w:rPr>
          <w:t>149/2012</w:t>
        </w:r>
      </w:hyperlink>
      <w:r w:rsidRPr="002802E8">
        <w:rPr>
          <w:rStyle w:val="TextoNormalCaracter"/>
        </w:rPr>
        <w:t xml:space="preserve">, ff. 1 a 4; </w:t>
      </w:r>
      <w:hyperlink w:anchor="AUTO_2012_150" w:history="1">
        <w:r w:rsidRPr="002802E8">
          <w:rPr>
            <w:rStyle w:val="TextoNormalCaracter"/>
          </w:rPr>
          <w:t>150/2012</w:t>
        </w:r>
      </w:hyperlink>
      <w:r w:rsidRPr="002802E8">
        <w:rPr>
          <w:rStyle w:val="TextoNormalCaracter"/>
        </w:rPr>
        <w:t xml:space="preserve">, ff. 1 a 4; </w:t>
      </w:r>
      <w:hyperlink w:anchor="AUTO_2012_151" w:history="1">
        <w:r w:rsidRPr="002802E8">
          <w:rPr>
            <w:rStyle w:val="TextoNormalCaracter"/>
          </w:rPr>
          <w:t>151/2012</w:t>
        </w:r>
      </w:hyperlink>
      <w:r w:rsidRPr="002802E8">
        <w:rPr>
          <w:rStyle w:val="TextoNormalCaracter"/>
        </w:rPr>
        <w:t>, ff. 1 a 4.</w:t>
      </w:r>
    </w:p>
    <w:p w:rsidR="002802E8" w:rsidRPr="002802E8" w:rsidRDefault="002802E8" w:rsidP="002802E8">
      <w:pPr>
        <w:pStyle w:val="TextoNormalSangraFrancesa"/>
        <w:rPr>
          <w:rStyle w:val="TextoNormalNegritaCaracter"/>
        </w:rPr>
      </w:pPr>
      <w:r w:rsidRPr="002802E8">
        <w:rPr>
          <w:rStyle w:val="TextoNormalCursivaCaracter"/>
        </w:rPr>
        <w:t>Extemporaneidad de la demanda de amparo</w:t>
      </w:r>
      <w:r>
        <w:t xml:space="preserve"> véase </w:t>
      </w:r>
      <w:hyperlink w:anchor="DESCRIPTORALFABETICO338" w:history="1">
        <w:r w:rsidRPr="002802E8">
          <w:rPr>
            <w:rStyle w:val="TextoNormalNegritaCaracter"/>
          </w:rPr>
          <w:t>Extemporaneidad del recurso de amparo</w:t>
        </w:r>
      </w:hyperlink>
    </w:p>
    <w:bookmarkStart w:id="639" w:name="DESCRIPTORALFABETICO33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"DESCRIPTOR338" </w:instrText>
      </w:r>
      <w:r w:rsidR="00037BE4" w:rsidRPr="002802E8">
        <w:rPr>
          <w:rStyle w:val="TextoNormalNegritaCaracter"/>
        </w:rPr>
      </w:r>
      <w:r w:rsidRPr="002802E8">
        <w:rPr>
          <w:rStyle w:val="TextoNormalNegritaCaracter"/>
        </w:rPr>
        <w:fldChar w:fldCharType="separate"/>
      </w:r>
      <w:bookmarkEnd w:id="639"/>
      <w:r w:rsidRPr="002802E8">
        <w:rPr>
          <w:rStyle w:val="TextoNormalNegritaCaracter"/>
        </w:rPr>
        <w:t>Extemporaneidad del recurso de amparo (Descriptor Nº 338)</w:t>
      </w:r>
      <w:r w:rsidRPr="002802E8">
        <w:rPr>
          <w:rStyle w:val="TextoNormalNegritaCaracter"/>
        </w:rPr>
        <w:fldChar w:fldCharType="end"/>
      </w:r>
      <w:r w:rsidRPr="002802E8">
        <w:rPr>
          <w:rStyle w:val="TextoNormalCaracter"/>
        </w:rPr>
        <w:t xml:space="preserve">, Sentencias </w:t>
      </w:r>
      <w:hyperlink w:anchor="SENTENCIA_2012_200" w:history="1">
        <w:r w:rsidRPr="002802E8">
          <w:rPr>
            <w:rStyle w:val="TextoNormalCaracter"/>
          </w:rPr>
          <w:t>200/2012</w:t>
        </w:r>
      </w:hyperlink>
      <w:r w:rsidRPr="002802E8">
        <w:rPr>
          <w:rStyle w:val="TextoNormalCaracter"/>
        </w:rPr>
        <w:t xml:space="preserve">, f. 3; </w:t>
      </w:r>
      <w:hyperlink w:anchor="SENTENCIA_2012_217" w:history="1">
        <w:r w:rsidRPr="002802E8">
          <w:rPr>
            <w:rStyle w:val="TextoNormalCaracter"/>
          </w:rPr>
          <w:t>217/2012</w:t>
        </w:r>
      </w:hyperlink>
      <w:r w:rsidRPr="002802E8">
        <w:rPr>
          <w:rStyle w:val="TextoNormalCaracter"/>
        </w:rPr>
        <w:t>, f. 2.</w:t>
      </w:r>
    </w:p>
    <w:bookmarkStart w:id="640" w:name="DESCRIPTORALFABETICO18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"DESCRIPTOR180" </w:instrText>
      </w:r>
      <w:r w:rsidR="00037BE4" w:rsidRPr="002802E8">
        <w:rPr>
          <w:rStyle w:val="TextoNormalNegritaCaracter"/>
        </w:rPr>
      </w:r>
      <w:r w:rsidRPr="002802E8">
        <w:rPr>
          <w:rStyle w:val="TextoNormalNegritaCaracter"/>
        </w:rPr>
        <w:fldChar w:fldCharType="separate"/>
      </w:r>
      <w:bookmarkEnd w:id="640"/>
      <w:r w:rsidRPr="002802E8">
        <w:rPr>
          <w:rStyle w:val="TextoNormalNegritaCaracter"/>
        </w:rPr>
        <w:t>Extensión de los efectos de la sentencia a terceros (Descriptor Nº 180)</w:t>
      </w:r>
      <w:r w:rsidRPr="002802E8">
        <w:rPr>
          <w:rStyle w:val="TextoNormalNegritaCaracter"/>
        </w:rPr>
        <w:fldChar w:fldCharType="end"/>
      </w:r>
      <w:r w:rsidRPr="002802E8">
        <w:rPr>
          <w:rStyle w:val="TextoNormalCaracter"/>
        </w:rPr>
        <w:t xml:space="preserve">, Sentencia </w:t>
      </w:r>
      <w:hyperlink w:anchor="SENTENCIA_2012_188" w:history="1">
        <w:r w:rsidRPr="002802E8">
          <w:rPr>
            <w:rStyle w:val="TextoNormalCaracter"/>
          </w:rPr>
          <w:t>188/2012</w:t>
        </w:r>
      </w:hyperlink>
      <w:r w:rsidRPr="002802E8">
        <w:rPr>
          <w:rStyle w:val="TextoNormalCaracter"/>
        </w:rPr>
        <w:t>, ff. 2 a 4.</w:t>
      </w:r>
    </w:p>
    <w:bookmarkStart w:id="641" w:name="DESCRIPTORALFABETICO28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"DESCRIPTOR287" </w:instrText>
      </w:r>
      <w:r w:rsidR="00037BE4" w:rsidRPr="002802E8">
        <w:rPr>
          <w:rStyle w:val="TextoNormalNegritaCaracter"/>
        </w:rPr>
      </w:r>
      <w:r w:rsidRPr="002802E8">
        <w:rPr>
          <w:rStyle w:val="TextoNormalNegritaCaracter"/>
        </w:rPr>
        <w:fldChar w:fldCharType="separate"/>
      </w:r>
      <w:bookmarkEnd w:id="641"/>
      <w:r w:rsidRPr="002802E8">
        <w:rPr>
          <w:rStyle w:val="TextoNormalNegritaCaracter"/>
        </w:rPr>
        <w:t>Extinción de cuestión de inconstitucionalidad (Descriptor Nº 287)</w:t>
      </w:r>
      <w:r w:rsidRPr="002802E8">
        <w:rPr>
          <w:rStyle w:val="TextoNormalNegritaCaracter"/>
        </w:rPr>
        <w:fldChar w:fldCharType="end"/>
      </w:r>
      <w:r w:rsidRPr="002802E8">
        <w:rPr>
          <w:rStyle w:val="TextoNormalCaracter"/>
        </w:rPr>
        <w:t xml:space="preserve">, Sentencia </w:t>
      </w:r>
      <w:hyperlink w:anchor="SENTENCIA_2012_151" w:history="1">
        <w:r w:rsidRPr="002802E8">
          <w:rPr>
            <w:rStyle w:val="TextoNormalCaracter"/>
          </w:rPr>
          <w:t>151/2012</w:t>
        </w:r>
      </w:hyperlink>
      <w:r w:rsidRPr="002802E8">
        <w:rPr>
          <w:rStyle w:val="TextoNormalCaracter"/>
        </w:rPr>
        <w:t>, ff. 2, 3.</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210" w:history="1">
        <w:r w:rsidRPr="002802E8">
          <w:rPr>
            <w:rStyle w:val="TextoNormalCaracter"/>
          </w:rPr>
          <w:t>210/2012</w:t>
        </w:r>
      </w:hyperlink>
      <w:r w:rsidRPr="002802E8">
        <w:rPr>
          <w:rStyle w:val="TextoNormalCaracter"/>
        </w:rPr>
        <w:t xml:space="preserve">, f. único; </w:t>
      </w:r>
      <w:hyperlink w:anchor="AUTO_2012_211" w:history="1">
        <w:r w:rsidRPr="002802E8">
          <w:rPr>
            <w:rStyle w:val="TextoNormalCaracter"/>
          </w:rPr>
          <w:t>211/2012</w:t>
        </w:r>
      </w:hyperlink>
      <w:r w:rsidRPr="002802E8">
        <w:rPr>
          <w:rStyle w:val="TextoNormalCaracter"/>
        </w:rPr>
        <w:t xml:space="preserve">, f. único; </w:t>
      </w:r>
      <w:hyperlink w:anchor="AUTO_2012_219" w:history="1">
        <w:r w:rsidRPr="002802E8">
          <w:rPr>
            <w:rStyle w:val="TextoNormalCaracter"/>
          </w:rPr>
          <w:t>219/2012</w:t>
        </w:r>
      </w:hyperlink>
      <w:r w:rsidRPr="002802E8">
        <w:rPr>
          <w:rStyle w:val="TextoNormalCaracter"/>
        </w:rPr>
        <w:t>, f. único.</w:t>
      </w:r>
    </w:p>
    <w:bookmarkStart w:id="642" w:name="DESCRIPTORALFABETICO33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"DESCRIPTOR330" </w:instrText>
      </w:r>
      <w:r w:rsidR="00037BE4" w:rsidRPr="002802E8">
        <w:rPr>
          <w:rStyle w:val="TextoNormalNegritaCaracter"/>
        </w:rPr>
      </w:r>
      <w:r w:rsidRPr="002802E8">
        <w:rPr>
          <w:rStyle w:val="TextoNormalNegritaCaracter"/>
        </w:rPr>
        <w:fldChar w:fldCharType="separate"/>
      </w:r>
      <w:bookmarkEnd w:id="642"/>
      <w:r w:rsidRPr="002802E8">
        <w:rPr>
          <w:rStyle w:val="TextoNormalNegritaCaracter"/>
        </w:rPr>
        <w:t>Extinción del recurso de amparo (Descriptor Nº 330)</w:t>
      </w:r>
      <w:r w:rsidRPr="002802E8">
        <w:rPr>
          <w:rStyle w:val="TextoNormalNegritaCaracter"/>
        </w:rPr>
        <w:fldChar w:fldCharType="end"/>
      </w:r>
      <w:r w:rsidRPr="002802E8">
        <w:rPr>
          <w:rStyle w:val="TextoNormalCaracter"/>
        </w:rPr>
        <w:t xml:space="preserve">, Auto </w:t>
      </w:r>
      <w:hyperlink w:anchor="AUTO_2012_136" w:history="1">
        <w:r w:rsidRPr="002802E8">
          <w:rPr>
            <w:rStyle w:val="TextoNormalCaracter"/>
          </w:rPr>
          <w:t>136/2012</w:t>
        </w:r>
      </w:hyperlink>
      <w:r w:rsidRPr="002802E8">
        <w:rPr>
          <w:rStyle w:val="TextoNormalCaracter"/>
        </w:rPr>
        <w:t>, f. único.</w:t>
      </w:r>
    </w:p>
    <w:bookmarkStart w:id="643" w:name="DESCRIPTORALFABETICO940"/>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"DESCRIPTOR940" </w:instrText>
      </w:r>
      <w:r w:rsidR="00037BE4" w:rsidRPr="002802E8">
        <w:rPr>
          <w:rStyle w:val="TextoNormalNegritaCaracter"/>
        </w:rPr>
      </w:r>
      <w:r w:rsidRPr="002802E8">
        <w:rPr>
          <w:rStyle w:val="TextoNormalNegritaCaracter"/>
        </w:rPr>
        <w:fldChar w:fldCharType="separate"/>
      </w:r>
      <w:bookmarkEnd w:id="643"/>
      <w:r w:rsidRPr="002802E8">
        <w:rPr>
          <w:rStyle w:val="TextoNormalNegritaCaracter"/>
        </w:rPr>
        <w:t>Extradición (Descriptor Nº 940)</w:t>
      </w:r>
      <w:r w:rsidRPr="002802E8">
        <w:rPr>
          <w:rStyle w:val="TextoNormalNegritaCaracter"/>
        </w:rPr>
        <w:fldChar w:fldCharType="end"/>
      </w:r>
      <w:r w:rsidRPr="002802E8">
        <w:rPr>
          <w:rStyle w:val="TextoNormalCaracter"/>
        </w:rPr>
        <w:t xml:space="preserve">, Sentencias </w:t>
      </w:r>
      <w:hyperlink w:anchor="SENTENCIA_2012_205" w:history="1">
        <w:r w:rsidRPr="002802E8">
          <w:rPr>
            <w:rStyle w:val="TextoNormalCaracter"/>
          </w:rPr>
          <w:t>205/2012</w:t>
        </w:r>
      </w:hyperlink>
      <w:r w:rsidRPr="002802E8">
        <w:rPr>
          <w:rStyle w:val="TextoNormalCaracter"/>
        </w:rPr>
        <w:t xml:space="preserve">, ff. 2, 4, 5, 6, 7, 8; </w:t>
      </w:r>
      <w:hyperlink w:anchor="SENTENCIA_2012_206" w:history="1">
        <w:r w:rsidRPr="002802E8">
          <w:rPr>
            <w:rStyle w:val="TextoNormalCaracter"/>
          </w:rPr>
          <w:t>206/2012</w:t>
        </w:r>
      </w:hyperlink>
      <w:r w:rsidRPr="002802E8">
        <w:rPr>
          <w:rStyle w:val="TextoNormalCaracter"/>
        </w:rPr>
        <w:t xml:space="preserve">, ff. 4, 5, 6, 7, 8, 9; </w:t>
      </w:r>
      <w:hyperlink w:anchor="SENTENCIA_2012_232" w:history="1">
        <w:r w:rsidRPr="002802E8">
          <w:rPr>
            <w:rStyle w:val="TextoNormalCaracter"/>
          </w:rPr>
          <w:t>232/2012</w:t>
        </w:r>
      </w:hyperlink>
      <w:r w:rsidRPr="002802E8">
        <w:rPr>
          <w:rStyle w:val="TextoNormalCaracter"/>
        </w:rPr>
        <w:t>, ff. 3, 4.</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18" w:history="1">
        <w:r w:rsidRPr="002802E8">
          <w:rPr>
            <w:rStyle w:val="TextoNormalCaracter"/>
          </w:rPr>
          <w:t>218/2012</w:t>
        </w:r>
      </w:hyperlink>
      <w:r w:rsidRPr="002802E8">
        <w:rPr>
          <w:rStyle w:val="TextoNormalCaracter"/>
        </w:rPr>
        <w:t>, ff. 2, 3.</w:t>
      </w:r>
    </w:p>
    <w:bookmarkStart w:id="644" w:name="DESCRIPTORALFABETICO94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"DESCRIPTOR942" </w:instrText>
      </w:r>
      <w:r w:rsidR="00037BE4" w:rsidRPr="002802E8">
        <w:rPr>
          <w:rStyle w:val="TextoNormalNegritaCaracter"/>
        </w:rPr>
      </w:r>
      <w:r w:rsidRPr="002802E8">
        <w:rPr>
          <w:rStyle w:val="TextoNormalNegritaCaracter"/>
        </w:rPr>
        <w:fldChar w:fldCharType="separate"/>
      </w:r>
      <w:bookmarkEnd w:id="644"/>
      <w:r w:rsidRPr="002802E8">
        <w:rPr>
          <w:rStyle w:val="TextoNormalNegritaCaracter"/>
        </w:rPr>
        <w:t>Extradición de nacional español (Descriptor Nº 942)</w:t>
      </w:r>
      <w:r w:rsidRPr="002802E8">
        <w:rPr>
          <w:rStyle w:val="TextoNormalNegritaCaracter"/>
        </w:rPr>
        <w:fldChar w:fldCharType="end"/>
      </w:r>
      <w:r w:rsidRPr="002802E8">
        <w:rPr>
          <w:rStyle w:val="TextoNormalCaracter"/>
        </w:rPr>
        <w:t xml:space="preserve">, Sentencias </w:t>
      </w:r>
      <w:hyperlink w:anchor="SENTENCIA_2012_205" w:history="1">
        <w:r w:rsidRPr="002802E8">
          <w:rPr>
            <w:rStyle w:val="TextoNormalCaracter"/>
          </w:rPr>
          <w:t>205/2012</w:t>
        </w:r>
      </w:hyperlink>
      <w:r w:rsidRPr="002802E8">
        <w:rPr>
          <w:rStyle w:val="TextoNormalCaracter"/>
        </w:rPr>
        <w:t xml:space="preserve">, ff. 2, 3; </w:t>
      </w:r>
      <w:hyperlink w:anchor="SENTENCIA_2012_206" w:history="1">
        <w:r w:rsidRPr="002802E8">
          <w:rPr>
            <w:rStyle w:val="TextoNormalCaracter"/>
          </w:rPr>
          <w:t>206/2012</w:t>
        </w:r>
      </w:hyperlink>
      <w:r w:rsidRPr="002802E8">
        <w:rPr>
          <w:rStyle w:val="TextoNormalCaracter"/>
        </w:rPr>
        <w:t xml:space="preserve">, ff. 2, 3; </w:t>
      </w:r>
      <w:hyperlink w:anchor="SENTENCIA_2012_232" w:history="1">
        <w:r w:rsidRPr="002802E8">
          <w:rPr>
            <w:rStyle w:val="TextoNormalCaracter"/>
          </w:rPr>
          <w:t>232/2012</w:t>
        </w:r>
      </w:hyperlink>
      <w:r w:rsidRPr="002802E8">
        <w:rPr>
          <w:rStyle w:val="TextoNormalCaracter"/>
        </w:rPr>
        <w:t>, ff. 2 a 4.</w:t>
      </w:r>
    </w:p>
    <w:p w:rsidR="002802E8" w:rsidRPr="002802E8" w:rsidRDefault="002802E8" w:rsidP="002802E8">
      <w:pPr>
        <w:pStyle w:val="TextoNormalSangraFrancesa"/>
        <w:rPr>
          <w:rStyle w:val="TextoNormalNegritaCaracter"/>
        </w:rPr>
      </w:pPr>
      <w:r w:rsidRPr="002802E8">
        <w:rPr>
          <w:rStyle w:val="TextoNormalCursivaCaracter"/>
        </w:rPr>
        <w:t>Extradición pasiva</w:t>
      </w:r>
      <w:r>
        <w:t xml:space="preserve"> véase </w:t>
      </w:r>
      <w:hyperlink w:anchor="DESCRIPTORALFABETICO940" w:history="1">
        <w:r w:rsidRPr="002802E8">
          <w:rPr>
            <w:rStyle w:val="TextoNormalNegritaCaracter"/>
          </w:rPr>
          <w:t>Extradición</w:t>
        </w:r>
      </w:hyperlink>
    </w:p>
    <w:bookmarkStart w:id="645" w:name="DESCRIPTORALFABETICO98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"DESCRIPTOR984" </w:instrText>
      </w:r>
      <w:r w:rsidR="00037BE4" w:rsidRPr="002802E8">
        <w:rPr>
          <w:rStyle w:val="TextoNormalNegritaCaracter"/>
        </w:rPr>
      </w:r>
      <w:r w:rsidRPr="002802E8">
        <w:rPr>
          <w:rStyle w:val="TextoNormalNegritaCaracter"/>
        </w:rPr>
        <w:fldChar w:fldCharType="separate"/>
      </w:r>
      <w:bookmarkEnd w:id="645"/>
      <w:r w:rsidRPr="002802E8">
        <w:rPr>
          <w:rStyle w:val="TextoNormalNegritaCaracter"/>
        </w:rPr>
        <w:t>Extremadura (Descriptor Nº 984)</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ff. 2 a 16; </w:t>
      </w:r>
      <w:hyperlink w:anchor="SENTENCIA_2012_210" w:history="1">
        <w:r w:rsidRPr="002802E8">
          <w:rPr>
            <w:rStyle w:val="TextoNormalCaracter"/>
          </w:rPr>
          <w:t>210/2012</w:t>
        </w:r>
      </w:hyperlink>
      <w:r w:rsidRPr="002802E8">
        <w:rPr>
          <w:rStyle w:val="TextoNormalCaracter"/>
        </w:rPr>
        <w:t xml:space="preserve">, ff. 3, 4, 5, 6, 7, 8, 9; </w:t>
      </w:r>
      <w:hyperlink w:anchor="SENTENCIA_2012_245" w:history="1">
        <w:r w:rsidRPr="002802E8">
          <w:rPr>
            <w:rStyle w:val="TextoNormalCaracter"/>
          </w:rPr>
          <w:t>245/2012</w:t>
        </w:r>
      </w:hyperlink>
      <w:r w:rsidRPr="002802E8">
        <w:rPr>
          <w:rStyle w:val="TextoNormalCaracter"/>
        </w:rPr>
        <w:t>, ff. 3, 4, 5, 6, 7, 8, 9, 10, 11, 12, 13, 14, 15, 16, 17, 18, 19, 20, 21, 22, 23, 24.</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F</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646" w:name="DESCRIPTORALFABETICO67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"DESCRIPTOR673" </w:instrText>
      </w:r>
      <w:r w:rsidR="00037BE4" w:rsidRPr="002802E8">
        <w:rPr>
          <w:rStyle w:val="TextoNormalNegritaCaracter"/>
        </w:rPr>
      </w:r>
      <w:r w:rsidRPr="002802E8">
        <w:rPr>
          <w:rStyle w:val="TextoNormalNegritaCaracter"/>
        </w:rPr>
        <w:fldChar w:fldCharType="separate"/>
      </w:r>
      <w:bookmarkEnd w:id="646"/>
      <w:r w:rsidRPr="002802E8">
        <w:rPr>
          <w:rStyle w:val="TextoNormalNegritaCaracter"/>
        </w:rPr>
        <w:t>Facultades y deberes urbanísticos de los propietarios del suelo (Descriptor Nº 673)</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2, 5, 6, 8 a 12.</w:t>
      </w:r>
    </w:p>
    <w:bookmarkStart w:id="647" w:name="DESCRIPTORALFABETICO76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"DESCRIPTOR767" </w:instrText>
      </w:r>
      <w:r w:rsidR="00037BE4" w:rsidRPr="002802E8">
        <w:rPr>
          <w:rStyle w:val="TextoNormalNegritaCaracter"/>
        </w:rPr>
      </w:r>
      <w:r w:rsidRPr="002802E8">
        <w:rPr>
          <w:rStyle w:val="TextoNormalNegritaCaracter"/>
        </w:rPr>
        <w:fldChar w:fldCharType="separate"/>
      </w:r>
      <w:bookmarkEnd w:id="647"/>
      <w:r w:rsidRPr="002802E8">
        <w:rPr>
          <w:rStyle w:val="TextoNormalNegritaCaracter"/>
        </w:rPr>
        <w:t>Fallecimiento (Descriptor Nº 767)</w:t>
      </w:r>
      <w:r w:rsidRPr="002802E8">
        <w:rPr>
          <w:rStyle w:val="TextoNormalNegritaCaracter"/>
        </w:rPr>
        <w:fldChar w:fldCharType="end"/>
      </w:r>
      <w:r w:rsidRPr="002802E8">
        <w:rPr>
          <w:rStyle w:val="TextoNormalCaracter"/>
        </w:rPr>
        <w:t xml:space="preserve">, Auto </w:t>
      </w:r>
      <w:hyperlink w:anchor="AUTO_2012_136" w:history="1">
        <w:r w:rsidRPr="002802E8">
          <w:rPr>
            <w:rStyle w:val="TextoNormalCaracter"/>
          </w:rPr>
          <w:t>136/2012</w:t>
        </w:r>
      </w:hyperlink>
      <w:r w:rsidRPr="002802E8">
        <w:rPr>
          <w:rStyle w:val="TextoNormalCaracter"/>
        </w:rPr>
        <w:t>, f. único.</w:t>
      </w:r>
    </w:p>
    <w:bookmarkStart w:id="648" w:name="DESCRIPTORALFABETICO36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"DESCRIPTOR360" </w:instrText>
      </w:r>
      <w:r w:rsidR="00037BE4" w:rsidRPr="002802E8">
        <w:rPr>
          <w:rStyle w:val="TextoNormalNegritaCaracter"/>
        </w:rPr>
      </w:r>
      <w:r w:rsidRPr="002802E8">
        <w:rPr>
          <w:rStyle w:val="TextoNormalNegritaCaracter"/>
        </w:rPr>
        <w:fldChar w:fldCharType="separate"/>
      </w:r>
      <w:bookmarkEnd w:id="648"/>
      <w:r w:rsidRPr="002802E8">
        <w:rPr>
          <w:rStyle w:val="TextoNormalNegritaCaracter"/>
        </w:rPr>
        <w:t>Fallo interpretativo (Descriptor Nº 360)</w:t>
      </w:r>
      <w:r w:rsidRPr="002802E8">
        <w:rPr>
          <w:rStyle w:val="TextoNormalNegritaCaracter"/>
        </w:rPr>
        <w:fldChar w:fldCharType="end"/>
      </w:r>
      <w:r w:rsidRPr="002802E8">
        <w:rPr>
          <w:rStyle w:val="TextoNormalCaracter"/>
        </w:rPr>
        <w:t xml:space="preserve">, Sentencias </w:t>
      </w:r>
      <w:hyperlink w:anchor="SENTENCIA_2012_195" w:history="1">
        <w:r w:rsidRPr="002802E8">
          <w:rPr>
            <w:rStyle w:val="TextoNormalCaracter"/>
          </w:rPr>
          <w:t>195/2012</w:t>
        </w:r>
      </w:hyperlink>
      <w:r w:rsidRPr="002802E8">
        <w:rPr>
          <w:rStyle w:val="TextoNormalCaracter"/>
        </w:rPr>
        <w:t xml:space="preserve">, f. 7; </w:t>
      </w:r>
      <w:hyperlink w:anchor="SENTENCIA_2012_239" w:history="1">
        <w:r w:rsidRPr="002802E8">
          <w:rPr>
            <w:rStyle w:val="TextoNormalCaracter"/>
          </w:rPr>
          <w:t>239/2012</w:t>
        </w:r>
      </w:hyperlink>
      <w:r w:rsidRPr="002802E8">
        <w:rPr>
          <w:rStyle w:val="TextoNormalCaracter"/>
        </w:rPr>
        <w:t xml:space="preserve">, ff. 3, 4; </w:t>
      </w:r>
      <w:hyperlink w:anchor="SENTENCIA_2012_240" w:history="1">
        <w:r w:rsidRPr="002802E8">
          <w:rPr>
            <w:rStyle w:val="TextoNormalCaracter"/>
          </w:rPr>
          <w:t>240/2012</w:t>
        </w:r>
      </w:hyperlink>
      <w:r w:rsidRPr="002802E8">
        <w:rPr>
          <w:rStyle w:val="TextoNormalCaracter"/>
        </w:rPr>
        <w:t>, f. 4.</w:t>
      </w:r>
    </w:p>
    <w:bookmarkStart w:id="649" w:name="DESCRIPTORALFABETICO35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"DESCRIPTOR351" </w:instrText>
      </w:r>
      <w:r w:rsidR="00037BE4" w:rsidRPr="002802E8">
        <w:rPr>
          <w:rStyle w:val="TextoNormalNegritaCaracter"/>
        </w:rPr>
      </w:r>
      <w:r w:rsidRPr="002802E8">
        <w:rPr>
          <w:rStyle w:val="TextoNormalNegritaCaracter"/>
        </w:rPr>
        <w:fldChar w:fldCharType="separate"/>
      </w:r>
      <w:bookmarkEnd w:id="649"/>
      <w:r w:rsidRPr="002802E8">
        <w:rPr>
          <w:rStyle w:val="TextoNormalNegritaCaracter"/>
        </w:rPr>
        <w:t>Falta de agotamiento de la vía judicial (Descriptor Nº 351)</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ff. 1 a 3; </w:t>
      </w:r>
      <w:hyperlink w:anchor="SENTENCIA_2012_157" w:history="1">
        <w:r w:rsidRPr="002802E8">
          <w:rPr>
            <w:rStyle w:val="TextoNormalCaracter"/>
          </w:rPr>
          <w:t>157/2012</w:t>
        </w:r>
      </w:hyperlink>
      <w:r w:rsidRPr="002802E8">
        <w:rPr>
          <w:rStyle w:val="TextoNormalCaracter"/>
        </w:rPr>
        <w:t xml:space="preserve">, ff. 1 a 3; </w:t>
      </w:r>
      <w:hyperlink w:anchor="SENTENCIA_2012_165" w:history="1">
        <w:r w:rsidRPr="002802E8">
          <w:rPr>
            <w:rStyle w:val="TextoNormalCaracter"/>
          </w:rPr>
          <w:t>165/2012</w:t>
        </w:r>
      </w:hyperlink>
      <w:r w:rsidRPr="002802E8">
        <w:rPr>
          <w:rStyle w:val="TextoNormalCaracter"/>
        </w:rPr>
        <w:t xml:space="preserve">, ff. 1 a 3; </w:t>
      </w:r>
      <w:hyperlink w:anchor="SENTENCIA_2012_167" w:history="1">
        <w:r w:rsidRPr="002802E8">
          <w:rPr>
            <w:rStyle w:val="TextoNormalCaracter"/>
          </w:rPr>
          <w:t>167/2012</w:t>
        </w:r>
      </w:hyperlink>
      <w:r w:rsidRPr="002802E8">
        <w:rPr>
          <w:rStyle w:val="TextoNormalCaracter"/>
        </w:rPr>
        <w:t xml:space="preserve">, ff. 1 a 3; </w:t>
      </w:r>
      <w:hyperlink w:anchor="SENTENCIA_2012_174" w:history="1">
        <w:r w:rsidRPr="002802E8">
          <w:rPr>
            <w:rStyle w:val="TextoNormalCaracter"/>
          </w:rPr>
          <w:t>174/2012</w:t>
        </w:r>
      </w:hyperlink>
      <w:r w:rsidRPr="002802E8">
        <w:rPr>
          <w:rStyle w:val="TextoNormalCaracter"/>
        </w:rPr>
        <w:t xml:space="preserve">, ff. 2, 3; </w:t>
      </w:r>
      <w:hyperlink w:anchor="SENTENCIA_2012_179" w:history="1">
        <w:r w:rsidRPr="002802E8">
          <w:rPr>
            <w:rStyle w:val="TextoNormalCaracter"/>
          </w:rPr>
          <w:t>179/2012</w:t>
        </w:r>
      </w:hyperlink>
      <w:r w:rsidRPr="002802E8">
        <w:rPr>
          <w:rStyle w:val="TextoNormalCaracter"/>
        </w:rPr>
        <w:t xml:space="preserve">, ff. 2, 3; </w:t>
      </w:r>
      <w:hyperlink w:anchor="SENTENCIA_2012_186" w:history="1">
        <w:r w:rsidRPr="002802E8">
          <w:rPr>
            <w:rStyle w:val="TextoNormalCaracter"/>
          </w:rPr>
          <w:t>186/2012</w:t>
        </w:r>
      </w:hyperlink>
      <w:r w:rsidRPr="002802E8">
        <w:rPr>
          <w:rStyle w:val="TextoNormalCaracter"/>
        </w:rPr>
        <w:t xml:space="preserve">, ff. 2, 3; </w:t>
      </w:r>
      <w:hyperlink w:anchor="SENTENCIA_2012_199" w:history="1">
        <w:r w:rsidRPr="002802E8">
          <w:rPr>
            <w:rStyle w:val="TextoNormalCaracter"/>
          </w:rPr>
          <w:t>199/2012</w:t>
        </w:r>
      </w:hyperlink>
      <w:r w:rsidRPr="002802E8">
        <w:rPr>
          <w:rStyle w:val="TextoNormalCaracter"/>
        </w:rPr>
        <w:t xml:space="preserve">, f. 2; </w:t>
      </w:r>
      <w:hyperlink w:anchor="SENTENCIA_2012_202" w:history="1">
        <w:r w:rsidRPr="002802E8">
          <w:rPr>
            <w:rStyle w:val="TextoNormalCaracter"/>
          </w:rPr>
          <w:t>202/2012</w:t>
        </w:r>
      </w:hyperlink>
      <w:r w:rsidRPr="002802E8">
        <w:rPr>
          <w:rStyle w:val="TextoNormalCaracter"/>
        </w:rPr>
        <w:t xml:space="preserve">, f. 3; </w:t>
      </w:r>
      <w:hyperlink w:anchor="SENTENCIA_2012_217" w:history="1">
        <w:r w:rsidRPr="002802E8">
          <w:rPr>
            <w:rStyle w:val="TextoNormalCaracter"/>
          </w:rPr>
          <w:t>217/2012</w:t>
        </w:r>
      </w:hyperlink>
      <w:r w:rsidRPr="002802E8">
        <w:rPr>
          <w:rStyle w:val="TextoNormalCaracter"/>
        </w:rPr>
        <w:t xml:space="preserve">, ff. 2, 3; </w:t>
      </w:r>
      <w:hyperlink w:anchor="SENTENCIA_2012_221" w:history="1">
        <w:r w:rsidRPr="002802E8">
          <w:rPr>
            <w:rStyle w:val="TextoNormalCaracter"/>
          </w:rPr>
          <w:t>221/2012</w:t>
        </w:r>
      </w:hyperlink>
      <w:r w:rsidRPr="002802E8">
        <w:rPr>
          <w:rStyle w:val="TextoNormalCaracter"/>
        </w:rPr>
        <w:t>, ff. 2, 5.</w:t>
      </w:r>
    </w:p>
    <w:bookmarkStart w:id="650" w:name="DESCRIPTORALFABETICO53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"DESCRIPTOR533" </w:instrText>
      </w:r>
      <w:r w:rsidR="00037BE4" w:rsidRPr="002802E8">
        <w:rPr>
          <w:rStyle w:val="TextoNormalNegritaCaracter"/>
        </w:rPr>
      </w:r>
      <w:r w:rsidRPr="002802E8">
        <w:rPr>
          <w:rStyle w:val="TextoNormalNegritaCaracter"/>
        </w:rPr>
        <w:fldChar w:fldCharType="separate"/>
      </w:r>
      <w:bookmarkEnd w:id="650"/>
      <w:r w:rsidRPr="002802E8">
        <w:rPr>
          <w:rStyle w:val="TextoNormalNegritaCaracter"/>
        </w:rPr>
        <w:t>Falta de comunicación de la propuesta de resolución (Descriptor Nº 533)</w:t>
      </w:r>
      <w:r w:rsidRPr="002802E8">
        <w:rPr>
          <w:rStyle w:val="TextoNormalNegritaCaracter"/>
        </w:rPr>
        <w:fldChar w:fldCharType="end"/>
      </w:r>
      <w:r w:rsidRPr="002802E8">
        <w:rPr>
          <w:rStyle w:val="TextoNormalCaracter"/>
        </w:rPr>
        <w:t xml:space="preserve">, Sentencia </w:t>
      </w:r>
      <w:hyperlink w:anchor="SENTENCIA_2012_169" w:history="1">
        <w:r w:rsidRPr="002802E8">
          <w:rPr>
            <w:rStyle w:val="TextoNormalCaracter"/>
          </w:rPr>
          <w:t>169/2012</w:t>
        </w:r>
      </w:hyperlink>
      <w:r w:rsidRPr="002802E8">
        <w:rPr>
          <w:rStyle w:val="TextoNormalCaracter"/>
        </w:rPr>
        <w:t>, f. 2.</w:t>
      </w:r>
    </w:p>
    <w:bookmarkStart w:id="651" w:name="DESCRIPTORALFABETICO84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"DESCRIPTOR849" </w:instrText>
      </w:r>
      <w:r w:rsidR="00037BE4" w:rsidRPr="002802E8">
        <w:rPr>
          <w:rStyle w:val="TextoNormalNegritaCaracter"/>
        </w:rPr>
      </w:r>
      <w:r w:rsidRPr="002802E8">
        <w:rPr>
          <w:rStyle w:val="TextoNormalNegritaCaracter"/>
        </w:rPr>
        <w:fldChar w:fldCharType="separate"/>
      </w:r>
      <w:bookmarkEnd w:id="651"/>
      <w:r w:rsidRPr="002802E8">
        <w:rPr>
          <w:rStyle w:val="TextoNormalNegritaCaracter"/>
        </w:rPr>
        <w:t>Falta de emplazamiento (Descriptor Nº 849)</w:t>
      </w:r>
      <w:r w:rsidRPr="002802E8">
        <w:rPr>
          <w:rStyle w:val="TextoNormalNegritaCaracter"/>
        </w:rPr>
        <w:fldChar w:fldCharType="end"/>
      </w:r>
      <w:r w:rsidRPr="002802E8">
        <w:rPr>
          <w:rStyle w:val="TextoNormalCaracter"/>
        </w:rPr>
        <w:t xml:space="preserve">, Sentencia </w:t>
      </w:r>
      <w:hyperlink w:anchor="SENTENCIA_2012_242" w:history="1">
        <w:r w:rsidRPr="002802E8">
          <w:rPr>
            <w:rStyle w:val="TextoNormalCaracter"/>
          </w:rPr>
          <w:t>242/2012</w:t>
        </w:r>
      </w:hyperlink>
      <w:r w:rsidRPr="002802E8">
        <w:rPr>
          <w:rStyle w:val="TextoNormalCaracter"/>
        </w:rPr>
        <w:t>, ff. 1, 3 a 5.</w:t>
      </w:r>
    </w:p>
    <w:bookmarkStart w:id="652" w:name="DESCRIPTORALFABETICO32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"DESCRIPTOR327" </w:instrText>
      </w:r>
      <w:r w:rsidR="00037BE4" w:rsidRPr="002802E8">
        <w:rPr>
          <w:rStyle w:val="TextoNormalNegritaCaracter"/>
        </w:rPr>
      </w:r>
      <w:r w:rsidRPr="002802E8">
        <w:rPr>
          <w:rStyle w:val="TextoNormalNegritaCaracter"/>
        </w:rPr>
        <w:fldChar w:fldCharType="separate"/>
      </w:r>
      <w:bookmarkEnd w:id="652"/>
      <w:r w:rsidRPr="002802E8">
        <w:rPr>
          <w:rStyle w:val="TextoNormalNegritaCaracter"/>
        </w:rPr>
        <w:t>Falta de invocación del derecho vulnerado (Descriptor Nº 327)</w:t>
      </w:r>
      <w:r w:rsidRPr="002802E8">
        <w:rPr>
          <w:rStyle w:val="TextoNormalNegritaCaracter"/>
        </w:rPr>
        <w:fldChar w:fldCharType="end"/>
      </w:r>
      <w:r w:rsidRPr="002802E8">
        <w:rPr>
          <w:rStyle w:val="TextoNormalCaracter"/>
        </w:rPr>
        <w:t xml:space="preserve">, Sentencia </w:t>
      </w:r>
      <w:hyperlink w:anchor="SENTENCIA_2012_139" w:history="1">
        <w:r w:rsidRPr="002802E8">
          <w:rPr>
            <w:rStyle w:val="TextoNormalCaracter"/>
          </w:rPr>
          <w:t>139/2012</w:t>
        </w:r>
      </w:hyperlink>
      <w:r w:rsidRPr="002802E8">
        <w:rPr>
          <w:rStyle w:val="TextoNormalCaracter"/>
        </w:rPr>
        <w:t>, f. 2.</w:t>
      </w:r>
    </w:p>
    <w:bookmarkStart w:id="653" w:name="DESCRIPTORALFABETICO14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"DESCRIPTOR148" </w:instrText>
      </w:r>
      <w:r w:rsidR="00037BE4" w:rsidRPr="002802E8">
        <w:rPr>
          <w:rStyle w:val="TextoNormalNegritaCaracter"/>
        </w:rPr>
      </w:r>
      <w:r w:rsidRPr="002802E8">
        <w:rPr>
          <w:rStyle w:val="TextoNormalNegritaCaracter"/>
        </w:rPr>
        <w:fldChar w:fldCharType="separate"/>
      </w:r>
      <w:bookmarkEnd w:id="653"/>
      <w:r w:rsidRPr="002802E8">
        <w:rPr>
          <w:rStyle w:val="TextoNormalNegritaCaracter"/>
        </w:rPr>
        <w:t>Falta de justificación razonable del tratamiento diferenciado (Descriptor Nº 148)</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ff. 4 a 6.</w:t>
      </w:r>
    </w:p>
    <w:bookmarkStart w:id="654" w:name="DESCRIPTORALFABETICO89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"DESCRIPTOR898" </w:instrText>
      </w:r>
      <w:r w:rsidR="00037BE4" w:rsidRPr="002802E8">
        <w:rPr>
          <w:rStyle w:val="TextoNormalNegritaCaracter"/>
        </w:rPr>
      </w:r>
      <w:r w:rsidRPr="002802E8">
        <w:rPr>
          <w:rStyle w:val="TextoNormalNegritaCaracter"/>
        </w:rPr>
        <w:fldChar w:fldCharType="separate"/>
      </w:r>
      <w:bookmarkEnd w:id="654"/>
      <w:r w:rsidRPr="002802E8">
        <w:rPr>
          <w:rStyle w:val="TextoNormalNegritaCaracter"/>
        </w:rPr>
        <w:t>Falta de legitimación activa (Descriptor Nº 898)</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w:t>
      </w:r>
    </w:p>
    <w:bookmarkStart w:id="655" w:name="DESCRIPTORALFABETICO32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"DESCRIPTOR325" </w:instrText>
      </w:r>
      <w:r w:rsidR="00037BE4" w:rsidRPr="002802E8">
        <w:rPr>
          <w:rStyle w:val="TextoNormalNegritaCaracter"/>
        </w:rPr>
      </w:r>
      <w:r w:rsidRPr="002802E8">
        <w:rPr>
          <w:rStyle w:val="TextoNormalNegritaCaracter"/>
        </w:rPr>
        <w:fldChar w:fldCharType="separate"/>
      </w:r>
      <w:bookmarkEnd w:id="655"/>
      <w:r w:rsidRPr="002802E8">
        <w:rPr>
          <w:rStyle w:val="TextoNormalNegritaCaracter"/>
        </w:rPr>
        <w:t>Falta de requisitos procesales de la demanda de amparo (Descriptor Nº 325)</w:t>
      </w:r>
      <w:r w:rsidRPr="002802E8">
        <w:rPr>
          <w:rStyle w:val="TextoNormalNegritaCaracter"/>
        </w:rPr>
        <w:fldChar w:fldCharType="end"/>
      </w:r>
      <w:r w:rsidRPr="002802E8">
        <w:rPr>
          <w:rStyle w:val="TextoNormalCaracter"/>
        </w:rPr>
        <w:t xml:space="preserve">, Sentencia </w:t>
      </w:r>
      <w:hyperlink w:anchor="SENTENCIA_2012_217" w:history="1">
        <w:r w:rsidRPr="002802E8">
          <w:rPr>
            <w:rStyle w:val="TextoNormalCaracter"/>
          </w:rPr>
          <w:t>217/2012</w:t>
        </w:r>
      </w:hyperlink>
      <w:r w:rsidRPr="002802E8">
        <w:rPr>
          <w:rStyle w:val="TextoNormalCaracter"/>
        </w:rPr>
        <w:t>, f. 3.</w:t>
      </w:r>
    </w:p>
    <w:bookmarkStart w:id="656" w:name="DESCRIPTORALFABETICO86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"DESCRIPTOR863" </w:instrText>
      </w:r>
      <w:r w:rsidR="00037BE4" w:rsidRPr="002802E8">
        <w:rPr>
          <w:rStyle w:val="TextoNormalNegritaCaracter"/>
        </w:rPr>
      </w:r>
      <w:r w:rsidRPr="002802E8">
        <w:rPr>
          <w:rStyle w:val="TextoNormalNegritaCaracter"/>
        </w:rPr>
        <w:fldChar w:fldCharType="separate"/>
      </w:r>
      <w:bookmarkEnd w:id="656"/>
      <w:r w:rsidRPr="002802E8">
        <w:rPr>
          <w:rStyle w:val="TextoNormalNegritaCaracter"/>
        </w:rPr>
        <w:t>Falta de subsanación de defectos procesales (Descriptor Nº 863)</w:t>
      </w:r>
      <w:r w:rsidRPr="002802E8">
        <w:rPr>
          <w:rStyle w:val="TextoNormalNegritaCaracter"/>
        </w:rPr>
        <w:fldChar w:fldCharType="end"/>
      </w:r>
      <w:r w:rsidRPr="002802E8">
        <w:rPr>
          <w:rStyle w:val="TextoNormalCaracter"/>
        </w:rPr>
        <w:t xml:space="preserve">, Sentencia </w:t>
      </w:r>
      <w:hyperlink w:anchor="SENTENCIA_2012_164" w:history="1">
        <w:r w:rsidRPr="002802E8">
          <w:rPr>
            <w:rStyle w:val="TextoNormalCaracter"/>
          </w:rPr>
          <w:t>164/2012</w:t>
        </w:r>
      </w:hyperlink>
      <w:r w:rsidRPr="002802E8">
        <w:rPr>
          <w:rStyle w:val="TextoNormalCaracter"/>
        </w:rPr>
        <w:t>, ff. 3, 4.</w:t>
      </w:r>
    </w:p>
    <w:bookmarkStart w:id="657" w:name="DESCRIPTORALFABETICO94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"DESCRIPTOR945" </w:instrText>
      </w:r>
      <w:r w:rsidR="00037BE4" w:rsidRPr="002802E8">
        <w:rPr>
          <w:rStyle w:val="TextoNormalNegritaCaracter"/>
        </w:rPr>
      </w:r>
      <w:r w:rsidRPr="002802E8">
        <w:rPr>
          <w:rStyle w:val="TextoNormalNegritaCaracter"/>
        </w:rPr>
        <w:fldChar w:fldCharType="separate"/>
      </w:r>
      <w:bookmarkEnd w:id="657"/>
      <w:r w:rsidRPr="002802E8">
        <w:rPr>
          <w:rStyle w:val="TextoNormalNegritaCaracter"/>
        </w:rPr>
        <w:t>Fases de la extradición (Descriptor Nº 945)</w:t>
      </w:r>
      <w:r w:rsidRPr="002802E8">
        <w:rPr>
          <w:rStyle w:val="TextoNormalNegritaCaracter"/>
        </w:rPr>
        <w:fldChar w:fldCharType="end"/>
      </w:r>
      <w:r w:rsidRPr="002802E8">
        <w:rPr>
          <w:rStyle w:val="TextoNormalCaracter"/>
        </w:rPr>
        <w:t xml:space="preserve">, Auto </w:t>
      </w:r>
      <w:hyperlink w:anchor="AUTO_2012_150" w:history="1">
        <w:r w:rsidRPr="002802E8">
          <w:rPr>
            <w:rStyle w:val="TextoNormalCaracter"/>
          </w:rPr>
          <w:t>150/2012</w:t>
        </w:r>
      </w:hyperlink>
      <w:r w:rsidRPr="002802E8">
        <w:rPr>
          <w:rStyle w:val="TextoNormalCaracter"/>
        </w:rPr>
        <w:t>, f. 2.</w:t>
      </w:r>
    </w:p>
    <w:bookmarkStart w:id="658" w:name="DESCRIPTORALFABETICO83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"DESCRIPTOR830" </w:instrText>
      </w:r>
      <w:r w:rsidR="00037BE4" w:rsidRPr="002802E8">
        <w:rPr>
          <w:rStyle w:val="TextoNormalNegritaCaracter"/>
        </w:rPr>
      </w:r>
      <w:r w:rsidRPr="002802E8">
        <w:rPr>
          <w:rStyle w:val="TextoNormalNegritaCaracter"/>
        </w:rPr>
        <w:fldChar w:fldCharType="separate"/>
      </w:r>
      <w:bookmarkEnd w:id="658"/>
      <w:r w:rsidRPr="002802E8">
        <w:rPr>
          <w:rStyle w:val="TextoNormalNegritaCaracter"/>
        </w:rPr>
        <w:t>Ferrocarriles (Descriptor Nº 830)</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3 a 24.</w:t>
      </w:r>
    </w:p>
    <w:bookmarkStart w:id="659" w:name="DESCRIPTORALFABETICO60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"DESCRIPTOR600" </w:instrText>
      </w:r>
      <w:r w:rsidR="00037BE4" w:rsidRPr="002802E8">
        <w:rPr>
          <w:rStyle w:val="TextoNormalNegritaCaracter"/>
        </w:rPr>
      </w:r>
      <w:r w:rsidRPr="002802E8">
        <w:rPr>
          <w:rStyle w:val="TextoNormalNegritaCaracter"/>
        </w:rPr>
        <w:fldChar w:fldCharType="separate"/>
      </w:r>
      <w:bookmarkEnd w:id="659"/>
      <w:r w:rsidRPr="002802E8">
        <w:rPr>
          <w:rStyle w:val="TextoNormalNegritaCaracter"/>
        </w:rPr>
        <w:t>Filiación (Descriptor Nº 600)</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ff. 4, 5.</w:t>
      </w:r>
    </w:p>
    <w:bookmarkStart w:id="660" w:name="DESCRIPTORALFABETICO27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"DESCRIPTOR277" </w:instrText>
      </w:r>
      <w:r w:rsidR="00037BE4" w:rsidRPr="002802E8">
        <w:rPr>
          <w:rStyle w:val="TextoNormalNegritaCaracter"/>
        </w:rPr>
      </w:r>
      <w:r w:rsidRPr="002802E8">
        <w:rPr>
          <w:rStyle w:val="TextoNormalNegritaCaracter"/>
        </w:rPr>
        <w:fldChar w:fldCharType="separate"/>
      </w:r>
      <w:bookmarkEnd w:id="660"/>
      <w:r w:rsidRPr="002802E8">
        <w:rPr>
          <w:rStyle w:val="TextoNormalNegritaCaracter"/>
        </w:rPr>
        <w:t>Finalidad del requerimiento de incompetencia (Descriptor Nº 277)</w:t>
      </w:r>
      <w:r w:rsidRPr="002802E8">
        <w:rPr>
          <w:rStyle w:val="TextoNormalNegritaCaracter"/>
        </w:rPr>
        <w:fldChar w:fldCharType="end"/>
      </w:r>
      <w:r w:rsidRPr="002802E8">
        <w:rPr>
          <w:rStyle w:val="TextoNormalCaracter"/>
        </w:rPr>
        <w:t xml:space="preserve">, Sentencia </w:t>
      </w:r>
      <w:hyperlink w:anchor="SENTENCIA_2012_225" w:history="1">
        <w:r w:rsidRPr="002802E8">
          <w:rPr>
            <w:rStyle w:val="TextoNormalCaracter"/>
          </w:rPr>
          <w:t>225/2012</w:t>
        </w:r>
      </w:hyperlink>
      <w:r w:rsidRPr="002802E8">
        <w:rPr>
          <w:rStyle w:val="TextoNormalCaracter"/>
        </w:rPr>
        <w:t>, f. 2.</w:t>
      </w:r>
    </w:p>
    <w:bookmarkStart w:id="661" w:name="DESCRIPTORALFABETICO8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 </w:instrText>
      </w:r>
      <w:r w:rsidR="00037BE4" w:rsidRPr="002802E8">
        <w:rPr>
          <w:rStyle w:val="TextoNormalNegritaCaracter"/>
        </w:rPr>
      </w:r>
      <w:r w:rsidRPr="002802E8">
        <w:rPr>
          <w:rStyle w:val="TextoNormalNegritaCaracter"/>
        </w:rPr>
        <w:fldChar w:fldCharType="separate"/>
      </w:r>
      <w:bookmarkEnd w:id="661"/>
      <w:r w:rsidRPr="002802E8">
        <w:rPr>
          <w:rStyle w:val="TextoNormalNegritaCaracter"/>
        </w:rPr>
        <w:t>Finalidad extrafiscal del tributo (Descriptor Nº 87)</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ff. 2 a 4.</w:t>
      </w:r>
    </w:p>
    <w:bookmarkStart w:id="662" w:name="DESCRIPTORALFABETICO95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"DESCRIPTOR951" </w:instrText>
      </w:r>
      <w:r w:rsidR="00037BE4" w:rsidRPr="002802E8">
        <w:rPr>
          <w:rStyle w:val="TextoNormalNegritaCaracter"/>
        </w:rPr>
      </w:r>
      <w:r w:rsidRPr="002802E8">
        <w:rPr>
          <w:rStyle w:val="TextoNormalNegritaCaracter"/>
        </w:rPr>
        <w:fldChar w:fldCharType="separate"/>
      </w:r>
      <w:bookmarkEnd w:id="662"/>
      <w:r w:rsidRPr="002802E8">
        <w:rPr>
          <w:rStyle w:val="TextoNormalNegritaCaracter"/>
        </w:rPr>
        <w:t>Finalidad legitimadora de la prisión provisional (Descriptor Nº 951)</w:t>
      </w:r>
      <w:r w:rsidRPr="002802E8">
        <w:rPr>
          <w:rStyle w:val="TextoNormalNegritaCaracter"/>
        </w:rPr>
        <w:fldChar w:fldCharType="end"/>
      </w:r>
      <w:r w:rsidRPr="002802E8">
        <w:rPr>
          <w:rStyle w:val="TextoNormalCaracter"/>
        </w:rPr>
        <w:t xml:space="preserve">, Sentencias </w:t>
      </w:r>
      <w:hyperlink w:anchor="SENTENCIA_2012_140" w:history="1">
        <w:r w:rsidRPr="002802E8">
          <w:rPr>
            <w:rStyle w:val="TextoNormalCaracter"/>
          </w:rPr>
          <w:t>140/2012</w:t>
        </w:r>
      </w:hyperlink>
      <w:r w:rsidRPr="002802E8">
        <w:rPr>
          <w:rStyle w:val="TextoNormalCaracter"/>
        </w:rPr>
        <w:t xml:space="preserve">, f. 2; </w:t>
      </w:r>
      <w:hyperlink w:anchor="SENTENCIA_2012_229" w:history="1">
        <w:r w:rsidRPr="002802E8">
          <w:rPr>
            <w:rStyle w:val="TextoNormalCaracter"/>
          </w:rPr>
          <w:t>229/2012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Finalidad retributiva de la prisión provisional</w:t>
      </w:r>
      <w:r>
        <w:t xml:space="preserve"> véase </w:t>
      </w:r>
      <w:hyperlink w:anchor="DESCRIPTORALFABETICO951" w:history="1">
        <w:r w:rsidRPr="002802E8">
          <w:rPr>
            <w:rStyle w:val="TextoNormalNegritaCaracter"/>
          </w:rPr>
          <w:t>Finalidad legitimadora de la prisión provisional</w:t>
        </w:r>
      </w:hyperlink>
    </w:p>
    <w:bookmarkStart w:id="663" w:name="DESCRIPTORALFABETICO74"/>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"DESCRIPTOR74" </w:instrText>
      </w:r>
      <w:r w:rsidR="00037BE4" w:rsidRPr="002802E8">
        <w:rPr>
          <w:rStyle w:val="TextoNormalNegritaCaracter"/>
        </w:rPr>
      </w:r>
      <w:r w:rsidRPr="002802E8">
        <w:rPr>
          <w:rStyle w:val="TextoNormalNegritaCaracter"/>
        </w:rPr>
        <w:fldChar w:fldCharType="separate"/>
      </w:r>
      <w:bookmarkEnd w:id="663"/>
      <w:r w:rsidRPr="002802E8">
        <w:rPr>
          <w:rStyle w:val="TextoNormalNegritaCaracter"/>
        </w:rPr>
        <w:t>Financiación autonómica (Descriptor Nº 74)</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ff. 2, 3, 4, 6; </w:t>
      </w:r>
      <w:hyperlink w:anchor="SENTENCIA_2012_172" w:history="1">
        <w:r w:rsidRPr="002802E8">
          <w:rPr>
            <w:rStyle w:val="TextoNormalCaracter"/>
          </w:rPr>
          <w:t>172/2012</w:t>
        </w:r>
      </w:hyperlink>
      <w:r w:rsidRPr="002802E8">
        <w:rPr>
          <w:rStyle w:val="TextoNormalCaracter"/>
        </w:rPr>
        <w:t xml:space="preserve">, f. 3; </w:t>
      </w:r>
      <w:hyperlink w:anchor="SENTENCIA_2012_196" w:history="1">
        <w:r w:rsidRPr="002802E8">
          <w:rPr>
            <w:rStyle w:val="TextoNormalCaracter"/>
          </w:rPr>
          <w:t>196/2012</w:t>
        </w:r>
      </w:hyperlink>
      <w:r w:rsidRPr="002802E8">
        <w:rPr>
          <w:rStyle w:val="TextoNormalCaracter"/>
        </w:rPr>
        <w:t>, ff. 2 a 4.</w:t>
      </w:r>
    </w:p>
    <w:bookmarkStart w:id="664" w:name="DESCRIPTORALFABETICO81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"DESCRIPTOR815" </w:instrText>
      </w:r>
      <w:r w:rsidR="00037BE4" w:rsidRPr="002802E8">
        <w:rPr>
          <w:rStyle w:val="TextoNormalNegritaCaracter"/>
        </w:rPr>
      </w:r>
      <w:r w:rsidRPr="002802E8">
        <w:rPr>
          <w:rStyle w:val="TextoNormalNegritaCaracter"/>
        </w:rPr>
        <w:fldChar w:fldCharType="separate"/>
      </w:r>
      <w:bookmarkEnd w:id="664"/>
      <w:r w:rsidRPr="002802E8">
        <w:rPr>
          <w:rStyle w:val="TextoNormalNegritaCaracter"/>
        </w:rPr>
        <w:t>Financiación de acciones de formación continua (Descriptor Nº 815)</w:t>
      </w:r>
      <w:r w:rsidRPr="002802E8">
        <w:rPr>
          <w:rStyle w:val="TextoNormalNegritaCaracter"/>
        </w:rPr>
        <w:fldChar w:fldCharType="end"/>
      </w:r>
      <w:r w:rsidRPr="002802E8">
        <w:rPr>
          <w:rStyle w:val="TextoNormalCaracter"/>
        </w:rPr>
        <w:t xml:space="preserve">, Sentencia </w:t>
      </w:r>
      <w:hyperlink w:anchor="SENTENCIA_2012_244" w:history="1">
        <w:r w:rsidRPr="002802E8">
          <w:rPr>
            <w:rStyle w:val="TextoNormalCaracter"/>
          </w:rPr>
          <w:t>244/2012</w:t>
        </w:r>
      </w:hyperlink>
      <w:r w:rsidRPr="002802E8">
        <w:rPr>
          <w:rStyle w:val="TextoNormalCaracter"/>
        </w:rPr>
        <w:t>, ff. 4 a 8.</w:t>
      </w:r>
    </w:p>
    <w:bookmarkStart w:id="665" w:name="DESCRIPTORALFABETICO80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"DESCRIPTOR808" </w:instrText>
      </w:r>
      <w:r w:rsidR="00037BE4" w:rsidRPr="002802E8">
        <w:rPr>
          <w:rStyle w:val="TextoNormalNegritaCaracter"/>
        </w:rPr>
      </w:r>
      <w:r w:rsidRPr="002802E8">
        <w:rPr>
          <w:rStyle w:val="TextoNormalNegritaCaracter"/>
        </w:rPr>
        <w:fldChar w:fldCharType="separate"/>
      </w:r>
      <w:bookmarkEnd w:id="665"/>
      <w:r w:rsidRPr="002802E8">
        <w:rPr>
          <w:rStyle w:val="TextoNormalNegritaCaracter"/>
        </w:rPr>
        <w:t>Financiación de servicios públicos (Descriptor Nº 808)</w:t>
      </w:r>
      <w:r w:rsidRPr="002802E8">
        <w:rPr>
          <w:rStyle w:val="TextoNormalNegritaCaracter"/>
        </w:rPr>
        <w:fldChar w:fldCharType="end"/>
      </w:r>
      <w:r w:rsidRPr="002802E8">
        <w:rPr>
          <w:rStyle w:val="TextoNormalCaracter"/>
        </w:rPr>
        <w:t xml:space="preserve">, Sentencia </w:t>
      </w:r>
      <w:hyperlink w:anchor="SENTENCIA_2012_213" w:history="1">
        <w:r w:rsidRPr="002802E8">
          <w:rPr>
            <w:rStyle w:val="TextoNormalCaracter"/>
          </w:rPr>
          <w:t>213/2012</w:t>
        </w:r>
      </w:hyperlink>
      <w:r w:rsidRPr="002802E8">
        <w:rPr>
          <w:rStyle w:val="TextoNormalCaracter"/>
        </w:rPr>
        <w:t>, f. 5.</w:t>
      </w:r>
    </w:p>
    <w:bookmarkStart w:id="666" w:name="DESCRIPTORALFABETICO7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"DESCRIPTOR76" </w:instrText>
      </w:r>
      <w:r w:rsidR="00037BE4" w:rsidRPr="002802E8">
        <w:rPr>
          <w:rStyle w:val="TextoNormalNegritaCaracter"/>
        </w:rPr>
      </w:r>
      <w:r w:rsidRPr="002802E8">
        <w:rPr>
          <w:rStyle w:val="TextoNormalNegritaCaracter"/>
        </w:rPr>
        <w:fldChar w:fldCharType="separate"/>
      </w:r>
      <w:bookmarkEnd w:id="666"/>
      <w:r w:rsidRPr="002802E8">
        <w:rPr>
          <w:rStyle w:val="TextoNormalNegritaCaracter"/>
        </w:rPr>
        <w:t>Financiación local (Descriptor Nº 76)</w:t>
      </w:r>
      <w:r w:rsidRPr="002802E8">
        <w:rPr>
          <w:rStyle w:val="TextoNormalNegritaCaracter"/>
        </w:rPr>
        <w:fldChar w:fldCharType="end"/>
      </w:r>
      <w:r w:rsidRPr="002802E8">
        <w:rPr>
          <w:rStyle w:val="TextoNormalCaracter"/>
        </w:rPr>
        <w:t xml:space="preserve">, Sentencia </w:t>
      </w:r>
      <w:hyperlink w:anchor="SENTENCIA_2012_150" w:history="1">
        <w:r w:rsidRPr="002802E8">
          <w:rPr>
            <w:rStyle w:val="TextoNormalCaracter"/>
          </w:rPr>
          <w:t>150/2012</w:t>
        </w:r>
      </w:hyperlink>
      <w:r w:rsidRPr="002802E8">
        <w:rPr>
          <w:rStyle w:val="TextoNormalCaracter"/>
        </w:rPr>
        <w:t>, f. 3.</w:t>
      </w:r>
    </w:p>
    <w:bookmarkStart w:id="667" w:name="DESCRIPTORALFABETICO79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"DESCRIPTOR796" </w:instrText>
      </w:r>
      <w:r w:rsidR="00037BE4" w:rsidRPr="002802E8">
        <w:rPr>
          <w:rStyle w:val="TextoNormalNegritaCaracter"/>
        </w:rPr>
      </w:r>
      <w:r w:rsidRPr="002802E8">
        <w:rPr>
          <w:rStyle w:val="TextoNormalNegritaCaracter"/>
        </w:rPr>
        <w:fldChar w:fldCharType="separate"/>
      </w:r>
      <w:bookmarkEnd w:id="667"/>
      <w:r w:rsidRPr="002802E8">
        <w:rPr>
          <w:rStyle w:val="TextoNormalNegritaCaracter"/>
        </w:rPr>
        <w:t>Financiación pública de medicamentos (Descriptor Nº 796)</w:t>
      </w:r>
      <w:r w:rsidRPr="002802E8">
        <w:rPr>
          <w:rStyle w:val="TextoNormalNegritaCaracter"/>
        </w:rPr>
        <w:fldChar w:fldCharType="end"/>
      </w:r>
      <w:r w:rsidRPr="002802E8">
        <w:rPr>
          <w:rStyle w:val="TextoNormalCaracter"/>
        </w:rPr>
        <w:t xml:space="preserve">, Autos </w:t>
      </w:r>
      <w:hyperlink w:anchor="AUTO_2012_147" w:history="1">
        <w:r w:rsidRPr="002802E8">
          <w:rPr>
            <w:rStyle w:val="TextoNormalCaracter"/>
          </w:rPr>
          <w:t>147/2012</w:t>
        </w:r>
      </w:hyperlink>
      <w:r w:rsidRPr="002802E8">
        <w:rPr>
          <w:rStyle w:val="TextoNormalCaracter"/>
        </w:rPr>
        <w:t xml:space="preserve">, ff. 1, 3, 5 a 7; </w:t>
      </w:r>
      <w:hyperlink w:anchor="AUTO_2012_238" w:history="1">
        <w:r w:rsidRPr="002802E8">
          <w:rPr>
            <w:rStyle w:val="TextoNormalCaracter"/>
          </w:rPr>
          <w:t>238/2012</w:t>
        </w:r>
      </w:hyperlink>
      <w:r w:rsidRPr="002802E8">
        <w:rPr>
          <w:rStyle w:val="TextoNormalCaracter"/>
        </w:rPr>
        <w:t xml:space="preserve">, f. 3; </w:t>
      </w:r>
      <w:hyperlink w:anchor="AUTO_2012_239" w:history="1">
        <w:r w:rsidRPr="002802E8">
          <w:rPr>
            <w:rStyle w:val="TextoNormalCaracter"/>
          </w:rPr>
          <w:t>239/2012</w:t>
        </w:r>
      </w:hyperlink>
      <w:r w:rsidRPr="002802E8">
        <w:rPr>
          <w:rStyle w:val="TextoNormalCaracter"/>
        </w:rPr>
        <w:t>, f. 5.</w:t>
      </w:r>
    </w:p>
    <w:bookmarkStart w:id="668" w:name="DESCRIPTORALFABETICO64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"DESCRIPTOR646" </w:instrText>
      </w:r>
      <w:r w:rsidR="00037BE4" w:rsidRPr="002802E8">
        <w:rPr>
          <w:rStyle w:val="TextoNormalNegritaCaracter"/>
        </w:rPr>
      </w:r>
      <w:r w:rsidRPr="002802E8">
        <w:rPr>
          <w:rStyle w:val="TextoNormalNegritaCaracter"/>
        </w:rPr>
        <w:fldChar w:fldCharType="separate"/>
      </w:r>
      <w:bookmarkEnd w:id="668"/>
      <w:r w:rsidRPr="002802E8">
        <w:rPr>
          <w:rStyle w:val="TextoNormalNegritaCaracter"/>
        </w:rPr>
        <w:t>Fomento de la investigación científica (Descriptor Nº 646)</w:t>
      </w:r>
      <w:r w:rsidRPr="002802E8">
        <w:rPr>
          <w:rStyle w:val="TextoNormalNegritaCaracter"/>
        </w:rPr>
        <w:fldChar w:fldCharType="end"/>
      </w:r>
      <w:r w:rsidRPr="002802E8">
        <w:rPr>
          <w:rStyle w:val="TextoNormalCaracter"/>
        </w:rPr>
        <w:t xml:space="preserve">, Sentencia </w:t>
      </w:r>
      <w:hyperlink w:anchor="SENTENCIA_2012_226" w:history="1">
        <w:r w:rsidRPr="002802E8">
          <w:rPr>
            <w:rStyle w:val="TextoNormalCaracter"/>
          </w:rPr>
          <w:t>226/2012</w:t>
        </w:r>
      </w:hyperlink>
      <w:r w:rsidRPr="002802E8">
        <w:rPr>
          <w:rStyle w:val="TextoNormalCaracter"/>
        </w:rPr>
        <w:t>, ff. 1 a 4.</w:t>
      </w:r>
    </w:p>
    <w:bookmarkStart w:id="669" w:name="DESCRIPTORALFABETICO58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"DESCRIPTOR585" </w:instrText>
      </w:r>
      <w:r w:rsidR="00037BE4" w:rsidRPr="002802E8">
        <w:rPr>
          <w:rStyle w:val="TextoNormalNegritaCaracter"/>
        </w:rPr>
      </w:r>
      <w:r w:rsidRPr="002802E8">
        <w:rPr>
          <w:rStyle w:val="TextoNormalNegritaCaracter"/>
        </w:rPr>
        <w:fldChar w:fldCharType="separate"/>
      </w:r>
      <w:bookmarkEnd w:id="669"/>
      <w:r w:rsidRPr="002802E8">
        <w:rPr>
          <w:rStyle w:val="TextoNormalNegritaCaracter"/>
        </w:rPr>
        <w:t>Fomento del autoempleo (Descriptor Nº 585)</w:t>
      </w:r>
      <w:r w:rsidRPr="002802E8">
        <w:rPr>
          <w:rStyle w:val="TextoNormalNegritaCaracter"/>
        </w:rPr>
        <w:fldChar w:fldCharType="end"/>
      </w:r>
      <w:r w:rsidRPr="002802E8">
        <w:rPr>
          <w:rStyle w:val="TextoNormalCaracter"/>
        </w:rPr>
        <w:t xml:space="preserve">, Sentencias </w:t>
      </w:r>
      <w:hyperlink w:anchor="SENTENCIA_2012_161" w:history="1">
        <w:r w:rsidRPr="002802E8">
          <w:rPr>
            <w:rStyle w:val="TextoNormalCaracter"/>
          </w:rPr>
          <w:t>161/2012</w:t>
        </w:r>
      </w:hyperlink>
      <w:r w:rsidRPr="002802E8">
        <w:rPr>
          <w:rStyle w:val="TextoNormalCaracter"/>
        </w:rPr>
        <w:t xml:space="preserve">, ff. 2, 4, 5; </w:t>
      </w:r>
      <w:hyperlink w:anchor="SENTENCIA_2012_197" w:history="1">
        <w:r w:rsidRPr="002802E8">
          <w:rPr>
            <w:rStyle w:val="TextoNormalCaracter"/>
          </w:rPr>
          <w:t>197/2012</w:t>
        </w:r>
      </w:hyperlink>
      <w:r w:rsidRPr="002802E8">
        <w:rPr>
          <w:rStyle w:val="TextoNormalCaracter"/>
        </w:rPr>
        <w:t>, ff. 2, 4.</w:t>
      </w:r>
    </w:p>
    <w:bookmarkStart w:id="670" w:name="DESCRIPTORALFABETICO58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"DESCRIPTOR584" </w:instrText>
      </w:r>
      <w:r w:rsidR="00037BE4" w:rsidRPr="002802E8">
        <w:rPr>
          <w:rStyle w:val="TextoNormalNegritaCaracter"/>
        </w:rPr>
      </w:r>
      <w:r w:rsidRPr="002802E8">
        <w:rPr>
          <w:rStyle w:val="TextoNormalNegritaCaracter"/>
        </w:rPr>
        <w:fldChar w:fldCharType="separate"/>
      </w:r>
      <w:bookmarkEnd w:id="670"/>
      <w:r w:rsidRPr="002802E8">
        <w:rPr>
          <w:rStyle w:val="TextoNormalNegritaCaracter"/>
        </w:rPr>
        <w:t>Fomento del empleo (Descriptor Nº 584)</w:t>
      </w:r>
      <w:r w:rsidRPr="002802E8">
        <w:rPr>
          <w:rStyle w:val="TextoNormalNegritaCaracter"/>
        </w:rPr>
        <w:fldChar w:fldCharType="end"/>
      </w:r>
      <w:r w:rsidRPr="002802E8">
        <w:rPr>
          <w:rStyle w:val="TextoNormalCaracter"/>
        </w:rPr>
        <w:t xml:space="preserve">, Sentencia </w:t>
      </w:r>
      <w:hyperlink w:anchor="SENTENCIA_2012_150" w:history="1">
        <w:r w:rsidRPr="002802E8">
          <w:rPr>
            <w:rStyle w:val="TextoNormalCaracter"/>
          </w:rPr>
          <w:t>150/2012</w:t>
        </w:r>
      </w:hyperlink>
      <w:r w:rsidRPr="002802E8">
        <w:rPr>
          <w:rStyle w:val="TextoNormalCaracter"/>
        </w:rPr>
        <w:t>, ff. 2 a 4, 7, 9.</w:t>
      </w:r>
    </w:p>
    <w:p w:rsidR="002802E8" w:rsidRPr="002802E8" w:rsidRDefault="002802E8" w:rsidP="002802E8">
      <w:pPr>
        <w:pStyle w:val="TextoNormalSangraFrancesa"/>
        <w:rPr>
          <w:rStyle w:val="TextoNormalNegritaCaracter"/>
        </w:rPr>
      </w:pPr>
      <w:r w:rsidRPr="002802E8">
        <w:rPr>
          <w:rStyle w:val="TextoNormalCursivaCaracter"/>
        </w:rPr>
        <w:t>Fomento y coordinación de la investigación científica</w:t>
      </w:r>
      <w:r>
        <w:t xml:space="preserve"> véase </w:t>
      </w:r>
      <w:hyperlink w:anchor="DESCRIPTORALFABETICO646" w:history="1">
        <w:r w:rsidRPr="002802E8">
          <w:rPr>
            <w:rStyle w:val="TextoNormalNegritaCaracter"/>
          </w:rPr>
          <w:t>Fomento de la investigación científica</w:t>
        </w:r>
      </w:hyperlink>
    </w:p>
    <w:bookmarkStart w:id="671" w:name="DESCRIPTORALFABETICO7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"DESCRIPTOR71" </w:instrText>
      </w:r>
      <w:r w:rsidR="00037BE4" w:rsidRPr="002802E8">
        <w:rPr>
          <w:rStyle w:val="TextoNormalNegritaCaracter"/>
        </w:rPr>
      </w:r>
      <w:r w:rsidRPr="002802E8">
        <w:rPr>
          <w:rStyle w:val="TextoNormalNegritaCaracter"/>
        </w:rPr>
        <w:fldChar w:fldCharType="separate"/>
      </w:r>
      <w:bookmarkEnd w:id="671"/>
      <w:r w:rsidRPr="002802E8">
        <w:rPr>
          <w:rStyle w:val="TextoNormalNegritaCaracter"/>
        </w:rPr>
        <w:t>Fondos públicos (Descriptor Nº 71)</w:t>
      </w:r>
      <w:r w:rsidRPr="002802E8">
        <w:rPr>
          <w:rStyle w:val="TextoNormalNegritaCaracter"/>
        </w:rPr>
        <w:fldChar w:fldCharType="end"/>
      </w:r>
      <w:r w:rsidRPr="002802E8">
        <w:rPr>
          <w:rStyle w:val="TextoNormalCaracter"/>
        </w:rPr>
        <w:t xml:space="preserve">, Sentencia </w:t>
      </w:r>
      <w:hyperlink w:anchor="SENTENCIA_2012_150" w:history="1">
        <w:r w:rsidRPr="002802E8">
          <w:rPr>
            <w:rStyle w:val="TextoNormalCaracter"/>
          </w:rPr>
          <w:t>150/2012</w:t>
        </w:r>
      </w:hyperlink>
      <w:r w:rsidRPr="002802E8">
        <w:rPr>
          <w:rStyle w:val="TextoNormalCaracter"/>
        </w:rPr>
        <w:t>, f. 3.</w:t>
      </w:r>
    </w:p>
    <w:bookmarkStart w:id="672" w:name="DESCRIPTORALFABETICO81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"DESCRIPTOR814" </w:instrText>
      </w:r>
      <w:r w:rsidR="00037BE4" w:rsidRPr="002802E8">
        <w:rPr>
          <w:rStyle w:val="TextoNormalNegritaCaracter"/>
        </w:rPr>
      </w:r>
      <w:r w:rsidRPr="002802E8">
        <w:rPr>
          <w:rStyle w:val="TextoNormalNegritaCaracter"/>
        </w:rPr>
        <w:fldChar w:fldCharType="separate"/>
      </w:r>
      <w:bookmarkEnd w:id="672"/>
      <w:r w:rsidRPr="002802E8">
        <w:rPr>
          <w:rStyle w:val="TextoNormalNegritaCaracter"/>
        </w:rPr>
        <w:t>Formación continua (Descriptor Nº 814)</w:t>
      </w:r>
      <w:r w:rsidRPr="002802E8">
        <w:rPr>
          <w:rStyle w:val="TextoNormalNegritaCaracter"/>
        </w:rPr>
        <w:fldChar w:fldCharType="end"/>
      </w:r>
      <w:r w:rsidRPr="002802E8">
        <w:rPr>
          <w:rStyle w:val="TextoNormalCaracter"/>
        </w:rPr>
        <w:t xml:space="preserve">, Sentencias </w:t>
      </w:r>
      <w:hyperlink w:anchor="SENTENCIA_2012_194" w:history="1">
        <w:r w:rsidRPr="002802E8">
          <w:rPr>
            <w:rStyle w:val="TextoNormalCaracter"/>
          </w:rPr>
          <w:t>194/2012</w:t>
        </w:r>
      </w:hyperlink>
      <w:r w:rsidRPr="002802E8">
        <w:rPr>
          <w:rStyle w:val="TextoNormalCaracter"/>
        </w:rPr>
        <w:t xml:space="preserve">, ff. 4, 6; </w:t>
      </w:r>
      <w:hyperlink w:anchor="SENTENCIA_2012_244" w:history="1">
        <w:r w:rsidRPr="002802E8">
          <w:rPr>
            <w:rStyle w:val="TextoNormalCaracter"/>
          </w:rPr>
          <w:t>244/2012</w:t>
        </w:r>
      </w:hyperlink>
      <w:r w:rsidRPr="002802E8">
        <w:rPr>
          <w:rStyle w:val="TextoNormalCaracter"/>
        </w:rPr>
        <w:t>, ff. 1, 2, 3, 4, 5, 6, 7, 8, VP.</w:t>
      </w:r>
    </w:p>
    <w:bookmarkStart w:id="673" w:name="DESCRIPTORALFABETICO62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"DESCRIPTOR629" </w:instrText>
      </w:r>
      <w:r w:rsidR="00037BE4" w:rsidRPr="002802E8">
        <w:rPr>
          <w:rStyle w:val="TextoNormalNegritaCaracter"/>
        </w:rPr>
      </w:r>
      <w:r w:rsidRPr="002802E8">
        <w:rPr>
          <w:rStyle w:val="TextoNormalNegritaCaracter"/>
        </w:rPr>
        <w:fldChar w:fldCharType="separate"/>
      </w:r>
      <w:bookmarkEnd w:id="673"/>
      <w:r w:rsidRPr="002802E8">
        <w:rPr>
          <w:rStyle w:val="TextoNormalNegritaCaracter"/>
        </w:rPr>
        <w:t>Formación continua en las Administraciones públicas (Descriptor Nº 629)</w:t>
      </w:r>
      <w:r w:rsidRPr="002802E8">
        <w:rPr>
          <w:rStyle w:val="TextoNormalNegritaCaracter"/>
        </w:rPr>
        <w:fldChar w:fldCharType="end"/>
      </w:r>
      <w:r w:rsidRPr="002802E8">
        <w:rPr>
          <w:rStyle w:val="TextoNormalCaracter"/>
        </w:rPr>
        <w:t xml:space="preserve">, Sentencia </w:t>
      </w:r>
      <w:hyperlink w:anchor="SENTENCIA_2012_225" w:history="1">
        <w:r w:rsidRPr="002802E8">
          <w:rPr>
            <w:rStyle w:val="TextoNormalCaracter"/>
          </w:rPr>
          <w:t>225/2012</w:t>
        </w:r>
      </w:hyperlink>
      <w:r w:rsidRPr="002802E8">
        <w:rPr>
          <w:rStyle w:val="TextoNormalCaracter"/>
        </w:rPr>
        <w:t>, ff. 1, 3, 4, 6.</w:t>
      </w:r>
    </w:p>
    <w:bookmarkStart w:id="674" w:name="DESCRIPTORALFABETICO56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"DESCRIPTOR564" </w:instrText>
      </w:r>
      <w:r w:rsidR="00037BE4" w:rsidRPr="002802E8">
        <w:rPr>
          <w:rStyle w:val="TextoNormalNegritaCaracter"/>
        </w:rPr>
      </w:r>
      <w:r w:rsidRPr="002802E8">
        <w:rPr>
          <w:rStyle w:val="TextoNormalNegritaCaracter"/>
        </w:rPr>
        <w:fldChar w:fldCharType="separate"/>
      </w:r>
      <w:bookmarkEnd w:id="674"/>
      <w:r w:rsidRPr="002802E8">
        <w:rPr>
          <w:rStyle w:val="TextoNormalNegritaCaracter"/>
        </w:rPr>
        <w:t>Formación del profesorado (Descriptor Nº 564)</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 7; </w:t>
      </w:r>
      <w:hyperlink w:anchor="SENTENCIA_2012_212" w:history="1">
        <w:r w:rsidRPr="002802E8">
          <w:rPr>
            <w:rStyle w:val="TextoNormalCaracter"/>
          </w:rPr>
          <w:t>212/2012</w:t>
        </w:r>
      </w:hyperlink>
      <w:r w:rsidRPr="002802E8">
        <w:rPr>
          <w:rStyle w:val="TextoNormalCaracter"/>
        </w:rPr>
        <w:t xml:space="preserve">, f. 6; </w:t>
      </w:r>
      <w:hyperlink w:anchor="SENTENCIA_2012_214" w:history="1">
        <w:r w:rsidRPr="002802E8">
          <w:rPr>
            <w:rStyle w:val="TextoNormalCaracter"/>
          </w:rPr>
          <w:t>214/2012</w:t>
        </w:r>
      </w:hyperlink>
      <w:r w:rsidRPr="002802E8">
        <w:rPr>
          <w:rStyle w:val="TextoNormalCaracter"/>
        </w:rPr>
        <w:t>, f. 10.</w:t>
      </w:r>
    </w:p>
    <w:bookmarkStart w:id="675" w:name="DESCRIPTORALFABETICO81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"DESCRIPTOR816" </w:instrText>
      </w:r>
      <w:r w:rsidR="00037BE4" w:rsidRPr="002802E8">
        <w:rPr>
          <w:rStyle w:val="TextoNormalNegritaCaracter"/>
        </w:rPr>
      </w:r>
      <w:r w:rsidRPr="002802E8">
        <w:rPr>
          <w:rStyle w:val="TextoNormalNegritaCaracter"/>
        </w:rPr>
        <w:fldChar w:fldCharType="separate"/>
      </w:r>
      <w:bookmarkEnd w:id="675"/>
      <w:r w:rsidRPr="002802E8">
        <w:rPr>
          <w:rStyle w:val="TextoNormalNegritaCaracter"/>
        </w:rPr>
        <w:t>Formación ocupacional (Descriptor Nº 816)</w:t>
      </w:r>
      <w:r w:rsidRPr="002802E8">
        <w:rPr>
          <w:rStyle w:val="TextoNormalNegritaCaracter"/>
        </w:rPr>
        <w:fldChar w:fldCharType="end"/>
      </w:r>
      <w:r w:rsidRPr="002802E8">
        <w:rPr>
          <w:rStyle w:val="TextoNormalCaracter"/>
        </w:rPr>
        <w:t xml:space="preserve">, Sentencia </w:t>
      </w:r>
      <w:hyperlink w:anchor="SENTENCIA_2012_194" w:history="1">
        <w:r w:rsidRPr="002802E8">
          <w:rPr>
            <w:rStyle w:val="TextoNormalCaracter"/>
          </w:rPr>
          <w:t>194/2012</w:t>
        </w:r>
      </w:hyperlink>
      <w:r w:rsidRPr="002802E8">
        <w:rPr>
          <w:rStyle w:val="TextoNormalCaracter"/>
        </w:rPr>
        <w:t>, ff. 4, 5, 7.</w:t>
      </w:r>
    </w:p>
    <w:bookmarkStart w:id="676" w:name="DESCRIPTORALFABETICO56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"DESCRIPTOR562" </w:instrText>
      </w:r>
      <w:r w:rsidR="00037BE4" w:rsidRPr="002802E8">
        <w:rPr>
          <w:rStyle w:val="TextoNormalNegritaCaracter"/>
        </w:rPr>
      </w:r>
      <w:r w:rsidRPr="002802E8">
        <w:rPr>
          <w:rStyle w:val="TextoNormalNegritaCaracter"/>
        </w:rPr>
        <w:fldChar w:fldCharType="separate"/>
      </w:r>
      <w:bookmarkEnd w:id="676"/>
      <w:r w:rsidRPr="002802E8">
        <w:rPr>
          <w:rStyle w:val="TextoNormalNegritaCaracter"/>
        </w:rPr>
        <w:t>Formación profesional (Descriptor Nº 562)</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 6; </w:t>
      </w:r>
      <w:hyperlink w:anchor="SENTENCIA_2012_194" w:history="1">
        <w:r w:rsidRPr="002802E8">
          <w:rPr>
            <w:rStyle w:val="TextoNormalCaracter"/>
          </w:rPr>
          <w:t>194/2012</w:t>
        </w:r>
      </w:hyperlink>
      <w:r w:rsidRPr="002802E8">
        <w:rPr>
          <w:rStyle w:val="TextoNormalCaracter"/>
        </w:rPr>
        <w:t xml:space="preserve">, f. 4; </w:t>
      </w:r>
      <w:hyperlink w:anchor="SENTENCIA_2012_214" w:history="1">
        <w:r w:rsidRPr="002802E8">
          <w:rPr>
            <w:rStyle w:val="TextoNormalCaracter"/>
          </w:rPr>
          <w:t>214/2012</w:t>
        </w:r>
      </w:hyperlink>
      <w:r w:rsidRPr="002802E8">
        <w:rPr>
          <w:rStyle w:val="TextoNormalCaracter"/>
        </w:rPr>
        <w:t>, f. 9.</w:t>
      </w:r>
    </w:p>
    <w:p w:rsidR="002802E8" w:rsidRPr="002802E8" w:rsidRDefault="002802E8" w:rsidP="002802E8">
      <w:pPr>
        <w:pStyle w:val="TextoNormalSangraFrancesa"/>
        <w:rPr>
          <w:rStyle w:val="TextoNormalCaracter"/>
        </w:rPr>
      </w:pPr>
      <w:r w:rsidRPr="002802E8">
        <w:rPr>
          <w:rStyle w:val="TextoNormalCursivaCaracter"/>
        </w:rPr>
        <w:t xml:space="preserve">    Concepto, </w:t>
      </w:r>
      <w:r w:rsidRPr="002802E8">
        <w:rPr>
          <w:rStyle w:val="TextoNormalCaracter"/>
        </w:rPr>
        <w:t xml:space="preserve">Sentencia </w:t>
      </w:r>
      <w:hyperlink w:anchor="SENTENCIA_2012_194" w:history="1">
        <w:r w:rsidRPr="002802E8">
          <w:rPr>
            <w:rStyle w:val="TextoNormalCaracter"/>
          </w:rPr>
          <w:t>194/2012</w:t>
        </w:r>
      </w:hyperlink>
      <w:r w:rsidRPr="002802E8">
        <w:rPr>
          <w:rStyle w:val="TextoNormalCaracter"/>
        </w:rPr>
        <w:t>, f. 4.</w:t>
      </w:r>
    </w:p>
    <w:bookmarkStart w:id="677" w:name="DESCRIPTORALFABETICO86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"DESCRIPTOR861" </w:instrText>
      </w:r>
      <w:r w:rsidR="00037BE4" w:rsidRPr="002802E8">
        <w:rPr>
          <w:rStyle w:val="TextoNormalNegritaCaracter"/>
        </w:rPr>
      </w:r>
      <w:r w:rsidRPr="002802E8">
        <w:rPr>
          <w:rStyle w:val="TextoNormalNegritaCaracter"/>
        </w:rPr>
        <w:fldChar w:fldCharType="separate"/>
      </w:r>
      <w:bookmarkEnd w:id="677"/>
      <w:r w:rsidRPr="002802E8">
        <w:rPr>
          <w:rStyle w:val="TextoNormalNegritaCaracter"/>
        </w:rPr>
        <w:t>Formalismo (Descriptor Nº 861)</w:t>
      </w:r>
      <w:r w:rsidRPr="002802E8">
        <w:rPr>
          <w:rStyle w:val="TextoNormalNegritaCaracter"/>
        </w:rPr>
        <w:fldChar w:fldCharType="end"/>
      </w:r>
      <w:r w:rsidRPr="002802E8">
        <w:rPr>
          <w:rStyle w:val="TextoNormalCaracter"/>
        </w:rPr>
        <w:t xml:space="preserve">, Sentencia </w:t>
      </w:r>
      <w:hyperlink w:anchor="SENTENCIA_2012_231" w:history="1">
        <w:r w:rsidRPr="002802E8">
          <w:rPr>
            <w:rStyle w:val="TextoNormalCaracter"/>
          </w:rPr>
          <w:t>231/2012</w:t>
        </w:r>
      </w:hyperlink>
      <w:r w:rsidRPr="002802E8">
        <w:rPr>
          <w:rStyle w:val="TextoNormalCaracter"/>
        </w:rPr>
        <w:t>, f. 3.</w:t>
      </w:r>
    </w:p>
    <w:bookmarkStart w:id="678" w:name="DESCRIPTORALFABETICO69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"DESCRIPTOR698" </w:instrText>
      </w:r>
      <w:r w:rsidR="00037BE4" w:rsidRPr="002802E8">
        <w:rPr>
          <w:rStyle w:val="TextoNormalNegritaCaracter"/>
        </w:rPr>
      </w:r>
      <w:r w:rsidRPr="002802E8">
        <w:rPr>
          <w:rStyle w:val="TextoNormalNegritaCaracter"/>
        </w:rPr>
        <w:fldChar w:fldCharType="separate"/>
      </w:r>
      <w:bookmarkEnd w:id="678"/>
      <w:r w:rsidRPr="002802E8">
        <w:rPr>
          <w:rStyle w:val="TextoNormalNegritaCaracter"/>
        </w:rPr>
        <w:t>Fuentes del Derecho (Descriptor Nº 698)</w:t>
      </w:r>
      <w:r w:rsidRPr="002802E8">
        <w:rPr>
          <w:rStyle w:val="TextoNormalNegritaCaracter"/>
        </w:rPr>
        <w:fldChar w:fldCharType="end"/>
      </w:r>
      <w:r w:rsidRPr="002802E8">
        <w:rPr>
          <w:rStyle w:val="TextoNormalCaracter"/>
        </w:rPr>
        <w:t xml:space="preserve">, Sentencia </w:t>
      </w:r>
      <w:hyperlink w:anchor="SENTENCIA_2012_239" w:history="1">
        <w:r w:rsidRPr="002802E8">
          <w:rPr>
            <w:rStyle w:val="TextoNormalCaracter"/>
          </w:rPr>
          <w:t>239/2012</w:t>
        </w:r>
      </w:hyperlink>
      <w:r w:rsidRPr="002802E8">
        <w:rPr>
          <w:rStyle w:val="TextoNormalCaracter"/>
        </w:rPr>
        <w:t>, f. 5.</w:t>
      </w:r>
    </w:p>
    <w:bookmarkStart w:id="679" w:name="DESCRIPTORALFABETICO23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"DESCRIPTOR235" </w:instrText>
      </w:r>
      <w:r w:rsidR="00037BE4" w:rsidRPr="002802E8">
        <w:rPr>
          <w:rStyle w:val="TextoNormalNegritaCaracter"/>
        </w:rPr>
      </w:r>
      <w:r w:rsidRPr="002802E8">
        <w:rPr>
          <w:rStyle w:val="TextoNormalNegritaCaracter"/>
        </w:rPr>
        <w:fldChar w:fldCharType="separate"/>
      </w:r>
      <w:bookmarkEnd w:id="679"/>
      <w:r w:rsidRPr="002802E8">
        <w:rPr>
          <w:rStyle w:val="TextoNormalNegritaCaracter"/>
        </w:rPr>
        <w:t>Función de depuración del ordenamiento jurídico (Descriptor Nº 235)</w:t>
      </w:r>
      <w:r w:rsidRPr="002802E8">
        <w:rPr>
          <w:rStyle w:val="TextoNormalNegritaCaracter"/>
        </w:rPr>
        <w:fldChar w:fldCharType="end"/>
      </w:r>
      <w:r w:rsidRPr="002802E8">
        <w:rPr>
          <w:rStyle w:val="TextoNormalCaracter"/>
        </w:rPr>
        <w:t xml:space="preserve">, Sentencias </w:t>
      </w:r>
      <w:hyperlink w:anchor="SENTENCIA_2012_159" w:history="1">
        <w:r w:rsidRPr="002802E8">
          <w:rPr>
            <w:rStyle w:val="TextoNormalCaracter"/>
          </w:rPr>
          <w:t>159/2012</w:t>
        </w:r>
      </w:hyperlink>
      <w:r w:rsidRPr="002802E8">
        <w:rPr>
          <w:rStyle w:val="TextoNormalCaracter"/>
        </w:rPr>
        <w:t xml:space="preserve">, f. 5; </w:t>
      </w:r>
      <w:hyperlink w:anchor="SENTENCIA_2012_187" w:history="1">
        <w:r w:rsidRPr="002802E8">
          <w:rPr>
            <w:rStyle w:val="TextoNormalCaracter"/>
          </w:rPr>
          <w:t>187/2012</w:t>
        </w:r>
      </w:hyperlink>
      <w:r w:rsidRPr="002802E8">
        <w:rPr>
          <w:rStyle w:val="TextoNormalCaracter"/>
        </w:rPr>
        <w:t>, f. 8.</w:t>
      </w:r>
    </w:p>
    <w:bookmarkStart w:id="680" w:name="DESCRIPTORALFABETICO28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"DESCRIPTOR288" </w:instrText>
      </w:r>
      <w:r w:rsidR="00037BE4" w:rsidRPr="002802E8">
        <w:rPr>
          <w:rStyle w:val="TextoNormalNegritaCaracter"/>
        </w:rPr>
      </w:r>
      <w:r w:rsidRPr="002802E8">
        <w:rPr>
          <w:rStyle w:val="TextoNormalNegritaCaracter"/>
        </w:rPr>
        <w:fldChar w:fldCharType="separate"/>
      </w:r>
      <w:bookmarkEnd w:id="680"/>
      <w:r w:rsidRPr="002802E8">
        <w:rPr>
          <w:rStyle w:val="TextoNormalNegritaCaracter"/>
        </w:rPr>
        <w:t>Función de la cuestión de inconstitucionalidad (Descriptor Nº 288)</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 3.</w:t>
      </w:r>
    </w:p>
    <w:bookmarkStart w:id="681" w:name="DESCRIPTORALFABETICO63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"DESCRIPTOR630" </w:instrText>
      </w:r>
      <w:r w:rsidR="00037BE4" w:rsidRPr="002802E8">
        <w:rPr>
          <w:rStyle w:val="TextoNormalNegritaCaracter"/>
        </w:rPr>
      </w:r>
      <w:r w:rsidRPr="002802E8">
        <w:rPr>
          <w:rStyle w:val="TextoNormalNegritaCaracter"/>
        </w:rPr>
        <w:fldChar w:fldCharType="separate"/>
      </w:r>
      <w:bookmarkEnd w:id="681"/>
      <w:r w:rsidRPr="002802E8">
        <w:rPr>
          <w:rStyle w:val="TextoNormalNegritaCaracter"/>
        </w:rPr>
        <w:t>Función pública autonómica (Descriptor Nº 630)</w:t>
      </w:r>
      <w:r w:rsidRPr="002802E8">
        <w:rPr>
          <w:rStyle w:val="TextoNormalNegritaCaracter"/>
        </w:rPr>
        <w:fldChar w:fldCharType="end"/>
      </w:r>
      <w:r w:rsidRPr="002802E8">
        <w:rPr>
          <w:rStyle w:val="TextoNormalCaracter"/>
        </w:rPr>
        <w:t xml:space="preserve">, Auto </w:t>
      </w:r>
      <w:hyperlink w:anchor="AUTO_2012_162" w:history="1">
        <w:r w:rsidRPr="002802E8">
          <w:rPr>
            <w:rStyle w:val="TextoNormalCaracter"/>
          </w:rPr>
          <w:t>162/2012</w:t>
        </w:r>
      </w:hyperlink>
      <w:r w:rsidRPr="002802E8">
        <w:rPr>
          <w:rStyle w:val="TextoNormalCaracter"/>
        </w:rPr>
        <w:t>, ff. 2 a 4.</w:t>
      </w:r>
    </w:p>
    <w:bookmarkStart w:id="682" w:name="DESCRIPTORALFABETICO62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"DESCRIPTOR620" </w:instrText>
      </w:r>
      <w:r w:rsidR="00037BE4" w:rsidRPr="002802E8">
        <w:rPr>
          <w:rStyle w:val="TextoNormalNegritaCaracter"/>
        </w:rPr>
      </w:r>
      <w:r w:rsidRPr="002802E8">
        <w:rPr>
          <w:rStyle w:val="TextoNormalNegritaCaracter"/>
        </w:rPr>
        <w:fldChar w:fldCharType="separate"/>
      </w:r>
      <w:bookmarkEnd w:id="682"/>
      <w:r w:rsidRPr="002802E8">
        <w:rPr>
          <w:rStyle w:val="TextoNormalNegritaCaracter"/>
        </w:rPr>
        <w:t>Funcionarios de las Administraciones autonómicas (Descriptor Nº 620)</w:t>
      </w:r>
      <w:r w:rsidRPr="002802E8">
        <w:rPr>
          <w:rStyle w:val="TextoNormalNegritaCaracter"/>
        </w:rPr>
        <w:fldChar w:fldCharType="end"/>
      </w:r>
      <w:r w:rsidRPr="002802E8">
        <w:rPr>
          <w:rStyle w:val="TextoNormalCaracter"/>
        </w:rPr>
        <w:t xml:space="preserve">, Auto </w:t>
      </w:r>
      <w:hyperlink w:anchor="AUTO_2012_162" w:history="1">
        <w:r w:rsidRPr="002802E8">
          <w:rPr>
            <w:rStyle w:val="TextoNormalCaracter"/>
          </w:rPr>
          <w:t>162/2012</w:t>
        </w:r>
      </w:hyperlink>
      <w:r w:rsidRPr="002802E8">
        <w:rPr>
          <w:rStyle w:val="TextoNormalCaracter"/>
        </w:rPr>
        <w:t>, ff. 3, 4.</w:t>
      </w:r>
    </w:p>
    <w:p w:rsidR="002802E8" w:rsidRPr="002802E8" w:rsidRDefault="002802E8" w:rsidP="002802E8">
      <w:pPr>
        <w:pStyle w:val="TextoNormalSangraFrancesa"/>
        <w:rPr>
          <w:rStyle w:val="TextoNormalNegritaCaracter"/>
        </w:rPr>
      </w:pPr>
      <w:r w:rsidRPr="002802E8">
        <w:rPr>
          <w:rStyle w:val="TextoNormalCursivaCaracter"/>
        </w:rPr>
        <w:t>Funcionarios de las Comunidades Autónomas</w:t>
      </w:r>
      <w:r>
        <w:t xml:space="preserve"> véase </w:t>
      </w:r>
      <w:hyperlink w:anchor="DESCRIPTORALFABETICO620" w:history="1">
        <w:r w:rsidRPr="002802E8">
          <w:rPr>
            <w:rStyle w:val="TextoNormalNegritaCaracter"/>
          </w:rPr>
          <w:t>Funcionarios de las Administraciones autonómicas</w:t>
        </w:r>
      </w:hyperlink>
    </w:p>
    <w:bookmarkStart w:id="683" w:name="DESCRIPTORALFABETICO61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"DESCRIPTOR619" </w:instrText>
      </w:r>
      <w:r w:rsidR="00037BE4" w:rsidRPr="002802E8">
        <w:rPr>
          <w:rStyle w:val="TextoNormalNegritaCaracter"/>
        </w:rPr>
      </w:r>
      <w:r w:rsidRPr="002802E8">
        <w:rPr>
          <w:rStyle w:val="TextoNormalNegritaCaracter"/>
        </w:rPr>
        <w:fldChar w:fldCharType="separate"/>
      </w:r>
      <w:bookmarkEnd w:id="683"/>
      <w:r w:rsidRPr="002802E8">
        <w:rPr>
          <w:rStyle w:val="TextoNormalNegritaCaracter"/>
        </w:rPr>
        <w:t>Funcionarios públicos (Descriptor Nº 619)</w:t>
      </w:r>
      <w:r w:rsidRPr="002802E8">
        <w:rPr>
          <w:rStyle w:val="TextoNormalNegritaCaracter"/>
        </w:rPr>
        <w:fldChar w:fldCharType="end"/>
      </w:r>
      <w:r w:rsidRPr="002802E8">
        <w:rPr>
          <w:rStyle w:val="TextoNormalCaracter"/>
        </w:rPr>
        <w:t xml:space="preserve">, Sentencias </w:t>
      </w:r>
      <w:hyperlink w:anchor="SENTENCIA_2012_163" w:history="1">
        <w:r w:rsidRPr="002802E8">
          <w:rPr>
            <w:rStyle w:val="TextoNormalCaracter"/>
          </w:rPr>
          <w:t>163/2012</w:t>
        </w:r>
      </w:hyperlink>
      <w:r w:rsidRPr="002802E8">
        <w:rPr>
          <w:rStyle w:val="TextoNormalCaracter"/>
        </w:rPr>
        <w:t xml:space="preserve">, ff. 5 a 9; </w:t>
      </w:r>
      <w:hyperlink w:anchor="SENTENCIA_2012_212" w:history="1">
        <w:r w:rsidRPr="002802E8">
          <w:rPr>
            <w:rStyle w:val="TextoNormalCaracter"/>
          </w:rPr>
          <w:t>212/2012</w:t>
        </w:r>
      </w:hyperlink>
      <w:r w:rsidRPr="002802E8">
        <w:rPr>
          <w:rStyle w:val="TextoNormalCaracter"/>
        </w:rPr>
        <w:t>, f. 3.</w:t>
      </w:r>
    </w:p>
    <w:bookmarkStart w:id="684" w:name="DESCRIPTORALFABETICO43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"DESCRIPTOR434" </w:instrText>
      </w:r>
      <w:r w:rsidR="00037BE4" w:rsidRPr="002802E8">
        <w:rPr>
          <w:rStyle w:val="TextoNormalNegritaCaracter"/>
        </w:rPr>
      </w:r>
      <w:r w:rsidRPr="002802E8">
        <w:rPr>
          <w:rStyle w:val="TextoNormalNegritaCaracter"/>
        </w:rPr>
        <w:fldChar w:fldCharType="separate"/>
      </w:r>
      <w:bookmarkEnd w:id="684"/>
      <w:r w:rsidRPr="002802E8">
        <w:rPr>
          <w:rStyle w:val="TextoNormalNegritaCaracter"/>
        </w:rPr>
        <w:t>Funciones representativas (Descriptor Nº 434)</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4, 7, 9.</w:t>
      </w:r>
    </w:p>
    <w:bookmarkStart w:id="685" w:name="DESCRIPTORALFABETICO32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"DESCRIPTOR320" </w:instrText>
      </w:r>
      <w:r w:rsidR="00037BE4" w:rsidRPr="002802E8">
        <w:rPr>
          <w:rStyle w:val="TextoNormalNegritaCaracter"/>
        </w:rPr>
      </w:r>
      <w:r w:rsidRPr="002802E8">
        <w:rPr>
          <w:rStyle w:val="TextoNormalNegritaCaracter"/>
        </w:rPr>
        <w:fldChar w:fldCharType="separate"/>
      </w:r>
      <w:bookmarkEnd w:id="685"/>
      <w:r w:rsidRPr="002802E8">
        <w:rPr>
          <w:rStyle w:val="TextoNormalNegritaCaracter"/>
        </w:rPr>
        <w:t>Fundamentación imprecisa (Descriptor Nº 320)</w:t>
      </w:r>
      <w:r w:rsidRPr="002802E8">
        <w:rPr>
          <w:rStyle w:val="TextoNormalNegritaCaracter"/>
        </w:rPr>
        <w:fldChar w:fldCharType="end"/>
      </w:r>
      <w:r w:rsidRPr="002802E8">
        <w:rPr>
          <w:rStyle w:val="TextoNormalCaracter"/>
        </w:rPr>
        <w:t xml:space="preserve">, Sentencia </w:t>
      </w:r>
      <w:hyperlink w:anchor="SENTENCIA_2012_195" w:history="1">
        <w:r w:rsidRPr="002802E8">
          <w:rPr>
            <w:rStyle w:val="TextoNormalCaracter"/>
          </w:rPr>
          <w:t>195/2012</w:t>
        </w:r>
      </w:hyperlink>
      <w:r w:rsidRPr="002802E8">
        <w:rPr>
          <w:rStyle w:val="TextoNormalCaracter"/>
        </w:rPr>
        <w:t>, f. 4.</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G</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686" w:name="DESCRIPTORALFABETICO98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"DESCRIPTOR985" </w:instrText>
      </w:r>
      <w:r w:rsidR="00037BE4" w:rsidRPr="002802E8">
        <w:rPr>
          <w:rStyle w:val="TextoNormalNegritaCaracter"/>
        </w:rPr>
      </w:r>
      <w:r w:rsidRPr="002802E8">
        <w:rPr>
          <w:rStyle w:val="TextoNormalNegritaCaracter"/>
        </w:rPr>
        <w:fldChar w:fldCharType="separate"/>
      </w:r>
      <w:bookmarkEnd w:id="686"/>
      <w:r w:rsidRPr="002802E8">
        <w:rPr>
          <w:rStyle w:val="TextoNormalNegritaCaracter"/>
        </w:rPr>
        <w:t>Galicia (Descriptor Nº 985)</w:t>
      </w:r>
      <w:r w:rsidRPr="002802E8">
        <w:rPr>
          <w:rStyle w:val="TextoNormalNegritaCaracter"/>
        </w:rPr>
        <w:fldChar w:fldCharType="end"/>
      </w:r>
      <w:r w:rsidRPr="002802E8">
        <w:rPr>
          <w:rStyle w:val="TextoNormalCaracter"/>
        </w:rPr>
        <w:t xml:space="preserve">, Sentencias </w:t>
      </w:r>
      <w:hyperlink w:anchor="SENTENCIA_2012_171" w:history="1">
        <w:r w:rsidRPr="002802E8">
          <w:rPr>
            <w:rStyle w:val="TextoNormalCaracter"/>
          </w:rPr>
          <w:t>171/2012</w:t>
        </w:r>
      </w:hyperlink>
      <w:r w:rsidRPr="002802E8">
        <w:rPr>
          <w:rStyle w:val="TextoNormalCaracter"/>
        </w:rPr>
        <w:t xml:space="preserve">, ff. 1 a 6; </w:t>
      </w:r>
      <w:hyperlink w:anchor="SENTENCIA_2012_173" w:history="1">
        <w:r w:rsidRPr="002802E8">
          <w:rPr>
            <w:rStyle w:val="TextoNormalCaracter"/>
          </w:rPr>
          <w:t>173/2012</w:t>
        </w:r>
      </w:hyperlink>
      <w:r w:rsidRPr="002802E8">
        <w:rPr>
          <w:rStyle w:val="TextoNormalCaracter"/>
        </w:rPr>
        <w:t xml:space="preserve">, ff. 3 a 5; </w:t>
      </w:r>
      <w:hyperlink w:anchor="SENTENCIA_2012_225" w:history="1">
        <w:r w:rsidRPr="002802E8">
          <w:rPr>
            <w:rStyle w:val="TextoNormalCaracter"/>
          </w:rPr>
          <w:t>225/2012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Garantías del imputado</w:t>
      </w:r>
      <w:r>
        <w:t xml:space="preserve"> véase </w:t>
      </w:r>
      <w:hyperlink w:anchor="DESCRIPTORALFABETICO947" w:history="1">
        <w:r w:rsidRPr="002802E8">
          <w:rPr>
            <w:rStyle w:val="TextoNormalNegritaCaracter"/>
          </w:rPr>
          <w:t>Derechos del imputado</w:t>
        </w:r>
      </w:hyperlink>
    </w:p>
    <w:bookmarkStart w:id="687" w:name="DESCRIPTORALFABETICO16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"DESCRIPTOR163" </w:instrText>
      </w:r>
      <w:r w:rsidR="00037BE4" w:rsidRPr="002802E8">
        <w:rPr>
          <w:rStyle w:val="TextoNormalNegritaCaracter"/>
        </w:rPr>
      </w:r>
      <w:r w:rsidRPr="002802E8">
        <w:rPr>
          <w:rStyle w:val="TextoNormalNegritaCaracter"/>
        </w:rPr>
        <w:fldChar w:fldCharType="separate"/>
      </w:r>
      <w:bookmarkEnd w:id="687"/>
      <w:r w:rsidRPr="002802E8">
        <w:rPr>
          <w:rStyle w:val="TextoNormalNegritaCaracter"/>
        </w:rPr>
        <w:t>Garantías en el procedimiento de internamiento psiquiátrico (Descriptor Nº 163)</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 f. 6.</w:t>
      </w:r>
    </w:p>
    <w:bookmarkStart w:id="688" w:name="DESCRIPTORALFABETICO78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"DESCRIPTOR784" </w:instrText>
      </w:r>
      <w:r w:rsidR="00037BE4" w:rsidRPr="002802E8">
        <w:rPr>
          <w:rStyle w:val="TextoNormalNegritaCaracter"/>
        </w:rPr>
      </w:r>
      <w:r w:rsidRPr="002802E8">
        <w:rPr>
          <w:rStyle w:val="TextoNormalNegritaCaracter"/>
        </w:rPr>
        <w:fldChar w:fldCharType="separate"/>
      </w:r>
      <w:bookmarkEnd w:id="688"/>
      <w:r w:rsidRPr="002802E8">
        <w:rPr>
          <w:rStyle w:val="TextoNormalNegritaCaracter"/>
        </w:rPr>
        <w:t>Garantías en el procedimiento disciplinario penitenciario (Descriptor Nº 784)</w:t>
      </w:r>
      <w:r w:rsidRPr="002802E8">
        <w:rPr>
          <w:rStyle w:val="TextoNormalNegritaCaracter"/>
        </w:rPr>
        <w:fldChar w:fldCharType="end"/>
      </w:r>
      <w:r w:rsidRPr="002802E8">
        <w:rPr>
          <w:rStyle w:val="TextoNormalCaracter"/>
        </w:rPr>
        <w:t xml:space="preserve">, Sentencia </w:t>
      </w:r>
      <w:hyperlink w:anchor="SENTENCIA_2012_230" w:history="1">
        <w:r w:rsidRPr="002802E8">
          <w:rPr>
            <w:rStyle w:val="TextoNormalCaracter"/>
          </w:rPr>
          <w:t>230/2012</w:t>
        </w:r>
      </w:hyperlink>
      <w:r w:rsidRPr="002802E8">
        <w:rPr>
          <w:rStyle w:val="TextoNormalCaracter"/>
        </w:rPr>
        <w:t>, f. 3.</w:t>
      </w:r>
    </w:p>
    <w:bookmarkStart w:id="689" w:name="DESCRIPTORALFABETICO17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"DESCRIPTOR172" </w:instrText>
      </w:r>
      <w:r w:rsidR="00037BE4" w:rsidRPr="002802E8">
        <w:rPr>
          <w:rStyle w:val="TextoNormalNegritaCaracter"/>
        </w:rPr>
      </w:r>
      <w:r w:rsidRPr="002802E8">
        <w:rPr>
          <w:rStyle w:val="TextoNormalNegritaCaracter"/>
        </w:rPr>
        <w:fldChar w:fldCharType="separate"/>
      </w:r>
      <w:bookmarkEnd w:id="689"/>
      <w:r w:rsidRPr="002802E8">
        <w:rPr>
          <w:rStyle w:val="TextoNormalNegritaCaracter"/>
        </w:rPr>
        <w:t>Garantías frente al uso de la informática (Descriptor Nº 172)</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 3, VP.</w:t>
      </w:r>
    </w:p>
    <w:bookmarkStart w:id="690" w:name="DESCRIPTORALFABETICO47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"DESCRIPTOR476" </w:instrText>
      </w:r>
      <w:r w:rsidR="00037BE4" w:rsidRPr="002802E8">
        <w:rPr>
          <w:rStyle w:val="TextoNormalNegritaCaracter"/>
        </w:rPr>
      </w:r>
      <w:r w:rsidRPr="002802E8">
        <w:rPr>
          <w:rStyle w:val="TextoNormalNegritaCaracter"/>
        </w:rPr>
        <w:fldChar w:fldCharType="separate"/>
      </w:r>
      <w:bookmarkEnd w:id="690"/>
      <w:r w:rsidRPr="002802E8">
        <w:rPr>
          <w:rStyle w:val="TextoNormalNegritaCaracter"/>
        </w:rPr>
        <w:t>Garantías institucionales (Descriptor Nº 476)</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ff. 6 a 11, VP I, VP II, VP III.</w:t>
      </w:r>
    </w:p>
    <w:p w:rsidR="002802E8" w:rsidRPr="002802E8" w:rsidRDefault="002802E8" w:rsidP="002802E8">
      <w:pPr>
        <w:pStyle w:val="TextoNormalSangraFrancesa"/>
        <w:rPr>
          <w:rStyle w:val="TextoNormalNegritaCaracter"/>
        </w:rPr>
      </w:pPr>
      <w:r w:rsidRPr="002802E8">
        <w:rPr>
          <w:rStyle w:val="TextoNormalCursivaCaracter"/>
        </w:rPr>
        <w:t>Garantías jurisdiccionales</w:t>
      </w:r>
      <w:r>
        <w:t xml:space="preserve"> véase </w:t>
      </w:r>
      <w:hyperlink w:anchor="DESCRIPTORALFABETICO200" w:history="1">
        <w:r w:rsidRPr="002802E8">
          <w:rPr>
            <w:rStyle w:val="TextoNormalNegritaCaracter"/>
          </w:rPr>
          <w:t>Garantías procesales</w:t>
        </w:r>
      </w:hyperlink>
    </w:p>
    <w:bookmarkStart w:id="691" w:name="DESCRIPTORALFABETICO20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"DESCRIPTOR200" </w:instrText>
      </w:r>
      <w:r w:rsidR="00037BE4" w:rsidRPr="002802E8">
        <w:rPr>
          <w:rStyle w:val="TextoNormalNegritaCaracter"/>
        </w:rPr>
      </w:r>
      <w:r w:rsidRPr="002802E8">
        <w:rPr>
          <w:rStyle w:val="TextoNormalNegritaCaracter"/>
        </w:rPr>
        <w:fldChar w:fldCharType="separate"/>
      </w:r>
      <w:bookmarkEnd w:id="691"/>
      <w:r w:rsidRPr="002802E8">
        <w:rPr>
          <w:rStyle w:val="TextoNormalNegritaCaracter"/>
        </w:rPr>
        <w:t>Garantías procesales (Descriptor Nº 200)</w:t>
      </w:r>
      <w:r w:rsidRPr="002802E8">
        <w:rPr>
          <w:rStyle w:val="TextoNormalNegritaCaracter"/>
        </w:rPr>
        <w:fldChar w:fldCharType="end"/>
      </w:r>
      <w:r w:rsidRPr="002802E8">
        <w:rPr>
          <w:rStyle w:val="TextoNormalCaracter"/>
        </w:rPr>
        <w:t xml:space="preserve">, Sentencias </w:t>
      </w:r>
      <w:hyperlink w:anchor="SENTENCIA_2012_142" w:history="1">
        <w:r w:rsidRPr="002802E8">
          <w:rPr>
            <w:rStyle w:val="TextoNormalCaracter"/>
          </w:rPr>
          <w:t>142/2012</w:t>
        </w:r>
      </w:hyperlink>
      <w:r w:rsidRPr="002802E8">
        <w:rPr>
          <w:rStyle w:val="TextoNormalCaracter"/>
        </w:rPr>
        <w:t xml:space="preserve">, ff. 4, 5; </w:t>
      </w:r>
      <w:hyperlink w:anchor="SENTENCIA_2012_144" w:history="1">
        <w:r w:rsidRPr="002802E8">
          <w:rPr>
            <w:rStyle w:val="TextoNormalCaracter"/>
          </w:rPr>
          <w:t>144/2012</w:t>
        </w:r>
      </w:hyperlink>
      <w:r w:rsidRPr="002802E8">
        <w:rPr>
          <w:rStyle w:val="TextoNormalCaracter"/>
        </w:rPr>
        <w:t xml:space="preserve">, ff. 2, 5; </w:t>
      </w:r>
      <w:hyperlink w:anchor="SENTENCIA_2012_169" w:history="1">
        <w:r w:rsidRPr="002802E8">
          <w:rPr>
            <w:rStyle w:val="TextoNormalCaracter"/>
          </w:rPr>
          <w:t>169/2012</w:t>
        </w:r>
      </w:hyperlink>
      <w:r w:rsidRPr="002802E8">
        <w:rPr>
          <w:rStyle w:val="TextoNormalCaracter"/>
        </w:rPr>
        <w:t>, f. 2.</w:t>
      </w:r>
    </w:p>
    <w:bookmarkStart w:id="692" w:name="DESCRIPTORALFABETICO7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 </w:instrText>
      </w:r>
      <w:r w:rsidR="00037BE4" w:rsidRPr="002802E8">
        <w:rPr>
          <w:rStyle w:val="TextoNormalNegritaCaracter"/>
        </w:rPr>
      </w:r>
      <w:r w:rsidRPr="002802E8">
        <w:rPr>
          <w:rStyle w:val="TextoNormalNegritaCaracter"/>
        </w:rPr>
        <w:fldChar w:fldCharType="separate"/>
      </w:r>
      <w:bookmarkEnd w:id="692"/>
      <w:r w:rsidRPr="002802E8">
        <w:rPr>
          <w:rStyle w:val="TextoNormalNegritaCaracter"/>
        </w:rPr>
        <w:t>Gasto público (Descriptor Nº 72)</w:t>
      </w:r>
      <w:r w:rsidRPr="002802E8">
        <w:rPr>
          <w:rStyle w:val="TextoNormalNegritaCaracter"/>
        </w:rPr>
        <w:fldChar w:fldCharType="end"/>
      </w:r>
      <w:r w:rsidRPr="002802E8">
        <w:rPr>
          <w:rStyle w:val="TextoNormalCaracter"/>
        </w:rPr>
        <w:t xml:space="preserve">, Sentencias </w:t>
      </w:r>
      <w:hyperlink w:anchor="SENTENCIA_2012_150" w:history="1">
        <w:r w:rsidRPr="002802E8">
          <w:rPr>
            <w:rStyle w:val="TextoNormalCaracter"/>
          </w:rPr>
          <w:t>150/2012</w:t>
        </w:r>
      </w:hyperlink>
      <w:r w:rsidRPr="002802E8">
        <w:rPr>
          <w:rStyle w:val="TextoNormalCaracter"/>
        </w:rPr>
        <w:t xml:space="preserve">, f. 7; </w:t>
      </w:r>
      <w:hyperlink w:anchor="SENTENCIA_2012_173" w:history="1">
        <w:r w:rsidRPr="002802E8">
          <w:rPr>
            <w:rStyle w:val="TextoNormalCaracter"/>
          </w:rPr>
          <w:t>173/2012</w:t>
        </w:r>
      </w:hyperlink>
      <w:r w:rsidRPr="002802E8">
        <w:rPr>
          <w:rStyle w:val="TextoNormalCaracter"/>
        </w:rPr>
        <w:t xml:space="preserve">, ff. 5, 6, 8; </w:t>
      </w:r>
      <w:hyperlink w:anchor="SENTENCIA_2012_177" w:history="1">
        <w:r w:rsidRPr="002802E8">
          <w:rPr>
            <w:rStyle w:val="TextoNormalCaracter"/>
          </w:rPr>
          <w:t>177/2012</w:t>
        </w:r>
      </w:hyperlink>
      <w:r w:rsidRPr="002802E8">
        <w:rPr>
          <w:rStyle w:val="TextoNormalCaracter"/>
        </w:rPr>
        <w:t xml:space="preserve">, f. 5; </w:t>
      </w:r>
      <w:hyperlink w:anchor="SENTENCIA_2012_225" w:history="1">
        <w:r w:rsidRPr="002802E8">
          <w:rPr>
            <w:rStyle w:val="TextoNormalCaracter"/>
          </w:rPr>
          <w:t>225/2012</w:t>
        </w:r>
      </w:hyperlink>
      <w:r w:rsidRPr="002802E8">
        <w:rPr>
          <w:rStyle w:val="TextoNormalCaracter"/>
        </w:rPr>
        <w:t xml:space="preserve">, ff. 3 a 5; </w:t>
      </w:r>
      <w:hyperlink w:anchor="SENTENCIA_2012_226" w:history="1">
        <w:r w:rsidRPr="002802E8">
          <w:rPr>
            <w:rStyle w:val="TextoNormalCaracter"/>
          </w:rPr>
          <w:t>226/2012</w:t>
        </w:r>
      </w:hyperlink>
      <w:r w:rsidRPr="002802E8">
        <w:rPr>
          <w:rStyle w:val="TextoNormalCaracter"/>
        </w:rPr>
        <w:t xml:space="preserve">, ff. 3, 4, VP I; </w:t>
      </w:r>
      <w:hyperlink w:anchor="SENTENCIA_2012_227" w:history="1">
        <w:r w:rsidRPr="002802E8">
          <w:rPr>
            <w:rStyle w:val="TextoNormalCaracter"/>
          </w:rPr>
          <w:t>227/2012</w:t>
        </w:r>
      </w:hyperlink>
      <w:r w:rsidRPr="002802E8">
        <w:rPr>
          <w:rStyle w:val="TextoNormalCaracter"/>
        </w:rPr>
        <w:t xml:space="preserve">, f. 6; </w:t>
      </w:r>
      <w:hyperlink w:anchor="SENTENCIA_2012_237" w:history="1">
        <w:r w:rsidRPr="002802E8">
          <w:rPr>
            <w:rStyle w:val="TextoNormalCaracter"/>
          </w:rPr>
          <w:t>237/2012</w:t>
        </w:r>
      </w:hyperlink>
      <w:r w:rsidRPr="002802E8">
        <w:rPr>
          <w:rStyle w:val="TextoNormalCaracter"/>
        </w:rPr>
        <w:t xml:space="preserve">, ff. 7, 10; </w:t>
      </w:r>
      <w:hyperlink w:anchor="SENTENCIA_2012_243" w:history="1">
        <w:r w:rsidRPr="002802E8">
          <w:rPr>
            <w:rStyle w:val="TextoNormalCaracter"/>
          </w:rPr>
          <w:t>243/2012</w:t>
        </w:r>
      </w:hyperlink>
      <w:r w:rsidRPr="002802E8">
        <w:rPr>
          <w:rStyle w:val="TextoNormalCaracter"/>
        </w:rPr>
        <w:t>, f. 4.</w:t>
      </w:r>
    </w:p>
    <w:bookmarkStart w:id="693" w:name="DESCRIPTORALFABETICO61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"DESCRIPTOR611" </w:instrText>
      </w:r>
      <w:r w:rsidR="00037BE4" w:rsidRPr="002802E8">
        <w:rPr>
          <w:rStyle w:val="TextoNormalNegritaCaracter"/>
        </w:rPr>
      </w:r>
      <w:r w:rsidRPr="002802E8">
        <w:rPr>
          <w:rStyle w:val="TextoNormalNegritaCaracter"/>
        </w:rPr>
        <w:fldChar w:fldCharType="separate"/>
      </w:r>
      <w:bookmarkEnd w:id="693"/>
      <w:r w:rsidRPr="002802E8">
        <w:rPr>
          <w:rStyle w:val="TextoNormalNegritaCaracter"/>
        </w:rPr>
        <w:t>Gestión autonómica de subvenciones públicas (Descriptor Nº 611)</w:t>
      </w:r>
      <w:r w:rsidRPr="002802E8">
        <w:rPr>
          <w:rStyle w:val="TextoNormalNegritaCaracter"/>
        </w:rPr>
        <w:fldChar w:fldCharType="end"/>
      </w:r>
      <w:r w:rsidRPr="002802E8">
        <w:rPr>
          <w:rStyle w:val="TextoNormalCaracter"/>
        </w:rPr>
        <w:t xml:space="preserve">, Sentencias </w:t>
      </w:r>
      <w:hyperlink w:anchor="SENTENCIA_2012_150" w:history="1">
        <w:r w:rsidRPr="002802E8">
          <w:rPr>
            <w:rStyle w:val="TextoNormalCaracter"/>
          </w:rPr>
          <w:t>150/2012</w:t>
        </w:r>
      </w:hyperlink>
      <w:r w:rsidRPr="002802E8">
        <w:rPr>
          <w:rStyle w:val="TextoNormalCaracter"/>
        </w:rPr>
        <w:t xml:space="preserve">, ff. 2, 4, 5, 7; </w:t>
      </w:r>
      <w:hyperlink w:anchor="SENTENCIA_2012_173" w:history="1">
        <w:r w:rsidRPr="002802E8">
          <w:rPr>
            <w:rStyle w:val="TextoNormalCaracter"/>
          </w:rPr>
          <w:t>173/2012</w:t>
        </w:r>
      </w:hyperlink>
      <w:r w:rsidRPr="002802E8">
        <w:rPr>
          <w:rStyle w:val="TextoNormalCaracter"/>
        </w:rPr>
        <w:t xml:space="preserve">, ff. 3, 5 a 8; </w:t>
      </w:r>
      <w:hyperlink w:anchor="SENTENCIA_2012_177" w:history="1">
        <w:r w:rsidRPr="002802E8">
          <w:rPr>
            <w:rStyle w:val="TextoNormalCaracter"/>
          </w:rPr>
          <w:t>177/2012</w:t>
        </w:r>
      </w:hyperlink>
      <w:r w:rsidRPr="002802E8">
        <w:rPr>
          <w:rStyle w:val="TextoNormalCaracter"/>
        </w:rPr>
        <w:t xml:space="preserve">, ff. 5 a 7; </w:t>
      </w:r>
      <w:hyperlink w:anchor="SENTENCIA_2012_227" w:history="1">
        <w:r w:rsidRPr="002802E8">
          <w:rPr>
            <w:rStyle w:val="TextoNormalCaracter"/>
          </w:rPr>
          <w:t>227/2012</w:t>
        </w:r>
      </w:hyperlink>
      <w:r w:rsidRPr="002802E8">
        <w:rPr>
          <w:rStyle w:val="TextoNormalCaracter"/>
        </w:rPr>
        <w:t xml:space="preserve">, ff. 5 a 7; </w:t>
      </w:r>
      <w:hyperlink w:anchor="SENTENCIA_2012_243" w:history="1">
        <w:r w:rsidRPr="002802E8">
          <w:rPr>
            <w:rStyle w:val="TextoNormalCaracter"/>
          </w:rPr>
          <w:t>243/2012</w:t>
        </w:r>
      </w:hyperlink>
      <w:r w:rsidRPr="002802E8">
        <w:rPr>
          <w:rStyle w:val="TextoNormalCaracter"/>
        </w:rPr>
        <w:t>, ff. 2 a 5.</w:t>
      </w:r>
    </w:p>
    <w:bookmarkStart w:id="694" w:name="DESCRIPTORALFABETICO1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 </w:instrText>
      </w:r>
      <w:r w:rsidR="00037BE4" w:rsidRPr="002802E8">
        <w:rPr>
          <w:rStyle w:val="TextoNormalNegritaCaracter"/>
        </w:rPr>
      </w:r>
      <w:r w:rsidRPr="002802E8">
        <w:rPr>
          <w:rStyle w:val="TextoNormalNegritaCaracter"/>
        </w:rPr>
        <w:fldChar w:fldCharType="separate"/>
      </w:r>
      <w:bookmarkEnd w:id="694"/>
      <w:r w:rsidRPr="002802E8">
        <w:rPr>
          <w:rStyle w:val="TextoNormalNegritaCaracter"/>
        </w:rPr>
        <w:t>Gestión centralizada de competencias de ejecución (Descriptor Nº 19)</w:t>
      </w:r>
      <w:r w:rsidRPr="002802E8">
        <w:rPr>
          <w:rStyle w:val="TextoNormalNegritaCaracter"/>
        </w:rPr>
        <w:fldChar w:fldCharType="end"/>
      </w:r>
      <w:r w:rsidRPr="002802E8">
        <w:rPr>
          <w:rStyle w:val="TextoNormalCaracter"/>
        </w:rPr>
        <w:t xml:space="preserve">, Sentencias </w:t>
      </w:r>
      <w:hyperlink w:anchor="SENTENCIA_2012_243" w:history="1">
        <w:r w:rsidRPr="002802E8">
          <w:rPr>
            <w:rStyle w:val="TextoNormalCaracter"/>
          </w:rPr>
          <w:t>243/2012</w:t>
        </w:r>
      </w:hyperlink>
      <w:r w:rsidRPr="002802E8">
        <w:rPr>
          <w:rStyle w:val="TextoNormalCaracter"/>
        </w:rPr>
        <w:t xml:space="preserve">, ff. 2 a 5; </w:t>
      </w:r>
      <w:hyperlink w:anchor="SENTENCIA_2012_244" w:history="1">
        <w:r w:rsidRPr="002802E8">
          <w:rPr>
            <w:rStyle w:val="TextoNormalCaracter"/>
          </w:rPr>
          <w:t>244/2012</w:t>
        </w:r>
      </w:hyperlink>
      <w:r w:rsidRPr="002802E8">
        <w:rPr>
          <w:rStyle w:val="TextoNormalCaracter"/>
        </w:rPr>
        <w:t>, f. 7.</w:t>
      </w:r>
    </w:p>
    <w:bookmarkStart w:id="695" w:name="DESCRIPTORALFABETICO61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"DESCRIPTOR610" </w:instrText>
      </w:r>
      <w:r w:rsidR="00037BE4" w:rsidRPr="002802E8">
        <w:rPr>
          <w:rStyle w:val="TextoNormalNegritaCaracter"/>
        </w:rPr>
      </w:r>
      <w:r w:rsidRPr="002802E8">
        <w:rPr>
          <w:rStyle w:val="TextoNormalNegritaCaracter"/>
        </w:rPr>
        <w:fldChar w:fldCharType="separate"/>
      </w:r>
      <w:bookmarkEnd w:id="695"/>
      <w:r w:rsidRPr="002802E8">
        <w:rPr>
          <w:rStyle w:val="TextoNormalNegritaCaracter"/>
        </w:rPr>
        <w:t>Gestión de subvenciones públicas (Descriptor Nº 610)</w:t>
      </w:r>
      <w:r w:rsidRPr="002802E8">
        <w:rPr>
          <w:rStyle w:val="TextoNormalNegritaCaracter"/>
        </w:rPr>
        <w:fldChar w:fldCharType="end"/>
      </w:r>
      <w:r w:rsidRPr="002802E8">
        <w:rPr>
          <w:rStyle w:val="TextoNormalCaracter"/>
        </w:rPr>
        <w:t xml:space="preserve">, Sentencias </w:t>
      </w:r>
      <w:hyperlink w:anchor="SENTENCIA_2012_150" w:history="1">
        <w:r w:rsidRPr="002802E8">
          <w:rPr>
            <w:rStyle w:val="TextoNormalCaracter"/>
          </w:rPr>
          <w:t>150/2012</w:t>
        </w:r>
      </w:hyperlink>
      <w:r w:rsidRPr="002802E8">
        <w:rPr>
          <w:rStyle w:val="TextoNormalCaracter"/>
        </w:rPr>
        <w:t xml:space="preserve">, ff. 2, 4, 5, 7; </w:t>
      </w:r>
      <w:hyperlink w:anchor="SENTENCIA_2012_173" w:history="1">
        <w:r w:rsidRPr="002802E8">
          <w:rPr>
            <w:rStyle w:val="TextoNormalCaracter"/>
          </w:rPr>
          <w:t>173/2012</w:t>
        </w:r>
      </w:hyperlink>
      <w:r w:rsidRPr="002802E8">
        <w:rPr>
          <w:rStyle w:val="TextoNormalCaracter"/>
        </w:rPr>
        <w:t xml:space="preserve">, ff. 3 a 5; </w:t>
      </w:r>
      <w:hyperlink w:anchor="SENTENCIA_2012_177" w:history="1">
        <w:r w:rsidRPr="002802E8">
          <w:rPr>
            <w:rStyle w:val="TextoNormalCaracter"/>
          </w:rPr>
          <w:t>177/2012</w:t>
        </w:r>
      </w:hyperlink>
      <w:r w:rsidRPr="002802E8">
        <w:rPr>
          <w:rStyle w:val="TextoNormalCaracter"/>
        </w:rPr>
        <w:t xml:space="preserve">, f. 7; </w:t>
      </w:r>
      <w:hyperlink w:anchor="SENTENCIA_2012_225" w:history="1">
        <w:r w:rsidRPr="002802E8">
          <w:rPr>
            <w:rStyle w:val="TextoNormalCaracter"/>
          </w:rPr>
          <w:t>225/2012</w:t>
        </w:r>
      </w:hyperlink>
      <w:r w:rsidRPr="002802E8">
        <w:rPr>
          <w:rStyle w:val="TextoNormalCaracter"/>
        </w:rPr>
        <w:t xml:space="preserve">, ff. 3, 4, 5, 6; </w:t>
      </w:r>
      <w:hyperlink w:anchor="SENTENCIA_2012_226" w:history="1">
        <w:r w:rsidRPr="002802E8">
          <w:rPr>
            <w:rStyle w:val="TextoNormalCaracter"/>
          </w:rPr>
          <w:t>226/2012</w:t>
        </w:r>
      </w:hyperlink>
      <w:r w:rsidRPr="002802E8">
        <w:rPr>
          <w:rStyle w:val="TextoNormalCaracter"/>
        </w:rPr>
        <w:t xml:space="preserve">, ff. 1, 2, 3, 4, 5, VP I; </w:t>
      </w:r>
      <w:hyperlink w:anchor="SENTENCIA_2012_227" w:history="1">
        <w:r w:rsidRPr="002802E8">
          <w:rPr>
            <w:rStyle w:val="TextoNormalCaracter"/>
          </w:rPr>
          <w:t>227/2012</w:t>
        </w:r>
      </w:hyperlink>
      <w:r w:rsidRPr="002802E8">
        <w:rPr>
          <w:rStyle w:val="TextoNormalCaracter"/>
        </w:rPr>
        <w:t xml:space="preserve">, ff. 5, 6, 7; </w:t>
      </w:r>
      <w:hyperlink w:anchor="SENTENCIA_2012_243" w:history="1">
        <w:r w:rsidRPr="002802E8">
          <w:rPr>
            <w:rStyle w:val="TextoNormalCaracter"/>
          </w:rPr>
          <w:t>243/2012</w:t>
        </w:r>
      </w:hyperlink>
      <w:r w:rsidRPr="002802E8">
        <w:rPr>
          <w:rStyle w:val="TextoNormalCaracter"/>
        </w:rPr>
        <w:t>, ff. 2 a 5.</w:t>
      </w:r>
    </w:p>
    <w:bookmarkStart w:id="696" w:name="DESCRIPTORALFABETICO61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"DESCRIPTOR612" </w:instrText>
      </w:r>
      <w:r w:rsidR="00037BE4" w:rsidRPr="002802E8">
        <w:rPr>
          <w:rStyle w:val="TextoNormalNegritaCaracter"/>
        </w:rPr>
      </w:r>
      <w:r w:rsidRPr="002802E8">
        <w:rPr>
          <w:rStyle w:val="TextoNormalNegritaCaracter"/>
        </w:rPr>
        <w:fldChar w:fldCharType="separate"/>
      </w:r>
      <w:bookmarkEnd w:id="696"/>
      <w:r w:rsidRPr="002802E8">
        <w:rPr>
          <w:rStyle w:val="TextoNormalNegritaCaracter"/>
        </w:rPr>
        <w:t>Gestión estatal de subvenciones públicas (Descriptor Nº 612)</w:t>
      </w:r>
      <w:r w:rsidRPr="002802E8">
        <w:rPr>
          <w:rStyle w:val="TextoNormalNegritaCaracter"/>
        </w:rPr>
        <w:fldChar w:fldCharType="end"/>
      </w:r>
      <w:r w:rsidRPr="002802E8">
        <w:rPr>
          <w:rStyle w:val="TextoNormalCaracter"/>
        </w:rPr>
        <w:t xml:space="preserve">, Sentencias </w:t>
      </w:r>
      <w:hyperlink w:anchor="SENTENCIA_2012_243" w:history="1">
        <w:r w:rsidRPr="002802E8">
          <w:rPr>
            <w:rStyle w:val="TextoNormalCaracter"/>
          </w:rPr>
          <w:t>243/2012</w:t>
        </w:r>
      </w:hyperlink>
      <w:r w:rsidRPr="002802E8">
        <w:rPr>
          <w:rStyle w:val="TextoNormalCaracter"/>
        </w:rPr>
        <w:t xml:space="preserve">, ff. 2 a 5; </w:t>
      </w:r>
      <w:hyperlink w:anchor="SENTENCIA_2012_244" w:history="1">
        <w:r w:rsidRPr="002802E8">
          <w:rPr>
            <w:rStyle w:val="TextoNormalCaracter"/>
          </w:rPr>
          <w:t>244/2012</w:t>
        </w:r>
      </w:hyperlink>
      <w:r w:rsidRPr="002802E8">
        <w:rPr>
          <w:rStyle w:val="TextoNormalCaracter"/>
        </w:rPr>
        <w:t>, f. 7.</w:t>
      </w:r>
    </w:p>
    <w:bookmarkStart w:id="697" w:name="DESCRIPTORALFABETICO8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 </w:instrText>
      </w:r>
      <w:r w:rsidR="00037BE4" w:rsidRPr="002802E8">
        <w:rPr>
          <w:rStyle w:val="TextoNormalNegritaCaracter"/>
        </w:rPr>
      </w:r>
      <w:r w:rsidRPr="002802E8">
        <w:rPr>
          <w:rStyle w:val="TextoNormalNegritaCaracter"/>
        </w:rPr>
        <w:fldChar w:fldCharType="separate"/>
      </w:r>
      <w:bookmarkEnd w:id="697"/>
      <w:r w:rsidRPr="002802E8">
        <w:rPr>
          <w:rStyle w:val="TextoNormalNegritaCaracter"/>
        </w:rPr>
        <w:t>Gestión tributaria (Descriptor Nº 88)</w:t>
      </w:r>
      <w:r w:rsidRPr="002802E8">
        <w:rPr>
          <w:rStyle w:val="TextoNormalNegritaCaracter"/>
        </w:rPr>
        <w:fldChar w:fldCharType="end"/>
      </w:r>
      <w:r w:rsidRPr="002802E8">
        <w:rPr>
          <w:rStyle w:val="TextoNormalCaracter"/>
        </w:rPr>
        <w:t xml:space="preserve">, Sentencia </w:t>
      </w:r>
      <w:hyperlink w:anchor="SENTENCIA_2012_161" w:history="1">
        <w:r w:rsidRPr="002802E8">
          <w:rPr>
            <w:rStyle w:val="TextoNormalCaracter"/>
          </w:rPr>
          <w:t>161/2012</w:t>
        </w:r>
      </w:hyperlink>
      <w:r w:rsidRPr="002802E8">
        <w:rPr>
          <w:rStyle w:val="TextoNormalCaracter"/>
        </w:rPr>
        <w:t>, ff. 6, 7.</w:t>
      </w:r>
    </w:p>
    <w:bookmarkStart w:id="698" w:name="DESCRIPTORALFABETICO9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 </w:instrText>
      </w:r>
      <w:r w:rsidR="00037BE4" w:rsidRPr="002802E8">
        <w:rPr>
          <w:rStyle w:val="TextoNormalNegritaCaracter"/>
        </w:rPr>
      </w:r>
      <w:r w:rsidRPr="002802E8">
        <w:rPr>
          <w:rStyle w:val="TextoNormalNegritaCaracter"/>
        </w:rPr>
        <w:fldChar w:fldCharType="separate"/>
      </w:r>
      <w:bookmarkEnd w:id="698"/>
      <w:r w:rsidRPr="002802E8">
        <w:rPr>
          <w:rStyle w:val="TextoNormalNegritaCaracter"/>
        </w:rPr>
        <w:t>Gestión tributaria de las Comunidades Autónomas (Descriptor Nº 92)</w:t>
      </w:r>
      <w:r w:rsidRPr="002802E8">
        <w:rPr>
          <w:rStyle w:val="TextoNormalNegritaCaracter"/>
        </w:rPr>
        <w:fldChar w:fldCharType="end"/>
      </w:r>
      <w:r w:rsidRPr="002802E8">
        <w:rPr>
          <w:rStyle w:val="TextoNormalCaracter"/>
        </w:rPr>
        <w:t xml:space="preserve">, Sentencia </w:t>
      </w:r>
      <w:hyperlink w:anchor="SENTENCIA_2012_161" w:history="1">
        <w:r w:rsidRPr="002802E8">
          <w:rPr>
            <w:rStyle w:val="TextoNormalCaracter"/>
          </w:rPr>
          <w:t>161/2012</w:t>
        </w:r>
      </w:hyperlink>
      <w:r w:rsidRPr="002802E8">
        <w:rPr>
          <w:rStyle w:val="TextoNormalCaracter"/>
        </w:rPr>
        <w:t>, ff. 6, 7.</w:t>
      </w:r>
    </w:p>
    <w:bookmarkStart w:id="699" w:name="DESCRIPTORALFABETICO60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"DESCRIPTOR602" </w:instrText>
      </w:r>
      <w:r w:rsidR="00037BE4" w:rsidRPr="002802E8">
        <w:rPr>
          <w:rStyle w:val="TextoNormalNegritaCaracter"/>
        </w:rPr>
      </w:r>
      <w:r w:rsidRPr="002802E8">
        <w:rPr>
          <w:rStyle w:val="TextoNormalNegritaCaracter"/>
        </w:rPr>
        <w:fldChar w:fldCharType="separate"/>
      </w:r>
      <w:bookmarkEnd w:id="699"/>
      <w:r w:rsidRPr="002802E8">
        <w:rPr>
          <w:rStyle w:val="TextoNormalNegritaCaracter"/>
        </w:rPr>
        <w:t>Guarda de menores (Descriptor Nº 602)</w:t>
      </w:r>
      <w:r w:rsidRPr="002802E8">
        <w:rPr>
          <w:rStyle w:val="TextoNormalNegritaCaracter"/>
        </w:rPr>
        <w:fldChar w:fldCharType="end"/>
      </w:r>
      <w:r w:rsidRPr="002802E8">
        <w:rPr>
          <w:rStyle w:val="TextoNormalCaracter"/>
        </w:rPr>
        <w:t xml:space="preserve">, Sentencia </w:t>
      </w:r>
      <w:hyperlink w:anchor="SENTENCIA_2012_185" w:history="1">
        <w:r w:rsidRPr="002802E8">
          <w:rPr>
            <w:rStyle w:val="TextoNormalCaracter"/>
          </w:rPr>
          <w:t>185/2012</w:t>
        </w:r>
      </w:hyperlink>
      <w:r w:rsidRPr="002802E8">
        <w:rPr>
          <w:rStyle w:val="TextoNormalCaracter"/>
        </w:rPr>
        <w:t>, ff. 1 a 4, 6 a 9.</w:t>
      </w:r>
    </w:p>
    <w:bookmarkStart w:id="700" w:name="DESCRIPTORALFABETICO60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"DESCRIPTOR603" </w:instrText>
      </w:r>
      <w:r w:rsidR="00037BE4" w:rsidRPr="002802E8">
        <w:rPr>
          <w:rStyle w:val="TextoNormalNegritaCaracter"/>
        </w:rPr>
      </w:r>
      <w:r w:rsidRPr="002802E8">
        <w:rPr>
          <w:rStyle w:val="TextoNormalNegritaCaracter"/>
        </w:rPr>
        <w:fldChar w:fldCharType="separate"/>
      </w:r>
      <w:bookmarkEnd w:id="700"/>
      <w:r w:rsidRPr="002802E8">
        <w:rPr>
          <w:rStyle w:val="TextoNormalNegritaCaracter"/>
        </w:rPr>
        <w:t>Guarda y custodia compartida (Descriptor Nº 603)</w:t>
      </w:r>
      <w:r w:rsidRPr="002802E8">
        <w:rPr>
          <w:rStyle w:val="TextoNormalNegritaCaracter"/>
        </w:rPr>
        <w:fldChar w:fldCharType="end"/>
      </w:r>
      <w:r w:rsidRPr="002802E8">
        <w:rPr>
          <w:rStyle w:val="TextoNormalCaracter"/>
        </w:rPr>
        <w:t xml:space="preserve">, Sentencia </w:t>
      </w:r>
      <w:hyperlink w:anchor="SENTENCIA_2012_185" w:history="1">
        <w:r w:rsidRPr="002802E8">
          <w:rPr>
            <w:rStyle w:val="TextoNormalCaracter"/>
          </w:rPr>
          <w:t>185/2012</w:t>
        </w:r>
      </w:hyperlink>
      <w:r w:rsidRPr="002802E8">
        <w:rPr>
          <w:rStyle w:val="TextoNormalCaracter"/>
        </w:rPr>
        <w:t>, ff. 1, 2, 5, 7 a 9.</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H</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701" w:name="DESCRIPTORALFABETICO16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"DESCRIPTOR160" </w:instrText>
      </w:r>
      <w:r w:rsidR="00037BE4" w:rsidRPr="002802E8">
        <w:rPr>
          <w:rStyle w:val="TextoNormalNegritaCaracter"/>
        </w:rPr>
      </w:r>
      <w:r w:rsidRPr="002802E8">
        <w:rPr>
          <w:rStyle w:val="TextoNormalNegritaCaracter"/>
        </w:rPr>
        <w:fldChar w:fldCharType="separate"/>
      </w:r>
      <w:bookmarkEnd w:id="701"/>
      <w:r w:rsidRPr="002802E8">
        <w:rPr>
          <w:rStyle w:val="TextoNormalNegritaCaracter"/>
          <w:i/>
        </w:rPr>
        <w:t>Habeas corpus</w:t>
      </w:r>
      <w:r w:rsidRPr="002802E8">
        <w:rPr>
          <w:rStyle w:val="TextoNormalNegritaCaracter"/>
        </w:rPr>
        <w:t xml:space="preserve"> (Descriptor Nº 160)</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 f. 6.</w:t>
      </w:r>
    </w:p>
    <w:bookmarkStart w:id="702" w:name="DESCRIPTORALFABETICO7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 </w:instrText>
      </w:r>
      <w:r w:rsidR="00037BE4" w:rsidRPr="002802E8">
        <w:rPr>
          <w:rStyle w:val="TextoNormalNegritaCaracter"/>
        </w:rPr>
      </w:r>
      <w:r w:rsidRPr="002802E8">
        <w:rPr>
          <w:rStyle w:val="TextoNormalNegritaCaracter"/>
        </w:rPr>
        <w:fldChar w:fldCharType="separate"/>
      </w:r>
      <w:bookmarkEnd w:id="702"/>
      <w:r w:rsidRPr="002802E8">
        <w:rPr>
          <w:rStyle w:val="TextoNormalNegritaCaracter"/>
        </w:rPr>
        <w:t>Hacienda local (Descriptor Nº 78)</w:t>
      </w:r>
      <w:r w:rsidRPr="002802E8">
        <w:rPr>
          <w:rStyle w:val="TextoNormalNegritaCaracter"/>
        </w:rPr>
        <w:fldChar w:fldCharType="end"/>
      </w:r>
      <w:r w:rsidRPr="002802E8">
        <w:rPr>
          <w:rStyle w:val="TextoNormalCaracter"/>
        </w:rPr>
        <w:t xml:space="preserve">, Sentencias </w:t>
      </w:r>
      <w:hyperlink w:anchor="SENTENCIA_2012_150" w:history="1">
        <w:r w:rsidRPr="002802E8">
          <w:rPr>
            <w:rStyle w:val="TextoNormalCaracter"/>
          </w:rPr>
          <w:t>150/2012</w:t>
        </w:r>
      </w:hyperlink>
      <w:r w:rsidRPr="002802E8">
        <w:rPr>
          <w:rStyle w:val="TextoNormalCaracter"/>
        </w:rPr>
        <w:t xml:space="preserve">, f. 3; </w:t>
      </w:r>
      <w:hyperlink w:anchor="SENTENCIA_2012_196" w:history="1">
        <w:r w:rsidRPr="002802E8">
          <w:rPr>
            <w:rStyle w:val="TextoNormalCaracter"/>
          </w:rPr>
          <w:t>196/2012</w:t>
        </w:r>
      </w:hyperlink>
      <w:r w:rsidRPr="002802E8">
        <w:rPr>
          <w:rStyle w:val="TextoNormalCaracter"/>
        </w:rPr>
        <w:t xml:space="preserve">, ff. 3, 4; </w:t>
      </w:r>
      <w:hyperlink w:anchor="SENTENCIA_2012_197" w:history="1">
        <w:r w:rsidRPr="002802E8">
          <w:rPr>
            <w:rStyle w:val="TextoNormalCaracter"/>
          </w:rPr>
          <w:t>197/2012</w:t>
        </w:r>
      </w:hyperlink>
      <w:r w:rsidRPr="002802E8">
        <w:rPr>
          <w:rStyle w:val="TextoNormalCaracter"/>
        </w:rPr>
        <w:t xml:space="preserve">, ff. 5, 7, 8; </w:t>
      </w:r>
      <w:hyperlink w:anchor="SENTENCIA_2012_208" w:history="1">
        <w:r w:rsidRPr="002802E8">
          <w:rPr>
            <w:rStyle w:val="TextoNormalCaracter"/>
          </w:rPr>
          <w:t>208/2012</w:t>
        </w:r>
      </w:hyperlink>
      <w:r w:rsidRPr="002802E8">
        <w:rPr>
          <w:rStyle w:val="TextoNormalCaracter"/>
        </w:rPr>
        <w:t>, f. 4.</w:t>
      </w:r>
    </w:p>
    <w:bookmarkStart w:id="703" w:name="DESCRIPTORALFABETICO8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 </w:instrText>
      </w:r>
      <w:r w:rsidR="00037BE4" w:rsidRPr="002802E8">
        <w:rPr>
          <w:rStyle w:val="TextoNormalNegritaCaracter"/>
        </w:rPr>
      </w:r>
      <w:r w:rsidRPr="002802E8">
        <w:rPr>
          <w:rStyle w:val="TextoNormalNegritaCaracter"/>
        </w:rPr>
        <w:fldChar w:fldCharType="separate"/>
      </w:r>
      <w:bookmarkEnd w:id="703"/>
      <w:r w:rsidRPr="002802E8">
        <w:rPr>
          <w:rStyle w:val="TextoNormalNegritaCaracter"/>
        </w:rPr>
        <w:t>Hecho imponible (Descriptor Nº 85)</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ff. 3 a 5; </w:t>
      </w:r>
      <w:hyperlink w:anchor="SENTENCIA_2012_172" w:history="1">
        <w:r w:rsidRPr="002802E8">
          <w:rPr>
            <w:rStyle w:val="TextoNormalCaracter"/>
          </w:rPr>
          <w:t>172/2012</w:t>
        </w:r>
      </w:hyperlink>
      <w:r w:rsidRPr="002802E8">
        <w:rPr>
          <w:rStyle w:val="TextoNormalCaracter"/>
        </w:rPr>
        <w:t xml:space="preserve">, ff. 2, 3; </w:t>
      </w:r>
      <w:hyperlink w:anchor="SENTENCIA_2012_196" w:history="1">
        <w:r w:rsidRPr="002802E8">
          <w:rPr>
            <w:rStyle w:val="TextoNormalCaracter"/>
          </w:rPr>
          <w:t>196/2012</w:t>
        </w:r>
      </w:hyperlink>
      <w:r w:rsidRPr="002802E8">
        <w:rPr>
          <w:rStyle w:val="TextoNormalCaracter"/>
        </w:rPr>
        <w:t xml:space="preserve">, ff. 2, 3; </w:t>
      </w:r>
      <w:hyperlink w:anchor="SENTENCIA_2012_197" w:history="1">
        <w:r w:rsidRPr="002802E8">
          <w:rPr>
            <w:rStyle w:val="TextoNormalCaracter"/>
          </w:rPr>
          <w:t>197/2012</w:t>
        </w:r>
      </w:hyperlink>
      <w:r w:rsidRPr="002802E8">
        <w:rPr>
          <w:rStyle w:val="TextoNormalCaracter"/>
        </w:rPr>
        <w:t xml:space="preserve">, ff. 5 a 8; </w:t>
      </w:r>
      <w:hyperlink w:anchor="SENTENCIA_2012_210" w:history="1">
        <w:r w:rsidRPr="002802E8">
          <w:rPr>
            <w:rStyle w:val="TextoNormalCaracter"/>
          </w:rPr>
          <w:t>210/2012</w:t>
        </w:r>
      </w:hyperlink>
      <w:r w:rsidRPr="002802E8">
        <w:rPr>
          <w:rStyle w:val="TextoNormalCaracter"/>
        </w:rPr>
        <w:t>, ff. 5, 6.</w:t>
      </w:r>
    </w:p>
    <w:bookmarkStart w:id="704" w:name="DESCRIPTORALFABETICO66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"DESCRIPTOR664" </w:instrText>
      </w:r>
      <w:r w:rsidR="00037BE4" w:rsidRPr="002802E8">
        <w:rPr>
          <w:rStyle w:val="TextoNormalNegritaCaracter"/>
        </w:rPr>
      </w:r>
      <w:r w:rsidRPr="002802E8">
        <w:rPr>
          <w:rStyle w:val="TextoNormalNegritaCaracter"/>
        </w:rPr>
        <w:fldChar w:fldCharType="separate"/>
      </w:r>
      <w:bookmarkEnd w:id="704"/>
      <w:r w:rsidRPr="002802E8">
        <w:rPr>
          <w:rStyle w:val="TextoNormalNegritaCaracter"/>
        </w:rPr>
        <w:t>Helipuertos (Descriptor Nº 664)</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5.</w:t>
      </w:r>
    </w:p>
    <w:bookmarkStart w:id="705" w:name="DESCRIPTORALFABETICO592"/>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"DESCRIPTOR592" </w:instrText>
      </w:r>
      <w:r w:rsidR="00037BE4" w:rsidRPr="002802E8">
        <w:rPr>
          <w:rStyle w:val="TextoNormalNegritaCaracter"/>
        </w:rPr>
      </w:r>
      <w:r w:rsidRPr="002802E8">
        <w:rPr>
          <w:rStyle w:val="TextoNormalNegritaCaracter"/>
        </w:rPr>
        <w:fldChar w:fldCharType="separate"/>
      </w:r>
      <w:bookmarkEnd w:id="705"/>
      <w:r w:rsidRPr="002802E8">
        <w:rPr>
          <w:rStyle w:val="TextoNormalNegritaCaracter"/>
        </w:rPr>
        <w:t>Hidrocarburos (Descriptor Nº 592)</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ff. 2 a 12; </w:t>
      </w:r>
      <w:hyperlink w:anchor="SENTENCIA_2012_233" w:history="1">
        <w:r w:rsidRPr="002802E8">
          <w:rPr>
            <w:rStyle w:val="TextoNormalCaracter"/>
          </w:rPr>
          <w:t>233/2012</w:t>
        </w:r>
      </w:hyperlink>
      <w:r w:rsidRPr="002802E8">
        <w:rPr>
          <w:rStyle w:val="TextoNormalCaracter"/>
        </w:rPr>
        <w:t>, f. 2.</w:t>
      </w:r>
    </w:p>
    <w:bookmarkStart w:id="706" w:name="DESCRIPTORALFABETICO63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"DESCRIPTOR636" </w:instrText>
      </w:r>
      <w:r w:rsidR="00037BE4" w:rsidRPr="002802E8">
        <w:rPr>
          <w:rStyle w:val="TextoNormalNegritaCaracter"/>
        </w:rPr>
      </w:r>
      <w:r w:rsidRPr="002802E8">
        <w:rPr>
          <w:rStyle w:val="TextoNormalNegritaCaracter"/>
        </w:rPr>
        <w:fldChar w:fldCharType="separate"/>
      </w:r>
      <w:bookmarkEnd w:id="706"/>
      <w:r w:rsidRPr="002802E8">
        <w:rPr>
          <w:rStyle w:val="TextoNormalNegritaCaracter"/>
        </w:rPr>
        <w:t>Homologación de productos industriales (Descriptor Nº 636)</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 23.</w:t>
      </w:r>
    </w:p>
    <w:bookmarkStart w:id="707" w:name="DESCRIPTORALFABETICO13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"DESCRIPTOR138" </w:instrText>
      </w:r>
      <w:r w:rsidR="00037BE4" w:rsidRPr="002802E8">
        <w:rPr>
          <w:rStyle w:val="TextoNormalNegritaCaracter"/>
        </w:rPr>
      </w:r>
      <w:r w:rsidRPr="002802E8">
        <w:rPr>
          <w:rStyle w:val="TextoNormalNegritaCaracter"/>
        </w:rPr>
        <w:fldChar w:fldCharType="separate"/>
      </w:r>
      <w:bookmarkEnd w:id="707"/>
      <w:r w:rsidRPr="002802E8">
        <w:rPr>
          <w:rStyle w:val="TextoNormalNegritaCaracter"/>
        </w:rPr>
        <w:t>Homosexuales (Descriptor Nº 138)</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 12, VP I, VP III, VP IV.</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I</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708" w:name="DESCRIPTORALFABETICO92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"DESCRIPTOR927" </w:instrText>
      </w:r>
      <w:r w:rsidR="00037BE4" w:rsidRPr="002802E8">
        <w:rPr>
          <w:rStyle w:val="TextoNormalNegritaCaracter"/>
        </w:rPr>
      </w:r>
      <w:r w:rsidRPr="002802E8">
        <w:rPr>
          <w:rStyle w:val="TextoNormalNegritaCaracter"/>
        </w:rPr>
        <w:fldChar w:fldCharType="separate"/>
      </w:r>
      <w:bookmarkEnd w:id="708"/>
      <w:r w:rsidRPr="002802E8">
        <w:rPr>
          <w:rStyle w:val="TextoNormalNegritaCaracter"/>
        </w:rPr>
        <w:t>Identificabilidad de los interesados en el expediente administrativo (Descriptor Nº 927)</w:t>
      </w:r>
      <w:r w:rsidRPr="002802E8">
        <w:rPr>
          <w:rStyle w:val="TextoNormalNegritaCaracter"/>
        </w:rPr>
        <w:fldChar w:fldCharType="end"/>
      </w:r>
      <w:r w:rsidRPr="002802E8">
        <w:rPr>
          <w:rStyle w:val="TextoNormalCaracter"/>
        </w:rPr>
        <w:t xml:space="preserve">, Sentencia </w:t>
      </w:r>
      <w:hyperlink w:anchor="SENTENCIA_2012_242" w:history="1">
        <w:r w:rsidRPr="002802E8">
          <w:rPr>
            <w:rStyle w:val="TextoNormalCaracter"/>
          </w:rPr>
          <w:t>242/2012</w:t>
        </w:r>
      </w:hyperlink>
      <w:r w:rsidRPr="002802E8">
        <w:rPr>
          <w:rStyle w:val="TextoNormalCaracter"/>
        </w:rPr>
        <w:t>, ff. 1, 3 a 5.</w:t>
      </w:r>
    </w:p>
    <w:bookmarkStart w:id="709" w:name="DESCRIPTORALFABETICO28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"DESCRIPTOR289" </w:instrText>
      </w:r>
      <w:r w:rsidR="00037BE4" w:rsidRPr="002802E8">
        <w:rPr>
          <w:rStyle w:val="TextoNormalNegritaCaracter"/>
        </w:rPr>
      </w:r>
      <w:r w:rsidRPr="002802E8">
        <w:rPr>
          <w:rStyle w:val="TextoNormalNegritaCaracter"/>
        </w:rPr>
        <w:fldChar w:fldCharType="separate"/>
      </w:r>
      <w:bookmarkEnd w:id="709"/>
      <w:r w:rsidRPr="002802E8">
        <w:rPr>
          <w:rStyle w:val="TextoNormalNegritaCaracter"/>
        </w:rPr>
        <w:t>Identificación de la norma cuestionada (Descriptor Nº 289)</w:t>
      </w:r>
      <w:r w:rsidRPr="002802E8">
        <w:rPr>
          <w:rStyle w:val="TextoNormalNegritaCaracter"/>
        </w:rPr>
        <w:fldChar w:fldCharType="end"/>
      </w:r>
      <w:r w:rsidRPr="002802E8">
        <w:rPr>
          <w:rStyle w:val="TextoNormalCaracter"/>
        </w:rPr>
        <w:t xml:space="preserve">, Sentencias </w:t>
      </w:r>
      <w:hyperlink w:anchor="SENTENCIA_2012_166" w:history="1">
        <w:r w:rsidRPr="002802E8">
          <w:rPr>
            <w:rStyle w:val="TextoNormalCaracter"/>
          </w:rPr>
          <w:t>166/2012</w:t>
        </w:r>
      </w:hyperlink>
      <w:r w:rsidRPr="002802E8">
        <w:rPr>
          <w:rStyle w:val="TextoNormalCaracter"/>
        </w:rPr>
        <w:t xml:space="preserve">, f. 3; </w:t>
      </w:r>
      <w:hyperlink w:anchor="SENTENCIA_2012_222" w:history="1">
        <w:r w:rsidRPr="002802E8">
          <w:rPr>
            <w:rStyle w:val="TextoNormalCaracter"/>
          </w:rPr>
          <w:t>222/2012</w:t>
        </w:r>
      </w:hyperlink>
      <w:r w:rsidRPr="002802E8">
        <w:rPr>
          <w:rStyle w:val="TextoNormalCaracter"/>
        </w:rPr>
        <w:t>, f. 3.</w:t>
      </w:r>
    </w:p>
    <w:bookmarkStart w:id="710" w:name="DESCRIPTORALFABETICO29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"DESCRIPTOR290" </w:instrText>
      </w:r>
      <w:r w:rsidR="00037BE4" w:rsidRPr="002802E8">
        <w:rPr>
          <w:rStyle w:val="TextoNormalNegritaCaracter"/>
        </w:rPr>
      </w:r>
      <w:r w:rsidRPr="002802E8">
        <w:rPr>
          <w:rStyle w:val="TextoNormalNegritaCaracter"/>
        </w:rPr>
        <w:fldChar w:fldCharType="separate"/>
      </w:r>
      <w:bookmarkEnd w:id="710"/>
      <w:r w:rsidRPr="002802E8">
        <w:rPr>
          <w:rStyle w:val="TextoNormalNegritaCaracter"/>
        </w:rPr>
        <w:t>Identificación de los preceptos constitucionales (Descriptor Nº 290)</w:t>
      </w:r>
      <w:r w:rsidRPr="002802E8">
        <w:rPr>
          <w:rStyle w:val="TextoNormalNegritaCaracter"/>
        </w:rPr>
        <w:fldChar w:fldCharType="end"/>
      </w:r>
      <w:r w:rsidRPr="002802E8">
        <w:rPr>
          <w:rStyle w:val="TextoNormalCaracter"/>
        </w:rPr>
        <w:t xml:space="preserve">, Sentencia </w:t>
      </w:r>
      <w:hyperlink w:anchor="SENTENCIA_2012_222" w:history="1">
        <w:r w:rsidRPr="002802E8">
          <w:rPr>
            <w:rStyle w:val="TextoNormalCaracter"/>
          </w:rPr>
          <w:t>222/2012</w:t>
        </w:r>
      </w:hyperlink>
      <w:r w:rsidRPr="002802E8">
        <w:rPr>
          <w:rStyle w:val="TextoNormalCaracter"/>
        </w:rPr>
        <w:t>, f. 3.</w:t>
      </w:r>
    </w:p>
    <w:bookmarkStart w:id="711" w:name="DESCRIPTORALFABETICO79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"DESCRIPTOR790" </w:instrText>
      </w:r>
      <w:r w:rsidR="00037BE4" w:rsidRPr="002802E8">
        <w:rPr>
          <w:rStyle w:val="TextoNormalNegritaCaracter"/>
        </w:rPr>
      </w:r>
      <w:r w:rsidRPr="002802E8">
        <w:rPr>
          <w:rStyle w:val="TextoNormalNegritaCaracter"/>
        </w:rPr>
        <w:fldChar w:fldCharType="separate"/>
      </w:r>
      <w:bookmarkEnd w:id="711"/>
      <w:r w:rsidRPr="002802E8">
        <w:rPr>
          <w:rStyle w:val="TextoNormalNegritaCaracter"/>
        </w:rPr>
        <w:t>Iglesia católica (Descriptor Nº 790)</w:t>
      </w:r>
      <w:r w:rsidRPr="002802E8">
        <w:rPr>
          <w:rStyle w:val="TextoNormalNegritaCaracter"/>
        </w:rPr>
        <w:fldChar w:fldCharType="end"/>
      </w:r>
      <w:r w:rsidRPr="002802E8">
        <w:rPr>
          <w:rStyle w:val="TextoNormalCaracter"/>
        </w:rPr>
        <w:t xml:space="preserve">, Sentencia </w:t>
      </w:r>
      <w:hyperlink w:anchor="SENTENCIA_2012_223" w:history="1">
        <w:r w:rsidRPr="002802E8">
          <w:rPr>
            <w:rStyle w:val="TextoNormalCaracter"/>
          </w:rPr>
          <w:t>223/2012</w:t>
        </w:r>
      </w:hyperlink>
      <w:r w:rsidRPr="002802E8">
        <w:rPr>
          <w:rStyle w:val="TextoNormalCaracter"/>
        </w:rPr>
        <w:t>, f. 10.</w:t>
      </w:r>
    </w:p>
    <w:p w:rsidR="002802E8" w:rsidRPr="002802E8" w:rsidRDefault="002802E8" w:rsidP="002802E8">
      <w:pPr>
        <w:pStyle w:val="TextoNormalSangraFrancesa"/>
        <w:rPr>
          <w:rStyle w:val="TextoNormalNegritaCaracter"/>
        </w:rPr>
      </w:pPr>
      <w:r w:rsidRPr="002802E8">
        <w:rPr>
          <w:rStyle w:val="TextoNormalCursivaCaracter"/>
        </w:rPr>
        <w:t>Igualdad básica de los españoles</w:t>
      </w:r>
      <w:r>
        <w:t xml:space="preserve"> véase </w:t>
      </w:r>
      <w:hyperlink w:anchor="DESCRIPTORALFABETICO33" w:history="1">
        <w:r w:rsidRPr="002802E8">
          <w:rPr>
            <w:rStyle w:val="TextoNormalNegritaCaracter"/>
          </w:rPr>
          <w:t>Condiciones básicas de igualdad de todos los españoles</w:t>
        </w:r>
      </w:hyperlink>
    </w:p>
    <w:p w:rsidR="002802E8" w:rsidRPr="002802E8" w:rsidRDefault="002802E8" w:rsidP="002802E8">
      <w:pPr>
        <w:pStyle w:val="TextoNormalSangraFrancesa"/>
        <w:rPr>
          <w:rStyle w:val="TextoNormalNegritaCaracter"/>
        </w:rPr>
      </w:pPr>
      <w:r w:rsidRPr="002802E8">
        <w:rPr>
          <w:rStyle w:val="TextoNormalCursivaCaracter"/>
        </w:rPr>
        <w:t>Igualdad efectiva</w:t>
      </w:r>
      <w:r>
        <w:t xml:space="preserve"> véase </w:t>
      </w:r>
      <w:hyperlink w:anchor="DESCRIPTORALFABETICO449" w:history="1">
        <w:r w:rsidRPr="002802E8">
          <w:rPr>
            <w:rStyle w:val="TextoNormalNegritaCaracter"/>
          </w:rPr>
          <w:t>Igualdad material</w:t>
        </w:r>
      </w:hyperlink>
    </w:p>
    <w:bookmarkStart w:id="712" w:name="DESCRIPTORALFABETICO14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"DESCRIPTOR142" </w:instrText>
      </w:r>
      <w:r w:rsidR="00037BE4" w:rsidRPr="002802E8">
        <w:rPr>
          <w:rStyle w:val="TextoNormalNegritaCaracter"/>
        </w:rPr>
      </w:r>
      <w:r w:rsidRPr="002802E8">
        <w:rPr>
          <w:rStyle w:val="TextoNormalNegritaCaracter"/>
        </w:rPr>
        <w:fldChar w:fldCharType="separate"/>
      </w:r>
      <w:bookmarkEnd w:id="712"/>
      <w:r w:rsidRPr="002802E8">
        <w:rPr>
          <w:rStyle w:val="TextoNormalNegritaCaracter"/>
        </w:rPr>
        <w:t>Igualdad en la aplicación de la ley (Descriptor Nº 142)</w:t>
      </w:r>
      <w:r w:rsidRPr="002802E8">
        <w:rPr>
          <w:rStyle w:val="TextoNormalNegritaCaracter"/>
        </w:rPr>
        <w:fldChar w:fldCharType="end"/>
      </w:r>
      <w:r w:rsidRPr="002802E8">
        <w:rPr>
          <w:rStyle w:val="TextoNormalCaracter"/>
        </w:rPr>
        <w:t xml:space="preserve">, Sentencia </w:t>
      </w:r>
      <w:hyperlink w:anchor="SENTENCIA_2012_175" w:history="1">
        <w:r w:rsidRPr="002802E8">
          <w:rPr>
            <w:rStyle w:val="TextoNormalCaracter"/>
          </w:rPr>
          <w:t>175/2012</w:t>
        </w:r>
      </w:hyperlink>
      <w:r w:rsidRPr="002802E8">
        <w:rPr>
          <w:rStyle w:val="TextoNormalCaracter"/>
        </w:rPr>
        <w:t>, f. 5.</w:t>
      </w:r>
    </w:p>
    <w:bookmarkStart w:id="713" w:name="DESCRIPTORALFABETICO14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"DESCRIPTOR143" </w:instrText>
      </w:r>
      <w:r w:rsidR="00037BE4" w:rsidRPr="002802E8">
        <w:rPr>
          <w:rStyle w:val="TextoNormalNegritaCaracter"/>
        </w:rPr>
      </w:r>
      <w:r w:rsidRPr="002802E8">
        <w:rPr>
          <w:rStyle w:val="TextoNormalNegritaCaracter"/>
        </w:rPr>
        <w:fldChar w:fldCharType="separate"/>
      </w:r>
      <w:bookmarkEnd w:id="713"/>
      <w:r w:rsidRPr="002802E8">
        <w:rPr>
          <w:rStyle w:val="TextoNormalNegritaCaracter"/>
        </w:rPr>
        <w:t>Igualdad en la ley (Descriptor Nº 143)</w:t>
      </w:r>
      <w:r w:rsidRPr="002802E8">
        <w:rPr>
          <w:rStyle w:val="TextoNormalNegritaCaracter"/>
        </w:rPr>
        <w:fldChar w:fldCharType="end"/>
      </w:r>
      <w:r w:rsidRPr="002802E8">
        <w:rPr>
          <w:rStyle w:val="TextoNormalCaracter"/>
        </w:rPr>
        <w:t xml:space="preserve">, Sentencias </w:t>
      </w:r>
      <w:hyperlink w:anchor="SENTENCIA_2012_160" w:history="1">
        <w:r w:rsidRPr="002802E8">
          <w:rPr>
            <w:rStyle w:val="TextoNormalCaracter"/>
          </w:rPr>
          <w:t>160/2012</w:t>
        </w:r>
      </w:hyperlink>
      <w:r w:rsidRPr="002802E8">
        <w:rPr>
          <w:rStyle w:val="TextoNormalCaracter"/>
        </w:rPr>
        <w:t xml:space="preserve">, f. 8; </w:t>
      </w:r>
      <w:hyperlink w:anchor="SENTENCIA_2012_198" w:history="1">
        <w:r w:rsidRPr="002802E8">
          <w:rPr>
            <w:rStyle w:val="TextoNormalCaracter"/>
          </w:rPr>
          <w:t>198/2012</w:t>
        </w:r>
      </w:hyperlink>
      <w:r w:rsidRPr="002802E8">
        <w:rPr>
          <w:rStyle w:val="TextoNormalCaracter"/>
        </w:rPr>
        <w:t>, ff. 3, 4, 6, 8, 10, 11.</w:t>
      </w:r>
    </w:p>
    <w:p w:rsidR="002802E8" w:rsidRPr="002802E8" w:rsidRDefault="002802E8" w:rsidP="002802E8">
      <w:pPr>
        <w:pStyle w:val="TextoNormalSangraFrancesa"/>
        <w:rPr>
          <w:rStyle w:val="TextoNormalCaracter"/>
        </w:rPr>
      </w:pPr>
      <w:r w:rsidRPr="002802E8">
        <w:rPr>
          <w:rStyle w:val="TextoNormalCursivaCaracter"/>
        </w:rPr>
        <w:t xml:space="preserve">    Respetada, </w:t>
      </w:r>
      <w:r w:rsidRPr="002802E8">
        <w:rPr>
          <w:rStyle w:val="TextoNormalCaracter"/>
        </w:rPr>
        <w:t xml:space="preserve">Sentencia </w:t>
      </w:r>
      <w:hyperlink w:anchor="SENTENCIA_2012_189" w:history="1">
        <w:r w:rsidRPr="002802E8">
          <w:rPr>
            <w:rStyle w:val="TextoNormalCaracter"/>
          </w:rPr>
          <w:t>189/2012</w:t>
        </w:r>
      </w:hyperlink>
      <w:r w:rsidRPr="002802E8">
        <w:rPr>
          <w:rStyle w:val="TextoNormalCaracter"/>
        </w:rPr>
        <w:t>, ff. 4, 5.</w:t>
      </w:r>
    </w:p>
    <w:p w:rsidR="002802E8" w:rsidRPr="002802E8" w:rsidRDefault="002802E8" w:rsidP="002802E8">
      <w:pPr>
        <w:pStyle w:val="TextoNormalSangraFrancesa"/>
        <w:rPr>
          <w:rStyle w:val="TextoNormalCaracter"/>
        </w:rPr>
      </w:pPr>
      <w:r w:rsidRPr="002802E8">
        <w:rPr>
          <w:rStyle w:val="TextoNormalCursivaCaracter"/>
        </w:rPr>
        <w:t xml:space="preserve">    Vulnerada, </w:t>
      </w:r>
      <w:r w:rsidRPr="002802E8">
        <w:rPr>
          <w:rStyle w:val="TextoNormalCaracter"/>
        </w:rPr>
        <w:t xml:space="preserve">Sentencia </w:t>
      </w:r>
      <w:hyperlink w:anchor="SENTENCIA_2012_171" w:history="1">
        <w:r w:rsidRPr="002802E8">
          <w:rPr>
            <w:rStyle w:val="TextoNormalCaracter"/>
          </w:rPr>
          <w:t>171/2012</w:t>
        </w:r>
      </w:hyperlink>
      <w:r w:rsidRPr="002802E8">
        <w:rPr>
          <w:rStyle w:val="TextoNormalCaracter"/>
        </w:rPr>
        <w:t>, ff. 4 a 6.</w:t>
      </w:r>
    </w:p>
    <w:bookmarkStart w:id="714" w:name="DESCRIPTORALFABETICO44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"DESCRIPTOR449" </w:instrText>
      </w:r>
      <w:r w:rsidR="00037BE4" w:rsidRPr="002802E8">
        <w:rPr>
          <w:rStyle w:val="TextoNormalNegritaCaracter"/>
        </w:rPr>
      </w:r>
      <w:r w:rsidRPr="002802E8">
        <w:rPr>
          <w:rStyle w:val="TextoNormalNegritaCaracter"/>
        </w:rPr>
        <w:fldChar w:fldCharType="separate"/>
      </w:r>
      <w:bookmarkEnd w:id="714"/>
      <w:r w:rsidRPr="002802E8">
        <w:rPr>
          <w:rStyle w:val="TextoNormalNegritaCaracter"/>
        </w:rPr>
        <w:t>Igualdad material (Descriptor Nº 449)</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ff. 3, 4, 11.</w:t>
      </w:r>
    </w:p>
    <w:p w:rsidR="002802E8" w:rsidRPr="002802E8" w:rsidRDefault="002802E8" w:rsidP="002802E8">
      <w:pPr>
        <w:pStyle w:val="TextoNormalSangraFrancesa"/>
        <w:rPr>
          <w:rStyle w:val="TextoNormalNegritaCaracter"/>
        </w:rPr>
      </w:pPr>
      <w:r w:rsidRPr="002802E8">
        <w:rPr>
          <w:rStyle w:val="TextoNormalCursivaCaracter"/>
        </w:rPr>
        <w:t>Igualdad real</w:t>
      </w:r>
      <w:r>
        <w:t xml:space="preserve"> véase </w:t>
      </w:r>
      <w:hyperlink w:anchor="DESCRIPTORALFABETICO449" w:history="1">
        <w:r w:rsidRPr="002802E8">
          <w:rPr>
            <w:rStyle w:val="TextoNormalNegritaCaracter"/>
          </w:rPr>
          <w:t>Igualdad material</w:t>
        </w:r>
      </w:hyperlink>
    </w:p>
    <w:p w:rsidR="002802E8" w:rsidRPr="002802E8" w:rsidRDefault="002802E8" w:rsidP="002802E8">
      <w:pPr>
        <w:pStyle w:val="TextoNormalSangraFrancesa"/>
        <w:rPr>
          <w:rStyle w:val="TextoNormalNegritaCaracter"/>
        </w:rPr>
      </w:pPr>
      <w:r w:rsidRPr="002802E8">
        <w:rPr>
          <w:rStyle w:val="TextoNormalCursivaCaracter"/>
        </w:rPr>
        <w:t>Igualdad real y efectiva</w:t>
      </w:r>
      <w:r>
        <w:t xml:space="preserve"> véase </w:t>
      </w:r>
      <w:hyperlink w:anchor="DESCRIPTORALFABETICO449" w:history="1">
        <w:r w:rsidRPr="002802E8">
          <w:rPr>
            <w:rStyle w:val="TextoNormalNegritaCaracter"/>
          </w:rPr>
          <w:t>Igualdad material</w:t>
        </w:r>
      </w:hyperlink>
    </w:p>
    <w:bookmarkStart w:id="715" w:name="DESCRIPTORALFABETICO10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"DESCRIPTOR104" </w:instrText>
      </w:r>
      <w:r w:rsidR="00037BE4" w:rsidRPr="002802E8">
        <w:rPr>
          <w:rStyle w:val="TextoNormalNegritaCaracter"/>
        </w:rPr>
      </w:r>
      <w:r w:rsidRPr="002802E8">
        <w:rPr>
          <w:rStyle w:val="TextoNormalNegritaCaracter"/>
        </w:rPr>
        <w:fldChar w:fldCharType="separate"/>
      </w:r>
      <w:bookmarkEnd w:id="715"/>
      <w:r w:rsidRPr="002802E8">
        <w:rPr>
          <w:rStyle w:val="TextoNormalNegritaCaracter"/>
        </w:rPr>
        <w:t>Impuesto sobre actividades económicas (Descriptor Nº 104)</w:t>
      </w:r>
      <w:r w:rsidRPr="002802E8">
        <w:rPr>
          <w:rStyle w:val="TextoNormalNegritaCaracter"/>
        </w:rPr>
        <w:fldChar w:fldCharType="end"/>
      </w:r>
      <w:r w:rsidRPr="002802E8">
        <w:rPr>
          <w:rStyle w:val="TextoNormalCaracter"/>
        </w:rPr>
        <w:t xml:space="preserve">, Sentencias </w:t>
      </w:r>
      <w:hyperlink w:anchor="SENTENCIA_2012_196" w:history="1">
        <w:r w:rsidRPr="002802E8">
          <w:rPr>
            <w:rStyle w:val="TextoNormalCaracter"/>
          </w:rPr>
          <w:t>196/2012</w:t>
        </w:r>
      </w:hyperlink>
      <w:r w:rsidRPr="002802E8">
        <w:rPr>
          <w:rStyle w:val="TextoNormalCaracter"/>
        </w:rPr>
        <w:t xml:space="preserve">, ff. 3, 4; </w:t>
      </w:r>
      <w:hyperlink w:anchor="SENTENCIA_2012_197" w:history="1">
        <w:r w:rsidRPr="002802E8">
          <w:rPr>
            <w:rStyle w:val="TextoNormalCaracter"/>
          </w:rPr>
          <w:t>197/2012</w:t>
        </w:r>
      </w:hyperlink>
      <w:r w:rsidRPr="002802E8">
        <w:rPr>
          <w:rStyle w:val="TextoNormalCaracter"/>
        </w:rPr>
        <w:t xml:space="preserve">, ff. 5, 7, 8; </w:t>
      </w:r>
      <w:hyperlink w:anchor="SENTENCIA_2012_208" w:history="1">
        <w:r w:rsidRPr="002802E8">
          <w:rPr>
            <w:rStyle w:val="TextoNormalCaracter"/>
          </w:rPr>
          <w:t>208/2012</w:t>
        </w:r>
      </w:hyperlink>
      <w:r w:rsidRPr="002802E8">
        <w:rPr>
          <w:rStyle w:val="TextoNormalCaracter"/>
        </w:rPr>
        <w:t xml:space="preserve">, ff. 4, 6; </w:t>
      </w:r>
      <w:hyperlink w:anchor="SENTENCIA_2012_210" w:history="1">
        <w:r w:rsidRPr="002802E8">
          <w:rPr>
            <w:rStyle w:val="TextoNormalCaracter"/>
          </w:rPr>
          <w:t>210/2012</w:t>
        </w:r>
      </w:hyperlink>
      <w:r w:rsidRPr="002802E8">
        <w:rPr>
          <w:rStyle w:val="TextoNormalCaracter"/>
        </w:rPr>
        <w:t>, f. 6.</w:t>
      </w:r>
    </w:p>
    <w:bookmarkStart w:id="716" w:name="DESCRIPTORALFABETICO10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"DESCRIPTOR105" </w:instrText>
      </w:r>
      <w:r w:rsidR="00037BE4" w:rsidRPr="002802E8">
        <w:rPr>
          <w:rStyle w:val="TextoNormalNegritaCaracter"/>
        </w:rPr>
      </w:r>
      <w:r w:rsidRPr="002802E8">
        <w:rPr>
          <w:rStyle w:val="TextoNormalNegritaCaracter"/>
        </w:rPr>
        <w:fldChar w:fldCharType="separate"/>
      </w:r>
      <w:bookmarkEnd w:id="716"/>
      <w:r w:rsidRPr="002802E8">
        <w:rPr>
          <w:rStyle w:val="TextoNormalNegritaCaracter"/>
        </w:rPr>
        <w:t>Impuesto sobre actividades que incidan en el medio ambiente (Descriptor Nº 105)</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ff. 1 a 4.</w:t>
      </w:r>
    </w:p>
    <w:bookmarkStart w:id="717" w:name="DESCRIPTORALFABETICO10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"DESCRIPTOR106" </w:instrText>
      </w:r>
      <w:r w:rsidR="00037BE4" w:rsidRPr="002802E8">
        <w:rPr>
          <w:rStyle w:val="TextoNormalNegritaCaracter"/>
        </w:rPr>
      </w:r>
      <w:r w:rsidRPr="002802E8">
        <w:rPr>
          <w:rStyle w:val="TextoNormalNegritaCaracter"/>
        </w:rPr>
        <w:fldChar w:fldCharType="separate"/>
      </w:r>
      <w:bookmarkEnd w:id="717"/>
      <w:r w:rsidRPr="002802E8">
        <w:rPr>
          <w:rStyle w:val="TextoNormalNegritaCaracter"/>
        </w:rPr>
        <w:t>Impuesto sobre bienes inmuebles (Descriptor Nº 106)</w:t>
      </w:r>
      <w:r w:rsidRPr="002802E8">
        <w:rPr>
          <w:rStyle w:val="TextoNormalNegritaCaracter"/>
        </w:rPr>
        <w:fldChar w:fldCharType="end"/>
      </w:r>
      <w:r w:rsidRPr="002802E8">
        <w:rPr>
          <w:rStyle w:val="TextoNormalCaracter"/>
        </w:rPr>
        <w:t xml:space="preserve">, Sentencia </w:t>
      </w:r>
      <w:hyperlink w:anchor="SENTENCIA_2012_197" w:history="1">
        <w:r w:rsidRPr="002802E8">
          <w:rPr>
            <w:rStyle w:val="TextoNormalCaracter"/>
          </w:rPr>
          <w:t>197/2012</w:t>
        </w:r>
      </w:hyperlink>
      <w:r w:rsidRPr="002802E8">
        <w:rPr>
          <w:rStyle w:val="TextoNormalCaracter"/>
        </w:rPr>
        <w:t>, f. 8.</w:t>
      </w:r>
    </w:p>
    <w:bookmarkStart w:id="718" w:name="DESCRIPTORALFABETICO10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"DESCRIPTOR107" </w:instrText>
      </w:r>
      <w:r w:rsidR="00037BE4" w:rsidRPr="002802E8">
        <w:rPr>
          <w:rStyle w:val="TextoNormalNegritaCaracter"/>
        </w:rPr>
      </w:r>
      <w:r w:rsidRPr="002802E8">
        <w:rPr>
          <w:rStyle w:val="TextoNormalNegritaCaracter"/>
        </w:rPr>
        <w:fldChar w:fldCharType="separate"/>
      </w:r>
      <w:bookmarkEnd w:id="718"/>
      <w:r w:rsidRPr="002802E8">
        <w:rPr>
          <w:rStyle w:val="TextoNormalNegritaCaracter"/>
        </w:rPr>
        <w:t>Impuesto sobre depósitos en las entidades de crédito (Descriptor Nº 107)</w:t>
      </w:r>
      <w:r w:rsidRPr="002802E8">
        <w:rPr>
          <w:rStyle w:val="TextoNormalNegritaCaracter"/>
        </w:rPr>
        <w:fldChar w:fldCharType="end"/>
      </w:r>
      <w:r w:rsidRPr="002802E8">
        <w:rPr>
          <w:rStyle w:val="TextoNormalCaracter"/>
        </w:rPr>
        <w:t xml:space="preserve">, Sentencia </w:t>
      </w:r>
      <w:hyperlink w:anchor="SENTENCIA_2012_210" w:history="1">
        <w:r w:rsidRPr="002802E8">
          <w:rPr>
            <w:rStyle w:val="TextoNormalCaracter"/>
          </w:rPr>
          <w:t>210/2012</w:t>
        </w:r>
      </w:hyperlink>
      <w:r w:rsidRPr="002802E8">
        <w:rPr>
          <w:rStyle w:val="TextoNormalCaracter"/>
        </w:rPr>
        <w:t>, ff. 3 a 9.</w:t>
      </w:r>
    </w:p>
    <w:bookmarkStart w:id="719" w:name="DESCRIPTORALFABETICO10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"DESCRIPTOR108" </w:instrText>
      </w:r>
      <w:r w:rsidR="00037BE4" w:rsidRPr="002802E8">
        <w:rPr>
          <w:rStyle w:val="TextoNormalNegritaCaracter"/>
        </w:rPr>
      </w:r>
      <w:r w:rsidRPr="002802E8">
        <w:rPr>
          <w:rStyle w:val="TextoNormalNegritaCaracter"/>
        </w:rPr>
        <w:fldChar w:fldCharType="separate"/>
      </w:r>
      <w:bookmarkEnd w:id="719"/>
      <w:r w:rsidRPr="002802E8">
        <w:rPr>
          <w:rStyle w:val="TextoNormalNegritaCaracter"/>
        </w:rPr>
        <w:t>Impuesto sobre el valor añadido (Descriptor Nº 108)</w:t>
      </w:r>
      <w:r w:rsidRPr="002802E8">
        <w:rPr>
          <w:rStyle w:val="TextoNormalNegritaCaracter"/>
        </w:rPr>
        <w:fldChar w:fldCharType="end"/>
      </w:r>
      <w:r w:rsidRPr="002802E8">
        <w:rPr>
          <w:rStyle w:val="TextoNormalCaracter"/>
        </w:rPr>
        <w:t xml:space="preserve">, Sentencia </w:t>
      </w:r>
      <w:hyperlink w:anchor="SENTENCIA_2012_210" w:history="1">
        <w:r w:rsidRPr="002802E8">
          <w:rPr>
            <w:rStyle w:val="TextoNormalCaracter"/>
          </w:rPr>
          <w:t>210/2012</w:t>
        </w:r>
      </w:hyperlink>
      <w:r w:rsidRPr="002802E8">
        <w:rPr>
          <w:rStyle w:val="TextoNormalCaracter"/>
        </w:rPr>
        <w:t>, f. 5.</w:t>
      </w:r>
    </w:p>
    <w:bookmarkStart w:id="720" w:name="DESCRIPTORALFABETICO10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"DESCRIPTOR109" </w:instrText>
      </w:r>
      <w:r w:rsidR="00037BE4" w:rsidRPr="002802E8">
        <w:rPr>
          <w:rStyle w:val="TextoNormalNegritaCaracter"/>
        </w:rPr>
      </w:r>
      <w:r w:rsidRPr="002802E8">
        <w:rPr>
          <w:rStyle w:val="TextoNormalNegritaCaracter"/>
        </w:rPr>
        <w:fldChar w:fldCharType="separate"/>
      </w:r>
      <w:bookmarkEnd w:id="720"/>
      <w:r w:rsidRPr="002802E8">
        <w:rPr>
          <w:rStyle w:val="TextoNormalNegritaCaracter"/>
        </w:rPr>
        <w:t>Impuesto sobre grandes establecimientos comerciales (Descriptor Nº 109)</w:t>
      </w:r>
      <w:r w:rsidRPr="002802E8">
        <w:rPr>
          <w:rStyle w:val="TextoNormalNegritaCaracter"/>
        </w:rPr>
        <w:fldChar w:fldCharType="end"/>
      </w:r>
      <w:r w:rsidRPr="002802E8">
        <w:rPr>
          <w:rStyle w:val="TextoNormalCaracter"/>
        </w:rPr>
        <w:t xml:space="preserve">, Sentencias </w:t>
      </w:r>
      <w:hyperlink w:anchor="SENTENCIA_2012_197" w:history="1">
        <w:r w:rsidRPr="002802E8">
          <w:rPr>
            <w:rStyle w:val="TextoNormalCaracter"/>
          </w:rPr>
          <w:t>197/2012</w:t>
        </w:r>
      </w:hyperlink>
      <w:r w:rsidRPr="002802E8">
        <w:rPr>
          <w:rStyle w:val="TextoNormalCaracter"/>
        </w:rPr>
        <w:t xml:space="preserve">, ff. 5, 6, 8; </w:t>
      </w:r>
      <w:hyperlink w:anchor="SENTENCIA_2012_208" w:history="1">
        <w:r w:rsidRPr="002802E8">
          <w:rPr>
            <w:rStyle w:val="TextoNormalCaracter"/>
          </w:rPr>
          <w:t>208/2012</w:t>
        </w:r>
      </w:hyperlink>
      <w:r w:rsidRPr="002802E8">
        <w:rPr>
          <w:rStyle w:val="TextoNormalCaracter"/>
        </w:rPr>
        <w:t>, f. 6.</w:t>
      </w:r>
    </w:p>
    <w:bookmarkStart w:id="721" w:name="DESCRIPTORALFABETICO11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"DESCRIPTOR110" </w:instrText>
      </w:r>
      <w:r w:rsidR="00037BE4" w:rsidRPr="002802E8">
        <w:rPr>
          <w:rStyle w:val="TextoNormalNegritaCaracter"/>
        </w:rPr>
      </w:r>
      <w:r w:rsidRPr="002802E8">
        <w:rPr>
          <w:rStyle w:val="TextoNormalNegritaCaracter"/>
        </w:rPr>
        <w:fldChar w:fldCharType="separate"/>
      </w:r>
      <w:bookmarkEnd w:id="721"/>
      <w:r w:rsidRPr="002802E8">
        <w:rPr>
          <w:rStyle w:val="TextoNormalNegritaCaracter"/>
        </w:rPr>
        <w:t>Impuesto sobre la renta de las personas físicas (Descriptor Nº 110)</w:t>
      </w:r>
      <w:r w:rsidRPr="002802E8">
        <w:rPr>
          <w:rStyle w:val="TextoNormalNegritaCaracter"/>
        </w:rPr>
        <w:fldChar w:fldCharType="end"/>
      </w:r>
      <w:r w:rsidRPr="002802E8">
        <w:rPr>
          <w:rStyle w:val="TextoNormalCaracter"/>
        </w:rPr>
        <w:t xml:space="preserve">, Sentencias </w:t>
      </w:r>
      <w:hyperlink w:anchor="SENTENCIA_2012_161" w:history="1">
        <w:r w:rsidRPr="002802E8">
          <w:rPr>
            <w:rStyle w:val="TextoNormalCaracter"/>
          </w:rPr>
          <w:t>161/2012</w:t>
        </w:r>
      </w:hyperlink>
      <w:r w:rsidRPr="002802E8">
        <w:rPr>
          <w:rStyle w:val="TextoNormalCaracter"/>
        </w:rPr>
        <w:t xml:space="preserve">, f. 5; </w:t>
      </w:r>
      <w:hyperlink w:anchor="SENTENCIA_2012_197" w:history="1">
        <w:r w:rsidRPr="002802E8">
          <w:rPr>
            <w:rStyle w:val="TextoNormalCaracter"/>
          </w:rPr>
          <w:t>197/2012</w:t>
        </w:r>
      </w:hyperlink>
      <w:r w:rsidRPr="002802E8">
        <w:rPr>
          <w:rStyle w:val="TextoNormalCaracter"/>
        </w:rPr>
        <w:t>, f. 4.</w:t>
      </w:r>
    </w:p>
    <w:bookmarkStart w:id="722" w:name="DESCRIPTORALFABETICO11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"DESCRIPTOR112" </w:instrText>
      </w:r>
      <w:r w:rsidR="00037BE4" w:rsidRPr="002802E8">
        <w:rPr>
          <w:rStyle w:val="TextoNormalNegritaCaracter"/>
        </w:rPr>
      </w:r>
      <w:r w:rsidRPr="002802E8">
        <w:rPr>
          <w:rStyle w:val="TextoNormalNegritaCaracter"/>
        </w:rPr>
        <w:fldChar w:fldCharType="separate"/>
      </w:r>
      <w:bookmarkEnd w:id="722"/>
      <w:r w:rsidRPr="002802E8">
        <w:rPr>
          <w:rStyle w:val="TextoNormalNegritaCaracter"/>
        </w:rPr>
        <w:t>Impuesto sobre sucesiones y donaciones (Descriptor Nº 112)</w:t>
      </w:r>
      <w:r w:rsidRPr="002802E8">
        <w:rPr>
          <w:rStyle w:val="TextoNormalNegritaCaracter"/>
        </w:rPr>
        <w:fldChar w:fldCharType="end"/>
      </w:r>
      <w:r w:rsidRPr="002802E8">
        <w:rPr>
          <w:rStyle w:val="TextoNormalCaracter"/>
        </w:rPr>
        <w:t xml:space="preserve">, Sentencia </w:t>
      </w:r>
      <w:hyperlink w:anchor="SENTENCIA_2012_161" w:history="1">
        <w:r w:rsidRPr="002802E8">
          <w:rPr>
            <w:rStyle w:val="TextoNormalCaracter"/>
          </w:rPr>
          <w:t>161/2012</w:t>
        </w:r>
      </w:hyperlink>
      <w:r w:rsidRPr="002802E8">
        <w:rPr>
          <w:rStyle w:val="TextoNormalCaracter"/>
        </w:rPr>
        <w:t>, f. 6.</w:t>
      </w:r>
    </w:p>
    <w:bookmarkStart w:id="723" w:name="DESCRIPTORALFABETICO11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"DESCRIPTOR113" </w:instrText>
      </w:r>
      <w:r w:rsidR="00037BE4" w:rsidRPr="002802E8">
        <w:rPr>
          <w:rStyle w:val="TextoNormalNegritaCaracter"/>
        </w:rPr>
      </w:r>
      <w:r w:rsidRPr="002802E8">
        <w:rPr>
          <w:rStyle w:val="TextoNormalNegritaCaracter"/>
        </w:rPr>
        <w:fldChar w:fldCharType="separate"/>
      </w:r>
      <w:bookmarkEnd w:id="723"/>
      <w:r w:rsidRPr="002802E8">
        <w:rPr>
          <w:rStyle w:val="TextoNormalNegritaCaracter"/>
        </w:rPr>
        <w:t>Impuesto sobre transmisiones patrimoniales y actos jurídicos documentados (Descriptor Nº 113)</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 14; </w:t>
      </w:r>
      <w:hyperlink w:anchor="SENTENCIA_2012_161" w:history="1">
        <w:r w:rsidRPr="002802E8">
          <w:rPr>
            <w:rStyle w:val="TextoNormalCaracter"/>
          </w:rPr>
          <w:t>161/2012</w:t>
        </w:r>
      </w:hyperlink>
      <w:r w:rsidRPr="002802E8">
        <w:rPr>
          <w:rStyle w:val="TextoNormalCaracter"/>
        </w:rPr>
        <w:t>, f. 6.</w:t>
      </w:r>
    </w:p>
    <w:bookmarkStart w:id="724" w:name="DESCRIPTORALFABETICO10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"DESCRIPTOR102" </w:instrText>
      </w:r>
      <w:r w:rsidR="00037BE4" w:rsidRPr="002802E8">
        <w:rPr>
          <w:rStyle w:val="TextoNormalNegritaCaracter"/>
        </w:rPr>
      </w:r>
      <w:r w:rsidRPr="002802E8">
        <w:rPr>
          <w:rStyle w:val="TextoNormalNegritaCaracter"/>
        </w:rPr>
        <w:fldChar w:fldCharType="separate"/>
      </w:r>
      <w:bookmarkEnd w:id="724"/>
      <w:r w:rsidRPr="002802E8">
        <w:rPr>
          <w:rStyle w:val="TextoNormalNegritaCaracter"/>
        </w:rPr>
        <w:t>Impuestos (Descriptor Nº 102)</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ff. 2 a 4; </w:t>
      </w:r>
      <w:hyperlink w:anchor="SENTENCIA_2012_172" w:history="1">
        <w:r w:rsidRPr="002802E8">
          <w:rPr>
            <w:rStyle w:val="TextoNormalCaracter"/>
          </w:rPr>
          <w:t>172/2012</w:t>
        </w:r>
      </w:hyperlink>
      <w:r w:rsidRPr="002802E8">
        <w:rPr>
          <w:rStyle w:val="TextoNormalCaracter"/>
        </w:rPr>
        <w:t xml:space="preserve">, f. 3; </w:t>
      </w:r>
      <w:hyperlink w:anchor="SENTENCIA_2012_210" w:history="1">
        <w:r w:rsidRPr="002802E8">
          <w:rPr>
            <w:rStyle w:val="TextoNormalCaracter"/>
          </w:rPr>
          <w:t>210/2012</w:t>
        </w:r>
      </w:hyperlink>
      <w:r w:rsidRPr="002802E8">
        <w:rPr>
          <w:rStyle w:val="TextoNormalCaracter"/>
        </w:rPr>
        <w:t>, ff. 3, 4, 7, 9.</w:t>
      </w:r>
    </w:p>
    <w:bookmarkStart w:id="725" w:name="DESCRIPTORALFABETICO12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"DESCRIPTOR121" </w:instrText>
      </w:r>
      <w:r w:rsidR="00037BE4" w:rsidRPr="002802E8">
        <w:rPr>
          <w:rStyle w:val="TextoNormalNegritaCaracter"/>
        </w:rPr>
      </w:r>
      <w:r w:rsidRPr="002802E8">
        <w:rPr>
          <w:rStyle w:val="TextoNormalNegritaCaracter"/>
        </w:rPr>
        <w:fldChar w:fldCharType="separate"/>
      </w:r>
      <w:bookmarkEnd w:id="725"/>
      <w:r w:rsidRPr="002802E8">
        <w:rPr>
          <w:rStyle w:val="TextoNormalNegritaCaracter"/>
        </w:rPr>
        <w:t>Impuestos autonómicos (Descriptor Nº 121)</w:t>
      </w:r>
      <w:r w:rsidRPr="002802E8">
        <w:rPr>
          <w:rStyle w:val="TextoNormalNegritaCaracter"/>
        </w:rPr>
        <w:fldChar w:fldCharType="end"/>
      </w:r>
      <w:r w:rsidRPr="002802E8">
        <w:rPr>
          <w:rStyle w:val="TextoNormalCaracter"/>
        </w:rPr>
        <w:t xml:space="preserve">, Sentencias </w:t>
      </w:r>
      <w:hyperlink w:anchor="SENTENCIA_2012_197" w:history="1">
        <w:r w:rsidRPr="002802E8">
          <w:rPr>
            <w:rStyle w:val="TextoNormalCaracter"/>
          </w:rPr>
          <w:t>197/2012</w:t>
        </w:r>
      </w:hyperlink>
      <w:r w:rsidRPr="002802E8">
        <w:rPr>
          <w:rStyle w:val="TextoNormalCaracter"/>
        </w:rPr>
        <w:t xml:space="preserve">, ff. 5 a 8; </w:t>
      </w:r>
      <w:hyperlink w:anchor="SENTENCIA_2012_208" w:history="1">
        <w:r w:rsidRPr="002802E8">
          <w:rPr>
            <w:rStyle w:val="TextoNormalCaracter"/>
          </w:rPr>
          <w:t>208/2012</w:t>
        </w:r>
      </w:hyperlink>
      <w:r w:rsidRPr="002802E8">
        <w:rPr>
          <w:rStyle w:val="TextoNormalCaracter"/>
        </w:rPr>
        <w:t>, ff. 4 a 6.</w:t>
      </w:r>
    </w:p>
    <w:p w:rsidR="002802E8" w:rsidRPr="002802E8" w:rsidRDefault="002802E8" w:rsidP="002802E8">
      <w:pPr>
        <w:pStyle w:val="TextoNormalSangraFrancesa"/>
        <w:rPr>
          <w:rStyle w:val="TextoNormalNegritaCaracter"/>
        </w:rPr>
      </w:pPr>
      <w:r w:rsidRPr="002802E8">
        <w:rPr>
          <w:rStyle w:val="TextoNormalCursivaCaracter"/>
        </w:rPr>
        <w:lastRenderedPageBreak/>
        <w:t>Impuestos propios</w:t>
      </w:r>
      <w:r>
        <w:t xml:space="preserve"> véase </w:t>
      </w:r>
      <w:hyperlink w:anchor="DESCRIPTORALFABETICO121" w:history="1">
        <w:r w:rsidRPr="002802E8">
          <w:rPr>
            <w:rStyle w:val="TextoNormalNegritaCaracter"/>
          </w:rPr>
          <w:t>Impuestos autonómicos</w:t>
        </w:r>
      </w:hyperlink>
    </w:p>
    <w:bookmarkStart w:id="726" w:name="DESCRIPTORALFABETICO88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"DESCRIPTOR889" </w:instrText>
      </w:r>
      <w:r w:rsidR="00037BE4" w:rsidRPr="002802E8">
        <w:rPr>
          <w:rStyle w:val="TextoNormalNegritaCaracter"/>
        </w:rPr>
      </w:r>
      <w:r w:rsidRPr="002802E8">
        <w:rPr>
          <w:rStyle w:val="TextoNormalNegritaCaracter"/>
        </w:rPr>
        <w:fldChar w:fldCharType="separate"/>
      </w:r>
      <w:bookmarkEnd w:id="726"/>
      <w:r w:rsidRPr="002802E8">
        <w:rPr>
          <w:rStyle w:val="TextoNormalNegritaCaracter"/>
        </w:rPr>
        <w:t>Impugnación de la denegación de justicia gratuita (Descriptor Nº 889)</w:t>
      </w:r>
      <w:r w:rsidRPr="002802E8">
        <w:rPr>
          <w:rStyle w:val="TextoNormalNegritaCaracter"/>
        </w:rPr>
        <w:fldChar w:fldCharType="end"/>
      </w:r>
      <w:r w:rsidRPr="002802E8">
        <w:rPr>
          <w:rStyle w:val="TextoNormalCaracter"/>
        </w:rPr>
        <w:t xml:space="preserve">, Autos </w:t>
      </w:r>
      <w:hyperlink w:anchor="AUTO_2012_195" w:history="1">
        <w:r w:rsidRPr="002802E8">
          <w:rPr>
            <w:rStyle w:val="TextoNormalCaracter"/>
          </w:rPr>
          <w:t>195/2012</w:t>
        </w:r>
      </w:hyperlink>
      <w:r w:rsidRPr="002802E8">
        <w:rPr>
          <w:rStyle w:val="TextoNormalCaracter"/>
        </w:rPr>
        <w:t xml:space="preserve">, ff. 1 a 3; </w:t>
      </w:r>
      <w:hyperlink w:anchor="AUTO_2012_212" w:history="1">
        <w:r w:rsidRPr="002802E8">
          <w:rPr>
            <w:rStyle w:val="TextoNormalCaracter"/>
          </w:rPr>
          <w:t>212/2012</w:t>
        </w:r>
      </w:hyperlink>
      <w:r w:rsidRPr="002802E8">
        <w:rPr>
          <w:rStyle w:val="TextoNormalCaracter"/>
        </w:rPr>
        <w:t>, ff. 1 a 3.</w:t>
      </w:r>
    </w:p>
    <w:bookmarkStart w:id="727" w:name="DESCRIPTORALFABETICO97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"DESCRIPTOR972" </w:instrText>
      </w:r>
      <w:r w:rsidR="00037BE4" w:rsidRPr="002802E8">
        <w:rPr>
          <w:rStyle w:val="TextoNormalNegritaCaracter"/>
        </w:rPr>
      </w:r>
      <w:r w:rsidRPr="002802E8">
        <w:rPr>
          <w:rStyle w:val="TextoNormalNegritaCaracter"/>
        </w:rPr>
        <w:fldChar w:fldCharType="separate"/>
      </w:r>
      <w:bookmarkEnd w:id="727"/>
      <w:r w:rsidRPr="002802E8">
        <w:rPr>
          <w:rStyle w:val="TextoNormalNegritaCaracter"/>
        </w:rPr>
        <w:t>Impugnación de sentencias absolutorias (Descriptor Nº 972)</w:t>
      </w:r>
      <w:r w:rsidRPr="002802E8">
        <w:rPr>
          <w:rStyle w:val="TextoNormalNegritaCaracter"/>
        </w:rPr>
        <w:fldChar w:fldCharType="end"/>
      </w:r>
      <w:r w:rsidRPr="002802E8">
        <w:rPr>
          <w:rStyle w:val="TextoNormalCaracter"/>
        </w:rPr>
        <w:t xml:space="preserve">, Sentencia </w:t>
      </w:r>
      <w:hyperlink w:anchor="SENTENCIA_2012_201" w:history="1">
        <w:r w:rsidRPr="002802E8">
          <w:rPr>
            <w:rStyle w:val="TextoNormalCaracter"/>
          </w:rPr>
          <w:t>201/2012</w:t>
        </w:r>
      </w:hyperlink>
      <w:r w:rsidRPr="002802E8">
        <w:rPr>
          <w:rStyle w:val="TextoNormalCaracter"/>
        </w:rPr>
        <w:t>, ff. 2 a 4.</w:t>
      </w:r>
    </w:p>
    <w:bookmarkStart w:id="728" w:name="DESCRIPTORALFABETICO32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"DESCRIPTOR321" </w:instrText>
      </w:r>
      <w:r w:rsidR="00037BE4" w:rsidRPr="002802E8">
        <w:rPr>
          <w:rStyle w:val="TextoNormalNegritaCaracter"/>
        </w:rPr>
      </w:r>
      <w:r w:rsidRPr="002802E8">
        <w:rPr>
          <w:rStyle w:val="TextoNormalNegritaCaracter"/>
        </w:rPr>
        <w:fldChar w:fldCharType="separate"/>
      </w:r>
      <w:bookmarkEnd w:id="728"/>
      <w:r w:rsidRPr="002802E8">
        <w:rPr>
          <w:rStyle w:val="TextoNormalNegritaCaracter"/>
        </w:rPr>
        <w:t>Impugnación global de normas (Descriptor Nº 321)</w:t>
      </w:r>
      <w:r w:rsidRPr="002802E8">
        <w:rPr>
          <w:rStyle w:val="TextoNormalNegritaCaracter"/>
        </w:rPr>
        <w:fldChar w:fldCharType="end"/>
      </w:r>
      <w:r w:rsidRPr="002802E8">
        <w:rPr>
          <w:rStyle w:val="TextoNormalCaracter"/>
        </w:rPr>
        <w:t xml:space="preserve">, Sentencias </w:t>
      </w:r>
      <w:hyperlink w:anchor="SENTENCIA_2012_238" w:history="1">
        <w:r w:rsidRPr="002802E8">
          <w:rPr>
            <w:rStyle w:val="TextoNormalCaracter"/>
          </w:rPr>
          <w:t>238/2012</w:t>
        </w:r>
      </w:hyperlink>
      <w:r w:rsidRPr="002802E8">
        <w:rPr>
          <w:rStyle w:val="TextoNormalCaracter"/>
        </w:rPr>
        <w:t xml:space="preserve">, f. 2; </w:t>
      </w:r>
      <w:hyperlink w:anchor="SENTENCIA_2012_245" w:history="1">
        <w:r w:rsidRPr="002802E8">
          <w:rPr>
            <w:rStyle w:val="TextoNormalCaracter"/>
          </w:rPr>
          <w:t>245/2012</w:t>
        </w:r>
      </w:hyperlink>
      <w:r w:rsidRPr="002802E8">
        <w:rPr>
          <w:rStyle w:val="TextoNormalCaracter"/>
        </w:rPr>
        <w:t>, f. 25.</w:t>
      </w:r>
    </w:p>
    <w:bookmarkStart w:id="729" w:name="DESCRIPTORALFABETICO27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"DESCRIPTOR271" </w:instrText>
      </w:r>
      <w:r w:rsidR="00037BE4" w:rsidRPr="002802E8">
        <w:rPr>
          <w:rStyle w:val="TextoNormalNegritaCaracter"/>
        </w:rPr>
      </w:r>
      <w:r w:rsidRPr="002802E8">
        <w:rPr>
          <w:rStyle w:val="TextoNormalNegritaCaracter"/>
        </w:rPr>
        <w:fldChar w:fldCharType="separate"/>
      </w:r>
      <w:bookmarkEnd w:id="729"/>
      <w:r w:rsidRPr="002802E8">
        <w:rPr>
          <w:rStyle w:val="TextoNormalNegritaCaracter"/>
        </w:rPr>
        <w:t>Inadmisión de conflictos negativos de competencia (Descriptor Nº 271)</w:t>
      </w:r>
      <w:r w:rsidRPr="002802E8">
        <w:rPr>
          <w:rStyle w:val="TextoNormalNegritaCaracter"/>
        </w:rPr>
        <w:fldChar w:fldCharType="end"/>
      </w:r>
      <w:r w:rsidRPr="002802E8">
        <w:rPr>
          <w:rStyle w:val="TextoNormalCaracter"/>
        </w:rPr>
        <w:t xml:space="preserve">, Auto </w:t>
      </w:r>
      <w:hyperlink w:anchor="AUTO_2012_163" w:history="1">
        <w:r w:rsidRPr="002802E8">
          <w:rPr>
            <w:rStyle w:val="TextoNormalCaracter"/>
          </w:rPr>
          <w:t>163/2012</w:t>
        </w:r>
      </w:hyperlink>
      <w:r w:rsidRPr="002802E8">
        <w:rPr>
          <w:rStyle w:val="TextoNormalCaracter"/>
        </w:rPr>
        <w:t>, f. 3.</w:t>
      </w:r>
    </w:p>
    <w:bookmarkStart w:id="730" w:name="DESCRIPTORALFABETICO29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"DESCRIPTOR291" </w:instrText>
      </w:r>
      <w:r w:rsidR="00037BE4" w:rsidRPr="002802E8">
        <w:rPr>
          <w:rStyle w:val="TextoNormalNegritaCaracter"/>
        </w:rPr>
      </w:r>
      <w:r w:rsidRPr="002802E8">
        <w:rPr>
          <w:rStyle w:val="TextoNormalNegritaCaracter"/>
        </w:rPr>
        <w:fldChar w:fldCharType="separate"/>
      </w:r>
      <w:bookmarkEnd w:id="730"/>
      <w:r w:rsidRPr="002802E8">
        <w:rPr>
          <w:rStyle w:val="TextoNormalNegritaCaracter"/>
        </w:rPr>
        <w:t>Inadmisión de cuestión de inconstitucionalidad (Descriptor Nº 291)</w:t>
      </w:r>
      <w:r w:rsidRPr="002802E8">
        <w:rPr>
          <w:rStyle w:val="TextoNormalNegritaCaracter"/>
        </w:rPr>
        <w:fldChar w:fldCharType="end"/>
      </w:r>
      <w:r w:rsidRPr="002802E8">
        <w:rPr>
          <w:rStyle w:val="TextoNormalCaracter"/>
        </w:rPr>
        <w:t xml:space="preserve">, Auto </w:t>
      </w:r>
      <w:hyperlink w:anchor="AUTO_2012_220" w:history="1">
        <w:r w:rsidRPr="002802E8">
          <w:rPr>
            <w:rStyle w:val="TextoNormalCaracter"/>
          </w:rPr>
          <w:t>220/2012</w:t>
        </w:r>
      </w:hyperlink>
      <w:r w:rsidRPr="002802E8">
        <w:rPr>
          <w:rStyle w:val="TextoNormalCaracter"/>
        </w:rPr>
        <w:t>, f. 3.</w:t>
      </w:r>
    </w:p>
    <w:bookmarkStart w:id="731" w:name="DESCRIPTORALFABETICO29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"DESCRIPTOR294" </w:instrText>
      </w:r>
      <w:r w:rsidR="00037BE4" w:rsidRPr="002802E8">
        <w:rPr>
          <w:rStyle w:val="TextoNormalNegritaCaracter"/>
        </w:rPr>
      </w:r>
      <w:r w:rsidRPr="002802E8">
        <w:rPr>
          <w:rStyle w:val="TextoNormalNegritaCaracter"/>
        </w:rPr>
        <w:fldChar w:fldCharType="separate"/>
      </w:r>
      <w:bookmarkEnd w:id="731"/>
      <w:r w:rsidRPr="002802E8">
        <w:rPr>
          <w:rStyle w:val="TextoNormalNegritaCaracter"/>
        </w:rPr>
        <w:t>Inadmisión de cuestión de inconstitucionalidad por falta de requisitos procesales (Descriptor Nº 294)</w:t>
      </w:r>
      <w:r w:rsidRPr="002802E8">
        <w:rPr>
          <w:rStyle w:val="TextoNormalNegritaCaracter"/>
        </w:rPr>
        <w:fldChar w:fldCharType="end"/>
      </w:r>
      <w:r w:rsidRPr="002802E8">
        <w:rPr>
          <w:rStyle w:val="TextoNormalCaracter"/>
        </w:rPr>
        <w:t xml:space="preserve">, Sentencia </w:t>
      </w:r>
      <w:hyperlink w:anchor="SENTENCIA_2012_183" w:history="1">
        <w:r w:rsidRPr="002802E8">
          <w:rPr>
            <w:rStyle w:val="TextoNormalCaracter"/>
          </w:rPr>
          <w:t>183/2012</w:t>
        </w:r>
      </w:hyperlink>
      <w:r w:rsidRPr="002802E8">
        <w:rPr>
          <w:rStyle w:val="TextoNormalCaracter"/>
        </w:rPr>
        <w:t>, f. 5.</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45" w:history="1">
        <w:r w:rsidRPr="002802E8">
          <w:rPr>
            <w:rStyle w:val="TextoNormalCaracter"/>
          </w:rPr>
          <w:t>145/2012</w:t>
        </w:r>
      </w:hyperlink>
      <w:r w:rsidRPr="002802E8">
        <w:rPr>
          <w:rStyle w:val="TextoNormalCaracter"/>
        </w:rPr>
        <w:t xml:space="preserve">, ff. 2, 3; </w:t>
      </w:r>
      <w:hyperlink w:anchor="AUTO_2012_205" w:history="1">
        <w:r w:rsidRPr="002802E8">
          <w:rPr>
            <w:rStyle w:val="TextoNormalCaracter"/>
          </w:rPr>
          <w:t>205/2012</w:t>
        </w:r>
      </w:hyperlink>
      <w:r w:rsidRPr="002802E8">
        <w:rPr>
          <w:rStyle w:val="TextoNormalCaracter"/>
        </w:rPr>
        <w:t xml:space="preserve">, f. 3; </w:t>
      </w:r>
      <w:hyperlink w:anchor="AUTO_2012_206" w:history="1">
        <w:r w:rsidRPr="002802E8">
          <w:rPr>
            <w:rStyle w:val="TextoNormalCaracter"/>
          </w:rPr>
          <w:t>206/2012</w:t>
        </w:r>
      </w:hyperlink>
      <w:r w:rsidRPr="002802E8">
        <w:rPr>
          <w:rStyle w:val="TextoNormalCaracter"/>
        </w:rPr>
        <w:t xml:space="preserve">, ff. 2, 3; </w:t>
      </w:r>
      <w:hyperlink w:anchor="AUTO_2012_220" w:history="1">
        <w:r w:rsidRPr="002802E8">
          <w:rPr>
            <w:rStyle w:val="TextoNormalCaracter"/>
          </w:rPr>
          <w:t>220/2012</w:t>
        </w:r>
      </w:hyperlink>
      <w:r w:rsidRPr="002802E8">
        <w:rPr>
          <w:rStyle w:val="TextoNormalCaracter"/>
        </w:rPr>
        <w:t>, ff. 2 a 5.</w:t>
      </w:r>
    </w:p>
    <w:bookmarkStart w:id="732" w:name="DESCRIPTORALFABETICO29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"DESCRIPTOR295" </w:instrText>
      </w:r>
      <w:r w:rsidR="00037BE4" w:rsidRPr="002802E8">
        <w:rPr>
          <w:rStyle w:val="TextoNormalNegritaCaracter"/>
        </w:rPr>
      </w:r>
      <w:r w:rsidRPr="002802E8">
        <w:rPr>
          <w:rStyle w:val="TextoNormalNegritaCaracter"/>
        </w:rPr>
        <w:fldChar w:fldCharType="separate"/>
      </w:r>
      <w:bookmarkEnd w:id="732"/>
      <w:r w:rsidRPr="002802E8">
        <w:rPr>
          <w:rStyle w:val="TextoNormalNegritaCaracter"/>
        </w:rPr>
        <w:t>Inadmisión de cuestión de inconstitucionalidad por sentencia (Descriptor Nº 295)</w:t>
      </w:r>
      <w:r w:rsidRPr="002802E8">
        <w:rPr>
          <w:rStyle w:val="TextoNormalNegritaCaracter"/>
        </w:rPr>
        <w:fldChar w:fldCharType="end"/>
      </w:r>
      <w:r w:rsidRPr="002802E8">
        <w:rPr>
          <w:rStyle w:val="TextoNormalCaracter"/>
        </w:rPr>
        <w:t xml:space="preserve">, Sentencias </w:t>
      </w:r>
      <w:hyperlink w:anchor="SENTENCIA_2012_183" w:history="1">
        <w:r w:rsidRPr="002802E8">
          <w:rPr>
            <w:rStyle w:val="TextoNormalCaracter"/>
          </w:rPr>
          <w:t>183/2012</w:t>
        </w:r>
      </w:hyperlink>
      <w:r w:rsidRPr="002802E8">
        <w:rPr>
          <w:rStyle w:val="TextoNormalCaracter"/>
        </w:rPr>
        <w:t xml:space="preserve">, f. 4; </w:t>
      </w:r>
      <w:hyperlink w:anchor="SENTENCIA_2012_222" w:history="1">
        <w:r w:rsidRPr="002802E8">
          <w:rPr>
            <w:rStyle w:val="TextoNormalCaracter"/>
          </w:rPr>
          <w:t>222/2012</w:t>
        </w:r>
      </w:hyperlink>
      <w:r w:rsidRPr="002802E8">
        <w:rPr>
          <w:rStyle w:val="TextoNormalCaracter"/>
        </w:rPr>
        <w:t>, ff. 3, 4.</w:t>
      </w:r>
    </w:p>
    <w:bookmarkStart w:id="733" w:name="DESCRIPTORALFABETICO88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"DESCRIPTOR883" </w:instrText>
      </w:r>
      <w:r w:rsidR="00037BE4" w:rsidRPr="002802E8">
        <w:rPr>
          <w:rStyle w:val="TextoNormalNegritaCaracter"/>
        </w:rPr>
      </w:r>
      <w:r w:rsidRPr="002802E8">
        <w:rPr>
          <w:rStyle w:val="TextoNormalNegritaCaracter"/>
        </w:rPr>
        <w:fldChar w:fldCharType="separate"/>
      </w:r>
      <w:bookmarkEnd w:id="733"/>
      <w:r w:rsidRPr="002802E8">
        <w:rPr>
          <w:rStyle w:val="TextoNormalNegritaCaracter"/>
        </w:rPr>
        <w:t>Inadmisión de incidente de nulidad de actuaciones (Descriptor Nº 883)</w:t>
      </w:r>
      <w:r w:rsidRPr="002802E8">
        <w:rPr>
          <w:rStyle w:val="TextoNormalNegritaCaracter"/>
        </w:rPr>
        <w:fldChar w:fldCharType="end"/>
      </w:r>
      <w:r w:rsidRPr="002802E8">
        <w:rPr>
          <w:rStyle w:val="TextoNormalCaracter"/>
        </w:rPr>
        <w:t xml:space="preserve">, Sentencia </w:t>
      </w:r>
      <w:hyperlink w:anchor="SENTENCIA_2012_153" w:history="1">
        <w:r w:rsidRPr="002802E8">
          <w:rPr>
            <w:rStyle w:val="TextoNormalCaracter"/>
          </w:rPr>
          <w:t>153/2012</w:t>
        </w:r>
      </w:hyperlink>
      <w:r w:rsidRPr="002802E8">
        <w:rPr>
          <w:rStyle w:val="TextoNormalCaracter"/>
        </w:rPr>
        <w:t>, ff. 2 a 5.</w:t>
      </w:r>
    </w:p>
    <w:bookmarkStart w:id="734" w:name="DESCRIPTORALFABETICO34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"DESCRIPTOR348" </w:instrText>
      </w:r>
      <w:r w:rsidR="00037BE4" w:rsidRPr="002802E8">
        <w:rPr>
          <w:rStyle w:val="TextoNormalNegritaCaracter"/>
        </w:rPr>
      </w:r>
      <w:r w:rsidRPr="002802E8">
        <w:rPr>
          <w:rStyle w:val="TextoNormalNegritaCaracter"/>
        </w:rPr>
        <w:fldChar w:fldCharType="separate"/>
      </w:r>
      <w:bookmarkEnd w:id="734"/>
      <w:r w:rsidRPr="002802E8">
        <w:rPr>
          <w:rStyle w:val="TextoNormalNegritaCaracter"/>
        </w:rPr>
        <w:t>Inadmisión de recurso de amparo (Descriptor Nº 348)</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ff. 1 a 3; </w:t>
      </w:r>
      <w:hyperlink w:anchor="SENTENCIA_2012_157" w:history="1">
        <w:r w:rsidRPr="002802E8">
          <w:rPr>
            <w:rStyle w:val="TextoNormalCaracter"/>
          </w:rPr>
          <w:t>157/2012</w:t>
        </w:r>
      </w:hyperlink>
      <w:r w:rsidRPr="002802E8">
        <w:rPr>
          <w:rStyle w:val="TextoNormalCaracter"/>
        </w:rPr>
        <w:t xml:space="preserve">, ff. 1 a 3; </w:t>
      </w:r>
      <w:hyperlink w:anchor="SENTENCIA_2012_165" w:history="1">
        <w:r w:rsidRPr="002802E8">
          <w:rPr>
            <w:rStyle w:val="TextoNormalCaracter"/>
          </w:rPr>
          <w:t>165/2012</w:t>
        </w:r>
      </w:hyperlink>
      <w:r w:rsidRPr="002802E8">
        <w:rPr>
          <w:rStyle w:val="TextoNormalCaracter"/>
        </w:rPr>
        <w:t xml:space="preserve">, ff. 1 a 3; </w:t>
      </w:r>
      <w:hyperlink w:anchor="SENTENCIA_2012_167" w:history="1">
        <w:r w:rsidRPr="002802E8">
          <w:rPr>
            <w:rStyle w:val="TextoNormalCaracter"/>
          </w:rPr>
          <w:t>167/2012</w:t>
        </w:r>
      </w:hyperlink>
      <w:r w:rsidRPr="002802E8">
        <w:rPr>
          <w:rStyle w:val="TextoNormalCaracter"/>
        </w:rPr>
        <w:t xml:space="preserve">, ff. 1 a 3; </w:t>
      </w:r>
      <w:hyperlink w:anchor="SENTENCIA_2012_174" w:history="1">
        <w:r w:rsidRPr="002802E8">
          <w:rPr>
            <w:rStyle w:val="TextoNormalCaracter"/>
          </w:rPr>
          <w:t>174/2012</w:t>
        </w:r>
      </w:hyperlink>
      <w:r w:rsidRPr="002802E8">
        <w:rPr>
          <w:rStyle w:val="TextoNormalCaracter"/>
        </w:rPr>
        <w:t xml:space="preserve">, ff. 2, 3; </w:t>
      </w:r>
      <w:hyperlink w:anchor="SENTENCIA_2012_176" w:history="1">
        <w:r w:rsidRPr="002802E8">
          <w:rPr>
            <w:rStyle w:val="TextoNormalCaracter"/>
          </w:rPr>
          <w:t>176/2012</w:t>
        </w:r>
      </w:hyperlink>
      <w:r w:rsidRPr="002802E8">
        <w:rPr>
          <w:rStyle w:val="TextoNormalCaracter"/>
        </w:rPr>
        <w:t xml:space="preserve">, ff. 3, 4; </w:t>
      </w:r>
      <w:hyperlink w:anchor="SENTENCIA_2012_178" w:history="1">
        <w:r w:rsidRPr="002802E8">
          <w:rPr>
            <w:rStyle w:val="TextoNormalCaracter"/>
          </w:rPr>
          <w:t>178/2012</w:t>
        </w:r>
      </w:hyperlink>
      <w:r w:rsidRPr="002802E8">
        <w:rPr>
          <w:rStyle w:val="TextoNormalCaracter"/>
        </w:rPr>
        <w:t xml:space="preserve">, ff. 1, 2, 4; </w:t>
      </w:r>
      <w:hyperlink w:anchor="SENTENCIA_2012_179" w:history="1">
        <w:r w:rsidRPr="002802E8">
          <w:rPr>
            <w:rStyle w:val="TextoNormalCaracter"/>
          </w:rPr>
          <w:t>179/2012</w:t>
        </w:r>
      </w:hyperlink>
      <w:r w:rsidRPr="002802E8">
        <w:rPr>
          <w:rStyle w:val="TextoNormalCaracter"/>
        </w:rPr>
        <w:t xml:space="preserve">, ff. 2, 3; </w:t>
      </w:r>
      <w:hyperlink w:anchor="SENTENCIA_2012_186" w:history="1">
        <w:r w:rsidRPr="002802E8">
          <w:rPr>
            <w:rStyle w:val="TextoNormalCaracter"/>
          </w:rPr>
          <w:t>186/2012</w:t>
        </w:r>
      </w:hyperlink>
      <w:r w:rsidRPr="002802E8">
        <w:rPr>
          <w:rStyle w:val="TextoNormalCaracter"/>
        </w:rPr>
        <w:t xml:space="preserve">, ff. 2, 3; </w:t>
      </w:r>
      <w:hyperlink w:anchor="SENTENCIA_2012_199" w:history="1">
        <w:r w:rsidRPr="002802E8">
          <w:rPr>
            <w:rStyle w:val="TextoNormalCaracter"/>
          </w:rPr>
          <w:t>199/2012</w:t>
        </w:r>
      </w:hyperlink>
      <w:r w:rsidRPr="002802E8">
        <w:rPr>
          <w:rStyle w:val="TextoNormalCaracter"/>
        </w:rPr>
        <w:t xml:space="preserve">, f. 2; </w:t>
      </w:r>
      <w:hyperlink w:anchor="SENTENCIA_2012_200" w:history="1">
        <w:r w:rsidRPr="002802E8">
          <w:rPr>
            <w:rStyle w:val="TextoNormalCaracter"/>
          </w:rPr>
          <w:t>200/2012</w:t>
        </w:r>
      </w:hyperlink>
      <w:r w:rsidRPr="002802E8">
        <w:rPr>
          <w:rStyle w:val="TextoNormalCaracter"/>
        </w:rPr>
        <w:t xml:space="preserve">, f. 3; </w:t>
      </w:r>
      <w:hyperlink w:anchor="SENTENCIA_2012_202" w:history="1">
        <w:r w:rsidRPr="002802E8">
          <w:rPr>
            <w:rStyle w:val="TextoNormalCaracter"/>
          </w:rPr>
          <w:t>202/2012</w:t>
        </w:r>
      </w:hyperlink>
      <w:r w:rsidRPr="002802E8">
        <w:rPr>
          <w:rStyle w:val="TextoNormalCaracter"/>
        </w:rPr>
        <w:t xml:space="preserve">, f. 3; </w:t>
      </w:r>
      <w:hyperlink w:anchor="SENTENCIA_2012_217" w:history="1">
        <w:r w:rsidRPr="002802E8">
          <w:rPr>
            <w:rStyle w:val="TextoNormalCaracter"/>
          </w:rPr>
          <w:t>217/2012</w:t>
        </w:r>
      </w:hyperlink>
      <w:r w:rsidRPr="002802E8">
        <w:rPr>
          <w:rStyle w:val="TextoNormalCaracter"/>
        </w:rPr>
        <w:t xml:space="preserve">, ff. 2, 3; </w:t>
      </w:r>
      <w:hyperlink w:anchor="SENTENCIA_2012_221" w:history="1">
        <w:r w:rsidRPr="002802E8">
          <w:rPr>
            <w:rStyle w:val="TextoNormalCaracter"/>
          </w:rPr>
          <w:t>221/2012</w:t>
        </w:r>
      </w:hyperlink>
      <w:r w:rsidRPr="002802E8">
        <w:rPr>
          <w:rStyle w:val="TextoNormalCaracter"/>
        </w:rPr>
        <w:t>, ff. 2, 5.</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41" w:history="1">
        <w:r w:rsidRPr="002802E8">
          <w:rPr>
            <w:rStyle w:val="TextoNormalCaracter"/>
          </w:rPr>
          <w:t>141/2012</w:t>
        </w:r>
      </w:hyperlink>
      <w:r w:rsidRPr="002802E8">
        <w:rPr>
          <w:rStyle w:val="TextoNormalCaracter"/>
        </w:rPr>
        <w:t xml:space="preserve">, f. único; </w:t>
      </w:r>
      <w:hyperlink w:anchor="AUTO_2012_242" w:history="1">
        <w:r w:rsidRPr="002802E8">
          <w:rPr>
            <w:rStyle w:val="TextoNormalCaracter"/>
          </w:rPr>
          <w:t>242/2012</w:t>
        </w:r>
      </w:hyperlink>
      <w:r w:rsidRPr="002802E8">
        <w:rPr>
          <w:rStyle w:val="TextoNormalCaracter"/>
        </w:rPr>
        <w:t>, f. 1.</w:t>
      </w:r>
    </w:p>
    <w:bookmarkStart w:id="735" w:name="DESCRIPTORALFABETICO35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"DESCRIPTOR352" </w:instrText>
      </w:r>
      <w:r w:rsidR="00037BE4" w:rsidRPr="002802E8">
        <w:rPr>
          <w:rStyle w:val="TextoNormalNegritaCaracter"/>
        </w:rPr>
      </w:r>
      <w:r w:rsidRPr="002802E8">
        <w:rPr>
          <w:rStyle w:val="TextoNormalNegritaCaracter"/>
        </w:rPr>
        <w:fldChar w:fldCharType="separate"/>
      </w:r>
      <w:bookmarkEnd w:id="735"/>
      <w:r w:rsidRPr="002802E8">
        <w:rPr>
          <w:rStyle w:val="TextoNormalNegritaCaracter"/>
        </w:rPr>
        <w:t>Inadmisión de recurso de amparo por sentencia (Descriptor Nº 352)</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ff. 1 a 3; </w:t>
      </w:r>
      <w:hyperlink w:anchor="SENTENCIA_2012_157" w:history="1">
        <w:r w:rsidRPr="002802E8">
          <w:rPr>
            <w:rStyle w:val="TextoNormalCaracter"/>
          </w:rPr>
          <w:t>157/2012</w:t>
        </w:r>
      </w:hyperlink>
      <w:r w:rsidRPr="002802E8">
        <w:rPr>
          <w:rStyle w:val="TextoNormalCaracter"/>
        </w:rPr>
        <w:t xml:space="preserve">, ff. 1 a 3; </w:t>
      </w:r>
      <w:hyperlink w:anchor="SENTENCIA_2012_165" w:history="1">
        <w:r w:rsidRPr="002802E8">
          <w:rPr>
            <w:rStyle w:val="TextoNormalCaracter"/>
          </w:rPr>
          <w:t>165/2012</w:t>
        </w:r>
      </w:hyperlink>
      <w:r w:rsidRPr="002802E8">
        <w:rPr>
          <w:rStyle w:val="TextoNormalCaracter"/>
        </w:rPr>
        <w:t xml:space="preserve">, ff. 1 a 3; </w:t>
      </w:r>
      <w:hyperlink w:anchor="SENTENCIA_2012_167" w:history="1">
        <w:r w:rsidRPr="002802E8">
          <w:rPr>
            <w:rStyle w:val="TextoNormalCaracter"/>
          </w:rPr>
          <w:t>167/2012</w:t>
        </w:r>
      </w:hyperlink>
      <w:r w:rsidRPr="002802E8">
        <w:rPr>
          <w:rStyle w:val="TextoNormalCaracter"/>
        </w:rPr>
        <w:t xml:space="preserve">, ff. 1 a 3; </w:t>
      </w:r>
      <w:hyperlink w:anchor="SENTENCIA_2012_168" w:history="1">
        <w:r w:rsidRPr="002802E8">
          <w:rPr>
            <w:rStyle w:val="TextoNormalCaracter"/>
          </w:rPr>
          <w:t>168/2012</w:t>
        </w:r>
      </w:hyperlink>
      <w:r w:rsidRPr="002802E8">
        <w:rPr>
          <w:rStyle w:val="TextoNormalCaracter"/>
        </w:rPr>
        <w:t xml:space="preserve">, ff. 5 a 7; </w:t>
      </w:r>
      <w:hyperlink w:anchor="SENTENCIA_2012_174" w:history="1">
        <w:r w:rsidRPr="002802E8">
          <w:rPr>
            <w:rStyle w:val="TextoNormalCaracter"/>
          </w:rPr>
          <w:t>174/2012</w:t>
        </w:r>
      </w:hyperlink>
      <w:r w:rsidRPr="002802E8">
        <w:rPr>
          <w:rStyle w:val="TextoNormalCaracter"/>
        </w:rPr>
        <w:t xml:space="preserve">, ff. 2, 3; </w:t>
      </w:r>
      <w:hyperlink w:anchor="SENTENCIA_2012_176" w:history="1">
        <w:r w:rsidRPr="002802E8">
          <w:rPr>
            <w:rStyle w:val="TextoNormalCaracter"/>
          </w:rPr>
          <w:t>176/2012</w:t>
        </w:r>
      </w:hyperlink>
      <w:r w:rsidRPr="002802E8">
        <w:rPr>
          <w:rStyle w:val="TextoNormalCaracter"/>
        </w:rPr>
        <w:t xml:space="preserve">, f. 3; </w:t>
      </w:r>
      <w:hyperlink w:anchor="SENTENCIA_2012_178" w:history="1">
        <w:r w:rsidRPr="002802E8">
          <w:rPr>
            <w:rStyle w:val="TextoNormalCaracter"/>
          </w:rPr>
          <w:t>178/2012</w:t>
        </w:r>
      </w:hyperlink>
      <w:r w:rsidRPr="002802E8">
        <w:rPr>
          <w:rStyle w:val="TextoNormalCaracter"/>
        </w:rPr>
        <w:t xml:space="preserve">, f. 2; </w:t>
      </w:r>
      <w:hyperlink w:anchor="SENTENCIA_2012_179" w:history="1">
        <w:r w:rsidRPr="002802E8">
          <w:rPr>
            <w:rStyle w:val="TextoNormalCaracter"/>
          </w:rPr>
          <w:t>179/2012</w:t>
        </w:r>
      </w:hyperlink>
      <w:r w:rsidRPr="002802E8">
        <w:rPr>
          <w:rStyle w:val="TextoNormalCaracter"/>
        </w:rPr>
        <w:t xml:space="preserve">, ff. 2, 3; </w:t>
      </w:r>
      <w:hyperlink w:anchor="SENTENCIA_2012_186" w:history="1">
        <w:r w:rsidRPr="002802E8">
          <w:rPr>
            <w:rStyle w:val="TextoNormalCaracter"/>
          </w:rPr>
          <w:t>186/2012</w:t>
        </w:r>
      </w:hyperlink>
      <w:r w:rsidRPr="002802E8">
        <w:rPr>
          <w:rStyle w:val="TextoNormalCaracter"/>
        </w:rPr>
        <w:t xml:space="preserve">, f. 2; </w:t>
      </w:r>
      <w:hyperlink w:anchor="SENTENCIA_2012_199" w:history="1">
        <w:r w:rsidRPr="002802E8">
          <w:rPr>
            <w:rStyle w:val="TextoNormalCaracter"/>
          </w:rPr>
          <w:t>199/2012</w:t>
        </w:r>
      </w:hyperlink>
      <w:r w:rsidRPr="002802E8">
        <w:rPr>
          <w:rStyle w:val="TextoNormalCaracter"/>
        </w:rPr>
        <w:t xml:space="preserve">, f. 2; </w:t>
      </w:r>
      <w:hyperlink w:anchor="SENTENCIA_2012_200" w:history="1">
        <w:r w:rsidRPr="002802E8">
          <w:rPr>
            <w:rStyle w:val="TextoNormalCaracter"/>
          </w:rPr>
          <w:t>200/2012</w:t>
        </w:r>
      </w:hyperlink>
      <w:r w:rsidRPr="002802E8">
        <w:rPr>
          <w:rStyle w:val="TextoNormalCaracter"/>
        </w:rPr>
        <w:t xml:space="preserve">, f. 2; </w:t>
      </w:r>
      <w:hyperlink w:anchor="SENTENCIA_2012_202" w:history="1">
        <w:r w:rsidRPr="002802E8">
          <w:rPr>
            <w:rStyle w:val="TextoNormalCaracter"/>
          </w:rPr>
          <w:t>202/2012</w:t>
        </w:r>
      </w:hyperlink>
      <w:r w:rsidRPr="002802E8">
        <w:rPr>
          <w:rStyle w:val="TextoNormalCaracter"/>
        </w:rPr>
        <w:t xml:space="preserve">, f. 2; </w:t>
      </w:r>
      <w:hyperlink w:anchor="SENTENCIA_2012_217" w:history="1">
        <w:r w:rsidRPr="002802E8">
          <w:rPr>
            <w:rStyle w:val="TextoNormalCaracter"/>
          </w:rPr>
          <w:t>217/2012</w:t>
        </w:r>
      </w:hyperlink>
      <w:r w:rsidRPr="002802E8">
        <w:rPr>
          <w:rStyle w:val="TextoNormalCaracter"/>
        </w:rPr>
        <w:t xml:space="preserve">, f. 2; </w:t>
      </w:r>
      <w:hyperlink w:anchor="SENTENCIA_2012_221" w:history="1">
        <w:r w:rsidRPr="002802E8">
          <w:rPr>
            <w:rStyle w:val="TextoNormalCaracter"/>
          </w:rPr>
          <w:t>221/2012</w:t>
        </w:r>
      </w:hyperlink>
      <w:r w:rsidRPr="002802E8">
        <w:rPr>
          <w:rStyle w:val="TextoNormalCaracter"/>
        </w:rPr>
        <w:t>, f. 2.</w:t>
      </w:r>
    </w:p>
    <w:bookmarkStart w:id="736" w:name="DESCRIPTORALFABETICO92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"DESCRIPTOR925" </w:instrText>
      </w:r>
      <w:r w:rsidR="00037BE4" w:rsidRPr="002802E8">
        <w:rPr>
          <w:rStyle w:val="TextoNormalNegritaCaracter"/>
        </w:rPr>
      </w:r>
      <w:r w:rsidRPr="002802E8">
        <w:rPr>
          <w:rStyle w:val="TextoNormalNegritaCaracter"/>
        </w:rPr>
        <w:fldChar w:fldCharType="separate"/>
      </w:r>
      <w:bookmarkEnd w:id="736"/>
      <w:r w:rsidRPr="002802E8">
        <w:rPr>
          <w:rStyle w:val="TextoNormalNegritaCaracter"/>
        </w:rPr>
        <w:t>Inadmisión de recurso de apelación civil (Descriptor Nº 925)</w:t>
      </w:r>
      <w:r w:rsidRPr="002802E8">
        <w:rPr>
          <w:rStyle w:val="TextoNormalNegritaCaracter"/>
        </w:rPr>
        <w:fldChar w:fldCharType="end"/>
      </w:r>
      <w:r w:rsidRPr="002802E8">
        <w:rPr>
          <w:rStyle w:val="TextoNormalCaracter"/>
        </w:rPr>
        <w:t xml:space="preserve">, Sentencias </w:t>
      </w:r>
      <w:hyperlink w:anchor="SENTENCIA_2012_154" w:history="1">
        <w:r w:rsidRPr="002802E8">
          <w:rPr>
            <w:rStyle w:val="TextoNormalCaracter"/>
          </w:rPr>
          <w:t>154/2012</w:t>
        </w:r>
      </w:hyperlink>
      <w:r w:rsidRPr="002802E8">
        <w:rPr>
          <w:rStyle w:val="TextoNormalCaracter"/>
        </w:rPr>
        <w:t xml:space="preserve">, f. 1; </w:t>
      </w:r>
      <w:hyperlink w:anchor="SENTENCIA_2012_164" w:history="1">
        <w:r w:rsidRPr="002802E8">
          <w:rPr>
            <w:rStyle w:val="TextoNormalCaracter"/>
          </w:rPr>
          <w:t>164/2012</w:t>
        </w:r>
      </w:hyperlink>
      <w:r w:rsidRPr="002802E8">
        <w:rPr>
          <w:rStyle w:val="TextoNormalCaracter"/>
        </w:rPr>
        <w:t xml:space="preserve">, ff. 3, 4; </w:t>
      </w:r>
      <w:hyperlink w:anchor="SENTENCIA_2012_180" w:history="1">
        <w:r w:rsidRPr="002802E8">
          <w:rPr>
            <w:rStyle w:val="TextoNormalCaracter"/>
          </w:rPr>
          <w:t>180/2012</w:t>
        </w:r>
      </w:hyperlink>
      <w:r w:rsidRPr="002802E8">
        <w:rPr>
          <w:rStyle w:val="TextoNormalCaracter"/>
        </w:rPr>
        <w:t xml:space="preserve">, ff. 1 a 4; </w:t>
      </w:r>
      <w:hyperlink w:anchor="SENTENCIA_2012_190" w:history="1">
        <w:r w:rsidRPr="002802E8">
          <w:rPr>
            <w:rStyle w:val="TextoNormalCaracter"/>
          </w:rPr>
          <w:t>190/2012</w:t>
        </w:r>
      </w:hyperlink>
      <w:r w:rsidRPr="002802E8">
        <w:rPr>
          <w:rStyle w:val="TextoNormalCaracter"/>
        </w:rPr>
        <w:t xml:space="preserve">, ff. 2, 3; </w:t>
      </w:r>
      <w:hyperlink w:anchor="SENTENCIA_2012_203" w:history="1">
        <w:r w:rsidRPr="002802E8">
          <w:rPr>
            <w:rStyle w:val="TextoNormalCaracter"/>
          </w:rPr>
          <w:t>203/2012</w:t>
        </w:r>
      </w:hyperlink>
      <w:r w:rsidRPr="002802E8">
        <w:rPr>
          <w:rStyle w:val="TextoNormalCaracter"/>
        </w:rPr>
        <w:t>, ff. 2 a 4.</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56" w:history="1">
        <w:r w:rsidRPr="002802E8">
          <w:rPr>
            <w:rStyle w:val="TextoNormalCaracter"/>
          </w:rPr>
          <w:t>156/2012</w:t>
        </w:r>
      </w:hyperlink>
      <w:r w:rsidRPr="002802E8">
        <w:rPr>
          <w:rStyle w:val="TextoNormalCaracter"/>
        </w:rPr>
        <w:t>, f. 2.</w:t>
      </w:r>
    </w:p>
    <w:bookmarkStart w:id="737" w:name="DESCRIPTORALFABETICO93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"DESCRIPTOR931" </w:instrText>
      </w:r>
      <w:r w:rsidR="00037BE4" w:rsidRPr="002802E8">
        <w:rPr>
          <w:rStyle w:val="TextoNormalNegritaCaracter"/>
        </w:rPr>
      </w:r>
      <w:r w:rsidRPr="002802E8">
        <w:rPr>
          <w:rStyle w:val="TextoNormalNegritaCaracter"/>
        </w:rPr>
        <w:fldChar w:fldCharType="separate"/>
      </w:r>
      <w:bookmarkEnd w:id="737"/>
      <w:r w:rsidRPr="002802E8">
        <w:rPr>
          <w:rStyle w:val="TextoNormalNegritaCaracter"/>
        </w:rPr>
        <w:t>Inadmisión de recurso de apelación contencioso-administrativo (Descriptor Nº 931)</w:t>
      </w:r>
      <w:r w:rsidRPr="002802E8">
        <w:rPr>
          <w:rStyle w:val="TextoNormalNegritaCaracter"/>
        </w:rPr>
        <w:fldChar w:fldCharType="end"/>
      </w:r>
      <w:r w:rsidRPr="002802E8">
        <w:rPr>
          <w:rStyle w:val="TextoNormalCaracter"/>
        </w:rPr>
        <w:t xml:space="preserve">, Sentencia </w:t>
      </w:r>
      <w:hyperlink w:anchor="SENTENCIA_2012_204" w:history="1">
        <w:r w:rsidRPr="002802E8">
          <w:rPr>
            <w:rStyle w:val="TextoNormalCaracter"/>
          </w:rPr>
          <w:t>204/2012</w:t>
        </w:r>
      </w:hyperlink>
      <w:r w:rsidRPr="002802E8">
        <w:rPr>
          <w:rStyle w:val="TextoNormalCaracter"/>
        </w:rPr>
        <w:t>, f. 1.</w:t>
      </w:r>
    </w:p>
    <w:bookmarkStart w:id="738" w:name="DESCRIPTORALFABETICO93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"DESCRIPTOR932" </w:instrText>
      </w:r>
      <w:r w:rsidR="00037BE4" w:rsidRPr="002802E8">
        <w:rPr>
          <w:rStyle w:val="TextoNormalNegritaCaracter"/>
        </w:rPr>
      </w:r>
      <w:r w:rsidRPr="002802E8">
        <w:rPr>
          <w:rStyle w:val="TextoNormalNegritaCaracter"/>
        </w:rPr>
        <w:fldChar w:fldCharType="separate"/>
      </w:r>
      <w:bookmarkEnd w:id="738"/>
      <w:r w:rsidRPr="002802E8">
        <w:rPr>
          <w:rStyle w:val="TextoNormalNegritaCaracter"/>
        </w:rPr>
        <w:t>Inadmisión de recurso de casación contencioso-administrativo (Descriptor Nº 932)</w:t>
      </w:r>
      <w:r w:rsidRPr="002802E8">
        <w:rPr>
          <w:rStyle w:val="TextoNormalNegritaCaracter"/>
        </w:rPr>
        <w:fldChar w:fldCharType="end"/>
      </w:r>
      <w:r w:rsidRPr="002802E8">
        <w:rPr>
          <w:rStyle w:val="TextoNormalCaracter"/>
        </w:rPr>
        <w:t xml:space="preserve">, Auto </w:t>
      </w:r>
      <w:hyperlink w:anchor="AUTO_2012_242" w:history="1">
        <w:r w:rsidRPr="002802E8">
          <w:rPr>
            <w:rStyle w:val="TextoNormalCaracter"/>
          </w:rPr>
          <w:t>242/2012</w:t>
        </w:r>
      </w:hyperlink>
      <w:r w:rsidRPr="002802E8">
        <w:rPr>
          <w:rStyle w:val="TextoNormalCaracter"/>
        </w:rPr>
        <w:t>, f. 1.</w:t>
      </w:r>
    </w:p>
    <w:bookmarkStart w:id="739" w:name="DESCRIPTORALFABETICO87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"DESCRIPTOR870" </w:instrText>
      </w:r>
      <w:r w:rsidR="00037BE4" w:rsidRPr="002802E8">
        <w:rPr>
          <w:rStyle w:val="TextoNormalNegritaCaracter"/>
        </w:rPr>
      </w:r>
      <w:r w:rsidRPr="002802E8">
        <w:rPr>
          <w:rStyle w:val="TextoNormalNegritaCaracter"/>
        </w:rPr>
        <w:fldChar w:fldCharType="separate"/>
      </w:r>
      <w:bookmarkEnd w:id="739"/>
      <w:r w:rsidRPr="002802E8">
        <w:rPr>
          <w:rStyle w:val="TextoNormalNegritaCaracter"/>
        </w:rPr>
        <w:t>Inadmisión sin causa legal (Descriptor Nº 870)</w:t>
      </w:r>
      <w:r w:rsidRPr="002802E8">
        <w:rPr>
          <w:rStyle w:val="TextoNormalNegritaCaracter"/>
        </w:rPr>
        <w:fldChar w:fldCharType="end"/>
      </w:r>
      <w:r w:rsidRPr="002802E8">
        <w:rPr>
          <w:rStyle w:val="TextoNormalCaracter"/>
        </w:rPr>
        <w:t xml:space="preserve">, Sentencia </w:t>
      </w:r>
      <w:hyperlink w:anchor="SENTENCIA_2012_231" w:history="1">
        <w:r w:rsidRPr="002802E8">
          <w:rPr>
            <w:rStyle w:val="TextoNormalCaracter"/>
          </w:rPr>
          <w:t>231/2012</w:t>
        </w:r>
      </w:hyperlink>
      <w:r w:rsidRPr="002802E8">
        <w:rPr>
          <w:rStyle w:val="TextoNormalCaracter"/>
        </w:rPr>
        <w:t>, f. 3.</w:t>
      </w:r>
    </w:p>
    <w:bookmarkStart w:id="740" w:name="DESCRIPTORALFABETICO73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"DESCRIPTOR730" </w:instrText>
      </w:r>
      <w:r w:rsidR="00037BE4" w:rsidRPr="002802E8">
        <w:rPr>
          <w:rStyle w:val="TextoNormalNegritaCaracter"/>
        </w:rPr>
      </w:r>
      <w:r w:rsidRPr="002802E8">
        <w:rPr>
          <w:rStyle w:val="TextoNormalNegritaCaracter"/>
        </w:rPr>
        <w:fldChar w:fldCharType="separate"/>
      </w:r>
      <w:bookmarkEnd w:id="740"/>
      <w:r w:rsidRPr="002802E8">
        <w:rPr>
          <w:rStyle w:val="TextoNormalNegritaCaracter"/>
        </w:rPr>
        <w:t>Inaplicación de ley sin plantear cuestión de inconstitucionalidad (Descriptor Nº 730)</w:t>
      </w:r>
      <w:r w:rsidRPr="002802E8">
        <w:rPr>
          <w:rStyle w:val="TextoNormalNegritaCaracter"/>
        </w:rPr>
        <w:fldChar w:fldCharType="end"/>
      </w:r>
      <w:r w:rsidRPr="002802E8">
        <w:rPr>
          <w:rStyle w:val="TextoNormalCaracter"/>
        </w:rPr>
        <w:t xml:space="preserve">, Sentencia </w:t>
      </w:r>
      <w:hyperlink w:anchor="SENTENCIA_2012_187" w:history="1">
        <w:r w:rsidRPr="002802E8">
          <w:rPr>
            <w:rStyle w:val="TextoNormalCaracter"/>
          </w:rPr>
          <w:t>187/2012</w:t>
        </w:r>
      </w:hyperlink>
      <w:r w:rsidRPr="002802E8">
        <w:rPr>
          <w:rStyle w:val="TextoNormalCaracter"/>
        </w:rPr>
        <w:t>, ff. 7, 8.</w:t>
      </w:r>
    </w:p>
    <w:bookmarkStart w:id="741" w:name="DESCRIPTORALFABETICO73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"DESCRIPTOR731" </w:instrText>
      </w:r>
      <w:r w:rsidR="00037BE4" w:rsidRPr="002802E8">
        <w:rPr>
          <w:rStyle w:val="TextoNormalNegritaCaracter"/>
        </w:rPr>
      </w:r>
      <w:r w:rsidRPr="002802E8">
        <w:rPr>
          <w:rStyle w:val="TextoNormalNegritaCaracter"/>
        </w:rPr>
        <w:fldChar w:fldCharType="separate"/>
      </w:r>
      <w:bookmarkEnd w:id="741"/>
      <w:r w:rsidRPr="002802E8">
        <w:rPr>
          <w:rStyle w:val="TextoNormalNegritaCaracter"/>
        </w:rPr>
        <w:t>Inaplicación de norma vigente (Descriptor Nº 731)</w:t>
      </w:r>
      <w:r w:rsidRPr="002802E8">
        <w:rPr>
          <w:rStyle w:val="TextoNormalNegritaCaracter"/>
        </w:rPr>
        <w:fldChar w:fldCharType="end"/>
      </w:r>
      <w:r w:rsidRPr="002802E8">
        <w:rPr>
          <w:rStyle w:val="TextoNormalCaracter"/>
        </w:rPr>
        <w:t xml:space="preserve">, Sentencia </w:t>
      </w:r>
      <w:hyperlink w:anchor="SENTENCIA_2012_187" w:history="1">
        <w:r w:rsidRPr="002802E8">
          <w:rPr>
            <w:rStyle w:val="TextoNormalCaracter"/>
          </w:rPr>
          <w:t>187/2012</w:t>
        </w:r>
      </w:hyperlink>
      <w:r w:rsidRPr="002802E8">
        <w:rPr>
          <w:rStyle w:val="TextoNormalCaracter"/>
        </w:rPr>
        <w:t>, ff. 4, 5, 8.</w:t>
      </w:r>
    </w:p>
    <w:bookmarkStart w:id="742" w:name="DESCRIPTORALFABETICO88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"DESCRIPTOR881" </w:instrText>
      </w:r>
      <w:r w:rsidR="00037BE4" w:rsidRPr="002802E8">
        <w:rPr>
          <w:rStyle w:val="TextoNormalNegritaCaracter"/>
        </w:rPr>
      </w:r>
      <w:r w:rsidRPr="002802E8">
        <w:rPr>
          <w:rStyle w:val="TextoNormalNegritaCaracter"/>
        </w:rPr>
        <w:fldChar w:fldCharType="separate"/>
      </w:r>
      <w:bookmarkEnd w:id="742"/>
      <w:r w:rsidRPr="002802E8">
        <w:rPr>
          <w:rStyle w:val="TextoNormalNegritaCaracter"/>
        </w:rPr>
        <w:t>Incidente de nulidad de actuaciones (Descriptor Nº 881)</w:t>
      </w:r>
      <w:r w:rsidRPr="002802E8">
        <w:rPr>
          <w:rStyle w:val="TextoNormalNegritaCaracter"/>
        </w:rPr>
        <w:fldChar w:fldCharType="end"/>
      </w:r>
      <w:r w:rsidRPr="002802E8">
        <w:rPr>
          <w:rStyle w:val="TextoNormalCaracter"/>
        </w:rPr>
        <w:t xml:space="preserve">, Sentencias </w:t>
      </w:r>
      <w:hyperlink w:anchor="SENTENCIA_2012_153" w:history="1">
        <w:r w:rsidRPr="002802E8">
          <w:rPr>
            <w:rStyle w:val="TextoNormalCaracter"/>
          </w:rPr>
          <w:t>153/2012</w:t>
        </w:r>
      </w:hyperlink>
      <w:r w:rsidRPr="002802E8">
        <w:rPr>
          <w:rStyle w:val="TextoNormalCaracter"/>
        </w:rPr>
        <w:t xml:space="preserve">, ff. 2, 3, 4, 5; </w:t>
      </w:r>
      <w:hyperlink w:anchor="SENTENCIA_2012_187" w:history="1">
        <w:r w:rsidRPr="002802E8">
          <w:rPr>
            <w:rStyle w:val="TextoNormalCaracter"/>
          </w:rPr>
          <w:t>187/2012</w:t>
        </w:r>
      </w:hyperlink>
      <w:r w:rsidRPr="002802E8">
        <w:rPr>
          <w:rStyle w:val="TextoNormalCaracter"/>
        </w:rPr>
        <w:t xml:space="preserve">, f. 9; </w:t>
      </w:r>
      <w:hyperlink w:anchor="SENTENCIA_2012_200" w:history="1">
        <w:r w:rsidRPr="002802E8">
          <w:rPr>
            <w:rStyle w:val="TextoNormalCaracter"/>
          </w:rPr>
          <w:t>200/2012</w:t>
        </w:r>
      </w:hyperlink>
      <w:r w:rsidRPr="002802E8">
        <w:rPr>
          <w:rStyle w:val="TextoNormalCaracter"/>
        </w:rPr>
        <w:t xml:space="preserve">, f. 3; </w:t>
      </w:r>
      <w:hyperlink w:anchor="SENTENCIA_2012_242" w:history="1">
        <w:r w:rsidRPr="002802E8">
          <w:rPr>
            <w:rStyle w:val="TextoNormalCaracter"/>
          </w:rPr>
          <w:t>242/2012</w:t>
        </w:r>
      </w:hyperlink>
      <w:r w:rsidRPr="002802E8">
        <w:rPr>
          <w:rStyle w:val="TextoNormalCaracter"/>
        </w:rPr>
        <w:t>, f. 2.</w:t>
      </w:r>
    </w:p>
    <w:bookmarkStart w:id="743" w:name="DESCRIPTORALFABETICO88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"DESCRIPTOR884" </w:instrText>
      </w:r>
      <w:r w:rsidR="00037BE4" w:rsidRPr="002802E8">
        <w:rPr>
          <w:rStyle w:val="TextoNormalNegritaCaracter"/>
        </w:rPr>
      </w:r>
      <w:r w:rsidRPr="002802E8">
        <w:rPr>
          <w:rStyle w:val="TextoNormalNegritaCaracter"/>
        </w:rPr>
        <w:fldChar w:fldCharType="separate"/>
      </w:r>
      <w:bookmarkEnd w:id="743"/>
      <w:r w:rsidRPr="002802E8">
        <w:rPr>
          <w:rStyle w:val="TextoNormalNegritaCaracter"/>
        </w:rPr>
        <w:t>Incidente de nulidad de actuaciones exigible (Descriptor Nº 884)</w:t>
      </w:r>
      <w:r w:rsidRPr="002802E8">
        <w:rPr>
          <w:rStyle w:val="TextoNormalNegritaCaracter"/>
        </w:rPr>
        <w:fldChar w:fldCharType="end"/>
      </w:r>
      <w:r w:rsidRPr="002802E8">
        <w:rPr>
          <w:rStyle w:val="TextoNormalCaracter"/>
        </w:rPr>
        <w:t xml:space="preserve">, Sentencia </w:t>
      </w:r>
      <w:hyperlink w:anchor="SENTENCIA_2012_202" w:history="1">
        <w:r w:rsidRPr="002802E8">
          <w:rPr>
            <w:rStyle w:val="TextoNormalCaracter"/>
          </w:rPr>
          <w:t>202/2012</w:t>
        </w:r>
      </w:hyperlink>
      <w:r w:rsidRPr="002802E8">
        <w:rPr>
          <w:rStyle w:val="TextoNormalCaracter"/>
        </w:rPr>
        <w:t>, f. 3.</w:t>
      </w:r>
    </w:p>
    <w:bookmarkStart w:id="744" w:name="DESCRIPTORALFABETICO88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"DESCRIPTOR885" </w:instrText>
      </w:r>
      <w:r w:rsidR="00037BE4" w:rsidRPr="002802E8">
        <w:rPr>
          <w:rStyle w:val="TextoNormalNegritaCaracter"/>
        </w:rPr>
      </w:r>
      <w:r w:rsidRPr="002802E8">
        <w:rPr>
          <w:rStyle w:val="TextoNormalNegritaCaracter"/>
        </w:rPr>
        <w:fldChar w:fldCharType="separate"/>
      </w:r>
      <w:bookmarkEnd w:id="744"/>
      <w:r w:rsidRPr="002802E8">
        <w:rPr>
          <w:rStyle w:val="TextoNormalNegritaCaracter"/>
        </w:rPr>
        <w:t>Incidente de nulidad de actuaciones manifiestamente improcedente (Descriptor Nº 885)</w:t>
      </w:r>
      <w:r w:rsidRPr="002802E8">
        <w:rPr>
          <w:rStyle w:val="TextoNormalNegritaCaracter"/>
        </w:rPr>
        <w:fldChar w:fldCharType="end"/>
      </w:r>
      <w:r w:rsidRPr="002802E8">
        <w:rPr>
          <w:rStyle w:val="TextoNormalCaracter"/>
        </w:rPr>
        <w:t xml:space="preserve">, Sentencia </w:t>
      </w:r>
      <w:hyperlink w:anchor="SENTENCIA_2012_200" w:history="1">
        <w:r w:rsidRPr="002802E8">
          <w:rPr>
            <w:rStyle w:val="TextoNormalCaracter"/>
          </w:rPr>
          <w:t>200/2012</w:t>
        </w:r>
      </w:hyperlink>
      <w:r w:rsidRPr="002802E8">
        <w:rPr>
          <w:rStyle w:val="TextoNormalCaracter"/>
        </w:rPr>
        <w:t>, f. 3.</w:t>
      </w:r>
    </w:p>
    <w:bookmarkStart w:id="745" w:name="DESCRIPTORALFABETICO34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"DESCRIPTOR343" </w:instrText>
      </w:r>
      <w:r w:rsidR="00037BE4" w:rsidRPr="002802E8">
        <w:rPr>
          <w:rStyle w:val="TextoNormalNegritaCaracter"/>
        </w:rPr>
      </w:r>
      <w:r w:rsidRPr="002802E8">
        <w:rPr>
          <w:rStyle w:val="TextoNormalNegritaCaracter"/>
        </w:rPr>
        <w:fldChar w:fldCharType="separate"/>
      </w:r>
      <w:bookmarkEnd w:id="745"/>
      <w:r w:rsidRPr="002802E8">
        <w:rPr>
          <w:rStyle w:val="TextoNormalNegritaCaracter"/>
        </w:rPr>
        <w:t>Incidente de nulidad de actuaciones pendiente (Descriptor Nº 343)</w:t>
      </w:r>
      <w:r w:rsidRPr="002802E8">
        <w:rPr>
          <w:rStyle w:val="TextoNormalNegritaCaracter"/>
        </w:rPr>
        <w:fldChar w:fldCharType="end"/>
      </w:r>
      <w:r w:rsidRPr="002802E8">
        <w:rPr>
          <w:rStyle w:val="TextoNormalCaracter"/>
        </w:rPr>
        <w:t xml:space="preserve">, Sentencia </w:t>
      </w:r>
      <w:hyperlink w:anchor="SENTENCIA_2012_199" w:history="1">
        <w:r w:rsidRPr="002802E8">
          <w:rPr>
            <w:rStyle w:val="TextoNormalCaracter"/>
          </w:rPr>
          <w:t>199/2012</w:t>
        </w:r>
      </w:hyperlink>
      <w:r w:rsidRPr="002802E8">
        <w:rPr>
          <w:rStyle w:val="TextoNormalCaracter"/>
        </w:rPr>
        <w:t>, f. 2.</w:t>
      </w:r>
    </w:p>
    <w:bookmarkStart w:id="746" w:name="DESCRIPTORALFABETICO635"/>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"DESCRIPTOR635" </w:instrText>
      </w:r>
      <w:r w:rsidR="00037BE4" w:rsidRPr="002802E8">
        <w:rPr>
          <w:rStyle w:val="TextoNormalNegritaCaracter"/>
        </w:rPr>
      </w:r>
      <w:r w:rsidRPr="002802E8">
        <w:rPr>
          <w:rStyle w:val="TextoNormalNegritaCaracter"/>
        </w:rPr>
        <w:fldChar w:fldCharType="separate"/>
      </w:r>
      <w:bookmarkEnd w:id="746"/>
      <w:r w:rsidRPr="002802E8">
        <w:rPr>
          <w:rStyle w:val="TextoNormalNegritaCaracter"/>
        </w:rPr>
        <w:t>Incompatibilidades del personal al servicio de las Administraciones públicas (Descriptor Nº 635)</w:t>
      </w:r>
      <w:r w:rsidRPr="002802E8">
        <w:rPr>
          <w:rStyle w:val="TextoNormalNegritaCaracter"/>
        </w:rPr>
        <w:fldChar w:fldCharType="end"/>
      </w:r>
      <w:r w:rsidRPr="002802E8">
        <w:rPr>
          <w:rStyle w:val="TextoNormalCaracter"/>
        </w:rPr>
        <w:t xml:space="preserve">, Sentencia </w:t>
      </w:r>
      <w:hyperlink w:anchor="SENTENCIA_2012_197" w:history="1">
        <w:r w:rsidRPr="002802E8">
          <w:rPr>
            <w:rStyle w:val="TextoNormalCaracter"/>
          </w:rPr>
          <w:t>197/2012</w:t>
        </w:r>
      </w:hyperlink>
      <w:r w:rsidRPr="002802E8">
        <w:rPr>
          <w:rStyle w:val="TextoNormalCaracter"/>
        </w:rPr>
        <w:t>, ff. 9 a 11.</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48" w:history="1">
        <w:r w:rsidRPr="002802E8">
          <w:rPr>
            <w:rStyle w:val="TextoNormalCaracter"/>
          </w:rPr>
          <w:t>148/2012</w:t>
        </w:r>
      </w:hyperlink>
      <w:r w:rsidRPr="002802E8">
        <w:rPr>
          <w:rStyle w:val="TextoNormalCaracter"/>
        </w:rPr>
        <w:t>, ff. 4, 5.</w:t>
      </w:r>
    </w:p>
    <w:bookmarkStart w:id="747" w:name="DESCRIPTORALFABETICO18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"DESCRIPTOR181" </w:instrText>
      </w:r>
      <w:r w:rsidR="00037BE4" w:rsidRPr="002802E8">
        <w:rPr>
          <w:rStyle w:val="TextoNormalNegritaCaracter"/>
        </w:rPr>
      </w:r>
      <w:r w:rsidRPr="002802E8">
        <w:rPr>
          <w:rStyle w:val="TextoNormalNegritaCaracter"/>
        </w:rPr>
        <w:fldChar w:fldCharType="separate"/>
      </w:r>
      <w:bookmarkEnd w:id="747"/>
      <w:r w:rsidRPr="002802E8">
        <w:rPr>
          <w:rStyle w:val="TextoNormalNegritaCaracter"/>
        </w:rPr>
        <w:t>Incongruencia omisiva (Descriptor Nº 181)</w:t>
      </w:r>
      <w:r w:rsidRPr="002802E8">
        <w:rPr>
          <w:rStyle w:val="TextoNormalNegritaCaracter"/>
        </w:rPr>
        <w:fldChar w:fldCharType="end"/>
      </w:r>
      <w:r w:rsidRPr="002802E8">
        <w:rPr>
          <w:rStyle w:val="TextoNormalCaracter"/>
        </w:rPr>
        <w:t xml:space="preserve">, Sentencia </w:t>
      </w:r>
      <w:hyperlink w:anchor="SENTENCIA_2012_155" w:history="1">
        <w:r w:rsidRPr="002802E8">
          <w:rPr>
            <w:rStyle w:val="TextoNormalCaracter"/>
          </w:rPr>
          <w:t>155/2012</w:t>
        </w:r>
      </w:hyperlink>
      <w:r w:rsidRPr="002802E8">
        <w:rPr>
          <w:rStyle w:val="TextoNormalCaracter"/>
        </w:rPr>
        <w:t>, f. 2.</w:t>
      </w:r>
    </w:p>
    <w:bookmarkStart w:id="748" w:name="DESCRIPTORALFABETICO31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"DESCRIPTOR314" </w:instrText>
      </w:r>
      <w:r w:rsidR="00037BE4" w:rsidRPr="002802E8">
        <w:rPr>
          <w:rStyle w:val="TextoNormalNegritaCaracter"/>
        </w:rPr>
      </w:r>
      <w:r w:rsidRPr="002802E8">
        <w:rPr>
          <w:rStyle w:val="TextoNormalNegritaCaracter"/>
        </w:rPr>
        <w:fldChar w:fldCharType="separate"/>
      </w:r>
      <w:bookmarkEnd w:id="748"/>
      <w:r w:rsidRPr="002802E8">
        <w:rPr>
          <w:rStyle w:val="TextoNormalNegritaCaracter"/>
        </w:rPr>
        <w:t>Inconstitucionalidad formal (Descriptor Nº 314)</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 7; </w:t>
      </w:r>
      <w:hyperlink w:anchor="SENTENCIA_2012_212" w:history="1">
        <w:r w:rsidRPr="002802E8">
          <w:rPr>
            <w:rStyle w:val="TextoNormalCaracter"/>
          </w:rPr>
          <w:t>212/2012</w:t>
        </w:r>
      </w:hyperlink>
      <w:r w:rsidRPr="002802E8">
        <w:rPr>
          <w:rStyle w:val="TextoNormalCaracter"/>
        </w:rPr>
        <w:t>, f. 11.</w:t>
      </w:r>
    </w:p>
    <w:bookmarkStart w:id="749" w:name="DESCRIPTORALFABETICO31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"DESCRIPTOR316" </w:instrText>
      </w:r>
      <w:r w:rsidR="00037BE4" w:rsidRPr="002802E8">
        <w:rPr>
          <w:rStyle w:val="TextoNormalNegritaCaracter"/>
        </w:rPr>
      </w:r>
      <w:r w:rsidRPr="002802E8">
        <w:rPr>
          <w:rStyle w:val="TextoNormalNegritaCaracter"/>
        </w:rPr>
        <w:fldChar w:fldCharType="separate"/>
      </w:r>
      <w:bookmarkEnd w:id="749"/>
      <w:r w:rsidRPr="002802E8">
        <w:rPr>
          <w:rStyle w:val="TextoNormalNegritaCaracter"/>
        </w:rPr>
        <w:t>Inconstitucionalidad por conexión (Descriptor Nº 316)</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 5.</w:t>
      </w:r>
    </w:p>
    <w:p w:rsidR="002802E8" w:rsidRPr="002802E8" w:rsidRDefault="002802E8" w:rsidP="002802E8">
      <w:pPr>
        <w:pStyle w:val="TextoNormalSangraFrancesa"/>
        <w:rPr>
          <w:rStyle w:val="TextoNormalNegritaCaracter"/>
        </w:rPr>
      </w:pPr>
      <w:r w:rsidRPr="002802E8">
        <w:rPr>
          <w:rStyle w:val="TextoNormalCursivaCaracter"/>
        </w:rPr>
        <w:t>Inconstitucionalidad por consecuencia</w:t>
      </w:r>
      <w:r>
        <w:t xml:space="preserve"> véase </w:t>
      </w:r>
      <w:hyperlink w:anchor="DESCRIPTORALFABETICO316" w:history="1">
        <w:r w:rsidRPr="002802E8">
          <w:rPr>
            <w:rStyle w:val="TextoNormalNegritaCaracter"/>
          </w:rPr>
          <w:t>Inconstitucionalidad por conexión</w:t>
        </w:r>
      </w:hyperlink>
    </w:p>
    <w:bookmarkStart w:id="750" w:name="DESCRIPTORALFABETICO19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"DESCRIPTOR191" </w:instrText>
      </w:r>
      <w:r w:rsidR="00037BE4" w:rsidRPr="002802E8">
        <w:rPr>
          <w:rStyle w:val="TextoNormalNegritaCaracter"/>
        </w:rPr>
      </w:r>
      <w:r w:rsidRPr="002802E8">
        <w:rPr>
          <w:rStyle w:val="TextoNormalNegritaCaracter"/>
        </w:rPr>
        <w:fldChar w:fldCharType="separate"/>
      </w:r>
      <w:bookmarkEnd w:id="750"/>
      <w:r w:rsidRPr="002802E8">
        <w:rPr>
          <w:rStyle w:val="TextoNormalNegritaCaracter"/>
        </w:rPr>
        <w:t>Indefensión imputable al órgano judicial (Descriptor Nº 191)</w:t>
      </w:r>
      <w:r w:rsidRPr="002802E8">
        <w:rPr>
          <w:rStyle w:val="TextoNormalNegritaCaracter"/>
        </w:rPr>
        <w:fldChar w:fldCharType="end"/>
      </w:r>
      <w:r w:rsidRPr="002802E8">
        <w:rPr>
          <w:rStyle w:val="TextoNormalCaracter"/>
        </w:rPr>
        <w:t xml:space="preserve">, Sentencia </w:t>
      </w:r>
      <w:hyperlink w:anchor="SENTENCIA_2012_219" w:history="1">
        <w:r w:rsidRPr="002802E8">
          <w:rPr>
            <w:rStyle w:val="TextoNormalCaracter"/>
          </w:rPr>
          <w:t>219/2012</w:t>
        </w:r>
      </w:hyperlink>
      <w:r w:rsidRPr="002802E8">
        <w:rPr>
          <w:rStyle w:val="TextoNormalCaracter"/>
        </w:rPr>
        <w:t>, f. 3.</w:t>
      </w:r>
    </w:p>
    <w:bookmarkStart w:id="751" w:name="DESCRIPTORALFABETICO40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"DESCRIPTOR407" </w:instrText>
      </w:r>
      <w:r w:rsidR="00037BE4" w:rsidRPr="002802E8">
        <w:rPr>
          <w:rStyle w:val="TextoNormalNegritaCaracter"/>
        </w:rPr>
      </w:r>
      <w:r w:rsidRPr="002802E8">
        <w:rPr>
          <w:rStyle w:val="TextoNormalNegritaCaracter"/>
        </w:rPr>
        <w:fldChar w:fldCharType="separate"/>
      </w:r>
      <w:bookmarkEnd w:id="751"/>
      <w:r w:rsidRPr="002802E8">
        <w:rPr>
          <w:rStyle w:val="TextoNormalNegritaCaracter"/>
        </w:rPr>
        <w:t>Independencia judicial (Descriptor Nº 407)</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238" w:history="1">
        <w:r w:rsidRPr="002802E8">
          <w:rPr>
            <w:rStyle w:val="TextoNormalCaracter"/>
          </w:rPr>
          <w:t>238/2012</w:t>
        </w:r>
      </w:hyperlink>
      <w:r w:rsidRPr="002802E8">
        <w:rPr>
          <w:rStyle w:val="TextoNormalCaracter"/>
        </w:rPr>
        <w:t>, ff. 7, 8.</w:t>
      </w:r>
    </w:p>
    <w:bookmarkStart w:id="752" w:name="DESCRIPTORALFABETICO91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"DESCRIPTOR914" </w:instrText>
      </w:r>
      <w:r w:rsidR="00037BE4" w:rsidRPr="002802E8">
        <w:rPr>
          <w:rStyle w:val="TextoNormalNegritaCaracter"/>
        </w:rPr>
      </w:r>
      <w:r w:rsidRPr="002802E8">
        <w:rPr>
          <w:rStyle w:val="TextoNormalNegritaCaracter"/>
        </w:rPr>
        <w:fldChar w:fldCharType="separate"/>
      </w:r>
      <w:bookmarkEnd w:id="752"/>
      <w:r w:rsidRPr="002802E8">
        <w:rPr>
          <w:rStyle w:val="TextoNormalNegritaCaracter"/>
        </w:rPr>
        <w:t>Indicación errónea de recursos (Descriptor Nº 914)</w:t>
      </w:r>
      <w:r w:rsidRPr="002802E8">
        <w:rPr>
          <w:rStyle w:val="TextoNormalNegritaCaracter"/>
        </w:rPr>
        <w:fldChar w:fldCharType="end"/>
      </w:r>
      <w:r w:rsidRPr="002802E8">
        <w:rPr>
          <w:rStyle w:val="TextoNormalCaracter"/>
        </w:rPr>
        <w:t xml:space="preserve">, Sentencia </w:t>
      </w:r>
      <w:hyperlink w:anchor="SENTENCIA_2012_204" w:history="1">
        <w:r w:rsidRPr="002802E8">
          <w:rPr>
            <w:rStyle w:val="TextoNormalCaracter"/>
          </w:rPr>
          <w:t>204/2012</w:t>
        </w:r>
      </w:hyperlink>
      <w:r w:rsidRPr="002802E8">
        <w:rPr>
          <w:rStyle w:val="TextoNormalCaracter"/>
        </w:rPr>
        <w:t>, f. 2.</w:t>
      </w:r>
    </w:p>
    <w:bookmarkStart w:id="753" w:name="DESCRIPTORALFABETICO87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"DESCRIPTOR877" </w:instrText>
      </w:r>
      <w:r w:rsidR="00037BE4" w:rsidRPr="002802E8">
        <w:rPr>
          <w:rStyle w:val="TextoNormalNegritaCaracter"/>
        </w:rPr>
      </w:r>
      <w:r w:rsidRPr="002802E8">
        <w:rPr>
          <w:rStyle w:val="TextoNormalNegritaCaracter"/>
        </w:rPr>
        <w:fldChar w:fldCharType="separate"/>
      </w:r>
      <w:bookmarkEnd w:id="753"/>
      <w:r w:rsidRPr="002802E8">
        <w:rPr>
          <w:rStyle w:val="TextoNormalNegritaCaracter"/>
        </w:rPr>
        <w:t>Inferencia razonable (Descriptor Nº 877)</w:t>
      </w:r>
      <w:r w:rsidRPr="002802E8">
        <w:rPr>
          <w:rStyle w:val="TextoNormalNegritaCaracter"/>
        </w:rPr>
        <w:fldChar w:fldCharType="end"/>
      </w:r>
      <w:r w:rsidRPr="002802E8">
        <w:rPr>
          <w:rStyle w:val="TextoNormalCaracter"/>
        </w:rPr>
        <w:t xml:space="preserve">, Sentencia </w:t>
      </w:r>
      <w:hyperlink w:anchor="SENTENCIA_2012_175" w:history="1">
        <w:r w:rsidRPr="002802E8">
          <w:rPr>
            <w:rStyle w:val="TextoNormalCaracter"/>
          </w:rPr>
          <w:t>175/2012</w:t>
        </w:r>
      </w:hyperlink>
      <w:r w:rsidRPr="002802E8">
        <w:rPr>
          <w:rStyle w:val="TextoNormalCaracter"/>
        </w:rPr>
        <w:t>, f. 4.</w:t>
      </w:r>
    </w:p>
    <w:bookmarkStart w:id="754" w:name="DESCRIPTORALFABETICO40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"DESCRIPTOR404" </w:instrText>
      </w:r>
      <w:r w:rsidR="00037BE4" w:rsidRPr="002802E8">
        <w:rPr>
          <w:rStyle w:val="TextoNormalNegritaCaracter"/>
        </w:rPr>
      </w:r>
      <w:r w:rsidRPr="002802E8">
        <w:rPr>
          <w:rStyle w:val="TextoNormalNegritaCaracter"/>
        </w:rPr>
        <w:fldChar w:fldCharType="separate"/>
      </w:r>
      <w:bookmarkEnd w:id="754"/>
      <w:r w:rsidRPr="002802E8">
        <w:rPr>
          <w:rStyle w:val="TextoNormalNegritaCaracter"/>
        </w:rPr>
        <w:t>Informes del Consejo General del Poder Judicial (Descriptor Nº 404)</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3.</w:t>
      </w:r>
    </w:p>
    <w:bookmarkStart w:id="755" w:name="DESCRIPTORALFABETICO41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"DESCRIPTOR411" </w:instrText>
      </w:r>
      <w:r w:rsidR="00037BE4" w:rsidRPr="002802E8">
        <w:rPr>
          <w:rStyle w:val="TextoNormalNegritaCaracter"/>
        </w:rPr>
      </w:r>
      <w:r w:rsidRPr="002802E8">
        <w:rPr>
          <w:rStyle w:val="TextoNormalNegritaCaracter"/>
        </w:rPr>
        <w:fldChar w:fldCharType="separate"/>
      </w:r>
      <w:bookmarkEnd w:id="755"/>
      <w:r w:rsidRPr="002802E8">
        <w:rPr>
          <w:rStyle w:val="TextoNormalNegritaCaracter"/>
        </w:rPr>
        <w:t>Informes del Ministerio Fiscal (Descriptor Nº 411)</w:t>
      </w:r>
      <w:r w:rsidRPr="002802E8">
        <w:rPr>
          <w:rStyle w:val="TextoNormalNegritaCaracter"/>
        </w:rPr>
        <w:fldChar w:fldCharType="end"/>
      </w:r>
      <w:r w:rsidRPr="002802E8">
        <w:rPr>
          <w:rStyle w:val="TextoNormalCaracter"/>
        </w:rPr>
        <w:t xml:space="preserve">, Sentencia </w:t>
      </w:r>
      <w:hyperlink w:anchor="SENTENCIA_2012_185" w:history="1">
        <w:r w:rsidRPr="002802E8">
          <w:rPr>
            <w:rStyle w:val="TextoNormalCaracter"/>
          </w:rPr>
          <w:t>185/2012</w:t>
        </w:r>
      </w:hyperlink>
      <w:r w:rsidRPr="002802E8">
        <w:rPr>
          <w:rStyle w:val="TextoNormalCaracter"/>
        </w:rPr>
        <w:t>, ff. 1, 2, 4 a 6, 8, 9, VP I.</w:t>
      </w:r>
    </w:p>
    <w:bookmarkStart w:id="756" w:name="DESCRIPTORALFABETICO36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"DESCRIPTOR366" </w:instrText>
      </w:r>
      <w:r w:rsidR="00037BE4" w:rsidRPr="002802E8">
        <w:rPr>
          <w:rStyle w:val="TextoNormalNegritaCaracter"/>
        </w:rPr>
      </w:r>
      <w:r w:rsidRPr="002802E8">
        <w:rPr>
          <w:rStyle w:val="TextoNormalNegritaCaracter"/>
        </w:rPr>
        <w:fldChar w:fldCharType="separate"/>
      </w:r>
      <w:bookmarkEnd w:id="756"/>
      <w:r w:rsidRPr="002802E8">
        <w:rPr>
          <w:rStyle w:val="TextoNormalNegritaCaracter"/>
        </w:rPr>
        <w:t>Informes preceptivos del Consejo de Estado (Descriptor Nº 366)</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 2.</w:t>
      </w:r>
    </w:p>
    <w:bookmarkStart w:id="757" w:name="DESCRIPTORALFABETICO66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"DESCRIPTOR666" </w:instrText>
      </w:r>
      <w:r w:rsidR="00037BE4" w:rsidRPr="002802E8">
        <w:rPr>
          <w:rStyle w:val="TextoNormalNegritaCaracter"/>
        </w:rPr>
      </w:r>
      <w:r w:rsidRPr="002802E8">
        <w:rPr>
          <w:rStyle w:val="TextoNormalNegritaCaracter"/>
        </w:rPr>
        <w:fldChar w:fldCharType="separate"/>
      </w:r>
      <w:bookmarkEnd w:id="757"/>
      <w:r w:rsidRPr="002802E8">
        <w:rPr>
          <w:rStyle w:val="TextoNormalNegritaCaracter"/>
        </w:rPr>
        <w:t>Infraestructuras ferroviarias (Descriptor Nº 666)</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2, 4, 5, 6, 7, 8, 10, 12, 18, 19, 20, 21, 22, 23, 24, 26, VP.</w:t>
      </w:r>
    </w:p>
    <w:bookmarkStart w:id="758" w:name="DESCRIPTORALFABETICO75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"DESCRIPTOR754" </w:instrText>
      </w:r>
      <w:r w:rsidR="00037BE4" w:rsidRPr="002802E8">
        <w:rPr>
          <w:rStyle w:val="TextoNormalNegritaCaracter"/>
        </w:rPr>
      </w:r>
      <w:r w:rsidRPr="002802E8">
        <w:rPr>
          <w:rStyle w:val="TextoNormalNegritaCaracter"/>
        </w:rPr>
        <w:fldChar w:fldCharType="separate"/>
      </w:r>
      <w:bookmarkEnd w:id="758"/>
      <w:r w:rsidRPr="002802E8">
        <w:rPr>
          <w:rStyle w:val="TextoNormalNegritaCaracter"/>
        </w:rPr>
        <w:t>Inhabilitación especial para el derecho de sufragio pasivo (Descriptor Nº 754)</w:t>
      </w:r>
      <w:r w:rsidRPr="002802E8">
        <w:rPr>
          <w:rStyle w:val="TextoNormalNegritaCaracter"/>
        </w:rPr>
        <w:fldChar w:fldCharType="end"/>
      </w:r>
      <w:r w:rsidRPr="002802E8">
        <w:rPr>
          <w:rStyle w:val="TextoNormalCaracter"/>
        </w:rPr>
        <w:t xml:space="preserve">, Autos </w:t>
      </w:r>
      <w:hyperlink w:anchor="AUTO_2012_157" w:history="1">
        <w:r w:rsidRPr="002802E8">
          <w:rPr>
            <w:rStyle w:val="TextoNormalCaracter"/>
          </w:rPr>
          <w:t>157/2012</w:t>
        </w:r>
      </w:hyperlink>
      <w:r w:rsidRPr="002802E8">
        <w:rPr>
          <w:rStyle w:val="TextoNormalCaracter"/>
        </w:rPr>
        <w:t xml:space="preserve">, f. 3; </w:t>
      </w:r>
      <w:hyperlink w:anchor="AUTO_2012_203" w:history="1">
        <w:r w:rsidRPr="002802E8">
          <w:rPr>
            <w:rStyle w:val="TextoNormalCaracter"/>
          </w:rPr>
          <w:t>203/2012</w:t>
        </w:r>
      </w:hyperlink>
      <w:r w:rsidRPr="002802E8">
        <w:rPr>
          <w:rStyle w:val="TextoNormalCaracter"/>
        </w:rPr>
        <w:t xml:space="preserve">, f. 2; </w:t>
      </w:r>
      <w:hyperlink w:anchor="AUTO_2012_235" w:history="1">
        <w:r w:rsidRPr="002802E8">
          <w:rPr>
            <w:rStyle w:val="TextoNormalCaracter"/>
          </w:rPr>
          <w:t>235/2012</w:t>
        </w:r>
      </w:hyperlink>
      <w:r w:rsidRPr="002802E8">
        <w:rPr>
          <w:rStyle w:val="TextoNormalCaracter"/>
        </w:rPr>
        <w:t>, ff. 1, 2.</w:t>
      </w:r>
    </w:p>
    <w:bookmarkStart w:id="759" w:name="DESCRIPTORALFABETICO75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"DESCRIPTOR755" </w:instrText>
      </w:r>
      <w:r w:rsidR="00037BE4" w:rsidRPr="002802E8">
        <w:rPr>
          <w:rStyle w:val="TextoNormalNegritaCaracter"/>
        </w:rPr>
      </w:r>
      <w:r w:rsidRPr="002802E8">
        <w:rPr>
          <w:rStyle w:val="TextoNormalNegritaCaracter"/>
        </w:rPr>
        <w:fldChar w:fldCharType="separate"/>
      </w:r>
      <w:bookmarkEnd w:id="759"/>
      <w:r w:rsidRPr="002802E8">
        <w:rPr>
          <w:rStyle w:val="TextoNormalNegritaCaracter"/>
        </w:rPr>
        <w:t>Inhabilitación especial para profesión (Descriptor Nº 755)</w:t>
      </w:r>
      <w:r w:rsidRPr="002802E8">
        <w:rPr>
          <w:rStyle w:val="TextoNormalNegritaCaracter"/>
        </w:rPr>
        <w:fldChar w:fldCharType="end"/>
      </w:r>
      <w:r w:rsidRPr="002802E8">
        <w:rPr>
          <w:rStyle w:val="TextoNormalCaracter"/>
        </w:rPr>
        <w:t xml:space="preserve">, Auto </w:t>
      </w:r>
      <w:hyperlink w:anchor="AUTO_2012_155" w:history="1">
        <w:r w:rsidRPr="002802E8">
          <w:rPr>
            <w:rStyle w:val="TextoNormalCaracter"/>
          </w:rPr>
          <w:t>155/2012</w:t>
        </w:r>
      </w:hyperlink>
      <w:r w:rsidRPr="002802E8">
        <w:rPr>
          <w:rStyle w:val="TextoNormalCaracter"/>
        </w:rPr>
        <w:t>, f. 2.</w:t>
      </w:r>
    </w:p>
    <w:bookmarkStart w:id="760" w:name="DESCRIPTORALFABETICO42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"DESCRIPTOR423" </w:instrText>
      </w:r>
      <w:r w:rsidR="00037BE4" w:rsidRPr="002802E8">
        <w:rPr>
          <w:rStyle w:val="TextoNormalNegritaCaracter"/>
        </w:rPr>
      </w:r>
      <w:r w:rsidRPr="002802E8">
        <w:rPr>
          <w:rStyle w:val="TextoNormalNegritaCaracter"/>
        </w:rPr>
        <w:fldChar w:fldCharType="separate"/>
      </w:r>
      <w:bookmarkEnd w:id="760"/>
      <w:r w:rsidRPr="002802E8">
        <w:rPr>
          <w:rStyle w:val="TextoNormalNegritaCaracter"/>
        </w:rPr>
        <w:t>Iniciativa legislativa (Descriptor Nº 423)</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3.</w:t>
      </w:r>
    </w:p>
    <w:bookmarkStart w:id="761" w:name="DESCRIPTORALFABETICO43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"DESCRIPTOR431" </w:instrText>
      </w:r>
      <w:r w:rsidR="00037BE4" w:rsidRPr="002802E8">
        <w:rPr>
          <w:rStyle w:val="TextoNormalNegritaCaracter"/>
        </w:rPr>
      </w:r>
      <w:r w:rsidRPr="002802E8">
        <w:rPr>
          <w:rStyle w:val="TextoNormalNegritaCaracter"/>
        </w:rPr>
        <w:fldChar w:fldCharType="separate"/>
      </w:r>
      <w:bookmarkEnd w:id="761"/>
      <w:r w:rsidRPr="002802E8">
        <w:rPr>
          <w:rStyle w:val="TextoNormalNegritaCaracter"/>
        </w:rPr>
        <w:t>Iniciativa parlamentaria (Descriptor Nº 431)</w:t>
      </w:r>
      <w:r w:rsidRPr="002802E8">
        <w:rPr>
          <w:rStyle w:val="TextoNormalNegritaCaracter"/>
        </w:rPr>
        <w:fldChar w:fldCharType="end"/>
      </w:r>
      <w:r w:rsidRPr="002802E8">
        <w:rPr>
          <w:rStyle w:val="TextoNormalCaracter"/>
        </w:rPr>
        <w:t xml:space="preserve">, Sentencia </w:t>
      </w:r>
      <w:hyperlink w:anchor="SENTENCIA_2012_209" w:history="1">
        <w:r w:rsidRPr="002802E8">
          <w:rPr>
            <w:rStyle w:val="TextoNormalCaracter"/>
          </w:rPr>
          <w:t>209/2012</w:t>
        </w:r>
      </w:hyperlink>
      <w:r w:rsidRPr="002802E8">
        <w:rPr>
          <w:rStyle w:val="TextoNormalCaracter"/>
        </w:rPr>
        <w:t>, f. 4.</w:t>
      </w:r>
    </w:p>
    <w:bookmarkStart w:id="762" w:name="DESCRIPTORALFABETICO48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"DESCRIPTOR481" </w:instrText>
      </w:r>
      <w:r w:rsidR="00037BE4" w:rsidRPr="002802E8">
        <w:rPr>
          <w:rStyle w:val="TextoNormalNegritaCaracter"/>
        </w:rPr>
      </w:r>
      <w:r w:rsidRPr="002802E8">
        <w:rPr>
          <w:rStyle w:val="TextoNormalNegritaCaracter"/>
        </w:rPr>
        <w:fldChar w:fldCharType="separate"/>
      </w:r>
      <w:bookmarkEnd w:id="762"/>
      <w:r w:rsidRPr="002802E8">
        <w:rPr>
          <w:rStyle w:val="TextoNormalNegritaCaracter"/>
        </w:rPr>
        <w:t>Inmigrantes (Descriptor Nº 481)</w:t>
      </w:r>
      <w:r w:rsidRPr="002802E8">
        <w:rPr>
          <w:rStyle w:val="TextoNormalNegritaCaracter"/>
        </w:rPr>
        <w:fldChar w:fldCharType="end"/>
      </w:r>
      <w:r w:rsidRPr="002802E8">
        <w:rPr>
          <w:rStyle w:val="TextoNormalCaracter"/>
        </w:rPr>
        <w:t xml:space="preserve">, Sentencia </w:t>
      </w:r>
      <w:hyperlink w:anchor="SENTENCIA_2012_227" w:history="1">
        <w:r w:rsidRPr="002802E8">
          <w:rPr>
            <w:rStyle w:val="TextoNormalCaracter"/>
          </w:rPr>
          <w:t>227/2012</w:t>
        </w:r>
      </w:hyperlink>
      <w:r w:rsidRPr="002802E8">
        <w:rPr>
          <w:rStyle w:val="TextoNormalCaracter"/>
        </w:rPr>
        <w:t>, ff. 1 a 7.</w:t>
      </w:r>
    </w:p>
    <w:bookmarkStart w:id="763" w:name="DESCRIPTORALFABETICO78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"DESCRIPTOR787" </w:instrText>
      </w:r>
      <w:r w:rsidR="00037BE4" w:rsidRPr="002802E8">
        <w:rPr>
          <w:rStyle w:val="TextoNormalNegritaCaracter"/>
        </w:rPr>
      </w:r>
      <w:r w:rsidRPr="002802E8">
        <w:rPr>
          <w:rStyle w:val="TextoNormalNegritaCaracter"/>
        </w:rPr>
        <w:fldChar w:fldCharType="separate"/>
      </w:r>
      <w:bookmarkEnd w:id="763"/>
      <w:r w:rsidRPr="002802E8">
        <w:rPr>
          <w:rStyle w:val="TextoNormalNegritaCaracter"/>
        </w:rPr>
        <w:t>Inscripciones registrales (Descriptor Nº 787)</w:t>
      </w:r>
      <w:r w:rsidRPr="002802E8">
        <w:rPr>
          <w:rStyle w:val="TextoNormalNegritaCaracter"/>
        </w:rPr>
        <w:fldChar w:fldCharType="end"/>
      </w:r>
      <w:r w:rsidRPr="002802E8">
        <w:rPr>
          <w:rStyle w:val="TextoNormalCaracter"/>
        </w:rPr>
        <w:t xml:space="preserve">, Auto </w:t>
      </w:r>
      <w:hyperlink w:anchor="AUTO_2012_177" w:history="1">
        <w:r w:rsidRPr="002802E8">
          <w:rPr>
            <w:rStyle w:val="TextoNormalCaracter"/>
          </w:rPr>
          <w:t>177/2012</w:t>
        </w:r>
      </w:hyperlink>
      <w:r w:rsidRPr="002802E8">
        <w:rPr>
          <w:rStyle w:val="TextoNormalCaracter"/>
        </w:rPr>
        <w:t>, ff. 1 a 6.</w:t>
      </w:r>
    </w:p>
    <w:bookmarkStart w:id="764" w:name="DESCRIPTORALFABETICO81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"DESCRIPTOR817" </w:instrText>
      </w:r>
      <w:r w:rsidR="00037BE4" w:rsidRPr="002802E8">
        <w:rPr>
          <w:rStyle w:val="TextoNormalNegritaCaracter"/>
        </w:rPr>
      </w:r>
      <w:r w:rsidRPr="002802E8">
        <w:rPr>
          <w:rStyle w:val="TextoNormalNegritaCaracter"/>
        </w:rPr>
        <w:fldChar w:fldCharType="separate"/>
      </w:r>
      <w:bookmarkEnd w:id="764"/>
      <w:r w:rsidRPr="002802E8">
        <w:rPr>
          <w:rStyle w:val="TextoNormalNegritaCaracter"/>
        </w:rPr>
        <w:t>Inserción laboral (Descriptor Nº 817)</w:t>
      </w:r>
      <w:r w:rsidRPr="002802E8">
        <w:rPr>
          <w:rStyle w:val="TextoNormalNegritaCaracter"/>
        </w:rPr>
        <w:fldChar w:fldCharType="end"/>
      </w:r>
      <w:r w:rsidRPr="002802E8">
        <w:rPr>
          <w:rStyle w:val="TextoNormalCaracter"/>
        </w:rPr>
        <w:t xml:space="preserve">, Sentencia </w:t>
      </w:r>
      <w:hyperlink w:anchor="SENTENCIA_2012_228" w:history="1">
        <w:r w:rsidRPr="002802E8">
          <w:rPr>
            <w:rStyle w:val="TextoNormalCaracter"/>
          </w:rPr>
          <w:t>228/2012</w:t>
        </w:r>
      </w:hyperlink>
      <w:r w:rsidRPr="002802E8">
        <w:rPr>
          <w:rStyle w:val="TextoNormalCaracter"/>
        </w:rPr>
        <w:t>, ff. 1 a 9.</w:t>
      </w:r>
    </w:p>
    <w:bookmarkStart w:id="765" w:name="DESCRIPTORALFABETICO77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"DESCRIPTOR777" </w:instrText>
      </w:r>
      <w:r w:rsidR="00037BE4" w:rsidRPr="002802E8">
        <w:rPr>
          <w:rStyle w:val="TextoNormalNegritaCaracter"/>
        </w:rPr>
      </w:r>
      <w:r w:rsidRPr="002802E8">
        <w:rPr>
          <w:rStyle w:val="TextoNormalNegritaCaracter"/>
        </w:rPr>
        <w:fldChar w:fldCharType="separate"/>
      </w:r>
      <w:bookmarkEnd w:id="765"/>
      <w:r w:rsidRPr="002802E8">
        <w:rPr>
          <w:rStyle w:val="TextoNormalNegritaCaracter"/>
        </w:rPr>
        <w:t>Inserción social (Descriptor Nº 777)</w:t>
      </w:r>
      <w:r w:rsidRPr="002802E8">
        <w:rPr>
          <w:rStyle w:val="TextoNormalNegritaCaracter"/>
        </w:rPr>
        <w:fldChar w:fldCharType="end"/>
      </w:r>
      <w:r w:rsidRPr="002802E8">
        <w:rPr>
          <w:rStyle w:val="TextoNormalCaracter"/>
        </w:rPr>
        <w:t xml:space="preserve">, Sentencia </w:t>
      </w:r>
      <w:hyperlink w:anchor="SENTENCIA_2012_228" w:history="1">
        <w:r w:rsidRPr="002802E8">
          <w:rPr>
            <w:rStyle w:val="TextoNormalCaracter"/>
          </w:rPr>
          <w:t>228/2012</w:t>
        </w:r>
      </w:hyperlink>
      <w:r w:rsidRPr="002802E8">
        <w:rPr>
          <w:rStyle w:val="TextoNormalCaracter"/>
        </w:rPr>
        <w:t>, ff. 3, 4, VP.</w:t>
      </w:r>
    </w:p>
    <w:bookmarkStart w:id="766" w:name="DESCRIPTORALFABETICO55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"DESCRIPTOR555" </w:instrText>
      </w:r>
      <w:r w:rsidR="00037BE4" w:rsidRPr="002802E8">
        <w:rPr>
          <w:rStyle w:val="TextoNormalNegritaCaracter"/>
        </w:rPr>
      </w:r>
      <w:r w:rsidRPr="002802E8">
        <w:rPr>
          <w:rStyle w:val="TextoNormalNegritaCaracter"/>
        </w:rPr>
        <w:fldChar w:fldCharType="separate"/>
      </w:r>
      <w:bookmarkEnd w:id="766"/>
      <w:r w:rsidRPr="002802E8">
        <w:rPr>
          <w:rStyle w:val="TextoNormalNegritaCaracter"/>
        </w:rPr>
        <w:t>Inspección educativa (Descriptor Nº 555)</w:t>
      </w:r>
      <w:r w:rsidRPr="002802E8">
        <w:rPr>
          <w:rStyle w:val="TextoNormalNegritaCaracter"/>
        </w:rPr>
        <w:fldChar w:fldCharType="end"/>
      </w:r>
      <w:r w:rsidRPr="002802E8">
        <w:rPr>
          <w:rStyle w:val="TextoNormalCaracter"/>
        </w:rPr>
        <w:t xml:space="preserve">, Auto </w:t>
      </w:r>
      <w:hyperlink w:anchor="AUTO_2012_244" w:history="1">
        <w:r w:rsidRPr="002802E8">
          <w:rPr>
            <w:rStyle w:val="TextoNormalCaracter"/>
          </w:rPr>
          <w:t>244/2012</w:t>
        </w:r>
      </w:hyperlink>
      <w:r w:rsidRPr="002802E8">
        <w:rPr>
          <w:rStyle w:val="TextoNormalCaracter"/>
        </w:rPr>
        <w:t>, ff. 2, 4.</w:t>
      </w:r>
    </w:p>
    <w:bookmarkStart w:id="767" w:name="DESCRIPTORALFABETICO56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"DESCRIPTOR565" </w:instrText>
      </w:r>
      <w:r w:rsidR="00037BE4" w:rsidRPr="002802E8">
        <w:rPr>
          <w:rStyle w:val="TextoNormalNegritaCaracter"/>
        </w:rPr>
      </w:r>
      <w:r w:rsidRPr="002802E8">
        <w:rPr>
          <w:rStyle w:val="TextoNormalNegritaCaracter"/>
        </w:rPr>
        <w:fldChar w:fldCharType="separate"/>
      </w:r>
      <w:bookmarkEnd w:id="767"/>
      <w:r w:rsidRPr="002802E8">
        <w:rPr>
          <w:rStyle w:val="TextoNormalNegritaCaracter"/>
        </w:rPr>
        <w:t>Inspectores de educación (Descriptor Nº 565)</w:t>
      </w:r>
      <w:r w:rsidRPr="002802E8">
        <w:rPr>
          <w:rStyle w:val="TextoNormalNegritaCaracter"/>
        </w:rPr>
        <w:fldChar w:fldCharType="end"/>
      </w:r>
      <w:r w:rsidRPr="002802E8">
        <w:rPr>
          <w:rStyle w:val="TextoNormalCaracter"/>
        </w:rPr>
        <w:t xml:space="preserve">, Sentencia </w:t>
      </w:r>
      <w:hyperlink w:anchor="SENTENCIA_2012_212" w:history="1">
        <w:r w:rsidRPr="002802E8">
          <w:rPr>
            <w:rStyle w:val="TextoNormalCaracter"/>
          </w:rPr>
          <w:t>212/2012</w:t>
        </w:r>
      </w:hyperlink>
      <w:r w:rsidRPr="002802E8">
        <w:rPr>
          <w:rStyle w:val="TextoNormalCaracter"/>
        </w:rPr>
        <w:t>, f. 3.</w:t>
      </w:r>
    </w:p>
    <w:bookmarkStart w:id="768" w:name="DESCRIPTORALFABETICO48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"DESCRIPTOR486" </w:instrText>
      </w:r>
      <w:r w:rsidR="00037BE4" w:rsidRPr="002802E8">
        <w:rPr>
          <w:rStyle w:val="TextoNormalNegritaCaracter"/>
        </w:rPr>
      </w:r>
      <w:r w:rsidRPr="002802E8">
        <w:rPr>
          <w:rStyle w:val="TextoNormalNegritaCaracter"/>
        </w:rPr>
        <w:fldChar w:fldCharType="separate"/>
      </w:r>
      <w:bookmarkEnd w:id="768"/>
      <w:r w:rsidRPr="002802E8">
        <w:rPr>
          <w:rStyle w:val="TextoNormalNegritaCaracter"/>
        </w:rPr>
        <w:t>Instituciones básicas del Estado (Descriptor Nº 486)</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 7.</w:t>
      </w:r>
    </w:p>
    <w:bookmarkStart w:id="769" w:name="DESCRIPTORALFABETICO37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"DESCRIPTOR376" </w:instrText>
      </w:r>
      <w:r w:rsidR="00037BE4" w:rsidRPr="002802E8">
        <w:rPr>
          <w:rStyle w:val="TextoNormalNegritaCaracter"/>
        </w:rPr>
      </w:r>
      <w:r w:rsidRPr="002802E8">
        <w:rPr>
          <w:rStyle w:val="TextoNormalNegritaCaracter"/>
        </w:rPr>
        <w:fldChar w:fldCharType="separate"/>
      </w:r>
      <w:bookmarkEnd w:id="769"/>
      <w:r w:rsidRPr="002802E8">
        <w:rPr>
          <w:rStyle w:val="TextoNormalNegritaCaracter"/>
        </w:rPr>
        <w:t>Institutos de medicina legal (Descriptor Nº 376)</w:t>
      </w:r>
      <w:r w:rsidRPr="002802E8">
        <w:rPr>
          <w:rStyle w:val="TextoNormalNegritaCaracter"/>
        </w:rPr>
        <w:fldChar w:fldCharType="end"/>
      </w:r>
      <w:r w:rsidRPr="002802E8">
        <w:rPr>
          <w:rStyle w:val="TextoNormalCaracter"/>
        </w:rPr>
        <w:t xml:space="preserve">, Sentencia </w:t>
      </w:r>
      <w:hyperlink w:anchor="SENTENCIA_2012_163" w:history="1">
        <w:r w:rsidRPr="002802E8">
          <w:rPr>
            <w:rStyle w:val="TextoNormalCaracter"/>
          </w:rPr>
          <w:t>163/2012</w:t>
        </w:r>
      </w:hyperlink>
      <w:r w:rsidRPr="002802E8">
        <w:rPr>
          <w:rStyle w:val="TextoNormalCaracter"/>
        </w:rPr>
        <w:t>, f. 6.</w:t>
      </w:r>
    </w:p>
    <w:bookmarkStart w:id="770" w:name="DESCRIPTORALFABETICO57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"DESCRIPTOR579" </w:instrText>
      </w:r>
      <w:r w:rsidR="00037BE4" w:rsidRPr="002802E8">
        <w:rPr>
          <w:rStyle w:val="TextoNormalNegritaCaracter"/>
        </w:rPr>
      </w:r>
      <w:r w:rsidRPr="002802E8">
        <w:rPr>
          <w:rStyle w:val="TextoNormalNegritaCaracter"/>
        </w:rPr>
        <w:fldChar w:fldCharType="separate"/>
      </w:r>
      <w:bookmarkEnd w:id="770"/>
      <w:r w:rsidRPr="002802E8">
        <w:rPr>
          <w:rStyle w:val="TextoNormalNegritaCaracter"/>
        </w:rPr>
        <w:t>Institutos universitarios de investigación (Descriptor Nº 579)</w:t>
      </w:r>
      <w:r w:rsidRPr="002802E8">
        <w:rPr>
          <w:rStyle w:val="TextoNormalNegritaCaracter"/>
        </w:rPr>
        <w:fldChar w:fldCharType="end"/>
      </w:r>
      <w:r w:rsidRPr="002802E8">
        <w:rPr>
          <w:rStyle w:val="TextoNormalCaracter"/>
        </w:rPr>
        <w:t xml:space="preserve">, Sentencia </w:t>
      </w:r>
      <w:hyperlink w:anchor="SENTENCIA_2012_223" w:history="1">
        <w:r w:rsidRPr="002802E8">
          <w:rPr>
            <w:rStyle w:val="TextoNormalCaracter"/>
          </w:rPr>
          <w:t>223/2012</w:t>
        </w:r>
      </w:hyperlink>
      <w:r w:rsidRPr="002802E8">
        <w:rPr>
          <w:rStyle w:val="TextoNormalCaracter"/>
        </w:rPr>
        <w:t>, f. 8.</w:t>
      </w:r>
    </w:p>
    <w:bookmarkStart w:id="771" w:name="DESCRIPTORALFABETICO94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"DESCRIPTOR946" </w:instrText>
      </w:r>
      <w:r w:rsidR="00037BE4" w:rsidRPr="002802E8">
        <w:rPr>
          <w:rStyle w:val="TextoNormalNegritaCaracter"/>
        </w:rPr>
      </w:r>
      <w:r w:rsidRPr="002802E8">
        <w:rPr>
          <w:rStyle w:val="TextoNormalNegritaCaracter"/>
        </w:rPr>
        <w:fldChar w:fldCharType="separate"/>
      </w:r>
      <w:bookmarkEnd w:id="771"/>
      <w:r w:rsidRPr="002802E8">
        <w:rPr>
          <w:rStyle w:val="TextoNormalNegritaCaracter"/>
        </w:rPr>
        <w:t>Instrucción penal (Descriptor Nº 946)</w:t>
      </w:r>
      <w:r w:rsidRPr="002802E8">
        <w:rPr>
          <w:rStyle w:val="TextoNormalNegritaCaracter"/>
        </w:rPr>
        <w:fldChar w:fldCharType="end"/>
      </w:r>
      <w:r w:rsidRPr="002802E8">
        <w:rPr>
          <w:rStyle w:val="TextoNormalCaracter"/>
        </w:rPr>
        <w:t xml:space="preserve">, Sentencia </w:t>
      </w:r>
      <w:hyperlink w:anchor="SENTENCIA_2012_146" w:history="1">
        <w:r w:rsidRPr="002802E8">
          <w:rPr>
            <w:rStyle w:val="TextoNormalCaracter"/>
          </w:rPr>
          <w:t>146/2012</w:t>
        </w:r>
      </w:hyperlink>
      <w:r w:rsidRPr="002802E8">
        <w:rPr>
          <w:rStyle w:val="TextoNormalCaracter"/>
        </w:rPr>
        <w:t>, f. 8.</w:t>
      </w:r>
    </w:p>
    <w:bookmarkStart w:id="772" w:name="DESCRIPTORALFABETICO68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"DESCRIPTOR682" </w:instrText>
      </w:r>
      <w:r w:rsidR="00037BE4" w:rsidRPr="002802E8">
        <w:rPr>
          <w:rStyle w:val="TextoNormalNegritaCaracter"/>
        </w:rPr>
      </w:r>
      <w:r w:rsidRPr="002802E8">
        <w:rPr>
          <w:rStyle w:val="TextoNormalNegritaCaracter"/>
        </w:rPr>
        <w:fldChar w:fldCharType="separate"/>
      </w:r>
      <w:bookmarkEnd w:id="772"/>
      <w:r w:rsidRPr="002802E8">
        <w:rPr>
          <w:rStyle w:val="TextoNormalNegritaCaracter"/>
        </w:rPr>
        <w:t>Instrumentos de planeamiento (Descriptor Nº 682)</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10, 11.</w:t>
      </w:r>
    </w:p>
    <w:bookmarkStart w:id="773" w:name="DESCRIPTORALFABETICO91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"DESCRIPTOR912" </w:instrText>
      </w:r>
      <w:r w:rsidR="00037BE4" w:rsidRPr="002802E8">
        <w:rPr>
          <w:rStyle w:val="TextoNormalNegritaCaracter"/>
        </w:rPr>
      </w:r>
      <w:r w:rsidRPr="002802E8">
        <w:rPr>
          <w:rStyle w:val="TextoNormalNegritaCaracter"/>
        </w:rPr>
        <w:fldChar w:fldCharType="separate"/>
      </w:r>
      <w:bookmarkEnd w:id="773"/>
      <w:r w:rsidRPr="002802E8">
        <w:rPr>
          <w:rStyle w:val="TextoNormalNegritaCaracter"/>
        </w:rPr>
        <w:t xml:space="preserve">Intensidad del principio </w:t>
      </w:r>
      <w:r w:rsidRPr="002802E8">
        <w:rPr>
          <w:rStyle w:val="TextoNormalNegritaCaracter"/>
          <w:i/>
        </w:rPr>
        <w:t>pro actione</w:t>
      </w:r>
      <w:r w:rsidRPr="002802E8">
        <w:rPr>
          <w:rStyle w:val="TextoNormalNegritaCaracter"/>
        </w:rPr>
        <w:t xml:space="preserve"> en distintas fases del proceso (Descriptor Nº 912)</w:t>
      </w:r>
      <w:r w:rsidRPr="002802E8">
        <w:rPr>
          <w:rStyle w:val="TextoNormalNegritaCaracter"/>
        </w:rPr>
        <w:fldChar w:fldCharType="end"/>
      </w:r>
      <w:r w:rsidRPr="002802E8">
        <w:rPr>
          <w:rStyle w:val="TextoNormalCaracter"/>
        </w:rPr>
        <w:t xml:space="preserve">, Sentencias </w:t>
      </w:r>
      <w:hyperlink w:anchor="SENTENCIA_2012_201" w:history="1">
        <w:r w:rsidRPr="002802E8">
          <w:rPr>
            <w:rStyle w:val="TextoNormalCaracter"/>
          </w:rPr>
          <w:t>201/2012</w:t>
        </w:r>
      </w:hyperlink>
      <w:r w:rsidRPr="002802E8">
        <w:rPr>
          <w:rStyle w:val="TextoNormalCaracter"/>
        </w:rPr>
        <w:t xml:space="preserve">, f. 3; </w:t>
      </w:r>
      <w:hyperlink w:anchor="SENTENCIA_2012_204" w:history="1">
        <w:r w:rsidRPr="002802E8">
          <w:rPr>
            <w:rStyle w:val="TextoNormalCaracter"/>
          </w:rPr>
          <w:t>204/2012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Interdicción de la arbitrariedad de los poderes públicos</w:t>
      </w:r>
      <w:r>
        <w:t xml:space="preserve"> véase </w:t>
      </w:r>
      <w:hyperlink w:anchor="DESCRIPTORALFABETICO450" w:history="1">
        <w:r w:rsidRPr="002802E8">
          <w:rPr>
            <w:rStyle w:val="TextoNormalNegritaCaracter"/>
          </w:rPr>
          <w:t>Principio de interdicción de la arbitrariedad</w:t>
        </w:r>
      </w:hyperlink>
    </w:p>
    <w:bookmarkStart w:id="774" w:name="DESCRIPTORALFABETICO47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"DESCRIPTOR474" </w:instrText>
      </w:r>
      <w:r w:rsidR="00037BE4" w:rsidRPr="002802E8">
        <w:rPr>
          <w:rStyle w:val="TextoNormalNegritaCaracter"/>
        </w:rPr>
      </w:r>
      <w:r w:rsidRPr="002802E8">
        <w:rPr>
          <w:rStyle w:val="TextoNormalNegritaCaracter"/>
        </w:rPr>
        <w:fldChar w:fldCharType="separate"/>
      </w:r>
      <w:bookmarkEnd w:id="774"/>
      <w:r w:rsidRPr="002802E8">
        <w:rPr>
          <w:rStyle w:val="TextoNormalNegritaCaracter"/>
        </w:rPr>
        <w:t>Interdicción de la confusión normativa (Descriptor Nº 474)</w:t>
      </w:r>
      <w:r w:rsidRPr="002802E8">
        <w:rPr>
          <w:rStyle w:val="TextoNormalNegritaCaracter"/>
        </w:rPr>
        <w:fldChar w:fldCharType="end"/>
      </w:r>
      <w:r w:rsidRPr="002802E8">
        <w:rPr>
          <w:rStyle w:val="TextoNormalCaracter"/>
        </w:rPr>
        <w:t xml:space="preserve">, Sentencia </w:t>
      </w:r>
      <w:hyperlink w:anchor="SENTENCIA_2012_234" w:history="1">
        <w:r w:rsidRPr="002802E8">
          <w:rPr>
            <w:rStyle w:val="TextoNormalCaracter"/>
          </w:rPr>
          <w:t>234/2012</w:t>
        </w:r>
      </w:hyperlink>
      <w:r w:rsidRPr="002802E8">
        <w:rPr>
          <w:rStyle w:val="TextoNormalCaracter"/>
        </w:rPr>
        <w:t>, f. 8.</w:t>
      </w:r>
    </w:p>
    <w:bookmarkStart w:id="775" w:name="DESCRIPTORALFABETICO83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"DESCRIPTOR839" </w:instrText>
      </w:r>
      <w:r w:rsidR="00037BE4" w:rsidRPr="002802E8">
        <w:rPr>
          <w:rStyle w:val="TextoNormalNegritaCaracter"/>
        </w:rPr>
      </w:r>
      <w:r w:rsidRPr="002802E8">
        <w:rPr>
          <w:rStyle w:val="TextoNormalNegritaCaracter"/>
        </w:rPr>
        <w:fldChar w:fldCharType="separate"/>
      </w:r>
      <w:bookmarkEnd w:id="775"/>
      <w:r w:rsidRPr="002802E8">
        <w:rPr>
          <w:rStyle w:val="TextoNormalNegritaCaracter"/>
        </w:rPr>
        <w:t>Interés en el pleito (Descriptor Nº 839)</w:t>
      </w:r>
      <w:r w:rsidRPr="002802E8">
        <w:rPr>
          <w:rStyle w:val="TextoNormalNegritaCaracter"/>
        </w:rPr>
        <w:fldChar w:fldCharType="end"/>
      </w:r>
      <w:r w:rsidRPr="002802E8">
        <w:rPr>
          <w:rStyle w:val="TextoNormalCaracter"/>
        </w:rPr>
        <w:t xml:space="preserve">, Auto </w:t>
      </w:r>
      <w:hyperlink w:anchor="AUTO_2012_189" w:history="1">
        <w:r w:rsidRPr="002802E8">
          <w:rPr>
            <w:rStyle w:val="TextoNormalCaracter"/>
          </w:rPr>
          <w:t>189/2012</w:t>
        </w:r>
      </w:hyperlink>
      <w:r w:rsidRPr="002802E8">
        <w:rPr>
          <w:rStyle w:val="TextoNormalCaracter"/>
        </w:rPr>
        <w:t>, f. único.</w:t>
      </w:r>
    </w:p>
    <w:bookmarkStart w:id="776" w:name="DESCRIPTORALFABETICO48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"DESCRIPTOR487" </w:instrText>
      </w:r>
      <w:r w:rsidR="00037BE4" w:rsidRPr="002802E8">
        <w:rPr>
          <w:rStyle w:val="TextoNormalNegritaCaracter"/>
        </w:rPr>
      </w:r>
      <w:r w:rsidRPr="002802E8">
        <w:rPr>
          <w:rStyle w:val="TextoNormalNegritaCaracter"/>
        </w:rPr>
        <w:fldChar w:fldCharType="separate"/>
      </w:r>
      <w:bookmarkEnd w:id="776"/>
      <w:r w:rsidRPr="002802E8">
        <w:rPr>
          <w:rStyle w:val="TextoNormalNegritaCaracter"/>
        </w:rPr>
        <w:t>Interés general (Descriptor Nº 487)</w:t>
      </w:r>
      <w:r w:rsidRPr="002802E8">
        <w:rPr>
          <w:rStyle w:val="TextoNormalNegritaCaracter"/>
        </w:rPr>
        <w:fldChar w:fldCharType="end"/>
      </w:r>
      <w:r w:rsidRPr="002802E8">
        <w:rPr>
          <w:rStyle w:val="TextoNormalCaracter"/>
        </w:rPr>
        <w:t xml:space="preserve">, Autos </w:t>
      </w:r>
      <w:hyperlink w:anchor="AUTO_2012_139" w:history="1">
        <w:r w:rsidRPr="002802E8">
          <w:rPr>
            <w:rStyle w:val="TextoNormalCaracter"/>
          </w:rPr>
          <w:t>139/2012</w:t>
        </w:r>
      </w:hyperlink>
      <w:r w:rsidRPr="002802E8">
        <w:rPr>
          <w:rStyle w:val="TextoNormalCaracter"/>
        </w:rPr>
        <w:t xml:space="preserve">, f. 3; </w:t>
      </w:r>
      <w:hyperlink w:anchor="AUTO_2012_147" w:history="1">
        <w:r w:rsidRPr="002802E8">
          <w:rPr>
            <w:rStyle w:val="TextoNormalCaracter"/>
          </w:rPr>
          <w:t>147/2012</w:t>
        </w:r>
      </w:hyperlink>
      <w:r w:rsidRPr="002802E8">
        <w:rPr>
          <w:rStyle w:val="TextoNormalCaracter"/>
        </w:rPr>
        <w:t>, ff. 2 a 4, 6, 7.</w:t>
      </w:r>
    </w:p>
    <w:bookmarkStart w:id="777" w:name="DESCRIPTORALFABETICO2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 </w:instrText>
      </w:r>
      <w:r w:rsidR="00037BE4" w:rsidRPr="002802E8">
        <w:rPr>
          <w:rStyle w:val="TextoNormalNegritaCaracter"/>
        </w:rPr>
      </w:r>
      <w:r w:rsidRPr="002802E8">
        <w:rPr>
          <w:rStyle w:val="TextoNormalNegritaCaracter"/>
        </w:rPr>
        <w:fldChar w:fldCharType="separate"/>
      </w:r>
      <w:bookmarkEnd w:id="777"/>
      <w:r w:rsidRPr="002802E8">
        <w:rPr>
          <w:rStyle w:val="TextoNormalNegritaCaracter"/>
        </w:rPr>
        <w:t>Interés general como principio de distribución de competencias (Descriptor Nº 24)</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4, 7, 10.</w:t>
      </w:r>
    </w:p>
    <w:bookmarkStart w:id="778" w:name="DESCRIPTORALFABETICO899"/>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"DESCRIPTOR899" </w:instrText>
      </w:r>
      <w:r w:rsidR="00037BE4" w:rsidRPr="002802E8">
        <w:rPr>
          <w:rStyle w:val="TextoNormalNegritaCaracter"/>
        </w:rPr>
      </w:r>
      <w:r w:rsidRPr="002802E8">
        <w:rPr>
          <w:rStyle w:val="TextoNormalNegritaCaracter"/>
        </w:rPr>
        <w:fldChar w:fldCharType="separate"/>
      </w:r>
      <w:bookmarkEnd w:id="778"/>
      <w:r w:rsidRPr="002802E8">
        <w:rPr>
          <w:rStyle w:val="TextoNormalNegritaCaracter"/>
        </w:rPr>
        <w:t>Interés legítimo (Descriptor Nº 899)</w:t>
      </w:r>
      <w:r w:rsidRPr="002802E8">
        <w:rPr>
          <w:rStyle w:val="TextoNormalNegritaCaracter"/>
        </w:rPr>
        <w:fldChar w:fldCharType="end"/>
      </w:r>
      <w:r w:rsidRPr="002802E8">
        <w:rPr>
          <w:rStyle w:val="TextoNormalCaracter"/>
        </w:rPr>
        <w:t xml:space="preserve">, Sentencias </w:t>
      </w:r>
      <w:hyperlink w:anchor="SENTENCIA_2012_188" w:history="1">
        <w:r w:rsidRPr="002802E8">
          <w:rPr>
            <w:rStyle w:val="TextoNormalCaracter"/>
          </w:rPr>
          <w:t>188/2012</w:t>
        </w:r>
      </w:hyperlink>
      <w:r w:rsidRPr="002802E8">
        <w:rPr>
          <w:rStyle w:val="TextoNormalCaracter"/>
        </w:rPr>
        <w:t xml:space="preserve">, ff. 2 a 4; </w:t>
      </w:r>
      <w:hyperlink w:anchor="SENTENCIA_2012_219" w:history="1">
        <w:r w:rsidRPr="002802E8">
          <w:rPr>
            <w:rStyle w:val="TextoNormalCaracter"/>
          </w:rPr>
          <w:t>219/2012</w:t>
        </w:r>
      </w:hyperlink>
      <w:r w:rsidRPr="002802E8">
        <w:rPr>
          <w:rStyle w:val="TextoNormalCaracter"/>
        </w:rPr>
        <w:t xml:space="preserve">, f. 2; </w:t>
      </w:r>
      <w:hyperlink w:anchor="SENTENCIA_2012_242" w:history="1">
        <w:r w:rsidRPr="002802E8">
          <w:rPr>
            <w:rStyle w:val="TextoNormalCaracter"/>
          </w:rPr>
          <w:t>242/2012</w:t>
        </w:r>
      </w:hyperlink>
      <w:r w:rsidRPr="002802E8">
        <w:rPr>
          <w:rStyle w:val="TextoNormalCaracter"/>
        </w:rPr>
        <w:t>, f. 3.</w:t>
      </w:r>
    </w:p>
    <w:p w:rsidR="002802E8" w:rsidRPr="002802E8" w:rsidRDefault="002802E8" w:rsidP="002802E8">
      <w:pPr>
        <w:pStyle w:val="TextoNormalSangraFrancesa"/>
        <w:rPr>
          <w:rStyle w:val="TextoNormalCaracter"/>
        </w:rPr>
      </w:pPr>
      <w:r w:rsidRPr="002802E8">
        <w:rPr>
          <w:rStyle w:val="TextoNormalCursivaCaracter"/>
        </w:rPr>
        <w:t xml:space="preserve">    Concepto, </w:t>
      </w:r>
      <w:r w:rsidRPr="002802E8">
        <w:rPr>
          <w:rStyle w:val="TextoNormalCaracter"/>
        </w:rPr>
        <w:t xml:space="preserve">Sentencia </w:t>
      </w:r>
      <w:hyperlink w:anchor="SENTENCIA_2012_219" w:history="1">
        <w:r w:rsidRPr="002802E8">
          <w:rPr>
            <w:rStyle w:val="TextoNormalCaracter"/>
          </w:rPr>
          <w:t>219/2012</w:t>
        </w:r>
      </w:hyperlink>
      <w:r w:rsidRPr="002802E8">
        <w:rPr>
          <w:rStyle w:val="TextoNormalCaracter"/>
        </w:rPr>
        <w:t>, f. 2.</w:t>
      </w:r>
    </w:p>
    <w:p w:rsidR="002802E8" w:rsidRPr="002802E8" w:rsidRDefault="002802E8" w:rsidP="002802E8">
      <w:pPr>
        <w:pStyle w:val="TextoNormalSangraFrancesa"/>
        <w:rPr>
          <w:rStyle w:val="TextoNormalNegritaCaracter"/>
        </w:rPr>
      </w:pPr>
      <w:r w:rsidRPr="002802E8">
        <w:rPr>
          <w:rStyle w:val="TextoNormalCursivaCaracter"/>
        </w:rPr>
        <w:t>Interés procesal</w:t>
      </w:r>
      <w:r>
        <w:t xml:space="preserve"> véase </w:t>
      </w:r>
      <w:hyperlink w:anchor="DESCRIPTORALFABETICO899" w:history="1">
        <w:r w:rsidRPr="002802E8">
          <w:rPr>
            <w:rStyle w:val="TextoNormalNegritaCaracter"/>
          </w:rPr>
          <w:t>Interés legítimo</w:t>
        </w:r>
      </w:hyperlink>
    </w:p>
    <w:p w:rsidR="002802E8" w:rsidRPr="002802E8" w:rsidRDefault="002802E8" w:rsidP="002802E8">
      <w:pPr>
        <w:pStyle w:val="TextoNormalSangraFrancesa"/>
        <w:rPr>
          <w:rStyle w:val="TextoNormalNegritaCaracter"/>
        </w:rPr>
      </w:pPr>
      <w:r w:rsidRPr="002802E8">
        <w:rPr>
          <w:rStyle w:val="TextoNormalCursivaCaracter"/>
        </w:rPr>
        <w:t>Interés propio</w:t>
      </w:r>
      <w:r>
        <w:t xml:space="preserve"> véase </w:t>
      </w:r>
      <w:hyperlink w:anchor="DESCRIPTORALFABETICO899" w:history="1">
        <w:r w:rsidRPr="002802E8">
          <w:rPr>
            <w:rStyle w:val="TextoNormalNegritaCaracter"/>
          </w:rPr>
          <w:t>Interés legítimo</w:t>
        </w:r>
      </w:hyperlink>
    </w:p>
    <w:p w:rsidR="002802E8" w:rsidRPr="002802E8" w:rsidRDefault="002802E8" w:rsidP="002802E8">
      <w:pPr>
        <w:pStyle w:val="TextoNormalSangraFrancesa"/>
        <w:rPr>
          <w:rStyle w:val="TextoNormalNegritaCaracter"/>
        </w:rPr>
      </w:pPr>
      <w:r w:rsidRPr="002802E8">
        <w:rPr>
          <w:rStyle w:val="TextoNormalCursivaCaracter"/>
        </w:rPr>
        <w:t>Interés público</w:t>
      </w:r>
      <w:r>
        <w:t xml:space="preserve"> véase </w:t>
      </w:r>
      <w:hyperlink w:anchor="DESCRIPTORALFABETICO487" w:history="1">
        <w:r w:rsidRPr="002802E8">
          <w:rPr>
            <w:rStyle w:val="TextoNormalNegritaCaracter"/>
          </w:rPr>
          <w:t>Interés general</w:t>
        </w:r>
      </w:hyperlink>
    </w:p>
    <w:bookmarkStart w:id="779" w:name="DESCRIPTORALFABETICO76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"DESCRIPTOR769" </w:instrText>
      </w:r>
      <w:r w:rsidR="00037BE4" w:rsidRPr="002802E8">
        <w:rPr>
          <w:rStyle w:val="TextoNormalNegritaCaracter"/>
        </w:rPr>
      </w:r>
      <w:r w:rsidRPr="002802E8">
        <w:rPr>
          <w:rStyle w:val="TextoNormalNegritaCaracter"/>
        </w:rPr>
        <w:fldChar w:fldCharType="separate"/>
      </w:r>
      <w:bookmarkEnd w:id="779"/>
      <w:r w:rsidRPr="002802E8">
        <w:rPr>
          <w:rStyle w:val="TextoNormalNegritaCaracter"/>
        </w:rPr>
        <w:t>Interés superior del menor (Descriptor Nº 769)</w:t>
      </w:r>
      <w:r w:rsidRPr="002802E8">
        <w:rPr>
          <w:rStyle w:val="TextoNormalNegritaCaracter"/>
        </w:rPr>
        <w:fldChar w:fldCharType="end"/>
      </w:r>
      <w:r w:rsidRPr="002802E8">
        <w:rPr>
          <w:rStyle w:val="TextoNormalCaracter"/>
        </w:rPr>
        <w:t xml:space="preserve">, Sentencia </w:t>
      </w:r>
      <w:hyperlink w:anchor="SENTENCIA_2012_185" w:history="1">
        <w:r w:rsidRPr="002802E8">
          <w:rPr>
            <w:rStyle w:val="TextoNormalCaracter"/>
          </w:rPr>
          <w:t>185/2012</w:t>
        </w:r>
      </w:hyperlink>
      <w:r w:rsidRPr="002802E8">
        <w:rPr>
          <w:rStyle w:val="TextoNormalCaracter"/>
        </w:rPr>
        <w:t>, ff. 1, 2, 4 a 6.</w:t>
      </w:r>
    </w:p>
    <w:bookmarkStart w:id="780" w:name="DESCRIPTORALFABETICO47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"DESCRIPTOR471" </w:instrText>
      </w:r>
      <w:r w:rsidR="00037BE4" w:rsidRPr="002802E8">
        <w:rPr>
          <w:rStyle w:val="TextoNormalNegritaCaracter"/>
        </w:rPr>
      </w:r>
      <w:r w:rsidRPr="002802E8">
        <w:rPr>
          <w:rStyle w:val="TextoNormalNegritaCaracter"/>
        </w:rPr>
        <w:fldChar w:fldCharType="separate"/>
      </w:r>
      <w:bookmarkEnd w:id="780"/>
      <w:r w:rsidRPr="002802E8">
        <w:rPr>
          <w:rStyle w:val="TextoNormalNegritaCaracter"/>
        </w:rPr>
        <w:t>Intereses particulares (Descriptor Nº 471)</w:t>
      </w:r>
      <w:r w:rsidRPr="002802E8">
        <w:rPr>
          <w:rStyle w:val="TextoNormalNegritaCaracter"/>
        </w:rPr>
        <w:fldChar w:fldCharType="end"/>
      </w:r>
      <w:r w:rsidRPr="002802E8">
        <w:rPr>
          <w:rStyle w:val="TextoNormalCaracter"/>
        </w:rPr>
        <w:t xml:space="preserve">, Autos </w:t>
      </w:r>
      <w:hyperlink w:anchor="AUTO_2012_139" w:history="1">
        <w:r w:rsidRPr="002802E8">
          <w:rPr>
            <w:rStyle w:val="TextoNormalCaracter"/>
          </w:rPr>
          <w:t>139/2012</w:t>
        </w:r>
      </w:hyperlink>
      <w:r w:rsidRPr="002802E8">
        <w:rPr>
          <w:rStyle w:val="TextoNormalCaracter"/>
        </w:rPr>
        <w:t xml:space="preserve">, f. 3; </w:t>
      </w:r>
      <w:hyperlink w:anchor="AUTO_2012_147" w:history="1">
        <w:r w:rsidRPr="002802E8">
          <w:rPr>
            <w:rStyle w:val="TextoNormalCaracter"/>
          </w:rPr>
          <w:t>147/2012</w:t>
        </w:r>
      </w:hyperlink>
      <w:r w:rsidRPr="002802E8">
        <w:rPr>
          <w:rStyle w:val="TextoNormalCaracter"/>
        </w:rPr>
        <w:t>, ff. 2 a 4, 6, 7.</w:t>
      </w:r>
    </w:p>
    <w:p w:rsidR="002802E8" w:rsidRPr="002802E8" w:rsidRDefault="002802E8" w:rsidP="002802E8">
      <w:pPr>
        <w:pStyle w:val="TextoNormalSangraFrancesa"/>
        <w:rPr>
          <w:rStyle w:val="TextoNormalNegritaCaracter"/>
        </w:rPr>
      </w:pPr>
      <w:r w:rsidRPr="002802E8">
        <w:rPr>
          <w:rStyle w:val="TextoNormalCursivaCaracter"/>
        </w:rPr>
        <w:t>Interna corporis acta</w:t>
      </w:r>
      <w:r>
        <w:t xml:space="preserve"> véase </w:t>
      </w:r>
      <w:hyperlink w:anchor="DESCRIPTORALFABETICO428" w:history="1">
        <w:r w:rsidRPr="002802E8">
          <w:rPr>
            <w:rStyle w:val="TextoNormalNegritaCaracter"/>
          </w:rPr>
          <w:t>Actos parlamentarios internos</w:t>
        </w:r>
      </w:hyperlink>
    </w:p>
    <w:bookmarkStart w:id="781" w:name="DESCRIPTORALFABETICO16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"DESCRIPTOR161" </w:instrText>
      </w:r>
      <w:r w:rsidR="00037BE4" w:rsidRPr="002802E8">
        <w:rPr>
          <w:rStyle w:val="TextoNormalNegritaCaracter"/>
        </w:rPr>
      </w:r>
      <w:r w:rsidRPr="002802E8">
        <w:rPr>
          <w:rStyle w:val="TextoNormalNegritaCaracter"/>
        </w:rPr>
        <w:fldChar w:fldCharType="separate"/>
      </w:r>
      <w:bookmarkEnd w:id="781"/>
      <w:r w:rsidRPr="002802E8">
        <w:rPr>
          <w:rStyle w:val="TextoNormalNegritaCaracter"/>
        </w:rPr>
        <w:t>Internamiento de menores (Descriptor Nº 161)</w:t>
      </w:r>
      <w:r w:rsidRPr="002802E8">
        <w:rPr>
          <w:rStyle w:val="TextoNormalNegritaCaracter"/>
        </w:rPr>
        <w:fldChar w:fldCharType="end"/>
      </w:r>
      <w:r w:rsidRPr="002802E8">
        <w:rPr>
          <w:rStyle w:val="TextoNormalCaracter"/>
        </w:rPr>
        <w:t xml:space="preserve">, Sentencia </w:t>
      </w:r>
      <w:hyperlink w:anchor="SENTENCIA_2012_160" w:history="1">
        <w:r w:rsidRPr="002802E8">
          <w:rPr>
            <w:rStyle w:val="TextoNormalCaracter"/>
          </w:rPr>
          <w:t>160/2012</w:t>
        </w:r>
      </w:hyperlink>
      <w:r w:rsidRPr="002802E8">
        <w:rPr>
          <w:rStyle w:val="TextoNormalCaracter"/>
        </w:rPr>
        <w:t>, ff. 2, 4, 8.</w:t>
      </w:r>
    </w:p>
    <w:p w:rsidR="002802E8" w:rsidRPr="002802E8" w:rsidRDefault="002802E8" w:rsidP="002802E8">
      <w:pPr>
        <w:pStyle w:val="TextoNormalSangraFrancesa"/>
        <w:rPr>
          <w:rStyle w:val="TextoNormalNegritaCaracter"/>
        </w:rPr>
      </w:pPr>
      <w:r w:rsidRPr="002802E8">
        <w:rPr>
          <w:rStyle w:val="TextoNormalCursivaCaracter"/>
        </w:rPr>
        <w:t>Internamiento en establecimiento psiquiátrico</w:t>
      </w:r>
      <w:r>
        <w:t xml:space="preserve"> véase </w:t>
      </w:r>
      <w:hyperlink w:anchor="DESCRIPTORALFABETICO162" w:history="1">
        <w:r w:rsidRPr="002802E8">
          <w:rPr>
            <w:rStyle w:val="TextoNormalNegritaCaracter"/>
          </w:rPr>
          <w:t>Internamiento psiquiátrico</w:t>
        </w:r>
      </w:hyperlink>
    </w:p>
    <w:bookmarkStart w:id="782" w:name="DESCRIPTORALFABETICO16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"DESCRIPTOR162" </w:instrText>
      </w:r>
      <w:r w:rsidR="00037BE4" w:rsidRPr="002802E8">
        <w:rPr>
          <w:rStyle w:val="TextoNormalNegritaCaracter"/>
        </w:rPr>
      </w:r>
      <w:r w:rsidRPr="002802E8">
        <w:rPr>
          <w:rStyle w:val="TextoNormalNegritaCaracter"/>
        </w:rPr>
        <w:fldChar w:fldCharType="separate"/>
      </w:r>
      <w:bookmarkEnd w:id="782"/>
      <w:r w:rsidRPr="002802E8">
        <w:rPr>
          <w:rStyle w:val="TextoNormalNegritaCaracter"/>
        </w:rPr>
        <w:t>Internamiento psiquiátrico (Descriptor Nº 162)</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 ff. 1, 2, 3, 4, 5, 6, 7, 8.</w:t>
      </w:r>
    </w:p>
    <w:bookmarkStart w:id="783" w:name="DESCRIPTORALFABETICO16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"DESCRIPTOR164" </w:instrText>
      </w:r>
      <w:r w:rsidR="00037BE4" w:rsidRPr="002802E8">
        <w:rPr>
          <w:rStyle w:val="TextoNormalNegritaCaracter"/>
        </w:rPr>
      </w:r>
      <w:r w:rsidRPr="002802E8">
        <w:rPr>
          <w:rStyle w:val="TextoNormalNegritaCaracter"/>
        </w:rPr>
        <w:fldChar w:fldCharType="separate"/>
      </w:r>
      <w:bookmarkEnd w:id="783"/>
      <w:r w:rsidRPr="002802E8">
        <w:rPr>
          <w:rStyle w:val="TextoNormalNegritaCaracter"/>
        </w:rPr>
        <w:t>Internamiento psiquiátrico en el ámbito civil (Descriptor Nº 164)</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 f. 2.</w:t>
      </w:r>
    </w:p>
    <w:bookmarkStart w:id="784" w:name="DESCRIPTORALFABETICO73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"DESCRIPTOR734" </w:instrText>
      </w:r>
      <w:r w:rsidR="00037BE4" w:rsidRPr="002802E8">
        <w:rPr>
          <w:rStyle w:val="TextoNormalNegritaCaracter"/>
        </w:rPr>
      </w:r>
      <w:r w:rsidRPr="002802E8">
        <w:rPr>
          <w:rStyle w:val="TextoNormalNegritaCaracter"/>
        </w:rPr>
        <w:fldChar w:fldCharType="separate"/>
      </w:r>
      <w:bookmarkEnd w:id="784"/>
      <w:r w:rsidRPr="002802E8">
        <w:rPr>
          <w:rStyle w:val="TextoNormalNegritaCaracter"/>
        </w:rPr>
        <w:t>Interpretación conforme a la Constitución (Descriptor Nº 734)</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ff. 6, 10, 14, 16; </w:t>
      </w:r>
      <w:hyperlink w:anchor="SENTENCIA_2012_161" w:history="1">
        <w:r w:rsidRPr="002802E8">
          <w:rPr>
            <w:rStyle w:val="TextoNormalCaracter"/>
          </w:rPr>
          <w:t>161/2012</w:t>
        </w:r>
      </w:hyperlink>
      <w:r w:rsidRPr="002802E8">
        <w:rPr>
          <w:rStyle w:val="TextoNormalCaracter"/>
        </w:rPr>
        <w:t xml:space="preserve">, f. 7; </w:t>
      </w:r>
      <w:hyperlink w:anchor="SENTENCIA_2012_166" w:history="1">
        <w:r w:rsidRPr="002802E8">
          <w:rPr>
            <w:rStyle w:val="TextoNormalCaracter"/>
          </w:rPr>
          <w:t>166/2012</w:t>
        </w:r>
      </w:hyperlink>
      <w:r w:rsidRPr="002802E8">
        <w:rPr>
          <w:rStyle w:val="TextoNormalCaracter"/>
        </w:rPr>
        <w:t xml:space="preserve">, f. 4; </w:t>
      </w:r>
      <w:hyperlink w:anchor="SENTENCIA_2012_171" w:history="1">
        <w:r w:rsidRPr="002802E8">
          <w:rPr>
            <w:rStyle w:val="TextoNormalCaracter"/>
          </w:rPr>
          <w:t>171/2012</w:t>
        </w:r>
      </w:hyperlink>
      <w:r w:rsidRPr="002802E8">
        <w:rPr>
          <w:rStyle w:val="TextoNormalCaracter"/>
        </w:rPr>
        <w:t xml:space="preserve">, f. 3; </w:t>
      </w:r>
      <w:hyperlink w:anchor="SENTENCIA_2012_195" w:history="1">
        <w:r w:rsidRPr="002802E8">
          <w:rPr>
            <w:rStyle w:val="TextoNormalCaracter"/>
          </w:rPr>
          <w:t>195/2012</w:t>
        </w:r>
      </w:hyperlink>
      <w:r w:rsidRPr="002802E8">
        <w:rPr>
          <w:rStyle w:val="TextoNormalCaracter"/>
        </w:rPr>
        <w:t xml:space="preserve">, f. 7; </w:t>
      </w:r>
      <w:hyperlink w:anchor="SENTENCIA_2012_228" w:history="1">
        <w:r w:rsidRPr="002802E8">
          <w:rPr>
            <w:rStyle w:val="TextoNormalCaracter"/>
          </w:rPr>
          <w:t>228/2012</w:t>
        </w:r>
      </w:hyperlink>
      <w:r w:rsidRPr="002802E8">
        <w:rPr>
          <w:rStyle w:val="TextoNormalCaracter"/>
        </w:rPr>
        <w:t xml:space="preserve">, f. 6; </w:t>
      </w:r>
      <w:hyperlink w:anchor="SENTENCIA_2012_239" w:history="1">
        <w:r w:rsidRPr="002802E8">
          <w:rPr>
            <w:rStyle w:val="TextoNormalCaracter"/>
          </w:rPr>
          <w:t>239/2012</w:t>
        </w:r>
      </w:hyperlink>
      <w:r w:rsidRPr="002802E8">
        <w:rPr>
          <w:rStyle w:val="TextoNormalCaracter"/>
        </w:rPr>
        <w:t xml:space="preserve">, ff. 2, 3; </w:t>
      </w:r>
      <w:hyperlink w:anchor="SENTENCIA_2012_240" w:history="1">
        <w:r w:rsidRPr="002802E8">
          <w:rPr>
            <w:rStyle w:val="TextoNormalCaracter"/>
          </w:rPr>
          <w:t>240/2012</w:t>
        </w:r>
      </w:hyperlink>
      <w:r w:rsidRPr="002802E8">
        <w:rPr>
          <w:rStyle w:val="TextoNormalCaracter"/>
        </w:rPr>
        <w:t>, f. 4.</w:t>
      </w:r>
    </w:p>
    <w:p w:rsidR="002802E8" w:rsidRPr="002802E8" w:rsidRDefault="002802E8" w:rsidP="002802E8">
      <w:pPr>
        <w:pStyle w:val="TextoNormalSangraFrancesa"/>
        <w:rPr>
          <w:rStyle w:val="TextoNormalCaracter"/>
        </w:rPr>
      </w:pPr>
      <w:r w:rsidRPr="002802E8">
        <w:rPr>
          <w:rStyle w:val="TextoNormalCursivaCaracter"/>
        </w:rPr>
        <w:t xml:space="preserve">    Límites, </w:t>
      </w:r>
      <w:r w:rsidRPr="002802E8">
        <w:rPr>
          <w:rStyle w:val="TextoNormalCaracter"/>
        </w:rPr>
        <w:t xml:space="preserve">Sentencia </w:t>
      </w:r>
      <w:hyperlink w:anchor="SENTENCIA_2012_171" w:history="1">
        <w:r w:rsidRPr="002802E8">
          <w:rPr>
            <w:rStyle w:val="TextoNormalCaracter"/>
          </w:rPr>
          <w:t>171/2012</w:t>
        </w:r>
      </w:hyperlink>
      <w:r w:rsidRPr="002802E8">
        <w:rPr>
          <w:rStyle w:val="TextoNormalCaracter"/>
        </w:rPr>
        <w:t>, f. 3.</w:t>
      </w:r>
    </w:p>
    <w:bookmarkStart w:id="785" w:name="DESCRIPTORALFABETICO73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"DESCRIPTOR735" </w:instrText>
      </w:r>
      <w:r w:rsidR="00037BE4" w:rsidRPr="002802E8">
        <w:rPr>
          <w:rStyle w:val="TextoNormalNegritaCaracter"/>
        </w:rPr>
      </w:r>
      <w:r w:rsidRPr="002802E8">
        <w:rPr>
          <w:rStyle w:val="TextoNormalNegritaCaracter"/>
        </w:rPr>
        <w:fldChar w:fldCharType="separate"/>
      </w:r>
      <w:bookmarkEnd w:id="785"/>
      <w:r w:rsidRPr="002802E8">
        <w:rPr>
          <w:rStyle w:val="TextoNormalNegritaCaracter"/>
        </w:rPr>
        <w:t>Interpretación de la Constitución (Descriptor Nº 735)</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ff. 2, 8, 9, VP I, VP II, VP III, VP IV.</w:t>
      </w:r>
    </w:p>
    <w:bookmarkStart w:id="786" w:name="DESCRIPTORALFABETICO73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"DESCRIPTOR736" </w:instrText>
      </w:r>
      <w:r w:rsidR="00037BE4" w:rsidRPr="002802E8">
        <w:rPr>
          <w:rStyle w:val="TextoNormalNegritaCaracter"/>
        </w:rPr>
      </w:r>
      <w:r w:rsidRPr="002802E8">
        <w:rPr>
          <w:rStyle w:val="TextoNormalNegritaCaracter"/>
        </w:rPr>
        <w:fldChar w:fldCharType="separate"/>
      </w:r>
      <w:bookmarkEnd w:id="786"/>
      <w:r w:rsidRPr="002802E8">
        <w:rPr>
          <w:rStyle w:val="TextoNormalNegritaCaracter"/>
        </w:rPr>
        <w:t>Interpretación de las normas más favorable a los derechos fundamentales (Descriptor Nº 736)</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 6.</w:t>
      </w:r>
    </w:p>
    <w:bookmarkStart w:id="787" w:name="DESCRIPTORALFABETICO73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"DESCRIPTOR738" </w:instrText>
      </w:r>
      <w:r w:rsidR="00037BE4" w:rsidRPr="002802E8">
        <w:rPr>
          <w:rStyle w:val="TextoNormalNegritaCaracter"/>
        </w:rPr>
      </w:r>
      <w:r w:rsidRPr="002802E8">
        <w:rPr>
          <w:rStyle w:val="TextoNormalNegritaCaracter"/>
        </w:rPr>
        <w:fldChar w:fldCharType="separate"/>
      </w:r>
      <w:bookmarkEnd w:id="787"/>
      <w:r w:rsidRPr="002802E8">
        <w:rPr>
          <w:rStyle w:val="TextoNormalNegritaCaracter"/>
        </w:rPr>
        <w:t>Interpretación evolutiva (Descriptor Nº 738)</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 9, VP I, VP II, VP III, VP IV.</w:t>
      </w:r>
    </w:p>
    <w:bookmarkStart w:id="788" w:name="DESCRIPTORALFABETICO13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"DESCRIPTOR132" </w:instrText>
      </w:r>
      <w:r w:rsidR="00037BE4" w:rsidRPr="002802E8">
        <w:rPr>
          <w:rStyle w:val="TextoNormalNegritaCaracter"/>
        </w:rPr>
      </w:r>
      <w:r w:rsidRPr="002802E8">
        <w:rPr>
          <w:rStyle w:val="TextoNormalNegritaCaracter"/>
        </w:rPr>
        <w:fldChar w:fldCharType="separate"/>
      </w:r>
      <w:bookmarkEnd w:id="788"/>
      <w:r w:rsidRPr="002802E8">
        <w:rPr>
          <w:rStyle w:val="TextoNormalNegritaCaracter"/>
        </w:rPr>
        <w:t>Interpretación extensiva de causas de inelegibilidad (Descriptor Nº 132)</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 6.</w:t>
      </w:r>
    </w:p>
    <w:bookmarkStart w:id="789" w:name="DESCRIPTORALFABETICO73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"DESCRIPTOR739" </w:instrText>
      </w:r>
      <w:r w:rsidR="00037BE4" w:rsidRPr="002802E8">
        <w:rPr>
          <w:rStyle w:val="TextoNormalNegritaCaracter"/>
        </w:rPr>
      </w:r>
      <w:r w:rsidRPr="002802E8">
        <w:rPr>
          <w:rStyle w:val="TextoNormalNegritaCaracter"/>
        </w:rPr>
        <w:fldChar w:fldCharType="separate"/>
      </w:r>
      <w:bookmarkEnd w:id="789"/>
      <w:r w:rsidRPr="002802E8">
        <w:rPr>
          <w:rStyle w:val="TextoNormalNegritaCaracter"/>
        </w:rPr>
        <w:t>Interpretación extensiva del tipo (Descriptor Nº 739)</w:t>
      </w:r>
      <w:r w:rsidRPr="002802E8">
        <w:rPr>
          <w:rStyle w:val="TextoNormalNegritaCaracter"/>
        </w:rPr>
        <w:fldChar w:fldCharType="end"/>
      </w:r>
      <w:r w:rsidRPr="002802E8">
        <w:rPr>
          <w:rStyle w:val="TextoNormalCaracter"/>
        </w:rPr>
        <w:t xml:space="preserve">, Sentencia </w:t>
      </w:r>
      <w:hyperlink w:anchor="SENTENCIA_2012_156" w:history="1">
        <w:r w:rsidRPr="002802E8">
          <w:rPr>
            <w:rStyle w:val="TextoNormalCaracter"/>
          </w:rPr>
          <w:t>156/2012</w:t>
        </w:r>
      </w:hyperlink>
      <w:r w:rsidRPr="002802E8">
        <w:rPr>
          <w:rStyle w:val="TextoNormalCaracter"/>
        </w:rPr>
        <w:t>, f. 2.</w:t>
      </w:r>
    </w:p>
    <w:bookmarkStart w:id="790" w:name="DESCRIPTORALFABETICO74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"DESCRIPTOR740" </w:instrText>
      </w:r>
      <w:r w:rsidR="00037BE4" w:rsidRPr="002802E8">
        <w:rPr>
          <w:rStyle w:val="TextoNormalNegritaCaracter"/>
        </w:rPr>
      </w:r>
      <w:r w:rsidRPr="002802E8">
        <w:rPr>
          <w:rStyle w:val="TextoNormalNegritaCaracter"/>
        </w:rPr>
        <w:fldChar w:fldCharType="separate"/>
      </w:r>
      <w:bookmarkEnd w:id="790"/>
      <w:r w:rsidRPr="002802E8">
        <w:rPr>
          <w:rStyle w:val="TextoNormalNegritaCaracter"/>
        </w:rPr>
        <w:t>Interpretación formalista (Descriptor Nº 740)</w:t>
      </w:r>
      <w:r w:rsidRPr="002802E8">
        <w:rPr>
          <w:rStyle w:val="TextoNormalNegritaCaracter"/>
        </w:rPr>
        <w:fldChar w:fldCharType="end"/>
      </w:r>
      <w:r w:rsidRPr="002802E8">
        <w:rPr>
          <w:rStyle w:val="TextoNormalCaracter"/>
        </w:rPr>
        <w:t xml:space="preserve">, Sentencia </w:t>
      </w:r>
      <w:hyperlink w:anchor="SENTENCIA_2012_231" w:history="1">
        <w:r w:rsidRPr="002802E8">
          <w:rPr>
            <w:rStyle w:val="TextoNormalCaracter"/>
          </w:rPr>
          <w:t>231/2012</w:t>
        </w:r>
      </w:hyperlink>
      <w:r w:rsidRPr="002802E8">
        <w:rPr>
          <w:rStyle w:val="TextoNormalCaracter"/>
        </w:rPr>
        <w:t>, f. 3.</w:t>
      </w:r>
    </w:p>
    <w:bookmarkStart w:id="791" w:name="DESCRIPTORALFABETICO73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"DESCRIPTOR737" </w:instrText>
      </w:r>
      <w:r w:rsidR="00037BE4" w:rsidRPr="002802E8">
        <w:rPr>
          <w:rStyle w:val="TextoNormalNegritaCaracter"/>
        </w:rPr>
      </w:r>
      <w:r w:rsidRPr="002802E8">
        <w:rPr>
          <w:rStyle w:val="TextoNormalNegritaCaracter"/>
        </w:rPr>
        <w:fldChar w:fldCharType="separate"/>
      </w:r>
      <w:bookmarkEnd w:id="791"/>
      <w:r w:rsidRPr="002802E8">
        <w:rPr>
          <w:rStyle w:val="TextoNormalNegritaCaracter"/>
        </w:rPr>
        <w:t>Interpretación razonable de normas procesales (Descriptor Nº 737)</w:t>
      </w:r>
      <w:r w:rsidRPr="002802E8">
        <w:rPr>
          <w:rStyle w:val="TextoNormalNegritaCaracter"/>
        </w:rPr>
        <w:fldChar w:fldCharType="end"/>
      </w:r>
      <w:r w:rsidRPr="002802E8">
        <w:rPr>
          <w:rStyle w:val="TextoNormalCaracter"/>
        </w:rPr>
        <w:t xml:space="preserve">, Sentencia </w:t>
      </w:r>
      <w:hyperlink w:anchor="SENTENCIA_2012_158" w:history="1">
        <w:r w:rsidRPr="002802E8">
          <w:rPr>
            <w:rStyle w:val="TextoNormalCaracter"/>
          </w:rPr>
          <w:t>158/2012</w:t>
        </w:r>
      </w:hyperlink>
      <w:r w:rsidRPr="002802E8">
        <w:rPr>
          <w:rStyle w:val="TextoNormalCaracter"/>
        </w:rPr>
        <w:t>, f. 2.</w:t>
      </w:r>
    </w:p>
    <w:bookmarkStart w:id="792" w:name="DESCRIPTORALFABETICO74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"DESCRIPTOR741" </w:instrText>
      </w:r>
      <w:r w:rsidR="00037BE4" w:rsidRPr="002802E8">
        <w:rPr>
          <w:rStyle w:val="TextoNormalNegritaCaracter"/>
        </w:rPr>
      </w:r>
      <w:r w:rsidRPr="002802E8">
        <w:rPr>
          <w:rStyle w:val="TextoNormalNegritaCaracter"/>
        </w:rPr>
        <w:fldChar w:fldCharType="separate"/>
      </w:r>
      <w:bookmarkEnd w:id="792"/>
      <w:r w:rsidRPr="002802E8">
        <w:rPr>
          <w:rStyle w:val="TextoNormalNegritaCaracter"/>
        </w:rPr>
        <w:t>Interpretación rigorista (Descriptor Nº 741)</w:t>
      </w:r>
      <w:r w:rsidRPr="002802E8">
        <w:rPr>
          <w:rStyle w:val="TextoNormalNegritaCaracter"/>
        </w:rPr>
        <w:fldChar w:fldCharType="end"/>
      </w:r>
      <w:r w:rsidRPr="002802E8">
        <w:rPr>
          <w:rStyle w:val="TextoNormalCaracter"/>
        </w:rPr>
        <w:t xml:space="preserve">, Sentencia </w:t>
      </w:r>
      <w:hyperlink w:anchor="SENTENCIA_2012_220" w:history="1">
        <w:r w:rsidRPr="002802E8">
          <w:rPr>
            <w:rStyle w:val="TextoNormalCaracter"/>
          </w:rPr>
          <w:t>220/2012</w:t>
        </w:r>
      </w:hyperlink>
      <w:r w:rsidRPr="002802E8">
        <w:rPr>
          <w:rStyle w:val="TextoNormalCaracter"/>
        </w:rPr>
        <w:t>, f. 4.</w:t>
      </w:r>
    </w:p>
    <w:bookmarkStart w:id="793" w:name="DESCRIPTORALFABETICO20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"DESCRIPTOR206" </w:instrText>
      </w:r>
      <w:r w:rsidR="00037BE4" w:rsidRPr="002802E8">
        <w:rPr>
          <w:rStyle w:val="TextoNormalNegritaCaracter"/>
        </w:rPr>
      </w:r>
      <w:r w:rsidRPr="002802E8">
        <w:rPr>
          <w:rStyle w:val="TextoNormalNegritaCaracter"/>
        </w:rPr>
        <w:fldChar w:fldCharType="separate"/>
      </w:r>
      <w:bookmarkEnd w:id="793"/>
      <w:r w:rsidRPr="002802E8">
        <w:rPr>
          <w:rStyle w:val="TextoNormalNegritaCaracter"/>
        </w:rPr>
        <w:t>Intervención de comunicaciones informáticas (Descriptor Nº 206)</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ff. 4 a 7.</w:t>
      </w:r>
    </w:p>
    <w:bookmarkStart w:id="794" w:name="DESCRIPTORALFABETICO20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"DESCRIPTOR205" </w:instrText>
      </w:r>
      <w:r w:rsidR="00037BE4" w:rsidRPr="002802E8">
        <w:rPr>
          <w:rStyle w:val="TextoNormalNegritaCaracter"/>
        </w:rPr>
      </w:r>
      <w:r w:rsidRPr="002802E8">
        <w:rPr>
          <w:rStyle w:val="TextoNormalNegritaCaracter"/>
        </w:rPr>
        <w:fldChar w:fldCharType="separate"/>
      </w:r>
      <w:bookmarkEnd w:id="794"/>
      <w:r w:rsidRPr="002802E8">
        <w:rPr>
          <w:rStyle w:val="TextoNormalNegritaCaracter"/>
        </w:rPr>
        <w:t>Intervención de las comunicaciones (Descriptor Nº 205)</w:t>
      </w:r>
      <w:r w:rsidRPr="002802E8">
        <w:rPr>
          <w:rStyle w:val="TextoNormalNegritaCaracter"/>
        </w:rPr>
        <w:fldChar w:fldCharType="end"/>
      </w:r>
      <w:r w:rsidRPr="002802E8">
        <w:rPr>
          <w:rStyle w:val="TextoNormalCaracter"/>
        </w:rPr>
        <w:t xml:space="preserve">, Sentencia </w:t>
      </w:r>
      <w:hyperlink w:anchor="SENTENCIA_2012_230" w:history="1">
        <w:r w:rsidRPr="002802E8">
          <w:rPr>
            <w:rStyle w:val="TextoNormalCaracter"/>
          </w:rPr>
          <w:t>230/2012</w:t>
        </w:r>
      </w:hyperlink>
      <w:r w:rsidRPr="002802E8">
        <w:rPr>
          <w:rStyle w:val="TextoNormalCaracter"/>
        </w:rPr>
        <w:t>, ff. 3, 4.</w:t>
      </w:r>
    </w:p>
    <w:bookmarkStart w:id="795" w:name="DESCRIPTORALFABETICO77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"DESCRIPTOR779" </w:instrText>
      </w:r>
      <w:r w:rsidR="00037BE4" w:rsidRPr="002802E8">
        <w:rPr>
          <w:rStyle w:val="TextoNormalNegritaCaracter"/>
        </w:rPr>
      </w:r>
      <w:r w:rsidRPr="002802E8">
        <w:rPr>
          <w:rStyle w:val="TextoNormalNegritaCaracter"/>
        </w:rPr>
        <w:fldChar w:fldCharType="separate"/>
      </w:r>
      <w:bookmarkEnd w:id="795"/>
      <w:r w:rsidRPr="002802E8">
        <w:rPr>
          <w:rStyle w:val="TextoNormalNegritaCaracter"/>
        </w:rPr>
        <w:t>Intervención de las comunicaciones de un recluso remitida a la autoridad judicial (Descriptor Nº 779)</w:t>
      </w:r>
      <w:r w:rsidRPr="002802E8">
        <w:rPr>
          <w:rStyle w:val="TextoNormalNegritaCaracter"/>
        </w:rPr>
        <w:fldChar w:fldCharType="end"/>
      </w:r>
      <w:r w:rsidRPr="002802E8">
        <w:rPr>
          <w:rStyle w:val="TextoNormalCaracter"/>
        </w:rPr>
        <w:t xml:space="preserve">, Sentencia </w:t>
      </w:r>
      <w:hyperlink w:anchor="SENTENCIA_2012_230" w:history="1">
        <w:r w:rsidRPr="002802E8">
          <w:rPr>
            <w:rStyle w:val="TextoNormalCaracter"/>
          </w:rPr>
          <w:t>230/2012</w:t>
        </w:r>
      </w:hyperlink>
      <w:r w:rsidRPr="002802E8">
        <w:rPr>
          <w:rStyle w:val="TextoNormalCaracter"/>
        </w:rPr>
        <w:t>, ff. 3, 4.</w:t>
      </w:r>
    </w:p>
    <w:bookmarkStart w:id="796" w:name="DESCRIPTORALFABETICO41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"DESCRIPTOR412" </w:instrText>
      </w:r>
      <w:r w:rsidR="00037BE4" w:rsidRPr="002802E8">
        <w:rPr>
          <w:rStyle w:val="TextoNormalNegritaCaracter"/>
        </w:rPr>
      </w:r>
      <w:r w:rsidRPr="002802E8">
        <w:rPr>
          <w:rStyle w:val="TextoNormalNegritaCaracter"/>
        </w:rPr>
        <w:fldChar w:fldCharType="separate"/>
      </w:r>
      <w:bookmarkEnd w:id="796"/>
      <w:r w:rsidRPr="002802E8">
        <w:rPr>
          <w:rStyle w:val="TextoNormalNegritaCaracter"/>
        </w:rPr>
        <w:t>Intervención del Ministerio Fiscal en procesos con menores (Descriptor Nº 412)</w:t>
      </w:r>
      <w:r w:rsidRPr="002802E8">
        <w:rPr>
          <w:rStyle w:val="TextoNormalNegritaCaracter"/>
        </w:rPr>
        <w:fldChar w:fldCharType="end"/>
      </w:r>
      <w:r w:rsidRPr="002802E8">
        <w:rPr>
          <w:rStyle w:val="TextoNormalCaracter"/>
        </w:rPr>
        <w:t xml:space="preserve">, Sentencia </w:t>
      </w:r>
      <w:hyperlink w:anchor="SENTENCIA_2012_146" w:history="1">
        <w:r w:rsidRPr="002802E8">
          <w:rPr>
            <w:rStyle w:val="TextoNormalCaracter"/>
          </w:rPr>
          <w:t>146/2012</w:t>
        </w:r>
      </w:hyperlink>
      <w:r w:rsidRPr="002802E8">
        <w:rPr>
          <w:rStyle w:val="TextoNormalCaracter"/>
        </w:rPr>
        <w:t>, ff. 6, 8.</w:t>
      </w:r>
    </w:p>
    <w:bookmarkStart w:id="797" w:name="DESCRIPTORALFABETICO84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"DESCRIPTOR840" </w:instrText>
      </w:r>
      <w:r w:rsidR="00037BE4" w:rsidRPr="002802E8">
        <w:rPr>
          <w:rStyle w:val="TextoNormalNegritaCaracter"/>
        </w:rPr>
      </w:r>
      <w:r w:rsidRPr="002802E8">
        <w:rPr>
          <w:rStyle w:val="TextoNormalNegritaCaracter"/>
        </w:rPr>
        <w:fldChar w:fldCharType="separate"/>
      </w:r>
      <w:bookmarkEnd w:id="797"/>
      <w:r w:rsidRPr="002802E8">
        <w:rPr>
          <w:rStyle w:val="TextoNormalNegritaCaracter"/>
        </w:rPr>
        <w:t>Intervención en la vía judicial previa (Descriptor Nº 840)</w:t>
      </w:r>
      <w:r w:rsidRPr="002802E8">
        <w:rPr>
          <w:rStyle w:val="TextoNormalNegritaCaracter"/>
        </w:rPr>
        <w:fldChar w:fldCharType="end"/>
      </w:r>
      <w:r w:rsidRPr="002802E8">
        <w:rPr>
          <w:rStyle w:val="TextoNormalCaracter"/>
        </w:rPr>
        <w:t xml:space="preserve">, Autos </w:t>
      </w:r>
      <w:hyperlink w:anchor="AUTO_2012_159" w:history="1">
        <w:r w:rsidRPr="002802E8">
          <w:rPr>
            <w:rStyle w:val="TextoNormalCaracter"/>
          </w:rPr>
          <w:t>159/2012</w:t>
        </w:r>
      </w:hyperlink>
      <w:r w:rsidRPr="002802E8">
        <w:rPr>
          <w:rStyle w:val="TextoNormalCaracter"/>
        </w:rPr>
        <w:t xml:space="preserve">, f. único; </w:t>
      </w:r>
      <w:hyperlink w:anchor="AUTO_2012_160" w:history="1">
        <w:r w:rsidRPr="002802E8">
          <w:rPr>
            <w:rStyle w:val="TextoNormalCaracter"/>
          </w:rPr>
          <w:t>160/2012</w:t>
        </w:r>
      </w:hyperlink>
      <w:r w:rsidRPr="002802E8">
        <w:rPr>
          <w:rStyle w:val="TextoNormalCaracter"/>
        </w:rPr>
        <w:t xml:space="preserve">, f. único; </w:t>
      </w:r>
      <w:hyperlink w:anchor="AUTO_2012_166" w:history="1">
        <w:r w:rsidRPr="002802E8">
          <w:rPr>
            <w:rStyle w:val="TextoNormalCaracter"/>
          </w:rPr>
          <w:t>166/2012</w:t>
        </w:r>
      </w:hyperlink>
      <w:r w:rsidRPr="002802E8">
        <w:rPr>
          <w:rStyle w:val="TextoNormalCaracter"/>
        </w:rPr>
        <w:t xml:space="preserve">, f. único; </w:t>
      </w:r>
      <w:hyperlink w:anchor="AUTO_2012_167" w:history="1">
        <w:r w:rsidRPr="002802E8">
          <w:rPr>
            <w:rStyle w:val="TextoNormalCaracter"/>
          </w:rPr>
          <w:t>167/2012</w:t>
        </w:r>
      </w:hyperlink>
      <w:r w:rsidRPr="002802E8">
        <w:rPr>
          <w:rStyle w:val="TextoNormalCaracter"/>
        </w:rPr>
        <w:t xml:space="preserve">, f. único; </w:t>
      </w:r>
      <w:hyperlink w:anchor="AUTO_2012_168" w:history="1">
        <w:r w:rsidRPr="002802E8">
          <w:rPr>
            <w:rStyle w:val="TextoNormalCaracter"/>
          </w:rPr>
          <w:t>168/2012</w:t>
        </w:r>
      </w:hyperlink>
      <w:r w:rsidRPr="002802E8">
        <w:rPr>
          <w:rStyle w:val="TextoNormalCaracter"/>
        </w:rPr>
        <w:t xml:space="preserve">, f. único; </w:t>
      </w:r>
      <w:hyperlink w:anchor="AUTO_2012_169" w:history="1">
        <w:r w:rsidRPr="002802E8">
          <w:rPr>
            <w:rStyle w:val="TextoNormalCaracter"/>
          </w:rPr>
          <w:t>169/2012</w:t>
        </w:r>
      </w:hyperlink>
      <w:r w:rsidRPr="002802E8">
        <w:rPr>
          <w:rStyle w:val="TextoNormalCaracter"/>
        </w:rPr>
        <w:t xml:space="preserve">, f. único; </w:t>
      </w:r>
      <w:hyperlink w:anchor="AUTO_2012_170" w:history="1">
        <w:r w:rsidRPr="002802E8">
          <w:rPr>
            <w:rStyle w:val="TextoNormalCaracter"/>
          </w:rPr>
          <w:t>170/2012</w:t>
        </w:r>
      </w:hyperlink>
      <w:r w:rsidRPr="002802E8">
        <w:rPr>
          <w:rStyle w:val="TextoNormalCaracter"/>
        </w:rPr>
        <w:t xml:space="preserve">, f. único; </w:t>
      </w:r>
      <w:hyperlink w:anchor="AUTO_2012_171" w:history="1">
        <w:r w:rsidRPr="002802E8">
          <w:rPr>
            <w:rStyle w:val="TextoNormalCaracter"/>
          </w:rPr>
          <w:t>171/2012</w:t>
        </w:r>
      </w:hyperlink>
      <w:r w:rsidRPr="002802E8">
        <w:rPr>
          <w:rStyle w:val="TextoNormalCaracter"/>
        </w:rPr>
        <w:t xml:space="preserve">, f. único; </w:t>
      </w:r>
      <w:hyperlink w:anchor="AUTO_2012_172" w:history="1">
        <w:r w:rsidRPr="002802E8">
          <w:rPr>
            <w:rStyle w:val="TextoNormalCaracter"/>
          </w:rPr>
          <w:t>172/2012</w:t>
        </w:r>
      </w:hyperlink>
      <w:r w:rsidRPr="002802E8">
        <w:rPr>
          <w:rStyle w:val="TextoNormalCaracter"/>
        </w:rPr>
        <w:t xml:space="preserve">, f. único; </w:t>
      </w:r>
      <w:hyperlink w:anchor="AUTO_2012_173" w:history="1">
        <w:r w:rsidRPr="002802E8">
          <w:rPr>
            <w:rStyle w:val="TextoNormalCaracter"/>
          </w:rPr>
          <w:t>173/2012</w:t>
        </w:r>
      </w:hyperlink>
      <w:r w:rsidRPr="002802E8">
        <w:rPr>
          <w:rStyle w:val="TextoNormalCaracter"/>
        </w:rPr>
        <w:t xml:space="preserve">, f. único; </w:t>
      </w:r>
      <w:hyperlink w:anchor="AUTO_2012_174" w:history="1">
        <w:r w:rsidRPr="002802E8">
          <w:rPr>
            <w:rStyle w:val="TextoNormalCaracter"/>
          </w:rPr>
          <w:t>174/2012</w:t>
        </w:r>
      </w:hyperlink>
      <w:r w:rsidRPr="002802E8">
        <w:rPr>
          <w:rStyle w:val="TextoNormalCaracter"/>
        </w:rPr>
        <w:t xml:space="preserve">, f. único; </w:t>
      </w:r>
      <w:hyperlink w:anchor="AUTO_2012_179" w:history="1">
        <w:r w:rsidRPr="002802E8">
          <w:rPr>
            <w:rStyle w:val="TextoNormalCaracter"/>
          </w:rPr>
          <w:t>179/2012</w:t>
        </w:r>
      </w:hyperlink>
      <w:r w:rsidRPr="002802E8">
        <w:rPr>
          <w:rStyle w:val="TextoNormalCaracter"/>
        </w:rPr>
        <w:t xml:space="preserve">, f. único; </w:t>
      </w:r>
      <w:hyperlink w:anchor="AUTO_2012_180" w:history="1">
        <w:r w:rsidRPr="002802E8">
          <w:rPr>
            <w:rStyle w:val="TextoNormalCaracter"/>
          </w:rPr>
          <w:t>180/2012</w:t>
        </w:r>
      </w:hyperlink>
      <w:r w:rsidRPr="002802E8">
        <w:rPr>
          <w:rStyle w:val="TextoNormalCaracter"/>
        </w:rPr>
        <w:t xml:space="preserve">, f. único; </w:t>
      </w:r>
      <w:hyperlink w:anchor="AUTO_2012_181" w:history="1">
        <w:r w:rsidRPr="002802E8">
          <w:rPr>
            <w:rStyle w:val="TextoNormalCaracter"/>
          </w:rPr>
          <w:t>181/2012</w:t>
        </w:r>
      </w:hyperlink>
      <w:r w:rsidRPr="002802E8">
        <w:rPr>
          <w:rStyle w:val="TextoNormalCaracter"/>
        </w:rPr>
        <w:t xml:space="preserve">, f. único; </w:t>
      </w:r>
      <w:hyperlink w:anchor="AUTO_2012_182" w:history="1">
        <w:r w:rsidRPr="002802E8">
          <w:rPr>
            <w:rStyle w:val="TextoNormalCaracter"/>
          </w:rPr>
          <w:t>182/2012</w:t>
        </w:r>
      </w:hyperlink>
      <w:r w:rsidRPr="002802E8">
        <w:rPr>
          <w:rStyle w:val="TextoNormalCaracter"/>
        </w:rPr>
        <w:t xml:space="preserve">, f. único; </w:t>
      </w:r>
      <w:hyperlink w:anchor="AUTO_2012_192" w:history="1">
        <w:r w:rsidRPr="002802E8">
          <w:rPr>
            <w:rStyle w:val="TextoNormalCaracter"/>
          </w:rPr>
          <w:t>192/2012</w:t>
        </w:r>
      </w:hyperlink>
      <w:r w:rsidRPr="002802E8">
        <w:rPr>
          <w:rStyle w:val="TextoNormalCaracter"/>
        </w:rPr>
        <w:t xml:space="preserve">, f. único; </w:t>
      </w:r>
      <w:hyperlink w:anchor="AUTO_2012_194" w:history="1">
        <w:r w:rsidRPr="002802E8">
          <w:rPr>
            <w:rStyle w:val="TextoNormalCaracter"/>
          </w:rPr>
          <w:t>194/2012</w:t>
        </w:r>
      </w:hyperlink>
      <w:r w:rsidRPr="002802E8">
        <w:rPr>
          <w:rStyle w:val="TextoNormalCaracter"/>
        </w:rPr>
        <w:t xml:space="preserve">, f. único; </w:t>
      </w:r>
      <w:hyperlink w:anchor="AUTO_2012_196" w:history="1">
        <w:r w:rsidRPr="002802E8">
          <w:rPr>
            <w:rStyle w:val="TextoNormalCaracter"/>
          </w:rPr>
          <w:t>196/2012</w:t>
        </w:r>
      </w:hyperlink>
      <w:r w:rsidRPr="002802E8">
        <w:rPr>
          <w:rStyle w:val="TextoNormalCaracter"/>
        </w:rPr>
        <w:t xml:space="preserve">, f. único; </w:t>
      </w:r>
      <w:hyperlink w:anchor="AUTO_2012_198" w:history="1">
        <w:r w:rsidRPr="002802E8">
          <w:rPr>
            <w:rStyle w:val="TextoNormalCaracter"/>
          </w:rPr>
          <w:t>198/2012</w:t>
        </w:r>
      </w:hyperlink>
      <w:r w:rsidRPr="002802E8">
        <w:rPr>
          <w:rStyle w:val="TextoNormalCaracter"/>
        </w:rPr>
        <w:t xml:space="preserve">, f. único; </w:t>
      </w:r>
      <w:hyperlink w:anchor="AUTO_2012_214" w:history="1">
        <w:r w:rsidRPr="002802E8">
          <w:rPr>
            <w:rStyle w:val="TextoNormalCaracter"/>
          </w:rPr>
          <w:t>214/2012</w:t>
        </w:r>
      </w:hyperlink>
      <w:r w:rsidRPr="002802E8">
        <w:rPr>
          <w:rStyle w:val="TextoNormalCaracter"/>
        </w:rPr>
        <w:t xml:space="preserve">, f. único; </w:t>
      </w:r>
      <w:hyperlink w:anchor="AUTO_2012_221" w:history="1">
        <w:r w:rsidRPr="002802E8">
          <w:rPr>
            <w:rStyle w:val="TextoNormalCaracter"/>
          </w:rPr>
          <w:t>221/2012</w:t>
        </w:r>
      </w:hyperlink>
      <w:r w:rsidRPr="002802E8">
        <w:rPr>
          <w:rStyle w:val="TextoNormalCaracter"/>
        </w:rPr>
        <w:t xml:space="preserve">, f. único; </w:t>
      </w:r>
      <w:hyperlink w:anchor="AUTO_2012_222" w:history="1">
        <w:r w:rsidRPr="002802E8">
          <w:rPr>
            <w:rStyle w:val="TextoNormalCaracter"/>
          </w:rPr>
          <w:t>222/2012</w:t>
        </w:r>
      </w:hyperlink>
      <w:r w:rsidRPr="002802E8">
        <w:rPr>
          <w:rStyle w:val="TextoNormalCaracter"/>
        </w:rPr>
        <w:t xml:space="preserve">, f. único; </w:t>
      </w:r>
      <w:hyperlink w:anchor="AUTO_2012_223" w:history="1">
        <w:r w:rsidRPr="002802E8">
          <w:rPr>
            <w:rStyle w:val="TextoNormalCaracter"/>
          </w:rPr>
          <w:t>223/2012</w:t>
        </w:r>
      </w:hyperlink>
      <w:r w:rsidRPr="002802E8">
        <w:rPr>
          <w:rStyle w:val="TextoNormalCaracter"/>
        </w:rPr>
        <w:t xml:space="preserve">, f. único; </w:t>
      </w:r>
      <w:hyperlink w:anchor="AUTO_2012_224" w:history="1">
        <w:r w:rsidRPr="002802E8">
          <w:rPr>
            <w:rStyle w:val="TextoNormalCaracter"/>
          </w:rPr>
          <w:t>224/2012</w:t>
        </w:r>
      </w:hyperlink>
      <w:r w:rsidRPr="002802E8">
        <w:rPr>
          <w:rStyle w:val="TextoNormalCaracter"/>
        </w:rPr>
        <w:t xml:space="preserve">, f. único; </w:t>
      </w:r>
      <w:hyperlink w:anchor="AUTO_2012_225" w:history="1">
        <w:r w:rsidRPr="002802E8">
          <w:rPr>
            <w:rStyle w:val="TextoNormalCaracter"/>
          </w:rPr>
          <w:t>225/2012</w:t>
        </w:r>
      </w:hyperlink>
      <w:r w:rsidRPr="002802E8">
        <w:rPr>
          <w:rStyle w:val="TextoNormalCaracter"/>
        </w:rPr>
        <w:t xml:space="preserve">, f. único; </w:t>
      </w:r>
      <w:hyperlink w:anchor="AUTO_2012_241" w:history="1">
        <w:r w:rsidRPr="002802E8">
          <w:rPr>
            <w:rStyle w:val="TextoNormalCaracter"/>
          </w:rPr>
          <w:t>241/2012</w:t>
        </w:r>
      </w:hyperlink>
      <w:r w:rsidRPr="002802E8">
        <w:rPr>
          <w:rStyle w:val="TextoNormalCaracter"/>
        </w:rPr>
        <w:t xml:space="preserve">, f. único; </w:t>
      </w:r>
      <w:hyperlink w:anchor="AUTO_2012_243" w:history="1">
        <w:r w:rsidRPr="002802E8">
          <w:rPr>
            <w:rStyle w:val="TextoNormalCaracter"/>
          </w:rPr>
          <w:t>243/2012</w:t>
        </w:r>
      </w:hyperlink>
      <w:r w:rsidRPr="002802E8">
        <w:rPr>
          <w:rStyle w:val="TextoNormalCaracter"/>
        </w:rPr>
        <w:t>, f. único.</w:t>
      </w:r>
    </w:p>
    <w:bookmarkStart w:id="798" w:name="DESCRIPTORALFABETICO94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"DESCRIPTOR948" </w:instrText>
      </w:r>
      <w:r w:rsidR="00037BE4" w:rsidRPr="002802E8">
        <w:rPr>
          <w:rStyle w:val="TextoNormalNegritaCaracter"/>
        </w:rPr>
      </w:r>
      <w:r w:rsidRPr="002802E8">
        <w:rPr>
          <w:rStyle w:val="TextoNormalNegritaCaracter"/>
        </w:rPr>
        <w:fldChar w:fldCharType="separate"/>
      </w:r>
      <w:bookmarkEnd w:id="798"/>
      <w:r w:rsidRPr="002802E8">
        <w:rPr>
          <w:rStyle w:val="TextoNormalNegritaCaracter"/>
        </w:rPr>
        <w:t>Investigación suficiente (Descriptor Nº 948)</w:t>
      </w:r>
      <w:r w:rsidRPr="002802E8">
        <w:rPr>
          <w:rStyle w:val="TextoNormalNegritaCaracter"/>
        </w:rPr>
        <w:fldChar w:fldCharType="end"/>
      </w:r>
      <w:r w:rsidRPr="002802E8">
        <w:rPr>
          <w:rStyle w:val="TextoNormalCaracter"/>
        </w:rPr>
        <w:t xml:space="preserve">, Sentencia </w:t>
      </w:r>
      <w:hyperlink w:anchor="SENTENCIA_2012_182" w:history="1">
        <w:r w:rsidRPr="002802E8">
          <w:rPr>
            <w:rStyle w:val="TextoNormalCaracter"/>
          </w:rPr>
          <w:t>182/2012</w:t>
        </w:r>
      </w:hyperlink>
      <w:r w:rsidRPr="002802E8">
        <w:rPr>
          <w:rStyle w:val="TextoNormalCaracter"/>
        </w:rPr>
        <w:t>, ff. 3, 6 a 8.</w:t>
      </w:r>
    </w:p>
    <w:bookmarkStart w:id="799" w:name="DESCRIPTORALFABETICO326"/>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"DESCRIPTOR326" </w:instrText>
      </w:r>
      <w:r w:rsidR="00037BE4" w:rsidRPr="002802E8">
        <w:rPr>
          <w:rStyle w:val="TextoNormalNegritaCaracter"/>
        </w:rPr>
      </w:r>
      <w:r w:rsidRPr="002802E8">
        <w:rPr>
          <w:rStyle w:val="TextoNormalNegritaCaracter"/>
        </w:rPr>
        <w:fldChar w:fldCharType="separate"/>
      </w:r>
      <w:bookmarkEnd w:id="799"/>
      <w:r w:rsidRPr="002802E8">
        <w:rPr>
          <w:rStyle w:val="TextoNormalNegritaCaracter"/>
        </w:rPr>
        <w:t>Invocación del derecho vulnerado (Descriptor Nº 326)</w:t>
      </w:r>
      <w:r w:rsidRPr="002802E8">
        <w:rPr>
          <w:rStyle w:val="TextoNormalNegritaCaracter"/>
        </w:rPr>
        <w:fldChar w:fldCharType="end"/>
      </w:r>
      <w:r w:rsidRPr="002802E8">
        <w:rPr>
          <w:rStyle w:val="TextoNormalCaracter"/>
        </w:rPr>
        <w:t xml:space="preserve">, Sentencia </w:t>
      </w:r>
      <w:hyperlink w:anchor="SENTENCIA_2012_139" w:history="1">
        <w:r w:rsidRPr="002802E8">
          <w:rPr>
            <w:rStyle w:val="TextoNormalCaracter"/>
          </w:rPr>
          <w:t>139/2012</w:t>
        </w:r>
      </w:hyperlink>
      <w:r w:rsidRPr="002802E8">
        <w:rPr>
          <w:rStyle w:val="TextoNormalCaracter"/>
        </w:rPr>
        <w:t>, f. 2.</w:t>
      </w:r>
    </w:p>
    <w:bookmarkStart w:id="800" w:name="DESCRIPTORALFABETICO18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"DESCRIPTOR182" </w:instrText>
      </w:r>
      <w:r w:rsidR="00037BE4" w:rsidRPr="002802E8">
        <w:rPr>
          <w:rStyle w:val="TextoNormalNegritaCaracter"/>
        </w:rPr>
      </w:r>
      <w:r w:rsidRPr="002802E8">
        <w:rPr>
          <w:rStyle w:val="TextoNormalNegritaCaracter"/>
        </w:rPr>
        <w:fldChar w:fldCharType="separate"/>
      </w:r>
      <w:bookmarkEnd w:id="800"/>
      <w:r w:rsidRPr="002802E8">
        <w:rPr>
          <w:rStyle w:val="TextoNormalNegritaCaracter"/>
        </w:rPr>
        <w:t>Irrazonabilidad de las resoluciones judiciales (Descriptor Nº 182)</w:t>
      </w:r>
      <w:r w:rsidRPr="002802E8">
        <w:rPr>
          <w:rStyle w:val="TextoNormalNegritaCaracter"/>
        </w:rPr>
        <w:fldChar w:fldCharType="end"/>
      </w:r>
      <w:r w:rsidRPr="002802E8">
        <w:rPr>
          <w:rStyle w:val="TextoNormalCaracter"/>
        </w:rPr>
        <w:t xml:space="preserve">, Sentencia </w:t>
      </w:r>
      <w:hyperlink w:anchor="SENTENCIA_2012_204" w:history="1">
        <w:r w:rsidRPr="002802E8">
          <w:rPr>
            <w:rStyle w:val="TextoNormalCaracter"/>
          </w:rPr>
          <w:t>204/2012</w:t>
        </w:r>
      </w:hyperlink>
      <w:r w:rsidRPr="002802E8">
        <w:rPr>
          <w:rStyle w:val="TextoNormalCaracter"/>
        </w:rPr>
        <w:t>, ff. 5, 6.</w:t>
      </w:r>
    </w:p>
    <w:p w:rsidR="002802E8" w:rsidRPr="002802E8" w:rsidRDefault="002802E8" w:rsidP="002802E8">
      <w:pPr>
        <w:pStyle w:val="TextoNormalSangraFrancesa"/>
        <w:rPr>
          <w:rStyle w:val="TextoNormalCaracter"/>
        </w:rPr>
      </w:pPr>
      <w:r w:rsidRPr="002802E8">
        <w:rPr>
          <w:rStyle w:val="TextoNormalCursivaCaracter"/>
        </w:rPr>
        <w:t xml:space="preserve">    Vulnerado, </w:t>
      </w:r>
      <w:r w:rsidRPr="002802E8">
        <w:rPr>
          <w:rStyle w:val="TextoNormalCaracter"/>
        </w:rPr>
        <w:t xml:space="preserve">Sentencia </w:t>
      </w:r>
      <w:hyperlink w:anchor="SENTENCIA_2012_232" w:history="1">
        <w:r w:rsidRPr="002802E8">
          <w:rPr>
            <w:rStyle w:val="TextoNormalCaracter"/>
          </w:rPr>
          <w:t>232/2012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Irregularidades en el procedimiento legislativo</w:t>
      </w:r>
      <w:r>
        <w:t xml:space="preserve"> véase </w:t>
      </w:r>
      <w:hyperlink w:anchor="DESCRIPTORALFABETICO427" w:history="1">
        <w:r w:rsidRPr="002802E8">
          <w:rPr>
            <w:rStyle w:val="TextoNormalNegritaCaracter"/>
          </w:rPr>
          <w:t>Vicios en el procedimiento legislativo</w:t>
        </w:r>
      </w:hyperlink>
    </w:p>
    <w:p w:rsidR="002802E8" w:rsidRPr="002802E8" w:rsidRDefault="002802E8" w:rsidP="002802E8">
      <w:pPr>
        <w:pStyle w:val="TextoNormalSangraFrancesa"/>
        <w:rPr>
          <w:rStyle w:val="TextoNormalNegritaCaracter"/>
        </w:rPr>
      </w:pPr>
      <w:r w:rsidRPr="002802E8">
        <w:rPr>
          <w:rStyle w:val="TextoNormalCursivaCaracter"/>
        </w:rPr>
        <w:t>Irregularidades procesales</w:t>
      </w:r>
      <w:r>
        <w:t xml:space="preserve"> véase </w:t>
      </w:r>
      <w:hyperlink w:anchor="DESCRIPTORALFABETICO860" w:history="1">
        <w:r w:rsidRPr="002802E8">
          <w:rPr>
            <w:rStyle w:val="TextoNormalNegritaCaracter"/>
          </w:rPr>
          <w:t>Defectos procesales</w:t>
        </w:r>
      </w:hyperlink>
    </w:p>
    <w:bookmarkStart w:id="801" w:name="DESCRIPTORALFABETICO2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"DESCRIPTOR29" </w:instrText>
      </w:r>
      <w:r w:rsidR="00037BE4" w:rsidRPr="002802E8">
        <w:rPr>
          <w:rStyle w:val="TextoNormalNegritaCaracter"/>
        </w:rPr>
      </w:r>
      <w:r w:rsidRPr="002802E8">
        <w:rPr>
          <w:rStyle w:val="TextoNormalNegritaCaracter"/>
        </w:rPr>
        <w:fldChar w:fldCharType="separate"/>
      </w:r>
      <w:bookmarkEnd w:id="801"/>
      <w:r w:rsidRPr="002802E8">
        <w:rPr>
          <w:rStyle w:val="TextoNormalNegritaCaracter"/>
        </w:rPr>
        <w:t>Irrenunciabilidad de las competencias (Descriptor Nº 29)</w:t>
      </w:r>
      <w:r w:rsidRPr="002802E8">
        <w:rPr>
          <w:rStyle w:val="TextoNormalNegritaCaracter"/>
        </w:rPr>
        <w:fldChar w:fldCharType="end"/>
      </w:r>
      <w:r w:rsidRPr="002802E8">
        <w:rPr>
          <w:rStyle w:val="TextoNormalCaracter"/>
        </w:rPr>
        <w:t xml:space="preserve">, Sentencia </w:t>
      </w:r>
      <w:hyperlink w:anchor="SENTENCIA_2012_228" w:history="1">
        <w:r w:rsidRPr="002802E8">
          <w:rPr>
            <w:rStyle w:val="TextoNormalCaracter"/>
          </w:rPr>
          <w:t>228/2012</w:t>
        </w:r>
      </w:hyperlink>
      <w:r w:rsidRPr="002802E8">
        <w:rPr>
          <w:rStyle w:val="TextoNormalCaracter"/>
        </w:rPr>
        <w:t>, f. 6.</w:t>
      </w:r>
    </w:p>
    <w:bookmarkStart w:id="802" w:name="DESCRIPTORALFABETICO23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"DESCRIPTOR230" </w:instrText>
      </w:r>
      <w:r w:rsidR="00037BE4" w:rsidRPr="002802E8">
        <w:rPr>
          <w:rStyle w:val="TextoNormalNegritaCaracter"/>
        </w:rPr>
      </w:r>
      <w:r w:rsidRPr="002802E8">
        <w:rPr>
          <w:rStyle w:val="TextoNormalNegritaCaracter"/>
        </w:rPr>
        <w:fldChar w:fldCharType="separate"/>
      </w:r>
      <w:bookmarkEnd w:id="802"/>
      <w:r w:rsidRPr="002802E8">
        <w:rPr>
          <w:rStyle w:val="TextoNormalNegritaCaracter"/>
          <w:i/>
        </w:rPr>
        <w:t>Ius superveniens</w:t>
      </w:r>
      <w:r w:rsidRPr="002802E8">
        <w:rPr>
          <w:rStyle w:val="TextoNormalNegritaCaracter"/>
        </w:rPr>
        <w:t xml:space="preserve"> (Descriptor Nº 230)</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 2; </w:t>
      </w:r>
      <w:hyperlink w:anchor="SENTENCIA_2012_159" w:history="1">
        <w:r w:rsidRPr="002802E8">
          <w:rPr>
            <w:rStyle w:val="TextoNormalCaracter"/>
          </w:rPr>
          <w:t>159/2012</w:t>
        </w:r>
      </w:hyperlink>
      <w:r w:rsidRPr="002802E8">
        <w:rPr>
          <w:rStyle w:val="TextoNormalCaracter"/>
        </w:rPr>
        <w:t xml:space="preserve">, ff. 4, 5; </w:t>
      </w:r>
      <w:hyperlink w:anchor="SENTENCIA_2012_161" w:history="1">
        <w:r w:rsidRPr="002802E8">
          <w:rPr>
            <w:rStyle w:val="TextoNormalCaracter"/>
          </w:rPr>
          <w:t>161/2012</w:t>
        </w:r>
      </w:hyperlink>
      <w:r w:rsidRPr="002802E8">
        <w:rPr>
          <w:rStyle w:val="TextoNormalCaracter"/>
        </w:rPr>
        <w:t xml:space="preserve">, f. 2; </w:t>
      </w:r>
      <w:hyperlink w:anchor="SENTENCIA_2012_181" w:history="1">
        <w:r w:rsidRPr="002802E8">
          <w:rPr>
            <w:rStyle w:val="TextoNormalCaracter"/>
          </w:rPr>
          <w:t>181/2012</w:t>
        </w:r>
      </w:hyperlink>
      <w:r w:rsidRPr="002802E8">
        <w:rPr>
          <w:rStyle w:val="TextoNormalCaracter"/>
        </w:rPr>
        <w:t xml:space="preserve">, f. 2; </w:t>
      </w:r>
      <w:hyperlink w:anchor="SENTENCIA_2012_191" w:history="1">
        <w:r w:rsidRPr="002802E8">
          <w:rPr>
            <w:rStyle w:val="TextoNormalCaracter"/>
          </w:rPr>
          <w:t>191/2012</w:t>
        </w:r>
      </w:hyperlink>
      <w:r w:rsidRPr="002802E8">
        <w:rPr>
          <w:rStyle w:val="TextoNormalCaracter"/>
        </w:rPr>
        <w:t xml:space="preserve">, f. 2; </w:t>
      </w:r>
      <w:hyperlink w:anchor="SENTENCIA_2012_236" w:history="1">
        <w:r w:rsidRPr="002802E8">
          <w:rPr>
            <w:rStyle w:val="TextoNormalCaracter"/>
          </w:rPr>
          <w:t>236/2012</w:t>
        </w:r>
      </w:hyperlink>
      <w:r w:rsidRPr="002802E8">
        <w:rPr>
          <w:rStyle w:val="TextoNormalCaracter"/>
        </w:rPr>
        <w:t xml:space="preserve">, f. 2; </w:t>
      </w:r>
      <w:hyperlink w:anchor="SENTENCIA_2012_245" w:history="1">
        <w:r w:rsidRPr="002802E8">
          <w:rPr>
            <w:rStyle w:val="TextoNormalCaracter"/>
          </w:rPr>
          <w:t>245/2012</w:t>
        </w:r>
      </w:hyperlink>
      <w:r w:rsidRPr="002802E8">
        <w:rPr>
          <w:rStyle w:val="TextoNormalCaracter"/>
        </w:rPr>
        <w:t>, ff. 3, 16.</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J</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p w:rsidR="002802E8" w:rsidRPr="002802E8" w:rsidRDefault="002802E8" w:rsidP="002802E8">
      <w:pPr>
        <w:pStyle w:val="TextoNormalSangraFrancesa"/>
        <w:rPr>
          <w:rStyle w:val="TextoNormalNegritaCaracter"/>
        </w:rPr>
      </w:pPr>
      <w:r w:rsidRPr="002802E8">
        <w:rPr>
          <w:rStyle w:val="TextoNormalCursivaCaracter"/>
        </w:rPr>
        <w:t>Jerarquía de fuentes</w:t>
      </w:r>
      <w:r>
        <w:t xml:space="preserve"> véase </w:t>
      </w:r>
      <w:hyperlink w:anchor="DESCRIPTORALFABETICO454" w:history="1">
        <w:r w:rsidRPr="002802E8">
          <w:rPr>
            <w:rStyle w:val="TextoNormalNegritaCaracter"/>
          </w:rPr>
          <w:t>Principio de jerarquía normativa</w:t>
        </w:r>
      </w:hyperlink>
    </w:p>
    <w:bookmarkStart w:id="803" w:name="DESCRIPTORALFABETICO40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"DESCRIPTOR408" </w:instrText>
      </w:r>
      <w:r w:rsidR="00037BE4" w:rsidRPr="002802E8">
        <w:rPr>
          <w:rStyle w:val="TextoNormalNegritaCaracter"/>
        </w:rPr>
      </w:r>
      <w:r w:rsidRPr="002802E8">
        <w:rPr>
          <w:rStyle w:val="TextoNormalNegritaCaracter"/>
        </w:rPr>
        <w:fldChar w:fldCharType="separate"/>
      </w:r>
      <w:bookmarkEnd w:id="803"/>
      <w:r w:rsidRPr="002802E8">
        <w:rPr>
          <w:rStyle w:val="TextoNormalNegritaCaracter"/>
        </w:rPr>
        <w:t>Jueces y magistrados (Descriptor Nº 408)</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ff. 1, 2, 6 a 8.</w:t>
      </w:r>
    </w:p>
    <w:p w:rsidR="002802E8" w:rsidRPr="002802E8" w:rsidRDefault="002802E8" w:rsidP="002802E8">
      <w:pPr>
        <w:pStyle w:val="TextoNormalSangraFrancesa"/>
        <w:rPr>
          <w:rStyle w:val="TextoNormalNegritaCaracter"/>
        </w:rPr>
      </w:pPr>
      <w:r w:rsidRPr="002802E8">
        <w:rPr>
          <w:rStyle w:val="TextoNormalCursivaCaracter"/>
        </w:rPr>
        <w:t>Juego</w:t>
      </w:r>
      <w:r>
        <w:t xml:space="preserve"> véase </w:t>
      </w:r>
      <w:hyperlink w:anchor="DESCRIPTORALFABETICO647" w:history="1">
        <w:r w:rsidRPr="002802E8">
          <w:rPr>
            <w:rStyle w:val="TextoNormalNegritaCaracter"/>
          </w:rPr>
          <w:t>Juegos de azar</w:t>
        </w:r>
      </w:hyperlink>
    </w:p>
    <w:bookmarkStart w:id="804" w:name="DESCRIPTORALFABETICO64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"DESCRIPTOR647" </w:instrText>
      </w:r>
      <w:r w:rsidR="00037BE4" w:rsidRPr="002802E8">
        <w:rPr>
          <w:rStyle w:val="TextoNormalNegritaCaracter"/>
        </w:rPr>
      </w:r>
      <w:r w:rsidRPr="002802E8">
        <w:rPr>
          <w:rStyle w:val="TextoNormalNegritaCaracter"/>
        </w:rPr>
        <w:fldChar w:fldCharType="separate"/>
      </w:r>
      <w:bookmarkEnd w:id="804"/>
      <w:r w:rsidRPr="002802E8">
        <w:rPr>
          <w:rStyle w:val="TextoNormalNegritaCaracter"/>
        </w:rPr>
        <w:t>Juegos de azar (Descriptor Nº 647)</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ff. 2 a 4; </w:t>
      </w:r>
      <w:hyperlink w:anchor="SENTENCIA_2012_172" w:history="1">
        <w:r w:rsidRPr="002802E8">
          <w:rPr>
            <w:rStyle w:val="TextoNormalCaracter"/>
          </w:rPr>
          <w:t>172/2012</w:t>
        </w:r>
      </w:hyperlink>
      <w:r w:rsidRPr="002802E8">
        <w:rPr>
          <w:rStyle w:val="TextoNormalCaracter"/>
        </w:rPr>
        <w:t>, f. 3.</w:t>
      </w:r>
    </w:p>
    <w:bookmarkStart w:id="805" w:name="DESCRIPTORALFABETICO29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"DESCRIPTOR297" </w:instrText>
      </w:r>
      <w:r w:rsidR="00037BE4" w:rsidRPr="002802E8">
        <w:rPr>
          <w:rStyle w:val="TextoNormalNegritaCaracter"/>
        </w:rPr>
      </w:r>
      <w:r w:rsidRPr="002802E8">
        <w:rPr>
          <w:rStyle w:val="TextoNormalNegritaCaracter"/>
        </w:rPr>
        <w:fldChar w:fldCharType="separate"/>
      </w:r>
      <w:bookmarkEnd w:id="805"/>
      <w:r w:rsidRPr="002802E8">
        <w:rPr>
          <w:rStyle w:val="TextoNormalNegritaCaracter"/>
        </w:rPr>
        <w:t>Juicio de aplicabilidad (Descriptor Nº 297)</w:t>
      </w:r>
      <w:r w:rsidRPr="002802E8">
        <w:rPr>
          <w:rStyle w:val="TextoNormalNegritaCaracter"/>
        </w:rPr>
        <w:fldChar w:fldCharType="end"/>
      </w:r>
      <w:r w:rsidRPr="002802E8">
        <w:rPr>
          <w:rStyle w:val="TextoNormalCaracter"/>
        </w:rPr>
        <w:t xml:space="preserve">, Autos </w:t>
      </w:r>
      <w:hyperlink w:anchor="AUTO_2012_145" w:history="1">
        <w:r w:rsidRPr="002802E8">
          <w:rPr>
            <w:rStyle w:val="TextoNormalCaracter"/>
          </w:rPr>
          <w:t>145/2012</w:t>
        </w:r>
      </w:hyperlink>
      <w:r w:rsidRPr="002802E8">
        <w:rPr>
          <w:rStyle w:val="TextoNormalCaracter"/>
        </w:rPr>
        <w:t xml:space="preserve">, f. 3; </w:t>
      </w:r>
      <w:hyperlink w:anchor="AUTO_2012_162" w:history="1">
        <w:r w:rsidRPr="002802E8">
          <w:rPr>
            <w:rStyle w:val="TextoNormalCaracter"/>
          </w:rPr>
          <w:t>162/2012</w:t>
        </w:r>
      </w:hyperlink>
      <w:r w:rsidRPr="002802E8">
        <w:rPr>
          <w:rStyle w:val="TextoNormalCaracter"/>
        </w:rPr>
        <w:t xml:space="preserve">, ff. 2, 3; </w:t>
      </w:r>
      <w:hyperlink w:anchor="AUTO_2012_191" w:history="1">
        <w:r w:rsidRPr="002802E8">
          <w:rPr>
            <w:rStyle w:val="TextoNormalCaracter"/>
          </w:rPr>
          <w:t>191/2012</w:t>
        </w:r>
      </w:hyperlink>
      <w:r w:rsidRPr="002802E8">
        <w:rPr>
          <w:rStyle w:val="TextoNormalCaracter"/>
        </w:rPr>
        <w:t xml:space="preserve">, f. 3; </w:t>
      </w:r>
      <w:hyperlink w:anchor="AUTO_2012_206" w:history="1">
        <w:r w:rsidRPr="002802E8">
          <w:rPr>
            <w:rStyle w:val="TextoNormalCaracter"/>
          </w:rPr>
          <w:t>206/2012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Juicio de constitucionalidad</w:t>
      </w:r>
      <w:r>
        <w:t xml:space="preserve"> véase </w:t>
      </w:r>
      <w:hyperlink w:anchor="DESCRIPTORALFABETICO226" w:history="1">
        <w:r w:rsidRPr="002802E8">
          <w:rPr>
            <w:rStyle w:val="TextoNormalNegritaCaracter"/>
          </w:rPr>
          <w:t>Control de constitucionalidad de las normas jurídicas</w:t>
        </w:r>
      </w:hyperlink>
    </w:p>
    <w:bookmarkStart w:id="806" w:name="DESCRIPTORALFABETICO14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"DESCRIPTOR144" </w:instrText>
      </w:r>
      <w:r w:rsidR="00037BE4" w:rsidRPr="002802E8">
        <w:rPr>
          <w:rStyle w:val="TextoNormalNegritaCaracter"/>
        </w:rPr>
      </w:r>
      <w:r w:rsidRPr="002802E8">
        <w:rPr>
          <w:rStyle w:val="TextoNormalNegritaCaracter"/>
        </w:rPr>
        <w:fldChar w:fldCharType="separate"/>
      </w:r>
      <w:bookmarkEnd w:id="806"/>
      <w:r w:rsidRPr="002802E8">
        <w:rPr>
          <w:rStyle w:val="TextoNormalNegritaCaracter"/>
        </w:rPr>
        <w:t>Juicio de igualdad (Descriptor Nº 144)</w:t>
      </w:r>
      <w:r w:rsidRPr="002802E8">
        <w:rPr>
          <w:rStyle w:val="TextoNormalNegritaCaracter"/>
        </w:rPr>
        <w:fldChar w:fldCharType="end"/>
      </w:r>
      <w:r w:rsidRPr="002802E8">
        <w:rPr>
          <w:rStyle w:val="TextoNormalCaracter"/>
        </w:rPr>
        <w:t xml:space="preserve">, Sentencia </w:t>
      </w:r>
      <w:hyperlink w:anchor="SENTENCIA_2012_175" w:history="1">
        <w:r w:rsidRPr="002802E8">
          <w:rPr>
            <w:rStyle w:val="TextoNormalCaracter"/>
          </w:rPr>
          <w:t>175/2012</w:t>
        </w:r>
      </w:hyperlink>
      <w:r w:rsidRPr="002802E8">
        <w:rPr>
          <w:rStyle w:val="TextoNormalCaracter"/>
        </w:rPr>
        <w:t>, f. 5.</w:t>
      </w:r>
    </w:p>
    <w:p w:rsidR="002802E8" w:rsidRPr="002802E8" w:rsidRDefault="002802E8" w:rsidP="002802E8">
      <w:pPr>
        <w:pStyle w:val="TextoNormalSangraFrancesa"/>
        <w:rPr>
          <w:rStyle w:val="TextoNormalNegritaCaracter"/>
        </w:rPr>
      </w:pPr>
      <w:r w:rsidRPr="002802E8">
        <w:rPr>
          <w:rStyle w:val="TextoNormalCursivaCaracter"/>
        </w:rPr>
        <w:t>Juicio de inconstitucionalidad</w:t>
      </w:r>
      <w:r>
        <w:t xml:space="preserve"> véase </w:t>
      </w:r>
      <w:hyperlink w:anchor="DESCRIPTORALFABETICO226" w:history="1">
        <w:r w:rsidRPr="002802E8">
          <w:rPr>
            <w:rStyle w:val="TextoNormalNegritaCaracter"/>
          </w:rPr>
          <w:t>Control de constitucionalidad de las normas jurídicas</w:t>
        </w:r>
      </w:hyperlink>
    </w:p>
    <w:bookmarkStart w:id="807" w:name="DESCRIPTORALFABETICO29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"DESCRIPTOR298" </w:instrText>
      </w:r>
      <w:r w:rsidR="00037BE4" w:rsidRPr="002802E8">
        <w:rPr>
          <w:rStyle w:val="TextoNormalNegritaCaracter"/>
        </w:rPr>
      </w:r>
      <w:r w:rsidRPr="002802E8">
        <w:rPr>
          <w:rStyle w:val="TextoNormalNegritaCaracter"/>
        </w:rPr>
        <w:fldChar w:fldCharType="separate"/>
      </w:r>
      <w:bookmarkEnd w:id="807"/>
      <w:r w:rsidRPr="002802E8">
        <w:rPr>
          <w:rStyle w:val="TextoNormalNegritaCaracter"/>
        </w:rPr>
        <w:t>Juicio de relevancia (Descriptor Nº 298)</w:t>
      </w:r>
      <w:r w:rsidRPr="002802E8">
        <w:rPr>
          <w:rStyle w:val="TextoNormalNegritaCaracter"/>
        </w:rPr>
        <w:fldChar w:fldCharType="end"/>
      </w:r>
      <w:r w:rsidRPr="002802E8">
        <w:rPr>
          <w:rStyle w:val="TextoNormalCaracter"/>
        </w:rPr>
        <w:t xml:space="preserve">, Autos </w:t>
      </w:r>
      <w:hyperlink w:anchor="AUTO_2012_162" w:history="1">
        <w:r w:rsidRPr="002802E8">
          <w:rPr>
            <w:rStyle w:val="TextoNormalCaracter"/>
          </w:rPr>
          <w:t>162/2012</w:t>
        </w:r>
      </w:hyperlink>
      <w:r w:rsidRPr="002802E8">
        <w:rPr>
          <w:rStyle w:val="TextoNormalCaracter"/>
        </w:rPr>
        <w:t xml:space="preserve">, ff. 3, 4; </w:t>
      </w:r>
      <w:hyperlink w:anchor="AUTO_2012_191" w:history="1">
        <w:r w:rsidRPr="002802E8">
          <w:rPr>
            <w:rStyle w:val="TextoNormalCaracter"/>
          </w:rPr>
          <w:t>191/2012</w:t>
        </w:r>
      </w:hyperlink>
      <w:r w:rsidRPr="002802E8">
        <w:rPr>
          <w:rStyle w:val="TextoNormalCaracter"/>
        </w:rPr>
        <w:t xml:space="preserve">, f. 3; </w:t>
      </w:r>
      <w:hyperlink w:anchor="AUTO_2012_206" w:history="1">
        <w:r w:rsidRPr="002802E8">
          <w:rPr>
            <w:rStyle w:val="TextoNormalCaracter"/>
          </w:rPr>
          <w:t>206/2012</w:t>
        </w:r>
      </w:hyperlink>
      <w:r w:rsidRPr="002802E8">
        <w:rPr>
          <w:rStyle w:val="TextoNormalCaracter"/>
        </w:rPr>
        <w:t>, ff. 1, 3.</w:t>
      </w:r>
    </w:p>
    <w:bookmarkStart w:id="808" w:name="DESCRIPTORALFABETICO30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"DESCRIPTOR300" </w:instrText>
      </w:r>
      <w:r w:rsidR="00037BE4" w:rsidRPr="002802E8">
        <w:rPr>
          <w:rStyle w:val="TextoNormalNegritaCaracter"/>
        </w:rPr>
      </w:r>
      <w:r w:rsidRPr="002802E8">
        <w:rPr>
          <w:rStyle w:val="TextoNormalNegritaCaracter"/>
        </w:rPr>
        <w:fldChar w:fldCharType="separate"/>
      </w:r>
      <w:bookmarkEnd w:id="808"/>
      <w:r w:rsidRPr="002802E8">
        <w:rPr>
          <w:rStyle w:val="TextoNormalNegritaCaracter"/>
        </w:rPr>
        <w:t>Juicio de relevancia inconsistente (Descriptor Nº 300)</w:t>
      </w:r>
      <w:r w:rsidRPr="002802E8">
        <w:rPr>
          <w:rStyle w:val="TextoNormalNegritaCaracter"/>
        </w:rPr>
        <w:fldChar w:fldCharType="end"/>
      </w:r>
      <w:r w:rsidRPr="002802E8">
        <w:rPr>
          <w:rStyle w:val="TextoNormalCaracter"/>
        </w:rPr>
        <w:t xml:space="preserve">, Auto </w:t>
      </w:r>
      <w:hyperlink w:anchor="AUTO_2012_220" w:history="1">
        <w:r w:rsidRPr="002802E8">
          <w:rPr>
            <w:rStyle w:val="TextoNormalCaracter"/>
          </w:rPr>
          <w:t>220/2012</w:t>
        </w:r>
      </w:hyperlink>
      <w:r w:rsidRPr="002802E8">
        <w:rPr>
          <w:rStyle w:val="TextoNormalCaracter"/>
        </w:rPr>
        <w:t>, f. 3.</w:t>
      </w:r>
    </w:p>
    <w:bookmarkStart w:id="809" w:name="DESCRIPTORALFABETICO30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"DESCRIPTOR301" </w:instrText>
      </w:r>
      <w:r w:rsidR="00037BE4" w:rsidRPr="002802E8">
        <w:rPr>
          <w:rStyle w:val="TextoNormalNegritaCaracter"/>
        </w:rPr>
      </w:r>
      <w:r w:rsidRPr="002802E8">
        <w:rPr>
          <w:rStyle w:val="TextoNormalNegritaCaracter"/>
        </w:rPr>
        <w:fldChar w:fldCharType="separate"/>
      </w:r>
      <w:bookmarkEnd w:id="809"/>
      <w:r w:rsidRPr="002802E8">
        <w:rPr>
          <w:rStyle w:val="TextoNormalNegritaCaracter"/>
        </w:rPr>
        <w:t>Juicio de relevancia suficiente (Descriptor Nº 301)</w:t>
      </w:r>
      <w:r w:rsidRPr="002802E8">
        <w:rPr>
          <w:rStyle w:val="TextoNormalNegritaCaracter"/>
        </w:rPr>
        <w:fldChar w:fldCharType="end"/>
      </w:r>
      <w:r w:rsidRPr="002802E8">
        <w:rPr>
          <w:rStyle w:val="TextoNormalCaracter"/>
        </w:rPr>
        <w:t xml:space="preserve">, Sentencia </w:t>
      </w:r>
      <w:hyperlink w:anchor="SENTENCIA_2012_166" w:history="1">
        <w:r w:rsidRPr="002802E8">
          <w:rPr>
            <w:rStyle w:val="TextoNormalCaracter"/>
          </w:rPr>
          <w:t>166/2012</w:t>
        </w:r>
      </w:hyperlink>
      <w:r w:rsidRPr="002802E8">
        <w:rPr>
          <w:rStyle w:val="TextoNormalCaracter"/>
        </w:rPr>
        <w:t>, f. 2.</w:t>
      </w:r>
    </w:p>
    <w:bookmarkStart w:id="810" w:name="DESCRIPTORALFABETICO83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"DESCRIPTOR834" </w:instrText>
      </w:r>
      <w:r w:rsidR="00037BE4" w:rsidRPr="002802E8">
        <w:rPr>
          <w:rStyle w:val="TextoNormalNegritaCaracter"/>
        </w:rPr>
      </w:r>
      <w:r w:rsidRPr="002802E8">
        <w:rPr>
          <w:rStyle w:val="TextoNormalNegritaCaracter"/>
        </w:rPr>
        <w:fldChar w:fldCharType="separate"/>
      </w:r>
      <w:bookmarkEnd w:id="810"/>
      <w:r w:rsidRPr="002802E8">
        <w:rPr>
          <w:rStyle w:val="TextoNormalNegritaCaracter"/>
        </w:rPr>
        <w:t>Jurisdicción civil (Descriptor Nº 834)</w:t>
      </w:r>
      <w:r w:rsidRPr="002802E8">
        <w:rPr>
          <w:rStyle w:val="TextoNormalNegritaCaracter"/>
        </w:rPr>
        <w:fldChar w:fldCharType="end"/>
      </w:r>
      <w:r w:rsidRPr="002802E8">
        <w:rPr>
          <w:rStyle w:val="TextoNormalCaracter"/>
        </w:rPr>
        <w:t xml:space="preserve">, Sentencia </w:t>
      </w:r>
      <w:hyperlink w:anchor="SENTENCIA_2012_190" w:history="1">
        <w:r w:rsidRPr="002802E8">
          <w:rPr>
            <w:rStyle w:val="TextoNormalCaracter"/>
          </w:rPr>
          <w:t>190/2012</w:t>
        </w:r>
      </w:hyperlink>
      <w:r w:rsidRPr="002802E8">
        <w:rPr>
          <w:rStyle w:val="TextoNormalCaracter"/>
        </w:rPr>
        <w:t>, ff. 2, 3.</w:t>
      </w:r>
    </w:p>
    <w:bookmarkStart w:id="811" w:name="DESCRIPTORALFABETICO23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"DESCRIPTOR231" </w:instrText>
      </w:r>
      <w:r w:rsidR="00037BE4" w:rsidRPr="002802E8">
        <w:rPr>
          <w:rStyle w:val="TextoNormalNegritaCaracter"/>
        </w:rPr>
      </w:r>
      <w:r w:rsidRPr="002802E8">
        <w:rPr>
          <w:rStyle w:val="TextoNormalNegritaCaracter"/>
        </w:rPr>
        <w:fldChar w:fldCharType="separate"/>
      </w:r>
      <w:bookmarkEnd w:id="811"/>
      <w:r w:rsidRPr="002802E8">
        <w:rPr>
          <w:rStyle w:val="TextoNormalNegritaCaracter"/>
        </w:rPr>
        <w:t>Jurisdicción constitucional (Descriptor Nº 231)</w:t>
      </w:r>
      <w:r w:rsidRPr="002802E8">
        <w:rPr>
          <w:rStyle w:val="TextoNormalNegritaCaracter"/>
        </w:rPr>
        <w:fldChar w:fldCharType="end"/>
      </w:r>
      <w:r w:rsidRPr="002802E8">
        <w:rPr>
          <w:rStyle w:val="TextoNormalCaracter"/>
        </w:rPr>
        <w:t xml:space="preserve">, Autos </w:t>
      </w:r>
      <w:hyperlink w:anchor="AUTO_2012_195" w:history="1">
        <w:r w:rsidRPr="002802E8">
          <w:rPr>
            <w:rStyle w:val="TextoNormalCaracter"/>
          </w:rPr>
          <w:t>195/2012</w:t>
        </w:r>
      </w:hyperlink>
      <w:r w:rsidRPr="002802E8">
        <w:rPr>
          <w:rStyle w:val="TextoNormalCaracter"/>
        </w:rPr>
        <w:t xml:space="preserve">, ff. 1 a 3; </w:t>
      </w:r>
      <w:hyperlink w:anchor="AUTO_2012_212" w:history="1">
        <w:r w:rsidRPr="002802E8">
          <w:rPr>
            <w:rStyle w:val="TextoNormalCaracter"/>
          </w:rPr>
          <w:t>212/2012</w:t>
        </w:r>
      </w:hyperlink>
      <w:r w:rsidRPr="002802E8">
        <w:rPr>
          <w:rStyle w:val="TextoNormalCaracter"/>
        </w:rPr>
        <w:t>, ff. 2, 3.</w:t>
      </w:r>
    </w:p>
    <w:bookmarkStart w:id="812" w:name="DESCRIPTORALFABETICO83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"DESCRIPTOR835" </w:instrText>
      </w:r>
      <w:r w:rsidR="00037BE4" w:rsidRPr="002802E8">
        <w:rPr>
          <w:rStyle w:val="TextoNormalNegritaCaracter"/>
        </w:rPr>
      </w:r>
      <w:r w:rsidRPr="002802E8">
        <w:rPr>
          <w:rStyle w:val="TextoNormalNegritaCaracter"/>
        </w:rPr>
        <w:fldChar w:fldCharType="separate"/>
      </w:r>
      <w:bookmarkEnd w:id="812"/>
      <w:r w:rsidRPr="002802E8">
        <w:rPr>
          <w:rStyle w:val="TextoNormalNegritaCaracter"/>
        </w:rPr>
        <w:t>Jurisdicción contencioso-administrativa (Descriptor Nº 835)</w:t>
      </w:r>
      <w:r w:rsidRPr="002802E8">
        <w:rPr>
          <w:rStyle w:val="TextoNormalNegritaCaracter"/>
        </w:rPr>
        <w:fldChar w:fldCharType="end"/>
      </w:r>
      <w:r w:rsidRPr="002802E8">
        <w:rPr>
          <w:rStyle w:val="TextoNormalCaracter"/>
        </w:rPr>
        <w:t xml:space="preserve">, Sentencia </w:t>
      </w:r>
      <w:hyperlink w:anchor="SENTENCIA_2012_155" w:history="1">
        <w:r w:rsidRPr="002802E8">
          <w:rPr>
            <w:rStyle w:val="TextoNormalCaracter"/>
          </w:rPr>
          <w:t>155/2012</w:t>
        </w:r>
      </w:hyperlink>
      <w:r w:rsidRPr="002802E8">
        <w:rPr>
          <w:rStyle w:val="TextoNormalCaracter"/>
        </w:rPr>
        <w:t>, f. 3.</w:t>
      </w:r>
    </w:p>
    <w:bookmarkStart w:id="813" w:name="DESCRIPTORALFABETICO83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"DESCRIPTOR837" </w:instrText>
      </w:r>
      <w:r w:rsidR="00037BE4" w:rsidRPr="002802E8">
        <w:rPr>
          <w:rStyle w:val="TextoNormalNegritaCaracter"/>
        </w:rPr>
      </w:r>
      <w:r w:rsidRPr="002802E8">
        <w:rPr>
          <w:rStyle w:val="TextoNormalNegritaCaracter"/>
        </w:rPr>
        <w:fldChar w:fldCharType="separate"/>
      </w:r>
      <w:bookmarkEnd w:id="813"/>
      <w:r w:rsidRPr="002802E8">
        <w:rPr>
          <w:rStyle w:val="TextoNormalNegritaCaracter"/>
        </w:rPr>
        <w:t>Jurisdicción de menores (Descriptor Nº 837)</w:t>
      </w:r>
      <w:r w:rsidRPr="002802E8">
        <w:rPr>
          <w:rStyle w:val="TextoNormalNegritaCaracter"/>
        </w:rPr>
        <w:fldChar w:fldCharType="end"/>
      </w:r>
      <w:r w:rsidRPr="002802E8">
        <w:rPr>
          <w:rStyle w:val="TextoNormalCaracter"/>
        </w:rPr>
        <w:t xml:space="preserve">, Sentencias </w:t>
      </w:r>
      <w:hyperlink w:anchor="SENTENCIA_2012_146" w:history="1">
        <w:r w:rsidRPr="002802E8">
          <w:rPr>
            <w:rStyle w:val="TextoNormalCaracter"/>
          </w:rPr>
          <w:t>146/2012</w:t>
        </w:r>
      </w:hyperlink>
      <w:r w:rsidRPr="002802E8">
        <w:rPr>
          <w:rStyle w:val="TextoNormalCaracter"/>
        </w:rPr>
        <w:t xml:space="preserve">, ff. 6, 7, 8, 9; </w:t>
      </w:r>
      <w:hyperlink w:anchor="SENTENCIA_2012_160" w:history="1">
        <w:r w:rsidRPr="002802E8">
          <w:rPr>
            <w:rStyle w:val="TextoNormalCaracter"/>
          </w:rPr>
          <w:t>160/2012</w:t>
        </w:r>
      </w:hyperlink>
      <w:r w:rsidRPr="002802E8">
        <w:rPr>
          <w:rStyle w:val="TextoNormalCaracter"/>
        </w:rPr>
        <w:t>, ff. 2, 4, 8.</w:t>
      </w:r>
    </w:p>
    <w:p w:rsidR="002802E8" w:rsidRPr="002802E8" w:rsidRDefault="002802E8" w:rsidP="002802E8">
      <w:pPr>
        <w:pStyle w:val="TextoNormalSangraFrancesa"/>
        <w:rPr>
          <w:rStyle w:val="TextoNormalNegritaCaracter"/>
        </w:rPr>
      </w:pPr>
      <w:r w:rsidRPr="002802E8">
        <w:rPr>
          <w:rStyle w:val="TextoNormalCursivaCaracter"/>
        </w:rPr>
        <w:t>Jurisdicción del Tribunal Constitucional</w:t>
      </w:r>
      <w:r>
        <w:t xml:space="preserve"> véase </w:t>
      </w:r>
      <w:hyperlink w:anchor="DESCRIPTORALFABETICO231" w:history="1">
        <w:r w:rsidRPr="002802E8">
          <w:rPr>
            <w:rStyle w:val="TextoNormalNegritaCaracter"/>
          </w:rPr>
          <w:t>Jurisdicción constitucional</w:t>
        </w:r>
      </w:hyperlink>
    </w:p>
    <w:bookmarkStart w:id="814" w:name="DESCRIPTORALFABETICO88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"DESCRIPTOR886" </w:instrText>
      </w:r>
      <w:r w:rsidR="00037BE4" w:rsidRPr="002802E8">
        <w:rPr>
          <w:rStyle w:val="TextoNormalNegritaCaracter"/>
        </w:rPr>
      </w:r>
      <w:r w:rsidRPr="002802E8">
        <w:rPr>
          <w:rStyle w:val="TextoNormalNegritaCaracter"/>
        </w:rPr>
        <w:fldChar w:fldCharType="separate"/>
      </w:r>
      <w:bookmarkEnd w:id="814"/>
      <w:r w:rsidRPr="002802E8">
        <w:rPr>
          <w:rStyle w:val="TextoNormalNegritaCaracter"/>
        </w:rPr>
        <w:t>Justicia gratuita (Descriptor Nº 886)</w:t>
      </w:r>
      <w:r w:rsidRPr="002802E8">
        <w:rPr>
          <w:rStyle w:val="TextoNormalNegritaCaracter"/>
        </w:rPr>
        <w:fldChar w:fldCharType="end"/>
      </w:r>
      <w:r w:rsidRPr="002802E8">
        <w:rPr>
          <w:rStyle w:val="TextoNormalCaracter"/>
        </w:rPr>
        <w:t xml:space="preserve">, Sentencia </w:t>
      </w:r>
      <w:hyperlink w:anchor="SENTENCIA_2012_204" w:history="1">
        <w:r w:rsidRPr="002802E8">
          <w:rPr>
            <w:rStyle w:val="TextoNormalCaracter"/>
          </w:rPr>
          <w:t>204/2012</w:t>
        </w:r>
      </w:hyperlink>
      <w:r w:rsidRPr="002802E8">
        <w:rPr>
          <w:rStyle w:val="TextoNormalCaracter"/>
        </w:rPr>
        <w:t>, f. 5.</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95" w:history="1">
        <w:r w:rsidRPr="002802E8">
          <w:rPr>
            <w:rStyle w:val="TextoNormalCaracter"/>
          </w:rPr>
          <w:t>195/2012</w:t>
        </w:r>
      </w:hyperlink>
      <w:r w:rsidRPr="002802E8">
        <w:rPr>
          <w:rStyle w:val="TextoNormalCaracter"/>
        </w:rPr>
        <w:t xml:space="preserve">, ff. 1 a 3; </w:t>
      </w:r>
      <w:hyperlink w:anchor="AUTO_2012_212" w:history="1">
        <w:r w:rsidRPr="002802E8">
          <w:rPr>
            <w:rStyle w:val="TextoNormalCaracter"/>
          </w:rPr>
          <w:t>212/2012</w:t>
        </w:r>
      </w:hyperlink>
      <w:r w:rsidRPr="002802E8">
        <w:rPr>
          <w:rStyle w:val="TextoNormalCaracter"/>
        </w:rPr>
        <w:t>, ff. 2, 3.</w:t>
      </w:r>
    </w:p>
    <w:bookmarkStart w:id="815" w:name="DESCRIPTORALFABETICO89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"DESCRIPTOR894" </w:instrText>
      </w:r>
      <w:r w:rsidR="00037BE4" w:rsidRPr="002802E8">
        <w:rPr>
          <w:rStyle w:val="TextoNormalNegritaCaracter"/>
        </w:rPr>
      </w:r>
      <w:r w:rsidRPr="002802E8">
        <w:rPr>
          <w:rStyle w:val="TextoNormalNegritaCaracter"/>
        </w:rPr>
        <w:fldChar w:fldCharType="separate"/>
      </w:r>
      <w:bookmarkEnd w:id="815"/>
      <w:r w:rsidRPr="002802E8">
        <w:rPr>
          <w:rStyle w:val="TextoNormalNegritaCaracter"/>
        </w:rPr>
        <w:t>Justificación de las medidas cautelares (Descriptor Nº 894)</w:t>
      </w:r>
      <w:r w:rsidRPr="002802E8">
        <w:rPr>
          <w:rStyle w:val="TextoNormalNegritaCaracter"/>
        </w:rPr>
        <w:fldChar w:fldCharType="end"/>
      </w:r>
      <w:r w:rsidRPr="002802E8">
        <w:rPr>
          <w:rStyle w:val="TextoNormalCaracter"/>
        </w:rPr>
        <w:t xml:space="preserve">, Auto </w:t>
      </w:r>
      <w:hyperlink w:anchor="AUTO_2012_218" w:history="1">
        <w:r w:rsidRPr="002802E8">
          <w:rPr>
            <w:rStyle w:val="TextoNormalCaracter"/>
          </w:rPr>
          <w:t>218/2012</w:t>
        </w:r>
      </w:hyperlink>
      <w:r w:rsidRPr="002802E8">
        <w:rPr>
          <w:rStyle w:val="TextoNormalCaracter"/>
        </w:rPr>
        <w:t>, f. 1.</w:t>
      </w:r>
    </w:p>
    <w:bookmarkStart w:id="816" w:name="DESCRIPTORALFABETICO34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"DESCRIPTOR347" </w:instrText>
      </w:r>
      <w:r w:rsidR="00037BE4" w:rsidRPr="002802E8">
        <w:rPr>
          <w:rStyle w:val="TextoNormalNegritaCaracter"/>
        </w:rPr>
      </w:r>
      <w:r w:rsidRPr="002802E8">
        <w:rPr>
          <w:rStyle w:val="TextoNormalNegritaCaracter"/>
        </w:rPr>
        <w:fldChar w:fldCharType="separate"/>
      </w:r>
      <w:bookmarkEnd w:id="816"/>
      <w:r w:rsidRPr="002802E8">
        <w:rPr>
          <w:rStyle w:val="TextoNormalNegritaCaracter"/>
        </w:rPr>
        <w:t>Justificación insuficiente de la especial trascendencia constitucional (Descriptor Nº 347)</w:t>
      </w:r>
      <w:r w:rsidRPr="002802E8">
        <w:rPr>
          <w:rStyle w:val="TextoNormalNegritaCaracter"/>
        </w:rPr>
        <w:fldChar w:fldCharType="end"/>
      </w:r>
      <w:r w:rsidRPr="002802E8">
        <w:rPr>
          <w:rStyle w:val="TextoNormalCaracter"/>
        </w:rPr>
        <w:t xml:space="preserve">, Auto </w:t>
      </w:r>
      <w:hyperlink w:anchor="AUTO_2012_141" w:history="1">
        <w:r w:rsidRPr="002802E8">
          <w:rPr>
            <w:rStyle w:val="TextoNormalCaracter"/>
          </w:rPr>
          <w:t>141/2012</w:t>
        </w:r>
      </w:hyperlink>
      <w:r w:rsidRPr="002802E8">
        <w:rPr>
          <w:rStyle w:val="TextoNormalCaracter"/>
        </w:rPr>
        <w:t>, f. único.</w:t>
      </w:r>
    </w:p>
    <w:bookmarkStart w:id="817" w:name="DESCRIPTORALFABETICO15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"DESCRIPTOR150" </w:instrText>
      </w:r>
      <w:r w:rsidR="00037BE4" w:rsidRPr="002802E8">
        <w:rPr>
          <w:rStyle w:val="TextoNormalNegritaCaracter"/>
        </w:rPr>
      </w:r>
      <w:r w:rsidRPr="002802E8">
        <w:rPr>
          <w:rStyle w:val="TextoNormalNegritaCaracter"/>
        </w:rPr>
        <w:fldChar w:fldCharType="separate"/>
      </w:r>
      <w:bookmarkEnd w:id="817"/>
      <w:r w:rsidRPr="002802E8">
        <w:rPr>
          <w:rStyle w:val="TextoNormalNegritaCaracter"/>
        </w:rPr>
        <w:t>Justificación razonable del tratamiento legal diferenciado (Descriptor Nº 150)</w:t>
      </w:r>
      <w:r w:rsidRPr="002802E8">
        <w:rPr>
          <w:rStyle w:val="TextoNormalNegritaCaracter"/>
        </w:rPr>
        <w:fldChar w:fldCharType="end"/>
      </w:r>
      <w:r w:rsidRPr="002802E8">
        <w:rPr>
          <w:rStyle w:val="TextoNormalCaracter"/>
        </w:rPr>
        <w:t xml:space="preserve">, Sentencia </w:t>
      </w:r>
      <w:hyperlink w:anchor="SENTENCIA_2012_160" w:history="1">
        <w:r w:rsidRPr="002802E8">
          <w:rPr>
            <w:rStyle w:val="TextoNormalCaracter"/>
          </w:rPr>
          <w:t>160/2012</w:t>
        </w:r>
      </w:hyperlink>
      <w:r w:rsidRPr="002802E8">
        <w:rPr>
          <w:rStyle w:val="TextoNormalCaracter"/>
        </w:rPr>
        <w:t>, f. 7.</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46" w:history="1">
        <w:r w:rsidRPr="002802E8">
          <w:rPr>
            <w:rStyle w:val="TextoNormalCaracter"/>
          </w:rPr>
          <w:t>146/2012</w:t>
        </w:r>
      </w:hyperlink>
      <w:r w:rsidRPr="002802E8">
        <w:rPr>
          <w:rStyle w:val="TextoNormalCaracter"/>
        </w:rPr>
        <w:t>, ff. 3, 4.</w:t>
      </w:r>
    </w:p>
    <w:bookmarkStart w:id="818" w:name="DESCRIPTORALFABETICO59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"DESCRIPTOR596" </w:instrText>
      </w:r>
      <w:r w:rsidR="00037BE4" w:rsidRPr="002802E8">
        <w:rPr>
          <w:rStyle w:val="TextoNormalNegritaCaracter"/>
        </w:rPr>
      </w:r>
      <w:r w:rsidRPr="002802E8">
        <w:rPr>
          <w:rStyle w:val="TextoNormalNegritaCaracter"/>
        </w:rPr>
        <w:fldChar w:fldCharType="separate"/>
      </w:r>
      <w:bookmarkEnd w:id="818"/>
      <w:r w:rsidRPr="002802E8">
        <w:rPr>
          <w:rStyle w:val="TextoNormalNegritaCaracter"/>
        </w:rPr>
        <w:t>Justiprecio (Descriptor Nº 596)</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9, 10, 12.</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L</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819" w:name="DESCRIPTORALFABETICO98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"DESCRIPTOR986" </w:instrText>
      </w:r>
      <w:r w:rsidR="00037BE4" w:rsidRPr="002802E8">
        <w:rPr>
          <w:rStyle w:val="TextoNormalNegritaCaracter"/>
        </w:rPr>
      </w:r>
      <w:r w:rsidRPr="002802E8">
        <w:rPr>
          <w:rStyle w:val="TextoNormalNegritaCaracter"/>
        </w:rPr>
        <w:fldChar w:fldCharType="separate"/>
      </w:r>
      <w:bookmarkEnd w:id="819"/>
      <w:r w:rsidRPr="002802E8">
        <w:rPr>
          <w:rStyle w:val="TextoNormalNegritaCaracter"/>
        </w:rPr>
        <w:t>La Rioja (Descriptor Nº 986)</w:t>
      </w:r>
      <w:r w:rsidRPr="002802E8">
        <w:rPr>
          <w:rStyle w:val="TextoNormalNegritaCaracter"/>
        </w:rPr>
        <w:fldChar w:fldCharType="end"/>
      </w:r>
      <w:r w:rsidRPr="002802E8">
        <w:rPr>
          <w:rStyle w:val="TextoNormalCaracter"/>
        </w:rPr>
        <w:t xml:space="preserve">, Sentencia </w:t>
      </w:r>
      <w:hyperlink w:anchor="SENTENCIA_2012_195" w:history="1">
        <w:r w:rsidRPr="002802E8">
          <w:rPr>
            <w:rStyle w:val="TextoNormalCaracter"/>
          </w:rPr>
          <w:t>195/2012</w:t>
        </w:r>
      </w:hyperlink>
      <w:r w:rsidRPr="002802E8">
        <w:rPr>
          <w:rStyle w:val="TextoNormalCaracter"/>
        </w:rPr>
        <w:t>, ff. 1 a 6.</w:t>
      </w:r>
    </w:p>
    <w:bookmarkStart w:id="820" w:name="DESCRIPTORALFABETICO70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"DESCRIPTOR705" </w:instrText>
      </w:r>
      <w:r w:rsidR="00037BE4" w:rsidRPr="002802E8">
        <w:rPr>
          <w:rStyle w:val="TextoNormalNegritaCaracter"/>
        </w:rPr>
      </w:r>
      <w:r w:rsidRPr="002802E8">
        <w:rPr>
          <w:rStyle w:val="TextoNormalNegritaCaracter"/>
        </w:rPr>
        <w:fldChar w:fldCharType="separate"/>
      </w:r>
      <w:bookmarkEnd w:id="820"/>
      <w:r w:rsidRPr="002802E8">
        <w:rPr>
          <w:rStyle w:val="TextoNormalNegritaCaracter"/>
        </w:rPr>
        <w:t>Legislación administrativa (Descriptor Nº 705)</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ff. 2 a 16; </w:t>
      </w:r>
      <w:hyperlink w:anchor="SENTENCIA_2012_187" w:history="1">
        <w:r w:rsidRPr="002802E8">
          <w:rPr>
            <w:rStyle w:val="TextoNormalCaracter"/>
          </w:rPr>
          <w:t>187/2012</w:t>
        </w:r>
      </w:hyperlink>
      <w:r w:rsidRPr="002802E8">
        <w:rPr>
          <w:rStyle w:val="TextoNormalCaracter"/>
        </w:rPr>
        <w:t>, f. 1.</w:t>
      </w:r>
    </w:p>
    <w:bookmarkStart w:id="821" w:name="DESCRIPTORALFABETICO70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"DESCRIPTOR706" </w:instrText>
      </w:r>
      <w:r w:rsidR="00037BE4" w:rsidRPr="002802E8">
        <w:rPr>
          <w:rStyle w:val="TextoNormalNegritaCaracter"/>
        </w:rPr>
      </w:r>
      <w:r w:rsidRPr="002802E8">
        <w:rPr>
          <w:rStyle w:val="TextoNormalNegritaCaracter"/>
        </w:rPr>
        <w:fldChar w:fldCharType="separate"/>
      </w:r>
      <w:bookmarkEnd w:id="821"/>
      <w:r w:rsidRPr="002802E8">
        <w:rPr>
          <w:rStyle w:val="TextoNormalNegritaCaracter"/>
        </w:rPr>
        <w:t>Legislación básica (Descriptor Nº 706)</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3 a 8; </w:t>
      </w:r>
      <w:hyperlink w:anchor="SENTENCIA_2012_197" w:history="1">
        <w:r w:rsidRPr="002802E8">
          <w:rPr>
            <w:rStyle w:val="TextoNormalCaracter"/>
          </w:rPr>
          <w:t>197/2012</w:t>
        </w:r>
      </w:hyperlink>
      <w:r w:rsidRPr="002802E8">
        <w:rPr>
          <w:rStyle w:val="TextoNormalCaracter"/>
        </w:rPr>
        <w:t xml:space="preserve">, ff. 9 a 11; </w:t>
      </w:r>
      <w:hyperlink w:anchor="SENTENCIA_2012_212" w:history="1">
        <w:r w:rsidRPr="002802E8">
          <w:rPr>
            <w:rStyle w:val="TextoNormalCaracter"/>
          </w:rPr>
          <w:t>212/2012</w:t>
        </w:r>
      </w:hyperlink>
      <w:r w:rsidRPr="002802E8">
        <w:rPr>
          <w:rStyle w:val="TextoNormalCaracter"/>
        </w:rPr>
        <w:t xml:space="preserve">, ff. 5, 6, 7, 8, 9; </w:t>
      </w:r>
      <w:hyperlink w:anchor="SENTENCIA_2012_213" w:history="1">
        <w:r w:rsidRPr="002802E8">
          <w:rPr>
            <w:rStyle w:val="TextoNormalCaracter"/>
          </w:rPr>
          <w:t>213/2012</w:t>
        </w:r>
      </w:hyperlink>
      <w:r w:rsidRPr="002802E8">
        <w:rPr>
          <w:rStyle w:val="TextoNormalCaracter"/>
        </w:rPr>
        <w:t xml:space="preserve">, ff. 4, 5, 6, 7; </w:t>
      </w:r>
      <w:hyperlink w:anchor="SENTENCIA_2012_214" w:history="1">
        <w:r w:rsidRPr="002802E8">
          <w:rPr>
            <w:rStyle w:val="TextoNormalCaracter"/>
          </w:rPr>
          <w:t>214/2012</w:t>
        </w:r>
      </w:hyperlink>
      <w:r w:rsidRPr="002802E8">
        <w:rPr>
          <w:rStyle w:val="TextoNormalCaracter"/>
        </w:rPr>
        <w:t xml:space="preserve">, ff. 3, 4, 5, 6, 7, 8, 9; </w:t>
      </w:r>
      <w:hyperlink w:anchor="SENTENCIA_2012_215" w:history="1">
        <w:r w:rsidRPr="002802E8">
          <w:rPr>
            <w:rStyle w:val="TextoNormalCaracter"/>
          </w:rPr>
          <w:t>215/2012</w:t>
        </w:r>
      </w:hyperlink>
      <w:r w:rsidRPr="002802E8">
        <w:rPr>
          <w:rStyle w:val="TextoNormalCaracter"/>
        </w:rPr>
        <w:t>, ff. 1 a 5.</w:t>
      </w:r>
    </w:p>
    <w:bookmarkStart w:id="822" w:name="DESCRIPTORALFABETICO71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"DESCRIPTOR713" </w:instrText>
      </w:r>
      <w:r w:rsidR="00037BE4" w:rsidRPr="002802E8">
        <w:rPr>
          <w:rStyle w:val="TextoNormalNegritaCaracter"/>
        </w:rPr>
      </w:r>
      <w:r w:rsidRPr="002802E8">
        <w:rPr>
          <w:rStyle w:val="TextoNormalNegritaCaracter"/>
        </w:rPr>
        <w:fldChar w:fldCharType="separate"/>
      </w:r>
      <w:bookmarkEnd w:id="822"/>
      <w:r w:rsidRPr="002802E8">
        <w:rPr>
          <w:rStyle w:val="TextoNormalNegritaCaracter"/>
        </w:rPr>
        <w:t>Legislación civil (Descriptor Nº 713)</w:t>
      </w:r>
      <w:r w:rsidRPr="002802E8">
        <w:rPr>
          <w:rStyle w:val="TextoNormalNegritaCaracter"/>
        </w:rPr>
        <w:fldChar w:fldCharType="end"/>
      </w:r>
      <w:r w:rsidRPr="002802E8">
        <w:rPr>
          <w:rStyle w:val="TextoNormalCaracter"/>
        </w:rPr>
        <w:t xml:space="preserve">, Sentencia </w:t>
      </w:r>
      <w:hyperlink w:anchor="SENTENCIA_2012_236" w:history="1">
        <w:r w:rsidRPr="002802E8">
          <w:rPr>
            <w:rStyle w:val="TextoNormalCaracter"/>
          </w:rPr>
          <w:t>236/2012</w:t>
        </w:r>
      </w:hyperlink>
      <w:r w:rsidRPr="002802E8">
        <w:rPr>
          <w:rStyle w:val="TextoNormalCaracter"/>
        </w:rPr>
        <w:t>, ff. 3, 5.</w:t>
      </w:r>
    </w:p>
    <w:bookmarkStart w:id="823" w:name="DESCRIPTORALFABETICO71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"DESCRIPTOR715" </w:instrText>
      </w:r>
      <w:r w:rsidR="00037BE4" w:rsidRPr="002802E8">
        <w:rPr>
          <w:rStyle w:val="TextoNormalNegritaCaracter"/>
        </w:rPr>
      </w:r>
      <w:r w:rsidRPr="002802E8">
        <w:rPr>
          <w:rStyle w:val="TextoNormalNegritaCaracter"/>
        </w:rPr>
        <w:fldChar w:fldCharType="separate"/>
      </w:r>
      <w:bookmarkEnd w:id="823"/>
      <w:r w:rsidRPr="002802E8">
        <w:rPr>
          <w:rStyle w:val="TextoNormalNegritaCaracter"/>
        </w:rPr>
        <w:t>Legislación laboral (Descriptor Nº 715)</w:t>
      </w:r>
      <w:r w:rsidRPr="002802E8">
        <w:rPr>
          <w:rStyle w:val="TextoNormalNegritaCaracter"/>
        </w:rPr>
        <w:fldChar w:fldCharType="end"/>
      </w:r>
      <w:r w:rsidRPr="002802E8">
        <w:rPr>
          <w:rStyle w:val="TextoNormalCaracter"/>
        </w:rPr>
        <w:t xml:space="preserve">, Sentencias </w:t>
      </w:r>
      <w:hyperlink w:anchor="SENTENCIA_2012_194" w:history="1">
        <w:r w:rsidRPr="002802E8">
          <w:rPr>
            <w:rStyle w:val="TextoNormalCaracter"/>
          </w:rPr>
          <w:t>194/2012</w:t>
        </w:r>
      </w:hyperlink>
      <w:r w:rsidRPr="002802E8">
        <w:rPr>
          <w:rStyle w:val="TextoNormalCaracter"/>
        </w:rPr>
        <w:t xml:space="preserve">, ff. 4, 5, 6, 7, 8; </w:t>
      </w:r>
      <w:hyperlink w:anchor="SENTENCIA_2012_211" w:history="1">
        <w:r w:rsidRPr="002802E8">
          <w:rPr>
            <w:rStyle w:val="TextoNormalCaracter"/>
          </w:rPr>
          <w:t>211/2012</w:t>
        </w:r>
      </w:hyperlink>
      <w:r w:rsidRPr="002802E8">
        <w:rPr>
          <w:rStyle w:val="TextoNormalCaracter"/>
        </w:rPr>
        <w:t xml:space="preserve">, ff. 4, 5, 6, 7; </w:t>
      </w:r>
      <w:hyperlink w:anchor="SENTENCIA_2012_228" w:history="1">
        <w:r w:rsidRPr="002802E8">
          <w:rPr>
            <w:rStyle w:val="TextoNormalCaracter"/>
          </w:rPr>
          <w:t>228/2012</w:t>
        </w:r>
      </w:hyperlink>
      <w:r w:rsidRPr="002802E8">
        <w:rPr>
          <w:rStyle w:val="TextoNormalCaracter"/>
        </w:rPr>
        <w:t xml:space="preserve">, ff. 1, 2, 3, 4, 5, 6, 7, 8, 9, VP; </w:t>
      </w:r>
      <w:hyperlink w:anchor="SENTENCIA_2012_244" w:history="1">
        <w:r w:rsidRPr="002802E8">
          <w:rPr>
            <w:rStyle w:val="TextoNormalCaracter"/>
          </w:rPr>
          <w:t>244/2012</w:t>
        </w:r>
      </w:hyperlink>
      <w:r w:rsidRPr="002802E8">
        <w:rPr>
          <w:rStyle w:val="TextoNormalCaracter"/>
        </w:rPr>
        <w:t>, ff. 1, 2, 3, 4, 5, 6, 7, 8, VP.</w:t>
      </w:r>
    </w:p>
    <w:p w:rsidR="002802E8" w:rsidRPr="002802E8" w:rsidRDefault="002802E8" w:rsidP="002802E8">
      <w:pPr>
        <w:pStyle w:val="TextoNormalSangraFrancesa"/>
        <w:rPr>
          <w:rStyle w:val="TextoNormalCaracter"/>
        </w:rPr>
      </w:pPr>
      <w:r w:rsidRPr="002802E8">
        <w:rPr>
          <w:rStyle w:val="TextoNormalCursivaCaracter"/>
        </w:rPr>
        <w:t xml:space="preserve">    Concepto, </w:t>
      </w:r>
      <w:r w:rsidRPr="002802E8">
        <w:rPr>
          <w:rStyle w:val="TextoNormalCaracter"/>
        </w:rPr>
        <w:t xml:space="preserve">Sentencia </w:t>
      </w:r>
      <w:hyperlink w:anchor="SENTENCIA_2012_228" w:history="1">
        <w:r w:rsidRPr="002802E8">
          <w:rPr>
            <w:rStyle w:val="TextoNormalCaracter"/>
          </w:rPr>
          <w:t>228/2012</w:t>
        </w:r>
      </w:hyperlink>
      <w:r w:rsidRPr="002802E8">
        <w:rPr>
          <w:rStyle w:val="TextoNormalCaracter"/>
        </w:rPr>
        <w:t>, ff. 3, 8, VP.</w:t>
      </w:r>
    </w:p>
    <w:bookmarkStart w:id="824" w:name="DESCRIPTORALFABETICO71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"DESCRIPTOR716" </w:instrText>
      </w:r>
      <w:r w:rsidR="00037BE4" w:rsidRPr="002802E8">
        <w:rPr>
          <w:rStyle w:val="TextoNormalNegritaCaracter"/>
        </w:rPr>
      </w:r>
      <w:r w:rsidRPr="002802E8">
        <w:rPr>
          <w:rStyle w:val="TextoNormalNegritaCaracter"/>
        </w:rPr>
        <w:fldChar w:fldCharType="separate"/>
      </w:r>
      <w:bookmarkEnd w:id="824"/>
      <w:r w:rsidRPr="002802E8">
        <w:rPr>
          <w:rStyle w:val="TextoNormalNegritaCaracter"/>
        </w:rPr>
        <w:t>Legislación mercantil (Descriptor Nº 716)</w:t>
      </w:r>
      <w:r w:rsidRPr="002802E8">
        <w:rPr>
          <w:rStyle w:val="TextoNormalNegritaCaracter"/>
        </w:rPr>
        <w:fldChar w:fldCharType="end"/>
      </w:r>
      <w:r w:rsidRPr="002802E8">
        <w:rPr>
          <w:rStyle w:val="TextoNormalCaracter"/>
        </w:rPr>
        <w:t xml:space="preserve">, Sentencia </w:t>
      </w:r>
      <w:hyperlink w:anchor="SENTENCIA_2012_143" w:history="1">
        <w:r w:rsidRPr="002802E8">
          <w:rPr>
            <w:rStyle w:val="TextoNormalCaracter"/>
          </w:rPr>
          <w:t>143/2012</w:t>
        </w:r>
      </w:hyperlink>
      <w:r w:rsidRPr="002802E8">
        <w:rPr>
          <w:rStyle w:val="TextoNormalCaracter"/>
        </w:rPr>
        <w:t>, ff. 3 a 5.</w:t>
      </w:r>
    </w:p>
    <w:bookmarkStart w:id="825" w:name="DESCRIPTORALFABETICO41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"DESCRIPTOR417" </w:instrText>
      </w:r>
      <w:r w:rsidR="00037BE4" w:rsidRPr="002802E8">
        <w:rPr>
          <w:rStyle w:val="TextoNormalNegritaCaracter"/>
        </w:rPr>
      </w:r>
      <w:r w:rsidRPr="002802E8">
        <w:rPr>
          <w:rStyle w:val="TextoNormalNegritaCaracter"/>
        </w:rPr>
        <w:fldChar w:fldCharType="separate"/>
      </w:r>
      <w:bookmarkEnd w:id="825"/>
      <w:r w:rsidRPr="002802E8">
        <w:rPr>
          <w:rStyle w:val="TextoNormalNegritaCaracter"/>
        </w:rPr>
        <w:t>Legislador (Descriptor Nº 417)</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6.</w:t>
      </w:r>
    </w:p>
    <w:bookmarkStart w:id="826" w:name="DESCRIPTORALFABETICO90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"DESCRIPTOR900" </w:instrText>
      </w:r>
      <w:r w:rsidR="00037BE4" w:rsidRPr="002802E8">
        <w:rPr>
          <w:rStyle w:val="TextoNormalNegritaCaracter"/>
        </w:rPr>
      </w:r>
      <w:r w:rsidRPr="002802E8">
        <w:rPr>
          <w:rStyle w:val="TextoNormalNegritaCaracter"/>
        </w:rPr>
        <w:fldChar w:fldCharType="separate"/>
      </w:r>
      <w:bookmarkEnd w:id="826"/>
      <w:r w:rsidRPr="002802E8">
        <w:rPr>
          <w:rStyle w:val="TextoNormalNegritaCaracter"/>
        </w:rPr>
        <w:t>Legitimación activa (Descriptor Nº 900)</w:t>
      </w:r>
      <w:r w:rsidRPr="002802E8">
        <w:rPr>
          <w:rStyle w:val="TextoNormalNegritaCaracter"/>
        </w:rPr>
        <w:fldChar w:fldCharType="end"/>
      </w:r>
      <w:r w:rsidRPr="002802E8">
        <w:rPr>
          <w:rStyle w:val="TextoNormalCaracter"/>
        </w:rPr>
        <w:t xml:space="preserve">, Sentencia </w:t>
      </w:r>
      <w:hyperlink w:anchor="SENTENCIA_2012_219" w:history="1">
        <w:r w:rsidRPr="002802E8">
          <w:rPr>
            <w:rStyle w:val="TextoNormalCaracter"/>
          </w:rPr>
          <w:t>219/2012</w:t>
        </w:r>
      </w:hyperlink>
      <w:r w:rsidRPr="002802E8">
        <w:rPr>
          <w:rStyle w:val="TextoNormalCaracter"/>
        </w:rPr>
        <w:t>, f. 2.</w:t>
      </w:r>
    </w:p>
    <w:bookmarkStart w:id="827" w:name="DESCRIPTORALFABETICO23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"DESCRIPTOR238" </w:instrText>
      </w:r>
      <w:r w:rsidR="00037BE4" w:rsidRPr="002802E8">
        <w:rPr>
          <w:rStyle w:val="TextoNormalNegritaCaracter"/>
        </w:rPr>
      </w:r>
      <w:r w:rsidRPr="002802E8">
        <w:rPr>
          <w:rStyle w:val="TextoNormalNegritaCaracter"/>
        </w:rPr>
        <w:fldChar w:fldCharType="separate"/>
      </w:r>
      <w:bookmarkEnd w:id="827"/>
      <w:r w:rsidRPr="002802E8">
        <w:rPr>
          <w:rStyle w:val="TextoNormalNegritaCaracter"/>
        </w:rPr>
        <w:t>Legitimación activa en el incidente de suspensión cautelar (Descriptor Nº 238)</w:t>
      </w:r>
      <w:r w:rsidRPr="002802E8">
        <w:rPr>
          <w:rStyle w:val="TextoNormalNegritaCaracter"/>
        </w:rPr>
        <w:fldChar w:fldCharType="end"/>
      </w:r>
      <w:r w:rsidRPr="002802E8">
        <w:rPr>
          <w:rStyle w:val="TextoNormalCaracter"/>
        </w:rPr>
        <w:t xml:space="preserve">, Auto </w:t>
      </w:r>
      <w:hyperlink w:anchor="AUTO_2012_204" w:history="1">
        <w:r w:rsidRPr="002802E8">
          <w:rPr>
            <w:rStyle w:val="TextoNormalCaracter"/>
          </w:rPr>
          <w:t>204/2012</w:t>
        </w:r>
      </w:hyperlink>
      <w:r w:rsidRPr="002802E8">
        <w:rPr>
          <w:rStyle w:val="TextoNormalCaracter"/>
        </w:rPr>
        <w:t>, f. 2.</w:t>
      </w:r>
    </w:p>
    <w:bookmarkStart w:id="828" w:name="DESCRIPTORALFABETICO25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"DESCRIPTOR256" </w:instrText>
      </w:r>
      <w:r w:rsidR="00037BE4" w:rsidRPr="002802E8">
        <w:rPr>
          <w:rStyle w:val="TextoNormalNegritaCaracter"/>
        </w:rPr>
      </w:r>
      <w:r w:rsidRPr="002802E8">
        <w:rPr>
          <w:rStyle w:val="TextoNormalNegritaCaracter"/>
        </w:rPr>
        <w:fldChar w:fldCharType="separate"/>
      </w:r>
      <w:bookmarkEnd w:id="828"/>
      <w:r w:rsidRPr="002802E8">
        <w:rPr>
          <w:rStyle w:val="TextoNormalNegritaCaracter"/>
        </w:rPr>
        <w:t>Legitimación de las Comunidades Autónomas (Descriptor Nº 256)</w:t>
      </w:r>
      <w:r w:rsidRPr="002802E8">
        <w:rPr>
          <w:rStyle w:val="TextoNormalNegritaCaracter"/>
        </w:rPr>
        <w:fldChar w:fldCharType="end"/>
      </w:r>
      <w:r w:rsidRPr="002802E8">
        <w:rPr>
          <w:rStyle w:val="TextoNormalCaracter"/>
        </w:rPr>
        <w:t xml:space="preserve">, Sentencia </w:t>
      </w:r>
      <w:hyperlink w:anchor="SENTENCIA_2012_239" w:history="1">
        <w:r w:rsidRPr="002802E8">
          <w:rPr>
            <w:rStyle w:val="TextoNormalCaracter"/>
          </w:rPr>
          <w:t>239/2012</w:t>
        </w:r>
      </w:hyperlink>
      <w:r w:rsidRPr="002802E8">
        <w:rPr>
          <w:rStyle w:val="TextoNormalCaracter"/>
        </w:rPr>
        <w:t>, f. 2.</w:t>
      </w:r>
    </w:p>
    <w:bookmarkStart w:id="829" w:name="DESCRIPTORALFABETICO33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"DESCRIPTOR336" </w:instrText>
      </w:r>
      <w:r w:rsidR="00037BE4" w:rsidRPr="002802E8">
        <w:rPr>
          <w:rStyle w:val="TextoNormalNegritaCaracter"/>
        </w:rPr>
      </w:r>
      <w:r w:rsidRPr="002802E8">
        <w:rPr>
          <w:rStyle w:val="TextoNormalNegritaCaracter"/>
        </w:rPr>
        <w:fldChar w:fldCharType="separate"/>
      </w:r>
      <w:bookmarkEnd w:id="829"/>
      <w:r w:rsidRPr="002802E8">
        <w:rPr>
          <w:rStyle w:val="TextoNormalNegritaCaracter"/>
        </w:rPr>
        <w:t>Legitimación de parlamentarios (Descriptor Nº 336)</w:t>
      </w:r>
      <w:r w:rsidRPr="002802E8">
        <w:rPr>
          <w:rStyle w:val="TextoNormalNegritaCaracter"/>
        </w:rPr>
        <w:fldChar w:fldCharType="end"/>
      </w:r>
      <w:r w:rsidRPr="002802E8">
        <w:rPr>
          <w:rStyle w:val="TextoNormalCaracter"/>
        </w:rPr>
        <w:t xml:space="preserve">, Sentencia </w:t>
      </w:r>
      <w:hyperlink w:anchor="SENTENCIA_2012_168" w:history="1">
        <w:r w:rsidRPr="002802E8">
          <w:rPr>
            <w:rStyle w:val="TextoNormalCaracter"/>
          </w:rPr>
          <w:t>168/2012</w:t>
        </w:r>
      </w:hyperlink>
      <w:r w:rsidRPr="002802E8">
        <w:rPr>
          <w:rStyle w:val="TextoNormalCaracter"/>
        </w:rPr>
        <w:t>, ff. 5 a 7.</w:t>
      </w:r>
    </w:p>
    <w:bookmarkStart w:id="830" w:name="DESCRIPTORALFABETICO25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"DESCRIPTOR257" </w:instrText>
      </w:r>
      <w:r w:rsidR="00037BE4" w:rsidRPr="002802E8">
        <w:rPr>
          <w:rStyle w:val="TextoNormalNegritaCaracter"/>
        </w:rPr>
      </w:r>
      <w:r w:rsidRPr="002802E8">
        <w:rPr>
          <w:rStyle w:val="TextoNormalNegritaCaracter"/>
        </w:rPr>
        <w:fldChar w:fldCharType="separate"/>
      </w:r>
      <w:bookmarkEnd w:id="830"/>
      <w:r w:rsidRPr="002802E8">
        <w:rPr>
          <w:rStyle w:val="TextoNormalNegritaCaracter"/>
        </w:rPr>
        <w:t>Legitimación en recurso de inconstitucionalidad (Descriptor Nº 257)</w:t>
      </w:r>
      <w:r w:rsidRPr="002802E8">
        <w:rPr>
          <w:rStyle w:val="TextoNormalNegritaCaracter"/>
        </w:rPr>
        <w:fldChar w:fldCharType="end"/>
      </w:r>
      <w:r w:rsidRPr="002802E8">
        <w:rPr>
          <w:rStyle w:val="TextoNormalCaracter"/>
        </w:rPr>
        <w:t xml:space="preserve">, Auto </w:t>
      </w:r>
      <w:hyperlink w:anchor="AUTO_2012_144" w:history="1">
        <w:r w:rsidRPr="002802E8">
          <w:rPr>
            <w:rStyle w:val="TextoNormalCaracter"/>
          </w:rPr>
          <w:t>144/2012</w:t>
        </w:r>
      </w:hyperlink>
      <w:r w:rsidRPr="002802E8">
        <w:rPr>
          <w:rStyle w:val="TextoNormalCaracter"/>
        </w:rPr>
        <w:t>, f. 2.</w:t>
      </w:r>
    </w:p>
    <w:bookmarkStart w:id="831" w:name="DESCRIPTORALFABETICO90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"DESCRIPTOR901" </w:instrText>
      </w:r>
      <w:r w:rsidR="00037BE4" w:rsidRPr="002802E8">
        <w:rPr>
          <w:rStyle w:val="TextoNormalNegritaCaracter"/>
        </w:rPr>
      </w:r>
      <w:r w:rsidRPr="002802E8">
        <w:rPr>
          <w:rStyle w:val="TextoNormalNegritaCaracter"/>
        </w:rPr>
        <w:fldChar w:fldCharType="separate"/>
      </w:r>
      <w:bookmarkEnd w:id="831"/>
      <w:r w:rsidRPr="002802E8">
        <w:rPr>
          <w:rStyle w:val="TextoNormalNegritaCaracter"/>
        </w:rPr>
        <w:t>Legitimación pasiva (Descriptor Nº 901)</w:t>
      </w:r>
      <w:r w:rsidRPr="002802E8">
        <w:rPr>
          <w:rStyle w:val="TextoNormalNegritaCaracter"/>
        </w:rPr>
        <w:fldChar w:fldCharType="end"/>
      </w:r>
      <w:r w:rsidRPr="002802E8">
        <w:rPr>
          <w:rStyle w:val="TextoNormalCaracter"/>
        </w:rPr>
        <w:t xml:space="preserve">, Sentencia </w:t>
      </w:r>
      <w:hyperlink w:anchor="SENTENCIA_2012_220" w:history="1">
        <w:r w:rsidRPr="002802E8">
          <w:rPr>
            <w:rStyle w:val="TextoNormalCaracter"/>
          </w:rPr>
          <w:t>220/2012</w:t>
        </w:r>
      </w:hyperlink>
      <w:r w:rsidRPr="002802E8">
        <w:rPr>
          <w:rStyle w:val="TextoNormalCaracter"/>
        </w:rPr>
        <w:t>, f. 3.</w:t>
      </w:r>
    </w:p>
    <w:bookmarkStart w:id="832" w:name="DESCRIPTORALFABETICO89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"DESCRIPTOR897" </w:instrText>
      </w:r>
      <w:r w:rsidR="00037BE4" w:rsidRPr="002802E8">
        <w:rPr>
          <w:rStyle w:val="TextoNormalNegritaCaracter"/>
        </w:rPr>
      </w:r>
      <w:r w:rsidRPr="002802E8">
        <w:rPr>
          <w:rStyle w:val="TextoNormalNegritaCaracter"/>
        </w:rPr>
        <w:fldChar w:fldCharType="separate"/>
      </w:r>
      <w:bookmarkEnd w:id="832"/>
      <w:r w:rsidRPr="002802E8">
        <w:rPr>
          <w:rStyle w:val="TextoNormalNegritaCaracter"/>
        </w:rPr>
        <w:t>Legitimación procesal (Descriptor Nº 897)</w:t>
      </w:r>
      <w:r w:rsidRPr="002802E8">
        <w:rPr>
          <w:rStyle w:val="TextoNormalNegritaCaracter"/>
        </w:rPr>
        <w:fldChar w:fldCharType="end"/>
      </w:r>
      <w:r w:rsidRPr="002802E8">
        <w:rPr>
          <w:rStyle w:val="TextoNormalCaracter"/>
        </w:rPr>
        <w:t xml:space="preserve">, Sentencia </w:t>
      </w:r>
      <w:hyperlink w:anchor="SENTENCIA_2012_188" w:history="1">
        <w:r w:rsidRPr="002802E8">
          <w:rPr>
            <w:rStyle w:val="TextoNormalCaracter"/>
          </w:rPr>
          <w:t>188/2012</w:t>
        </w:r>
      </w:hyperlink>
      <w:r w:rsidRPr="002802E8">
        <w:rPr>
          <w:rStyle w:val="TextoNormalCaracter"/>
        </w:rPr>
        <w:t>, ff. 1 a 4.</w:t>
      </w:r>
    </w:p>
    <w:bookmarkStart w:id="833" w:name="DESCRIPTORALFABETICO25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"DESCRIPTOR251" </w:instrText>
      </w:r>
      <w:r w:rsidR="00037BE4" w:rsidRPr="002802E8">
        <w:rPr>
          <w:rStyle w:val="TextoNormalNegritaCaracter"/>
        </w:rPr>
      </w:r>
      <w:r w:rsidRPr="002802E8">
        <w:rPr>
          <w:rStyle w:val="TextoNormalNegritaCaracter"/>
        </w:rPr>
        <w:fldChar w:fldCharType="separate"/>
      </w:r>
      <w:bookmarkEnd w:id="833"/>
      <w:r w:rsidRPr="002802E8">
        <w:rPr>
          <w:rStyle w:val="TextoNormalNegritaCaracter"/>
        </w:rPr>
        <w:t>Levantamiento de la suspensión de disposiciones de las Comunidades Autónomas (Descriptor Nº 251)</w:t>
      </w:r>
      <w:r w:rsidRPr="002802E8">
        <w:rPr>
          <w:rStyle w:val="TextoNormalNegritaCaracter"/>
        </w:rPr>
        <w:fldChar w:fldCharType="end"/>
      </w:r>
      <w:r w:rsidRPr="002802E8">
        <w:rPr>
          <w:rStyle w:val="TextoNormalCaracter"/>
        </w:rPr>
        <w:t xml:space="preserve">, Autos </w:t>
      </w:r>
      <w:hyperlink w:anchor="AUTO_2012_147" w:history="1">
        <w:r w:rsidRPr="002802E8">
          <w:rPr>
            <w:rStyle w:val="TextoNormalCaracter"/>
          </w:rPr>
          <w:t>147/2012</w:t>
        </w:r>
      </w:hyperlink>
      <w:r w:rsidRPr="002802E8">
        <w:rPr>
          <w:rStyle w:val="TextoNormalCaracter"/>
        </w:rPr>
        <w:t xml:space="preserve">, ff. 1 a 7; </w:t>
      </w:r>
      <w:hyperlink w:anchor="AUTO_2012_238" w:history="1">
        <w:r w:rsidRPr="002802E8">
          <w:rPr>
            <w:rStyle w:val="TextoNormalCaracter"/>
          </w:rPr>
          <w:t>238/2012</w:t>
        </w:r>
      </w:hyperlink>
      <w:r w:rsidRPr="002802E8">
        <w:rPr>
          <w:rStyle w:val="TextoNormalCaracter"/>
        </w:rPr>
        <w:t>, ff. 1 a 3.</w:t>
      </w:r>
    </w:p>
    <w:bookmarkStart w:id="834" w:name="DESCRIPTORALFABETICO25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"DESCRIPTOR252" </w:instrText>
      </w:r>
      <w:r w:rsidR="00037BE4" w:rsidRPr="002802E8">
        <w:rPr>
          <w:rStyle w:val="TextoNormalNegritaCaracter"/>
        </w:rPr>
      </w:r>
      <w:r w:rsidRPr="002802E8">
        <w:rPr>
          <w:rStyle w:val="TextoNormalNegritaCaracter"/>
        </w:rPr>
        <w:fldChar w:fldCharType="separate"/>
      </w:r>
      <w:bookmarkEnd w:id="834"/>
      <w:r w:rsidRPr="002802E8">
        <w:rPr>
          <w:rStyle w:val="TextoNormalNegritaCaracter"/>
        </w:rPr>
        <w:t>Levantamiento parcial de la suspensión (Descriptor Nº 252)</w:t>
      </w:r>
      <w:r w:rsidRPr="002802E8">
        <w:rPr>
          <w:rStyle w:val="TextoNormalNegritaCaracter"/>
        </w:rPr>
        <w:fldChar w:fldCharType="end"/>
      </w:r>
      <w:r w:rsidRPr="002802E8">
        <w:rPr>
          <w:rStyle w:val="TextoNormalCaracter"/>
        </w:rPr>
        <w:t xml:space="preserve">, Auto </w:t>
      </w:r>
      <w:hyperlink w:anchor="AUTO_2012_239" w:history="1">
        <w:r w:rsidRPr="002802E8">
          <w:rPr>
            <w:rStyle w:val="TextoNormalCaracter"/>
          </w:rPr>
          <w:t>239/2012</w:t>
        </w:r>
      </w:hyperlink>
      <w:r w:rsidRPr="002802E8">
        <w:rPr>
          <w:rStyle w:val="TextoNormalCaracter"/>
        </w:rPr>
        <w:t>, ff. 1 a 6.</w:t>
      </w:r>
    </w:p>
    <w:p w:rsidR="002802E8" w:rsidRPr="002802E8" w:rsidRDefault="002802E8" w:rsidP="002802E8">
      <w:pPr>
        <w:pStyle w:val="TextoNormalSangraFrancesa"/>
        <w:rPr>
          <w:rStyle w:val="TextoNormalNegritaCaracter"/>
        </w:rPr>
      </w:pPr>
      <w:r w:rsidRPr="002802E8">
        <w:rPr>
          <w:rStyle w:val="TextoNormalCursivaCaracter"/>
        </w:rPr>
        <w:t>Lex certa</w:t>
      </w:r>
      <w:r>
        <w:t xml:space="preserve"> véase </w:t>
      </w:r>
      <w:hyperlink w:anchor="DESCRIPTORALFABETICO460" w:history="1">
        <w:r w:rsidRPr="002802E8">
          <w:rPr>
            <w:rStyle w:val="TextoNormalNegritaCaracter"/>
          </w:rPr>
          <w:t>Principio de taxatividad</w:t>
        </w:r>
      </w:hyperlink>
    </w:p>
    <w:bookmarkStart w:id="835" w:name="DESCRIPTORALFABETICO71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"DESCRIPTOR717" </w:instrText>
      </w:r>
      <w:r w:rsidR="00037BE4" w:rsidRPr="002802E8">
        <w:rPr>
          <w:rStyle w:val="TextoNormalNegritaCaracter"/>
        </w:rPr>
      </w:r>
      <w:r w:rsidRPr="002802E8">
        <w:rPr>
          <w:rStyle w:val="TextoNormalNegritaCaracter"/>
        </w:rPr>
        <w:fldChar w:fldCharType="separate"/>
      </w:r>
      <w:bookmarkEnd w:id="835"/>
      <w:r w:rsidRPr="002802E8">
        <w:rPr>
          <w:rStyle w:val="TextoNormalNegritaCaracter"/>
        </w:rPr>
        <w:t>Leyes autonómicas (Descriptor Nº 717)</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6, 10, 14.</w:t>
      </w:r>
    </w:p>
    <w:bookmarkStart w:id="836" w:name="DESCRIPTORALFABETICO71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"DESCRIPTOR719" </w:instrText>
      </w:r>
      <w:r w:rsidR="00037BE4" w:rsidRPr="002802E8">
        <w:rPr>
          <w:rStyle w:val="TextoNormalNegritaCaracter"/>
        </w:rPr>
      </w:r>
      <w:r w:rsidRPr="002802E8">
        <w:rPr>
          <w:rStyle w:val="TextoNormalNegritaCaracter"/>
        </w:rPr>
        <w:fldChar w:fldCharType="separate"/>
      </w:r>
      <w:bookmarkEnd w:id="836"/>
      <w:r w:rsidRPr="002802E8">
        <w:rPr>
          <w:rStyle w:val="TextoNormalNegritaCaracter"/>
        </w:rPr>
        <w:t>Leyes de acompañamiento (Descriptor Nº 719)</w:t>
      </w:r>
      <w:r w:rsidRPr="002802E8">
        <w:rPr>
          <w:rStyle w:val="TextoNormalNegritaCaracter"/>
        </w:rPr>
        <w:fldChar w:fldCharType="end"/>
      </w:r>
      <w:r w:rsidRPr="002802E8">
        <w:rPr>
          <w:rStyle w:val="TextoNormalCaracter"/>
        </w:rPr>
        <w:t xml:space="preserve">, Sentencia </w:t>
      </w:r>
      <w:hyperlink w:anchor="SENTENCIA_2012_209" w:history="1">
        <w:r w:rsidRPr="002802E8">
          <w:rPr>
            <w:rStyle w:val="TextoNormalCaracter"/>
          </w:rPr>
          <w:t>209/2012</w:t>
        </w:r>
      </w:hyperlink>
      <w:r w:rsidRPr="002802E8">
        <w:rPr>
          <w:rStyle w:val="TextoNormalCaracter"/>
        </w:rPr>
        <w:t>, ff. 2 a 4.</w:t>
      </w:r>
    </w:p>
    <w:p w:rsidR="002802E8" w:rsidRPr="002802E8" w:rsidRDefault="002802E8" w:rsidP="002802E8">
      <w:pPr>
        <w:pStyle w:val="TextoNormalSangraFrancesa"/>
        <w:rPr>
          <w:rStyle w:val="TextoNormalNegritaCaracter"/>
        </w:rPr>
      </w:pPr>
      <w:r w:rsidRPr="002802E8">
        <w:rPr>
          <w:rStyle w:val="TextoNormalCursivaCaracter"/>
        </w:rPr>
        <w:t>Leyes de bases</w:t>
      </w:r>
      <w:r>
        <w:t xml:space="preserve"> véase </w:t>
      </w:r>
      <w:hyperlink w:anchor="DESCRIPTORALFABETICO706" w:history="1">
        <w:r w:rsidRPr="002802E8">
          <w:rPr>
            <w:rStyle w:val="TextoNormalNegritaCaracter"/>
          </w:rPr>
          <w:t>Legislación básica</w:t>
        </w:r>
      </w:hyperlink>
    </w:p>
    <w:p w:rsidR="002802E8" w:rsidRPr="002802E8" w:rsidRDefault="002802E8" w:rsidP="002802E8">
      <w:pPr>
        <w:pStyle w:val="TextoNormalSangraFrancesa"/>
        <w:rPr>
          <w:rStyle w:val="TextoNormalNegritaCaracter"/>
        </w:rPr>
      </w:pPr>
      <w:r w:rsidRPr="002802E8">
        <w:rPr>
          <w:rStyle w:val="TextoNormalCursivaCaracter"/>
        </w:rPr>
        <w:t>Leyes de las Comunidades Autónomas</w:t>
      </w:r>
      <w:r>
        <w:t xml:space="preserve"> véase </w:t>
      </w:r>
      <w:hyperlink w:anchor="DESCRIPTORALFABETICO717" w:history="1">
        <w:r w:rsidRPr="002802E8">
          <w:rPr>
            <w:rStyle w:val="TextoNormalNegritaCaracter"/>
          </w:rPr>
          <w:t>Leyes autonómicas</w:t>
        </w:r>
      </w:hyperlink>
    </w:p>
    <w:bookmarkStart w:id="837" w:name="DESCRIPTORALFABETICO71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"DESCRIPTOR718" </w:instrText>
      </w:r>
      <w:r w:rsidR="00037BE4" w:rsidRPr="002802E8">
        <w:rPr>
          <w:rStyle w:val="TextoNormalNegritaCaracter"/>
        </w:rPr>
      </w:r>
      <w:r w:rsidRPr="002802E8">
        <w:rPr>
          <w:rStyle w:val="TextoNormalNegritaCaracter"/>
        </w:rPr>
        <w:fldChar w:fldCharType="separate"/>
      </w:r>
      <w:bookmarkEnd w:id="837"/>
      <w:r w:rsidRPr="002802E8">
        <w:rPr>
          <w:rStyle w:val="TextoNormalNegritaCaracter"/>
        </w:rPr>
        <w:t>Leyes de presupuestos (Descriptor Nº 718)</w:t>
      </w:r>
      <w:r w:rsidRPr="002802E8">
        <w:rPr>
          <w:rStyle w:val="TextoNormalNegritaCaracter"/>
        </w:rPr>
        <w:fldChar w:fldCharType="end"/>
      </w:r>
      <w:r w:rsidRPr="002802E8">
        <w:rPr>
          <w:rStyle w:val="TextoNormalCaracter"/>
        </w:rPr>
        <w:t xml:space="preserve">, Auto </w:t>
      </w:r>
      <w:hyperlink w:anchor="AUTO_2012_193" w:history="1">
        <w:r w:rsidRPr="002802E8">
          <w:rPr>
            <w:rStyle w:val="TextoNormalCaracter"/>
          </w:rPr>
          <w:t>193/2012</w:t>
        </w:r>
      </w:hyperlink>
      <w:r w:rsidRPr="002802E8">
        <w:rPr>
          <w:rStyle w:val="TextoNormalCaracter"/>
        </w:rPr>
        <w:t>, f. 4.</w:t>
      </w:r>
    </w:p>
    <w:bookmarkStart w:id="838" w:name="DESCRIPTORALFABETICO72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"DESCRIPTOR720" </w:instrText>
      </w:r>
      <w:r w:rsidR="00037BE4" w:rsidRPr="002802E8">
        <w:rPr>
          <w:rStyle w:val="TextoNormalNegritaCaracter"/>
        </w:rPr>
      </w:r>
      <w:r w:rsidRPr="002802E8">
        <w:rPr>
          <w:rStyle w:val="TextoNormalNegritaCaracter"/>
        </w:rPr>
        <w:fldChar w:fldCharType="separate"/>
      </w:r>
      <w:bookmarkEnd w:id="838"/>
      <w:r w:rsidRPr="002802E8">
        <w:rPr>
          <w:rStyle w:val="TextoNormalNegritaCaracter"/>
        </w:rPr>
        <w:t>Leyes de presupuestos de las Comunidades Autónomas (Descriptor Nº 720)</w:t>
      </w:r>
      <w:r w:rsidRPr="002802E8">
        <w:rPr>
          <w:rStyle w:val="TextoNormalNegritaCaracter"/>
        </w:rPr>
        <w:fldChar w:fldCharType="end"/>
      </w:r>
      <w:r w:rsidRPr="002802E8">
        <w:rPr>
          <w:rStyle w:val="TextoNormalCaracter"/>
        </w:rPr>
        <w:t xml:space="preserve">, Auto </w:t>
      </w:r>
      <w:hyperlink w:anchor="AUTO_2012_162" w:history="1">
        <w:r w:rsidRPr="002802E8">
          <w:rPr>
            <w:rStyle w:val="TextoNormalCaracter"/>
          </w:rPr>
          <w:t>162/2012</w:t>
        </w:r>
      </w:hyperlink>
      <w:r w:rsidRPr="002802E8">
        <w:rPr>
          <w:rStyle w:val="TextoNormalCaracter"/>
        </w:rPr>
        <w:t>, ff. 3, 4.</w:t>
      </w:r>
    </w:p>
    <w:bookmarkStart w:id="839" w:name="DESCRIPTORALFABETICO72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"DESCRIPTOR721" </w:instrText>
      </w:r>
      <w:r w:rsidR="00037BE4" w:rsidRPr="002802E8">
        <w:rPr>
          <w:rStyle w:val="TextoNormalNegritaCaracter"/>
        </w:rPr>
      </w:r>
      <w:r w:rsidRPr="002802E8">
        <w:rPr>
          <w:rStyle w:val="TextoNormalNegritaCaracter"/>
        </w:rPr>
        <w:fldChar w:fldCharType="separate"/>
      </w:r>
      <w:bookmarkEnd w:id="839"/>
      <w:r w:rsidRPr="002802E8">
        <w:rPr>
          <w:rStyle w:val="TextoNormalNegritaCaracter"/>
        </w:rPr>
        <w:t>Leyes de presupuestos generales del Estado (Descriptor Nº 721)</w:t>
      </w:r>
      <w:r w:rsidRPr="002802E8">
        <w:rPr>
          <w:rStyle w:val="TextoNormalNegritaCaracter"/>
        </w:rPr>
        <w:fldChar w:fldCharType="end"/>
      </w:r>
      <w:r w:rsidRPr="002802E8">
        <w:rPr>
          <w:rStyle w:val="TextoNormalCaracter"/>
        </w:rPr>
        <w:t xml:space="preserve">, Sentencia </w:t>
      </w:r>
      <w:hyperlink w:anchor="SENTENCIA_2012_209" w:history="1">
        <w:r w:rsidRPr="002802E8">
          <w:rPr>
            <w:rStyle w:val="TextoNormalCaracter"/>
          </w:rPr>
          <w:t>209/2012</w:t>
        </w:r>
      </w:hyperlink>
      <w:r w:rsidRPr="002802E8">
        <w:rPr>
          <w:rStyle w:val="TextoNormalCaracter"/>
        </w:rPr>
        <w:t>, ff. 3, 4.</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46" w:history="1">
        <w:r w:rsidRPr="002802E8">
          <w:rPr>
            <w:rStyle w:val="TextoNormalCaracter"/>
          </w:rPr>
          <w:t>246/2012</w:t>
        </w:r>
      </w:hyperlink>
      <w:r w:rsidRPr="002802E8">
        <w:rPr>
          <w:rStyle w:val="TextoNormalCaracter"/>
        </w:rPr>
        <w:t>, f. 5.</w:t>
      </w:r>
    </w:p>
    <w:bookmarkStart w:id="840" w:name="DESCRIPTORALFABETICO72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"DESCRIPTOR723" </w:instrText>
      </w:r>
      <w:r w:rsidR="00037BE4" w:rsidRPr="002802E8">
        <w:rPr>
          <w:rStyle w:val="TextoNormalNegritaCaracter"/>
        </w:rPr>
      </w:r>
      <w:r w:rsidRPr="002802E8">
        <w:rPr>
          <w:rStyle w:val="TextoNormalNegritaCaracter"/>
        </w:rPr>
        <w:fldChar w:fldCharType="separate"/>
      </w:r>
      <w:bookmarkEnd w:id="840"/>
      <w:r w:rsidRPr="002802E8">
        <w:rPr>
          <w:rStyle w:val="TextoNormalNegritaCaracter"/>
        </w:rPr>
        <w:t>Leyes especiales (Descriptor Nº 723)</w:t>
      </w:r>
      <w:r w:rsidRPr="002802E8">
        <w:rPr>
          <w:rStyle w:val="TextoNormalNegritaCaracter"/>
        </w:rPr>
        <w:fldChar w:fldCharType="end"/>
      </w:r>
      <w:r w:rsidRPr="002802E8">
        <w:rPr>
          <w:rStyle w:val="TextoNormalCaracter"/>
        </w:rPr>
        <w:t xml:space="preserve">, Sentencia </w:t>
      </w:r>
      <w:hyperlink w:anchor="SENTENCIA_2012_236" w:history="1">
        <w:r w:rsidRPr="002802E8">
          <w:rPr>
            <w:rStyle w:val="TextoNormalCaracter"/>
          </w:rPr>
          <w:t>236/2012</w:t>
        </w:r>
      </w:hyperlink>
      <w:r w:rsidRPr="002802E8">
        <w:rPr>
          <w:rStyle w:val="TextoNormalCaracter"/>
        </w:rPr>
        <w:t>, f. 3.</w:t>
      </w:r>
    </w:p>
    <w:bookmarkStart w:id="841" w:name="DESCRIPTORALFABETICO72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"DESCRIPTOR724" </w:instrText>
      </w:r>
      <w:r w:rsidR="00037BE4" w:rsidRPr="002802E8">
        <w:rPr>
          <w:rStyle w:val="TextoNormalNegritaCaracter"/>
        </w:rPr>
      </w:r>
      <w:r w:rsidRPr="002802E8">
        <w:rPr>
          <w:rStyle w:val="TextoNormalNegritaCaracter"/>
        </w:rPr>
        <w:fldChar w:fldCharType="separate"/>
      </w:r>
      <w:bookmarkEnd w:id="841"/>
      <w:r w:rsidRPr="002802E8">
        <w:rPr>
          <w:rStyle w:val="TextoNormalNegritaCaracter"/>
        </w:rPr>
        <w:t>Leyes estatales (Descriptor Nº 724)</w:t>
      </w:r>
      <w:r w:rsidRPr="002802E8">
        <w:rPr>
          <w:rStyle w:val="TextoNormalNegritaCaracter"/>
        </w:rPr>
        <w:fldChar w:fldCharType="end"/>
      </w:r>
      <w:r w:rsidRPr="002802E8">
        <w:rPr>
          <w:rStyle w:val="TextoNormalCaracter"/>
        </w:rPr>
        <w:t xml:space="preserve">, Sentencias </w:t>
      </w:r>
      <w:hyperlink w:anchor="SENTENCIA_2012_181" w:history="1">
        <w:r w:rsidRPr="002802E8">
          <w:rPr>
            <w:rStyle w:val="TextoNormalCaracter"/>
          </w:rPr>
          <w:t>181/2012</w:t>
        </w:r>
      </w:hyperlink>
      <w:r w:rsidRPr="002802E8">
        <w:rPr>
          <w:rStyle w:val="TextoNormalCaracter"/>
        </w:rPr>
        <w:t xml:space="preserve">, f. 4; </w:t>
      </w:r>
      <w:hyperlink w:anchor="SENTENCIA_2012_191" w:history="1">
        <w:r w:rsidRPr="002802E8">
          <w:rPr>
            <w:rStyle w:val="TextoNormalCaracter"/>
          </w:rPr>
          <w:t>191/2012</w:t>
        </w:r>
      </w:hyperlink>
      <w:r w:rsidRPr="002802E8">
        <w:rPr>
          <w:rStyle w:val="TextoNormalCaracter"/>
        </w:rPr>
        <w:t>, ff. 2 a 5.</w:t>
      </w:r>
    </w:p>
    <w:bookmarkStart w:id="842" w:name="DESCRIPTORALFABETICO72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"DESCRIPTOR725" </w:instrText>
      </w:r>
      <w:r w:rsidR="00037BE4" w:rsidRPr="002802E8">
        <w:rPr>
          <w:rStyle w:val="TextoNormalNegritaCaracter"/>
        </w:rPr>
      </w:r>
      <w:r w:rsidRPr="002802E8">
        <w:rPr>
          <w:rStyle w:val="TextoNormalNegritaCaracter"/>
        </w:rPr>
        <w:fldChar w:fldCharType="separate"/>
      </w:r>
      <w:bookmarkEnd w:id="842"/>
      <w:r w:rsidRPr="002802E8">
        <w:rPr>
          <w:rStyle w:val="TextoNormalNegritaCaracter"/>
        </w:rPr>
        <w:t>Leyes marco (Descriptor Nº 725)</w:t>
      </w:r>
      <w:r w:rsidRPr="002802E8">
        <w:rPr>
          <w:rStyle w:val="TextoNormalNegritaCaracter"/>
        </w:rPr>
        <w:fldChar w:fldCharType="end"/>
      </w:r>
      <w:r w:rsidRPr="002802E8">
        <w:rPr>
          <w:rStyle w:val="TextoNormalCaracter"/>
        </w:rPr>
        <w:t xml:space="preserve">, Sentencia </w:t>
      </w:r>
      <w:hyperlink w:anchor="SENTENCIA_2012_161" w:history="1">
        <w:r w:rsidRPr="002802E8">
          <w:rPr>
            <w:rStyle w:val="TextoNormalCaracter"/>
          </w:rPr>
          <w:t>161/2012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lastRenderedPageBreak/>
        <w:t>Leyes ómnibus</w:t>
      </w:r>
      <w:r>
        <w:t xml:space="preserve"> véase </w:t>
      </w:r>
      <w:hyperlink w:anchor="DESCRIPTORALFABETICO744" w:history="1">
        <w:r w:rsidRPr="002802E8">
          <w:rPr>
            <w:rStyle w:val="TextoNormalNegritaCaracter"/>
          </w:rPr>
          <w:t>Normas de contenido heterogéneo</w:t>
        </w:r>
      </w:hyperlink>
    </w:p>
    <w:p w:rsidR="002802E8" w:rsidRPr="002802E8" w:rsidRDefault="002802E8" w:rsidP="002802E8">
      <w:pPr>
        <w:pStyle w:val="TextoNormalSangraFrancesa"/>
        <w:rPr>
          <w:rStyle w:val="TextoNormalNegritaCaracter"/>
        </w:rPr>
      </w:pPr>
      <w:r w:rsidRPr="002802E8">
        <w:rPr>
          <w:rStyle w:val="TextoNormalCursivaCaracter"/>
        </w:rPr>
        <w:t>Leyes transversales</w:t>
      </w:r>
      <w:r>
        <w:t xml:space="preserve"> véase </w:t>
      </w:r>
      <w:hyperlink w:anchor="DESCRIPTORALFABETICO744" w:history="1">
        <w:r w:rsidRPr="002802E8">
          <w:rPr>
            <w:rStyle w:val="TextoNormalNegritaCaracter"/>
          </w:rPr>
          <w:t>Normas de contenido heterogéneo</w:t>
        </w:r>
      </w:hyperlink>
    </w:p>
    <w:p w:rsidR="002802E8" w:rsidRPr="002802E8" w:rsidRDefault="002802E8" w:rsidP="002802E8">
      <w:pPr>
        <w:pStyle w:val="TextoNormalSangraFrancesa"/>
        <w:rPr>
          <w:rStyle w:val="TextoNormalNegritaCaracter"/>
        </w:rPr>
      </w:pPr>
      <w:r w:rsidRPr="002802E8">
        <w:rPr>
          <w:rStyle w:val="TextoNormalCursivaCaracter"/>
        </w:rPr>
        <w:t>Liberalización de servicios</w:t>
      </w:r>
      <w:r>
        <w:t xml:space="preserve"> véase </w:t>
      </w:r>
      <w:hyperlink w:anchor="DESCRIPTORALFABETICO77" w:history="1">
        <w:r w:rsidRPr="002802E8">
          <w:rPr>
            <w:rStyle w:val="TextoNormalNegritaCaracter"/>
          </w:rPr>
          <w:t>Medidas de liberalización económica</w:t>
        </w:r>
      </w:hyperlink>
    </w:p>
    <w:bookmarkStart w:id="843" w:name="DESCRIPTORALFABETICO20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"DESCRIPTOR208" </w:instrText>
      </w:r>
      <w:r w:rsidR="00037BE4" w:rsidRPr="002802E8">
        <w:rPr>
          <w:rStyle w:val="TextoNormalNegritaCaracter"/>
        </w:rPr>
      </w:r>
      <w:r w:rsidRPr="002802E8">
        <w:rPr>
          <w:rStyle w:val="TextoNormalNegritaCaracter"/>
        </w:rPr>
        <w:fldChar w:fldCharType="separate"/>
      </w:r>
      <w:bookmarkEnd w:id="843"/>
      <w:r w:rsidRPr="002802E8">
        <w:rPr>
          <w:rStyle w:val="TextoNormalNegritaCaracter"/>
        </w:rPr>
        <w:t>Libertad de circulación (Descriptor Nº 208)</w:t>
      </w:r>
      <w:r w:rsidRPr="002802E8">
        <w:rPr>
          <w:rStyle w:val="TextoNormalNegritaCaracter"/>
        </w:rPr>
        <w:fldChar w:fldCharType="end"/>
      </w:r>
      <w:r w:rsidRPr="002802E8">
        <w:rPr>
          <w:rStyle w:val="TextoNormalCaracter"/>
        </w:rPr>
        <w:t xml:space="preserve">, Sentencias </w:t>
      </w:r>
      <w:hyperlink w:anchor="SENTENCIA_2012_205" w:history="1">
        <w:r w:rsidRPr="002802E8">
          <w:rPr>
            <w:rStyle w:val="TextoNormalCaracter"/>
          </w:rPr>
          <w:t>205/2012</w:t>
        </w:r>
      </w:hyperlink>
      <w:r w:rsidRPr="002802E8">
        <w:rPr>
          <w:rStyle w:val="TextoNormalCaracter"/>
        </w:rPr>
        <w:t xml:space="preserve">, ff. 4, 7; </w:t>
      </w:r>
      <w:hyperlink w:anchor="SENTENCIA_2012_206" w:history="1">
        <w:r w:rsidRPr="002802E8">
          <w:rPr>
            <w:rStyle w:val="TextoNormalCaracter"/>
          </w:rPr>
          <w:t>206/2012</w:t>
        </w:r>
      </w:hyperlink>
      <w:r w:rsidRPr="002802E8">
        <w:rPr>
          <w:rStyle w:val="TextoNormalCaracter"/>
        </w:rPr>
        <w:t xml:space="preserve">, ff. 5, 8; </w:t>
      </w:r>
      <w:hyperlink w:anchor="SENTENCIA_2012_210" w:history="1">
        <w:r w:rsidRPr="002802E8">
          <w:rPr>
            <w:rStyle w:val="TextoNormalCaracter"/>
          </w:rPr>
          <w:t>210/2012</w:t>
        </w:r>
      </w:hyperlink>
      <w:r w:rsidRPr="002802E8">
        <w:rPr>
          <w:rStyle w:val="TextoNormalCaracter"/>
        </w:rPr>
        <w:t xml:space="preserve">, f. 9; </w:t>
      </w:r>
      <w:hyperlink w:anchor="SENTENCIA_2012_232" w:history="1">
        <w:r w:rsidRPr="002802E8">
          <w:rPr>
            <w:rStyle w:val="TextoNormalCaracter"/>
          </w:rPr>
          <w:t>232/2012</w:t>
        </w:r>
      </w:hyperlink>
      <w:r w:rsidRPr="002802E8">
        <w:rPr>
          <w:rStyle w:val="TextoNormalCaracter"/>
        </w:rPr>
        <w:t>, f. 3.</w:t>
      </w:r>
    </w:p>
    <w:bookmarkStart w:id="844" w:name="DESCRIPTORALFABETICO41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"DESCRIPTOR418" </w:instrText>
      </w:r>
      <w:r w:rsidR="00037BE4" w:rsidRPr="002802E8">
        <w:rPr>
          <w:rStyle w:val="TextoNormalNegritaCaracter"/>
        </w:rPr>
      </w:r>
      <w:r w:rsidRPr="002802E8">
        <w:rPr>
          <w:rStyle w:val="TextoNormalNegritaCaracter"/>
        </w:rPr>
        <w:fldChar w:fldCharType="separate"/>
      </w:r>
      <w:bookmarkEnd w:id="844"/>
      <w:r w:rsidRPr="002802E8">
        <w:rPr>
          <w:rStyle w:val="TextoNormalNegritaCaracter"/>
        </w:rPr>
        <w:t>Libertad de configuración del legislador (Descriptor Nº 418)</w:t>
      </w:r>
      <w:r w:rsidRPr="002802E8">
        <w:rPr>
          <w:rStyle w:val="TextoNormalNegritaCaracter"/>
        </w:rPr>
        <w:fldChar w:fldCharType="end"/>
      </w:r>
      <w:r w:rsidRPr="002802E8">
        <w:rPr>
          <w:rStyle w:val="TextoNormalCaracter"/>
        </w:rPr>
        <w:t xml:space="preserve">, Sentencias </w:t>
      </w:r>
      <w:hyperlink w:anchor="SENTENCIA_2012_158" w:history="1">
        <w:r w:rsidRPr="002802E8">
          <w:rPr>
            <w:rStyle w:val="TextoNormalCaracter"/>
          </w:rPr>
          <w:t>158/2012</w:t>
        </w:r>
      </w:hyperlink>
      <w:r w:rsidRPr="002802E8">
        <w:rPr>
          <w:rStyle w:val="TextoNormalCaracter"/>
        </w:rPr>
        <w:t xml:space="preserve">, f. 4; </w:t>
      </w:r>
      <w:hyperlink w:anchor="SENTENCIA_2012_172" w:history="1">
        <w:r w:rsidRPr="002802E8">
          <w:rPr>
            <w:rStyle w:val="TextoNormalCaracter"/>
          </w:rPr>
          <w:t>172/2012</w:t>
        </w:r>
      </w:hyperlink>
      <w:r w:rsidRPr="002802E8">
        <w:rPr>
          <w:rStyle w:val="TextoNormalCaracter"/>
        </w:rPr>
        <w:t xml:space="preserve">, f. 3; </w:t>
      </w:r>
      <w:hyperlink w:anchor="SENTENCIA_2012_193" w:history="1">
        <w:r w:rsidRPr="002802E8">
          <w:rPr>
            <w:rStyle w:val="TextoNormalCaracter"/>
          </w:rPr>
          <w:t>193/2012</w:t>
        </w:r>
      </w:hyperlink>
      <w:r w:rsidRPr="002802E8">
        <w:rPr>
          <w:rStyle w:val="TextoNormalCaracter"/>
        </w:rPr>
        <w:t xml:space="preserve">, f. 5; </w:t>
      </w:r>
      <w:hyperlink w:anchor="SENTENCIA_2012_198" w:history="1">
        <w:r w:rsidRPr="002802E8">
          <w:rPr>
            <w:rStyle w:val="TextoNormalCaracter"/>
          </w:rPr>
          <w:t>198/2012</w:t>
        </w:r>
      </w:hyperlink>
      <w:r w:rsidRPr="002802E8">
        <w:rPr>
          <w:rStyle w:val="TextoNormalCaracter"/>
        </w:rPr>
        <w:t>, f. 11, VP III, VP IV.</w:t>
      </w:r>
    </w:p>
    <w:bookmarkStart w:id="845" w:name="DESCRIPTORALFABETICO21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"DESCRIPTOR210" </w:instrText>
      </w:r>
      <w:r w:rsidR="00037BE4" w:rsidRPr="002802E8">
        <w:rPr>
          <w:rStyle w:val="TextoNormalNegritaCaracter"/>
        </w:rPr>
      </w:r>
      <w:r w:rsidRPr="002802E8">
        <w:rPr>
          <w:rStyle w:val="TextoNormalNegritaCaracter"/>
        </w:rPr>
        <w:fldChar w:fldCharType="separate"/>
      </w:r>
      <w:bookmarkEnd w:id="845"/>
      <w:r w:rsidRPr="002802E8">
        <w:rPr>
          <w:rStyle w:val="TextoNormalNegritaCaracter"/>
        </w:rPr>
        <w:t xml:space="preserve">Libertad de creación de centros docentes </w:t>
      </w:r>
      <w:r w:rsidRPr="002802E8">
        <w:rPr>
          <w:rStyle w:val="TextoNormalNegritaCaracter"/>
          <w:i/>
        </w:rPr>
        <w:t>versus</w:t>
      </w:r>
      <w:r w:rsidRPr="002802E8">
        <w:rPr>
          <w:rStyle w:val="TextoNormalNegritaCaracter"/>
        </w:rPr>
        <w:t xml:space="preserve"> autonomía universitaria (Descriptor Nº 210)</w:t>
      </w:r>
      <w:r w:rsidRPr="002802E8">
        <w:rPr>
          <w:rStyle w:val="TextoNormalNegritaCaracter"/>
        </w:rPr>
        <w:fldChar w:fldCharType="end"/>
      </w:r>
      <w:r w:rsidRPr="002802E8">
        <w:rPr>
          <w:rStyle w:val="TextoNormalCaracter"/>
        </w:rPr>
        <w:t xml:space="preserve">, Sentencia </w:t>
      </w:r>
      <w:hyperlink w:anchor="SENTENCIA_2012_223" w:history="1">
        <w:r w:rsidRPr="002802E8">
          <w:rPr>
            <w:rStyle w:val="TextoNormalCaracter"/>
          </w:rPr>
          <w:t>223/2012</w:t>
        </w:r>
      </w:hyperlink>
      <w:r w:rsidRPr="002802E8">
        <w:rPr>
          <w:rStyle w:val="TextoNormalCaracter"/>
        </w:rPr>
        <w:t>, f. 6.</w:t>
      </w:r>
    </w:p>
    <w:bookmarkStart w:id="846" w:name="DESCRIPTORALFABETICO20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"DESCRIPTOR209" </w:instrText>
      </w:r>
      <w:r w:rsidR="00037BE4" w:rsidRPr="002802E8">
        <w:rPr>
          <w:rStyle w:val="TextoNormalNegritaCaracter"/>
        </w:rPr>
      </w:r>
      <w:r w:rsidRPr="002802E8">
        <w:rPr>
          <w:rStyle w:val="TextoNormalNegritaCaracter"/>
        </w:rPr>
        <w:fldChar w:fldCharType="separate"/>
      </w:r>
      <w:bookmarkEnd w:id="846"/>
      <w:r w:rsidRPr="002802E8">
        <w:rPr>
          <w:rStyle w:val="TextoNormalNegritaCaracter"/>
        </w:rPr>
        <w:t>Libertad de enseñanza (Descriptor Nº 209)</w:t>
      </w:r>
      <w:r w:rsidRPr="002802E8">
        <w:rPr>
          <w:rStyle w:val="TextoNormalNegritaCaracter"/>
        </w:rPr>
        <w:fldChar w:fldCharType="end"/>
      </w:r>
      <w:r w:rsidRPr="002802E8">
        <w:rPr>
          <w:rStyle w:val="TextoNormalCaracter"/>
        </w:rPr>
        <w:t xml:space="preserve">, Auto </w:t>
      </w:r>
      <w:hyperlink w:anchor="AUTO_2012_244" w:history="1">
        <w:r w:rsidRPr="002802E8">
          <w:rPr>
            <w:rStyle w:val="TextoNormalCaracter"/>
          </w:rPr>
          <w:t>244/2012</w:t>
        </w:r>
      </w:hyperlink>
      <w:r w:rsidRPr="002802E8">
        <w:rPr>
          <w:rStyle w:val="TextoNormalCaracter"/>
        </w:rPr>
        <w:t>, ff. 2, 4.</w:t>
      </w:r>
    </w:p>
    <w:bookmarkStart w:id="847" w:name="DESCRIPTORALFABETICO21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"DESCRIPTOR211" </w:instrText>
      </w:r>
      <w:r w:rsidR="00037BE4" w:rsidRPr="002802E8">
        <w:rPr>
          <w:rStyle w:val="TextoNormalNegritaCaracter"/>
        </w:rPr>
      </w:r>
      <w:r w:rsidRPr="002802E8">
        <w:rPr>
          <w:rStyle w:val="TextoNormalNegritaCaracter"/>
        </w:rPr>
        <w:fldChar w:fldCharType="separate"/>
      </w:r>
      <w:bookmarkEnd w:id="847"/>
      <w:r w:rsidRPr="002802E8">
        <w:rPr>
          <w:rStyle w:val="TextoNormalNegritaCaracter"/>
        </w:rPr>
        <w:t>Libertad de expresión (Descriptor Nº 211)</w:t>
      </w:r>
      <w:r w:rsidRPr="002802E8">
        <w:rPr>
          <w:rStyle w:val="TextoNormalNegritaCaracter"/>
        </w:rPr>
        <w:fldChar w:fldCharType="end"/>
      </w:r>
      <w:r w:rsidRPr="002802E8">
        <w:rPr>
          <w:rStyle w:val="TextoNormalCaracter"/>
        </w:rPr>
        <w:t xml:space="preserve">, Sentencias </w:t>
      </w:r>
      <w:hyperlink w:anchor="SENTENCIA_2012_231" w:history="1">
        <w:r w:rsidRPr="002802E8">
          <w:rPr>
            <w:rStyle w:val="TextoNormalCaracter"/>
          </w:rPr>
          <w:t>231/2012</w:t>
        </w:r>
      </w:hyperlink>
      <w:r w:rsidRPr="002802E8">
        <w:rPr>
          <w:rStyle w:val="TextoNormalCaracter"/>
        </w:rPr>
        <w:t xml:space="preserve">, f. 4; </w:t>
      </w:r>
      <w:hyperlink w:anchor="SENTENCIA_2012_235" w:history="1">
        <w:r w:rsidRPr="002802E8">
          <w:rPr>
            <w:rStyle w:val="TextoNormalCaracter"/>
          </w:rPr>
          <w:t>235/2012</w:t>
        </w:r>
      </w:hyperlink>
      <w:r w:rsidRPr="002802E8">
        <w:rPr>
          <w:rStyle w:val="TextoNormalCaracter"/>
        </w:rPr>
        <w:t>, f. 6.</w:t>
      </w:r>
    </w:p>
    <w:bookmarkStart w:id="848" w:name="DESCRIPTORALFABETICO21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"DESCRIPTOR213" </w:instrText>
      </w:r>
      <w:r w:rsidR="00037BE4" w:rsidRPr="002802E8">
        <w:rPr>
          <w:rStyle w:val="TextoNormalNegritaCaracter"/>
        </w:rPr>
      </w:r>
      <w:r w:rsidRPr="002802E8">
        <w:rPr>
          <w:rStyle w:val="TextoNormalNegritaCaracter"/>
        </w:rPr>
        <w:fldChar w:fldCharType="separate"/>
      </w:r>
      <w:bookmarkEnd w:id="848"/>
      <w:r w:rsidRPr="002802E8">
        <w:rPr>
          <w:rStyle w:val="TextoNormalNegritaCaracter"/>
        </w:rPr>
        <w:t>Libertad de información (Descriptor Nº 213)</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6.</w:t>
      </w:r>
    </w:p>
    <w:bookmarkStart w:id="849" w:name="DESCRIPTORALFABETICO21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"DESCRIPTOR214" </w:instrText>
      </w:r>
      <w:r w:rsidR="00037BE4" w:rsidRPr="002802E8">
        <w:rPr>
          <w:rStyle w:val="TextoNormalNegritaCaracter"/>
        </w:rPr>
      </w:r>
      <w:r w:rsidRPr="002802E8">
        <w:rPr>
          <w:rStyle w:val="TextoNormalNegritaCaracter"/>
        </w:rPr>
        <w:fldChar w:fldCharType="separate"/>
      </w:r>
      <w:bookmarkEnd w:id="849"/>
      <w:r w:rsidRPr="002802E8">
        <w:rPr>
          <w:rStyle w:val="TextoNormalNegritaCaracter"/>
        </w:rPr>
        <w:t>Libertad de residencia (Descriptor Nº 214)</w:t>
      </w:r>
      <w:r w:rsidRPr="002802E8">
        <w:rPr>
          <w:rStyle w:val="TextoNormalNegritaCaracter"/>
        </w:rPr>
        <w:fldChar w:fldCharType="end"/>
      </w:r>
      <w:r w:rsidRPr="002802E8">
        <w:rPr>
          <w:rStyle w:val="TextoNormalCaracter"/>
        </w:rPr>
        <w:t xml:space="preserve">, Sentencias </w:t>
      </w:r>
      <w:hyperlink w:anchor="SENTENCIA_2012_205" w:history="1">
        <w:r w:rsidRPr="002802E8">
          <w:rPr>
            <w:rStyle w:val="TextoNormalCaracter"/>
          </w:rPr>
          <w:t>205/2012</w:t>
        </w:r>
      </w:hyperlink>
      <w:r w:rsidRPr="002802E8">
        <w:rPr>
          <w:rStyle w:val="TextoNormalCaracter"/>
        </w:rPr>
        <w:t xml:space="preserve">, ff. 4, 7; </w:t>
      </w:r>
      <w:hyperlink w:anchor="SENTENCIA_2012_206" w:history="1">
        <w:r w:rsidRPr="002802E8">
          <w:rPr>
            <w:rStyle w:val="TextoNormalCaracter"/>
          </w:rPr>
          <w:t>206/2012</w:t>
        </w:r>
      </w:hyperlink>
      <w:r w:rsidRPr="002802E8">
        <w:rPr>
          <w:rStyle w:val="TextoNormalCaracter"/>
        </w:rPr>
        <w:t xml:space="preserve">, ff. 5, 8; </w:t>
      </w:r>
      <w:hyperlink w:anchor="SENTENCIA_2012_232" w:history="1">
        <w:r w:rsidRPr="002802E8">
          <w:rPr>
            <w:rStyle w:val="TextoNormalCaracter"/>
          </w:rPr>
          <w:t>232/2012</w:t>
        </w:r>
      </w:hyperlink>
      <w:r w:rsidRPr="002802E8">
        <w:rPr>
          <w:rStyle w:val="TextoNormalCaracter"/>
        </w:rPr>
        <w:t>, f. 3.</w:t>
      </w:r>
    </w:p>
    <w:bookmarkStart w:id="850" w:name="DESCRIPTORALFABETICO21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"DESCRIPTOR215" </w:instrText>
      </w:r>
      <w:r w:rsidR="00037BE4" w:rsidRPr="002802E8">
        <w:rPr>
          <w:rStyle w:val="TextoNormalNegritaCaracter"/>
        </w:rPr>
      </w:r>
      <w:r w:rsidRPr="002802E8">
        <w:rPr>
          <w:rStyle w:val="TextoNormalNegritaCaracter"/>
        </w:rPr>
        <w:fldChar w:fldCharType="separate"/>
      </w:r>
      <w:bookmarkEnd w:id="850"/>
      <w:r w:rsidRPr="002802E8">
        <w:rPr>
          <w:rStyle w:val="TextoNormalNegritaCaracter"/>
        </w:rPr>
        <w:t>Libertad sindical (Descriptor Nº 215)</w:t>
      </w:r>
      <w:r w:rsidRPr="002802E8">
        <w:rPr>
          <w:rStyle w:val="TextoNormalNegritaCaracter"/>
        </w:rPr>
        <w:fldChar w:fldCharType="end"/>
      </w:r>
      <w:r w:rsidRPr="002802E8">
        <w:rPr>
          <w:rStyle w:val="TextoNormalCaracter"/>
        </w:rPr>
        <w:t xml:space="preserve">, Autos </w:t>
      </w:r>
      <w:hyperlink w:anchor="AUTO_2012_193" w:history="1">
        <w:r w:rsidRPr="002802E8">
          <w:rPr>
            <w:rStyle w:val="TextoNormalCaracter"/>
          </w:rPr>
          <w:t>193/2012</w:t>
        </w:r>
      </w:hyperlink>
      <w:r w:rsidRPr="002802E8">
        <w:rPr>
          <w:rStyle w:val="TextoNormalCaracter"/>
        </w:rPr>
        <w:t xml:space="preserve">, f. 3; </w:t>
      </w:r>
      <w:hyperlink w:anchor="AUTO_2012_205" w:history="1">
        <w:r w:rsidRPr="002802E8">
          <w:rPr>
            <w:rStyle w:val="TextoNormalCaracter"/>
          </w:rPr>
          <w:t>205/2012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Libre desarrollo de la personalidad</w:t>
      </w:r>
      <w:r>
        <w:t xml:space="preserve"> véase </w:t>
      </w:r>
      <w:hyperlink w:anchor="DESCRIPTORALFABETICO201" w:history="1">
        <w:r w:rsidRPr="002802E8">
          <w:rPr>
            <w:rStyle w:val="TextoNormalNegritaCaracter"/>
          </w:rPr>
          <w:t>Derecho al libre desarrollo de la personalidad</w:t>
        </w:r>
      </w:hyperlink>
    </w:p>
    <w:bookmarkStart w:id="851" w:name="DESCRIPTORALFABETICO95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"DESCRIPTOR959" </w:instrText>
      </w:r>
      <w:r w:rsidR="00037BE4" w:rsidRPr="002802E8">
        <w:rPr>
          <w:rStyle w:val="TextoNormalNegritaCaracter"/>
        </w:rPr>
      </w:r>
      <w:r w:rsidRPr="002802E8">
        <w:rPr>
          <w:rStyle w:val="TextoNormalNegritaCaracter"/>
        </w:rPr>
        <w:fldChar w:fldCharType="separate"/>
      </w:r>
      <w:bookmarkEnd w:id="851"/>
      <w:r w:rsidRPr="002802E8">
        <w:rPr>
          <w:rStyle w:val="TextoNormalNegritaCaracter"/>
        </w:rPr>
        <w:t>Licenciamiento definitivo del penado (Descriptor Nº 959)</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 3; </w:t>
      </w:r>
      <w:hyperlink w:anchor="SENTENCIA_2012_157" w:history="1">
        <w:r w:rsidRPr="002802E8">
          <w:rPr>
            <w:rStyle w:val="TextoNormalCaracter"/>
          </w:rPr>
          <w:t>157/2012</w:t>
        </w:r>
      </w:hyperlink>
      <w:r w:rsidRPr="002802E8">
        <w:rPr>
          <w:rStyle w:val="TextoNormalCaracter"/>
        </w:rPr>
        <w:t xml:space="preserve">, f. 3; </w:t>
      </w:r>
      <w:hyperlink w:anchor="SENTENCIA_2012_165" w:history="1">
        <w:r w:rsidRPr="002802E8">
          <w:rPr>
            <w:rStyle w:val="TextoNormalCaracter"/>
          </w:rPr>
          <w:t>165/2012</w:t>
        </w:r>
      </w:hyperlink>
      <w:r w:rsidRPr="002802E8">
        <w:rPr>
          <w:rStyle w:val="TextoNormalCaracter"/>
        </w:rPr>
        <w:t xml:space="preserve">, f. 3; </w:t>
      </w:r>
      <w:hyperlink w:anchor="SENTENCIA_2012_167" w:history="1">
        <w:r w:rsidRPr="002802E8">
          <w:rPr>
            <w:rStyle w:val="TextoNormalCaracter"/>
          </w:rPr>
          <w:t>167/2012</w:t>
        </w:r>
      </w:hyperlink>
      <w:r w:rsidRPr="002802E8">
        <w:rPr>
          <w:rStyle w:val="TextoNormalCaracter"/>
        </w:rPr>
        <w:t xml:space="preserve">, ff. 1 a 3; </w:t>
      </w:r>
      <w:hyperlink w:anchor="SENTENCIA_2012_174" w:history="1">
        <w:r w:rsidRPr="002802E8">
          <w:rPr>
            <w:rStyle w:val="TextoNormalCaracter"/>
          </w:rPr>
          <w:t>174/2012</w:t>
        </w:r>
      </w:hyperlink>
      <w:r w:rsidRPr="002802E8">
        <w:rPr>
          <w:rStyle w:val="TextoNormalCaracter"/>
        </w:rPr>
        <w:t xml:space="preserve">, f. 3; </w:t>
      </w:r>
      <w:hyperlink w:anchor="SENTENCIA_2012_179" w:history="1">
        <w:r w:rsidRPr="002802E8">
          <w:rPr>
            <w:rStyle w:val="TextoNormalCaracter"/>
          </w:rPr>
          <w:t>179/2012</w:t>
        </w:r>
      </w:hyperlink>
      <w:r w:rsidRPr="002802E8">
        <w:rPr>
          <w:rStyle w:val="TextoNormalCaracter"/>
        </w:rPr>
        <w:t xml:space="preserve">, f. 3; </w:t>
      </w:r>
      <w:hyperlink w:anchor="SENTENCIA_2012_186" w:history="1">
        <w:r w:rsidRPr="002802E8">
          <w:rPr>
            <w:rStyle w:val="TextoNormalCaracter"/>
          </w:rPr>
          <w:t>186/2012</w:t>
        </w:r>
      </w:hyperlink>
      <w:r w:rsidRPr="002802E8">
        <w:rPr>
          <w:rStyle w:val="TextoNormalCaracter"/>
        </w:rPr>
        <w:t xml:space="preserve">, f. 3; </w:t>
      </w:r>
      <w:hyperlink w:anchor="SENTENCIA_2012_199" w:history="1">
        <w:r w:rsidRPr="002802E8">
          <w:rPr>
            <w:rStyle w:val="TextoNormalCaracter"/>
          </w:rPr>
          <w:t>199/2012</w:t>
        </w:r>
      </w:hyperlink>
      <w:r w:rsidRPr="002802E8">
        <w:rPr>
          <w:rStyle w:val="TextoNormalCaracter"/>
        </w:rPr>
        <w:t xml:space="preserve">, f. 1; </w:t>
      </w:r>
      <w:hyperlink w:anchor="SENTENCIA_2012_217" w:history="1">
        <w:r w:rsidRPr="002802E8">
          <w:rPr>
            <w:rStyle w:val="TextoNormalCaracter"/>
          </w:rPr>
          <w:t>217/2012</w:t>
        </w:r>
      </w:hyperlink>
      <w:r w:rsidRPr="002802E8">
        <w:rPr>
          <w:rStyle w:val="TextoNormalCaracter"/>
        </w:rPr>
        <w:t>, f. 3.</w:t>
      </w:r>
    </w:p>
    <w:bookmarkStart w:id="852" w:name="DESCRIPTORALFABETICO50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"DESCRIPTOR504" </w:instrText>
      </w:r>
      <w:r w:rsidR="00037BE4" w:rsidRPr="002802E8">
        <w:rPr>
          <w:rStyle w:val="TextoNormalNegritaCaracter"/>
        </w:rPr>
      </w:r>
      <w:r w:rsidRPr="002802E8">
        <w:rPr>
          <w:rStyle w:val="TextoNormalNegritaCaracter"/>
        </w:rPr>
        <w:fldChar w:fldCharType="separate"/>
      </w:r>
      <w:bookmarkEnd w:id="852"/>
      <w:r w:rsidRPr="002802E8">
        <w:rPr>
          <w:rStyle w:val="TextoNormalNegritaCaracter"/>
        </w:rPr>
        <w:t>Licencias administrativas (Descriptor Nº 504)</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 11; </w:t>
      </w:r>
      <w:hyperlink w:anchor="SENTENCIA_2012_233" w:history="1">
        <w:r w:rsidRPr="002802E8">
          <w:rPr>
            <w:rStyle w:val="TextoNormalCaracter"/>
          </w:rPr>
          <w:t>233/2012</w:t>
        </w:r>
      </w:hyperlink>
      <w:r w:rsidRPr="002802E8">
        <w:rPr>
          <w:rStyle w:val="TextoNormalCaracter"/>
        </w:rPr>
        <w:t xml:space="preserve">, ff. 2 a 4; </w:t>
      </w:r>
      <w:hyperlink w:anchor="SENTENCIA_2012_245" w:history="1">
        <w:r w:rsidRPr="002802E8">
          <w:rPr>
            <w:rStyle w:val="TextoNormalCaracter"/>
          </w:rPr>
          <w:t>245/2012</w:t>
        </w:r>
      </w:hyperlink>
      <w:r w:rsidRPr="002802E8">
        <w:rPr>
          <w:rStyle w:val="TextoNormalCaracter"/>
        </w:rPr>
        <w:t>, f. 17.</w:t>
      </w:r>
    </w:p>
    <w:bookmarkStart w:id="853" w:name="DESCRIPTORALFABETICO50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"DESCRIPTOR506" </w:instrText>
      </w:r>
      <w:r w:rsidR="00037BE4" w:rsidRPr="002802E8">
        <w:rPr>
          <w:rStyle w:val="TextoNormalNegritaCaracter"/>
        </w:rPr>
      </w:r>
      <w:r w:rsidRPr="002802E8">
        <w:rPr>
          <w:rStyle w:val="TextoNormalNegritaCaracter"/>
        </w:rPr>
        <w:fldChar w:fldCharType="separate"/>
      </w:r>
      <w:bookmarkEnd w:id="853"/>
      <w:r w:rsidRPr="002802E8">
        <w:rPr>
          <w:rStyle w:val="TextoNormalNegritaCaracter"/>
        </w:rPr>
        <w:t>Licencias municipales para la edificación y uso del suelo (Descriptor Nº 506)</w:t>
      </w:r>
      <w:r w:rsidRPr="002802E8">
        <w:rPr>
          <w:rStyle w:val="TextoNormalNegritaCaracter"/>
        </w:rPr>
        <w:fldChar w:fldCharType="end"/>
      </w:r>
      <w:r w:rsidRPr="002802E8">
        <w:rPr>
          <w:rStyle w:val="TextoNormalCaracter"/>
        </w:rPr>
        <w:t xml:space="preserve">, Sentencia </w:t>
      </w:r>
      <w:hyperlink w:anchor="SENTENCIA_2012_233" w:history="1">
        <w:r w:rsidRPr="002802E8">
          <w:rPr>
            <w:rStyle w:val="TextoNormalCaracter"/>
          </w:rPr>
          <w:t>233/2012</w:t>
        </w:r>
      </w:hyperlink>
      <w:r w:rsidRPr="002802E8">
        <w:rPr>
          <w:rStyle w:val="TextoNormalCaracter"/>
        </w:rPr>
        <w:t>, f. 2.</w:t>
      </w:r>
    </w:p>
    <w:bookmarkStart w:id="854" w:name="DESCRIPTORALFABETICO16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"DESCRIPTOR165" </w:instrText>
      </w:r>
      <w:r w:rsidR="00037BE4" w:rsidRPr="002802E8">
        <w:rPr>
          <w:rStyle w:val="TextoNormalNegritaCaracter"/>
        </w:rPr>
      </w:r>
      <w:r w:rsidRPr="002802E8">
        <w:rPr>
          <w:rStyle w:val="TextoNormalNegritaCaracter"/>
        </w:rPr>
        <w:fldChar w:fldCharType="separate"/>
      </w:r>
      <w:bookmarkEnd w:id="854"/>
      <w:r w:rsidRPr="002802E8">
        <w:rPr>
          <w:rStyle w:val="TextoNormalNegritaCaracter"/>
        </w:rPr>
        <w:t>Limitación temporal del internamiento psiquiátrico (Descriptor Nº 165)</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 f. 5.</w:t>
      </w:r>
    </w:p>
    <w:bookmarkStart w:id="855" w:name="DESCRIPTORALFABETICO70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"DESCRIPTOR700" </w:instrText>
      </w:r>
      <w:r w:rsidR="00037BE4" w:rsidRPr="002802E8">
        <w:rPr>
          <w:rStyle w:val="TextoNormalNegritaCaracter"/>
        </w:rPr>
      </w:r>
      <w:r w:rsidRPr="002802E8">
        <w:rPr>
          <w:rStyle w:val="TextoNormalNegritaCaracter"/>
        </w:rPr>
        <w:fldChar w:fldCharType="separate"/>
      </w:r>
      <w:bookmarkEnd w:id="855"/>
      <w:r w:rsidRPr="002802E8">
        <w:rPr>
          <w:rStyle w:val="TextoNormalNegritaCaracter"/>
        </w:rPr>
        <w:t>Límite material de los Decretos-leyes (Descriptor Nº 700)</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 7.</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205" w:history="1">
        <w:r w:rsidRPr="002802E8">
          <w:rPr>
            <w:rStyle w:val="TextoNormalCaracter"/>
          </w:rPr>
          <w:t>205/2012</w:t>
        </w:r>
      </w:hyperlink>
      <w:r w:rsidRPr="002802E8">
        <w:rPr>
          <w:rStyle w:val="TextoNormalCaracter"/>
        </w:rPr>
        <w:t xml:space="preserve">, f. 4; </w:t>
      </w:r>
      <w:hyperlink w:anchor="AUTO_2012_246" w:history="1">
        <w:r w:rsidRPr="002802E8">
          <w:rPr>
            <w:rStyle w:val="TextoNormalCaracter"/>
          </w:rPr>
          <w:t>246/2012</w:t>
        </w:r>
      </w:hyperlink>
      <w:r w:rsidRPr="002802E8">
        <w:rPr>
          <w:rStyle w:val="TextoNormalCaracter"/>
        </w:rPr>
        <w:t>, ff. 4, 5.</w:t>
      </w:r>
    </w:p>
    <w:bookmarkStart w:id="856" w:name="DESCRIPTORALFABETICO96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"DESCRIPTOR967" </w:instrText>
      </w:r>
      <w:r w:rsidR="00037BE4" w:rsidRPr="002802E8">
        <w:rPr>
          <w:rStyle w:val="TextoNormalNegritaCaracter"/>
        </w:rPr>
      </w:r>
      <w:r w:rsidRPr="002802E8">
        <w:rPr>
          <w:rStyle w:val="TextoNormalNegritaCaracter"/>
        </w:rPr>
        <w:fldChar w:fldCharType="separate"/>
      </w:r>
      <w:bookmarkEnd w:id="856"/>
      <w:r w:rsidRPr="002802E8">
        <w:rPr>
          <w:rStyle w:val="TextoNormalNegritaCaracter"/>
        </w:rPr>
        <w:t>Límite máximo de cumplimiento de condenas acumuladas (Descriptor Nº 967)</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 3; </w:t>
      </w:r>
      <w:hyperlink w:anchor="SENTENCIA_2012_157" w:history="1">
        <w:r w:rsidRPr="002802E8">
          <w:rPr>
            <w:rStyle w:val="TextoNormalCaracter"/>
          </w:rPr>
          <w:t>157/2012</w:t>
        </w:r>
      </w:hyperlink>
      <w:r w:rsidRPr="002802E8">
        <w:rPr>
          <w:rStyle w:val="TextoNormalCaracter"/>
        </w:rPr>
        <w:t xml:space="preserve">, f. 3; </w:t>
      </w:r>
      <w:hyperlink w:anchor="SENTENCIA_2012_165" w:history="1">
        <w:r w:rsidRPr="002802E8">
          <w:rPr>
            <w:rStyle w:val="TextoNormalCaracter"/>
          </w:rPr>
          <w:t>165/2012</w:t>
        </w:r>
      </w:hyperlink>
      <w:r w:rsidRPr="002802E8">
        <w:rPr>
          <w:rStyle w:val="TextoNormalCaracter"/>
        </w:rPr>
        <w:t xml:space="preserve">, f. 3; </w:t>
      </w:r>
      <w:hyperlink w:anchor="SENTENCIA_2012_167" w:history="1">
        <w:r w:rsidRPr="002802E8">
          <w:rPr>
            <w:rStyle w:val="TextoNormalCaracter"/>
          </w:rPr>
          <w:t>167/2012</w:t>
        </w:r>
      </w:hyperlink>
      <w:r w:rsidRPr="002802E8">
        <w:rPr>
          <w:rStyle w:val="TextoNormalCaracter"/>
        </w:rPr>
        <w:t xml:space="preserve">, f. 3; </w:t>
      </w:r>
      <w:hyperlink w:anchor="SENTENCIA_2012_174" w:history="1">
        <w:r w:rsidRPr="002802E8">
          <w:rPr>
            <w:rStyle w:val="TextoNormalCaracter"/>
          </w:rPr>
          <w:t>174/2012</w:t>
        </w:r>
      </w:hyperlink>
      <w:r w:rsidRPr="002802E8">
        <w:rPr>
          <w:rStyle w:val="TextoNormalCaracter"/>
        </w:rPr>
        <w:t xml:space="preserve">, f. 3; </w:t>
      </w:r>
      <w:hyperlink w:anchor="SENTENCIA_2012_179" w:history="1">
        <w:r w:rsidRPr="002802E8">
          <w:rPr>
            <w:rStyle w:val="TextoNormalCaracter"/>
          </w:rPr>
          <w:t>179/2012</w:t>
        </w:r>
      </w:hyperlink>
      <w:r w:rsidRPr="002802E8">
        <w:rPr>
          <w:rStyle w:val="TextoNormalCaracter"/>
        </w:rPr>
        <w:t xml:space="preserve">, f. 3; </w:t>
      </w:r>
      <w:hyperlink w:anchor="SENTENCIA_2012_186" w:history="1">
        <w:r w:rsidRPr="002802E8">
          <w:rPr>
            <w:rStyle w:val="TextoNormalCaracter"/>
          </w:rPr>
          <w:t>186/2012</w:t>
        </w:r>
      </w:hyperlink>
      <w:r w:rsidRPr="002802E8">
        <w:rPr>
          <w:rStyle w:val="TextoNormalCaracter"/>
        </w:rPr>
        <w:t xml:space="preserve">, f. 3; </w:t>
      </w:r>
      <w:hyperlink w:anchor="SENTENCIA_2012_217" w:history="1">
        <w:r w:rsidRPr="002802E8">
          <w:rPr>
            <w:rStyle w:val="TextoNormalCaracter"/>
          </w:rPr>
          <w:t>217/2012</w:t>
        </w:r>
      </w:hyperlink>
      <w:r w:rsidRPr="002802E8">
        <w:rPr>
          <w:rStyle w:val="TextoNormalCaracter"/>
        </w:rPr>
        <w:t>, f. 3.</w:t>
      </w:r>
    </w:p>
    <w:bookmarkStart w:id="857" w:name="DESCRIPTORALFABETICO9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 </w:instrText>
      </w:r>
      <w:r w:rsidR="00037BE4" w:rsidRPr="002802E8">
        <w:rPr>
          <w:rStyle w:val="TextoNormalNegritaCaracter"/>
        </w:rPr>
      </w:r>
      <w:r w:rsidRPr="002802E8">
        <w:rPr>
          <w:rStyle w:val="TextoNormalNegritaCaracter"/>
        </w:rPr>
        <w:fldChar w:fldCharType="separate"/>
      </w:r>
      <w:bookmarkEnd w:id="857"/>
      <w:r w:rsidRPr="002802E8">
        <w:rPr>
          <w:rStyle w:val="TextoNormalNegritaCaracter"/>
        </w:rPr>
        <w:t>Límites a la potestad tributaria autonómica (Descriptor Nº 96)</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ff. 2 a 4.</w:t>
      </w:r>
    </w:p>
    <w:p w:rsidR="002802E8" w:rsidRPr="002802E8" w:rsidRDefault="002802E8" w:rsidP="002802E8">
      <w:pPr>
        <w:pStyle w:val="TextoNormalSangraFrancesa"/>
        <w:rPr>
          <w:rStyle w:val="TextoNormalNegritaCaracter"/>
        </w:rPr>
      </w:pPr>
      <w:r w:rsidRPr="002802E8">
        <w:rPr>
          <w:rStyle w:val="TextoNormalCursivaCaracter"/>
        </w:rPr>
        <w:t>Límites al uso de la informática</w:t>
      </w:r>
      <w:r>
        <w:t xml:space="preserve"> véase </w:t>
      </w:r>
      <w:hyperlink w:anchor="DESCRIPTORALFABETICO172" w:history="1">
        <w:r w:rsidRPr="002802E8">
          <w:rPr>
            <w:rStyle w:val="TextoNormalNegritaCaracter"/>
          </w:rPr>
          <w:t>Garantías frente al uso de la informática</w:t>
        </w:r>
      </w:hyperlink>
    </w:p>
    <w:bookmarkStart w:id="858" w:name="DESCRIPTORALFABETICO66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"DESCRIPTOR665" </w:instrText>
      </w:r>
      <w:r w:rsidR="00037BE4" w:rsidRPr="002802E8">
        <w:rPr>
          <w:rStyle w:val="TextoNormalNegritaCaracter"/>
        </w:rPr>
      </w:r>
      <w:r w:rsidRPr="002802E8">
        <w:rPr>
          <w:rStyle w:val="TextoNormalNegritaCaracter"/>
        </w:rPr>
        <w:fldChar w:fldCharType="separate"/>
      </w:r>
      <w:bookmarkEnd w:id="858"/>
      <w:r w:rsidRPr="002802E8">
        <w:rPr>
          <w:rStyle w:val="TextoNormalNegritaCaracter"/>
        </w:rPr>
        <w:t>Límites de edificación (Descriptor Nº 665)</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 22.</w:t>
      </w:r>
    </w:p>
    <w:bookmarkStart w:id="859" w:name="DESCRIPTORALFABETICO72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"DESCRIPTOR722" </w:instrText>
      </w:r>
      <w:r w:rsidR="00037BE4" w:rsidRPr="002802E8">
        <w:rPr>
          <w:rStyle w:val="TextoNormalNegritaCaracter"/>
        </w:rPr>
      </w:r>
      <w:r w:rsidRPr="002802E8">
        <w:rPr>
          <w:rStyle w:val="TextoNormalNegritaCaracter"/>
        </w:rPr>
        <w:fldChar w:fldCharType="separate"/>
      </w:r>
      <w:bookmarkEnd w:id="859"/>
      <w:r w:rsidRPr="002802E8">
        <w:rPr>
          <w:rStyle w:val="TextoNormalNegritaCaracter"/>
        </w:rPr>
        <w:t>Límites materiales de las leyes de presupuestos (Descriptor Nº 722)</w:t>
      </w:r>
      <w:r w:rsidRPr="002802E8">
        <w:rPr>
          <w:rStyle w:val="TextoNormalNegritaCaracter"/>
        </w:rPr>
        <w:fldChar w:fldCharType="end"/>
      </w:r>
      <w:r w:rsidRPr="002802E8">
        <w:rPr>
          <w:rStyle w:val="TextoNormalCaracter"/>
        </w:rPr>
        <w:t xml:space="preserve">, Sentencia </w:t>
      </w:r>
      <w:hyperlink w:anchor="SENTENCIA_2012_209" w:history="1">
        <w:r w:rsidRPr="002802E8">
          <w:rPr>
            <w:rStyle w:val="TextoNormalCaracter"/>
          </w:rPr>
          <w:t>209/2012</w:t>
        </w:r>
      </w:hyperlink>
      <w:r w:rsidRPr="002802E8">
        <w:rPr>
          <w:rStyle w:val="TextoNormalCaracter"/>
        </w:rPr>
        <w:t>, ff. 3, 4.</w:t>
      </w:r>
    </w:p>
    <w:bookmarkStart w:id="860" w:name="DESCRIPTORALFABETICO96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"DESCRIPTOR968" </w:instrText>
      </w:r>
      <w:r w:rsidR="00037BE4" w:rsidRPr="002802E8">
        <w:rPr>
          <w:rStyle w:val="TextoNormalNegritaCaracter"/>
        </w:rPr>
      </w:r>
      <w:r w:rsidRPr="002802E8">
        <w:rPr>
          <w:rStyle w:val="TextoNormalNegritaCaracter"/>
        </w:rPr>
        <w:fldChar w:fldCharType="separate"/>
      </w:r>
      <w:bookmarkEnd w:id="860"/>
      <w:r w:rsidRPr="002802E8">
        <w:rPr>
          <w:rStyle w:val="TextoNormalNegritaCaracter"/>
        </w:rPr>
        <w:t>Liquidación de condena (Descriptor Nº 968)</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 3; </w:t>
      </w:r>
      <w:hyperlink w:anchor="SENTENCIA_2012_157" w:history="1">
        <w:r w:rsidRPr="002802E8">
          <w:rPr>
            <w:rStyle w:val="TextoNormalCaracter"/>
          </w:rPr>
          <w:t>157/2012</w:t>
        </w:r>
      </w:hyperlink>
      <w:r w:rsidRPr="002802E8">
        <w:rPr>
          <w:rStyle w:val="TextoNormalCaracter"/>
        </w:rPr>
        <w:t xml:space="preserve">, f. 3; </w:t>
      </w:r>
      <w:hyperlink w:anchor="SENTENCIA_2012_165" w:history="1">
        <w:r w:rsidRPr="002802E8">
          <w:rPr>
            <w:rStyle w:val="TextoNormalCaracter"/>
          </w:rPr>
          <w:t>165/2012</w:t>
        </w:r>
      </w:hyperlink>
      <w:r w:rsidRPr="002802E8">
        <w:rPr>
          <w:rStyle w:val="TextoNormalCaracter"/>
        </w:rPr>
        <w:t xml:space="preserve">, f. 3; </w:t>
      </w:r>
      <w:hyperlink w:anchor="SENTENCIA_2012_167" w:history="1">
        <w:r w:rsidRPr="002802E8">
          <w:rPr>
            <w:rStyle w:val="TextoNormalCaracter"/>
          </w:rPr>
          <w:t>167/2012</w:t>
        </w:r>
      </w:hyperlink>
      <w:r w:rsidRPr="002802E8">
        <w:rPr>
          <w:rStyle w:val="TextoNormalCaracter"/>
        </w:rPr>
        <w:t xml:space="preserve">, f. 3; </w:t>
      </w:r>
      <w:hyperlink w:anchor="SENTENCIA_2012_174" w:history="1">
        <w:r w:rsidRPr="002802E8">
          <w:rPr>
            <w:rStyle w:val="TextoNormalCaracter"/>
          </w:rPr>
          <w:t>174/2012</w:t>
        </w:r>
      </w:hyperlink>
      <w:r w:rsidRPr="002802E8">
        <w:rPr>
          <w:rStyle w:val="TextoNormalCaracter"/>
        </w:rPr>
        <w:t xml:space="preserve">, f. 3; </w:t>
      </w:r>
      <w:hyperlink w:anchor="SENTENCIA_2012_179" w:history="1">
        <w:r w:rsidRPr="002802E8">
          <w:rPr>
            <w:rStyle w:val="TextoNormalCaracter"/>
          </w:rPr>
          <w:t>179/2012</w:t>
        </w:r>
      </w:hyperlink>
      <w:r w:rsidRPr="002802E8">
        <w:rPr>
          <w:rStyle w:val="TextoNormalCaracter"/>
        </w:rPr>
        <w:t xml:space="preserve">, f. 3; </w:t>
      </w:r>
      <w:hyperlink w:anchor="SENTENCIA_2012_186" w:history="1">
        <w:r w:rsidRPr="002802E8">
          <w:rPr>
            <w:rStyle w:val="TextoNormalCaracter"/>
          </w:rPr>
          <w:t>186/2012</w:t>
        </w:r>
      </w:hyperlink>
      <w:r w:rsidRPr="002802E8">
        <w:rPr>
          <w:rStyle w:val="TextoNormalCaracter"/>
        </w:rPr>
        <w:t xml:space="preserve">, f. 3; </w:t>
      </w:r>
      <w:hyperlink w:anchor="SENTENCIA_2012_199" w:history="1">
        <w:r w:rsidRPr="002802E8">
          <w:rPr>
            <w:rStyle w:val="TextoNormalCaracter"/>
          </w:rPr>
          <w:t>199/2012</w:t>
        </w:r>
      </w:hyperlink>
      <w:r w:rsidRPr="002802E8">
        <w:rPr>
          <w:rStyle w:val="TextoNormalCaracter"/>
        </w:rPr>
        <w:t xml:space="preserve">, f. 1; </w:t>
      </w:r>
      <w:hyperlink w:anchor="SENTENCIA_2012_217" w:history="1">
        <w:r w:rsidRPr="002802E8">
          <w:rPr>
            <w:rStyle w:val="TextoNormalCaracter"/>
          </w:rPr>
          <w:t>217/2012</w:t>
        </w:r>
      </w:hyperlink>
      <w:r w:rsidRPr="002802E8">
        <w:rPr>
          <w:rStyle w:val="TextoNormalCaracter"/>
        </w:rPr>
        <w:t>, f. 3.</w:t>
      </w:r>
    </w:p>
    <w:bookmarkStart w:id="861" w:name="DESCRIPTORALFABETICO9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"DESCRIPTOR93" </w:instrText>
      </w:r>
      <w:r w:rsidR="00037BE4" w:rsidRPr="002802E8">
        <w:rPr>
          <w:rStyle w:val="TextoNormalNegritaCaracter"/>
        </w:rPr>
      </w:r>
      <w:r w:rsidRPr="002802E8">
        <w:rPr>
          <w:rStyle w:val="TextoNormalNegritaCaracter"/>
        </w:rPr>
        <w:fldChar w:fldCharType="separate"/>
      </w:r>
      <w:bookmarkEnd w:id="861"/>
      <w:r w:rsidRPr="002802E8">
        <w:rPr>
          <w:rStyle w:val="TextoNormalNegritaCaracter"/>
        </w:rPr>
        <w:t>Liquidaciones tributarias (Descriptor Nº 93)</w:t>
      </w:r>
      <w:r w:rsidRPr="002802E8">
        <w:rPr>
          <w:rStyle w:val="TextoNormalNegritaCaracter"/>
        </w:rPr>
        <w:fldChar w:fldCharType="end"/>
      </w:r>
      <w:r w:rsidRPr="002802E8">
        <w:rPr>
          <w:rStyle w:val="TextoNormalCaracter"/>
        </w:rPr>
        <w:t xml:space="preserve">, Sentencia </w:t>
      </w:r>
      <w:hyperlink w:anchor="SENTENCIA_2012_155" w:history="1">
        <w:r w:rsidRPr="002802E8">
          <w:rPr>
            <w:rStyle w:val="TextoNormalCaracter"/>
          </w:rPr>
          <w:t>155/2012</w:t>
        </w:r>
      </w:hyperlink>
      <w:r w:rsidRPr="002802E8">
        <w:rPr>
          <w:rStyle w:val="TextoNormalCaracter"/>
        </w:rPr>
        <w:t>, ff. 1 a 4.</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M</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862" w:name="DESCRIPTORALFABETICO410"/>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"DESCRIPTOR410" </w:instrText>
      </w:r>
      <w:r w:rsidR="00037BE4" w:rsidRPr="002802E8">
        <w:rPr>
          <w:rStyle w:val="TextoNormalNegritaCaracter"/>
        </w:rPr>
      </w:r>
      <w:r w:rsidRPr="002802E8">
        <w:rPr>
          <w:rStyle w:val="TextoNormalNegritaCaracter"/>
        </w:rPr>
        <w:fldChar w:fldCharType="separate"/>
      </w:r>
      <w:bookmarkEnd w:id="862"/>
      <w:r w:rsidRPr="002802E8">
        <w:rPr>
          <w:rStyle w:val="TextoNormalNegritaCaracter"/>
        </w:rPr>
        <w:t>Magistrados ponentes (Descriptor Nº 410)</w:t>
      </w:r>
      <w:r w:rsidRPr="002802E8">
        <w:rPr>
          <w:rStyle w:val="TextoNormalNegritaCaracter"/>
        </w:rPr>
        <w:fldChar w:fldCharType="end"/>
      </w:r>
      <w:r w:rsidRPr="002802E8">
        <w:rPr>
          <w:rStyle w:val="TextoNormalCaracter"/>
        </w:rPr>
        <w:t xml:space="preserve">, Auto </w:t>
      </w:r>
      <w:hyperlink w:anchor="AUTO_2012_167" w:history="1">
        <w:r w:rsidRPr="002802E8">
          <w:rPr>
            <w:rStyle w:val="TextoNormalCaracter"/>
          </w:rPr>
          <w:t>167/2012</w:t>
        </w:r>
      </w:hyperlink>
      <w:r w:rsidRPr="002802E8">
        <w:rPr>
          <w:rStyle w:val="TextoNormalCaracter"/>
        </w:rPr>
        <w:t>, f. único.</w:t>
      </w:r>
    </w:p>
    <w:bookmarkStart w:id="863" w:name="DESCRIPTORALFABETICO25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"DESCRIPTOR253" </w:instrText>
      </w:r>
      <w:r w:rsidR="00037BE4" w:rsidRPr="002802E8">
        <w:rPr>
          <w:rStyle w:val="TextoNormalNegritaCaracter"/>
        </w:rPr>
      </w:r>
      <w:r w:rsidRPr="002802E8">
        <w:rPr>
          <w:rStyle w:val="TextoNormalNegritaCaracter"/>
        </w:rPr>
        <w:fldChar w:fldCharType="separate"/>
      </w:r>
      <w:bookmarkEnd w:id="863"/>
      <w:r w:rsidRPr="002802E8">
        <w:rPr>
          <w:rStyle w:val="TextoNormalNegritaCaracter"/>
        </w:rPr>
        <w:t>Mantenimiento de la suspensión de disposiciones de las Comunidades Autónomas (Descriptor Nº 253)</w:t>
      </w:r>
      <w:r w:rsidRPr="002802E8">
        <w:rPr>
          <w:rStyle w:val="TextoNormalNegritaCaracter"/>
        </w:rPr>
        <w:fldChar w:fldCharType="end"/>
      </w:r>
      <w:r w:rsidRPr="002802E8">
        <w:rPr>
          <w:rStyle w:val="TextoNormalCaracter"/>
        </w:rPr>
        <w:t xml:space="preserve">, Autos </w:t>
      </w:r>
      <w:hyperlink w:anchor="AUTO_2012_139" w:history="1">
        <w:r w:rsidRPr="002802E8">
          <w:rPr>
            <w:rStyle w:val="TextoNormalCaracter"/>
          </w:rPr>
          <w:t>139/2012</w:t>
        </w:r>
      </w:hyperlink>
      <w:r w:rsidRPr="002802E8">
        <w:rPr>
          <w:rStyle w:val="TextoNormalCaracter"/>
        </w:rPr>
        <w:t xml:space="preserve">, ff. 1 a 3; </w:t>
      </w:r>
      <w:hyperlink w:anchor="AUTO_2012_161" w:history="1">
        <w:r w:rsidRPr="002802E8">
          <w:rPr>
            <w:rStyle w:val="TextoNormalCaracter"/>
          </w:rPr>
          <w:t>161/2012</w:t>
        </w:r>
      </w:hyperlink>
      <w:r w:rsidRPr="002802E8">
        <w:rPr>
          <w:rStyle w:val="TextoNormalCaracter"/>
        </w:rPr>
        <w:t xml:space="preserve">, ff. 1 a 4; </w:t>
      </w:r>
      <w:hyperlink w:anchor="AUTO_2012_177" w:history="1">
        <w:r w:rsidRPr="002802E8">
          <w:rPr>
            <w:rStyle w:val="TextoNormalCaracter"/>
          </w:rPr>
          <w:t>177/2012</w:t>
        </w:r>
      </w:hyperlink>
      <w:r w:rsidRPr="002802E8">
        <w:rPr>
          <w:rStyle w:val="TextoNormalCaracter"/>
        </w:rPr>
        <w:t>, ff. 1 a 6.</w:t>
      </w:r>
    </w:p>
    <w:bookmarkStart w:id="864" w:name="DESCRIPTORALFABETICO24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"DESCRIPTOR240" </w:instrText>
      </w:r>
      <w:r w:rsidR="00037BE4" w:rsidRPr="002802E8">
        <w:rPr>
          <w:rStyle w:val="TextoNormalNegritaCaracter"/>
        </w:rPr>
      </w:r>
      <w:r w:rsidRPr="002802E8">
        <w:rPr>
          <w:rStyle w:val="TextoNormalNegritaCaracter"/>
        </w:rPr>
        <w:fldChar w:fldCharType="separate"/>
      </w:r>
      <w:bookmarkEnd w:id="864"/>
      <w:r w:rsidRPr="002802E8">
        <w:rPr>
          <w:rStyle w:val="TextoNormalNegritaCaracter"/>
        </w:rPr>
        <w:t>Mantenimiento de la suspensión del acto que origina el amparo (Descriptor Nº 240)</w:t>
      </w:r>
      <w:r w:rsidRPr="002802E8">
        <w:rPr>
          <w:rStyle w:val="TextoNormalNegritaCaracter"/>
        </w:rPr>
        <w:fldChar w:fldCharType="end"/>
      </w:r>
      <w:r w:rsidRPr="002802E8">
        <w:rPr>
          <w:rStyle w:val="TextoNormalCaracter"/>
        </w:rPr>
        <w:t xml:space="preserve">, Autos </w:t>
      </w:r>
      <w:hyperlink w:anchor="AUTO_2012_149" w:history="1">
        <w:r w:rsidRPr="002802E8">
          <w:rPr>
            <w:rStyle w:val="TextoNormalCaracter"/>
          </w:rPr>
          <w:t>149/2012</w:t>
        </w:r>
      </w:hyperlink>
      <w:r w:rsidRPr="002802E8">
        <w:rPr>
          <w:rStyle w:val="TextoNormalCaracter"/>
        </w:rPr>
        <w:t xml:space="preserve">, ff. 1 a 4; </w:t>
      </w:r>
      <w:hyperlink w:anchor="AUTO_2012_150" w:history="1">
        <w:r w:rsidRPr="002802E8">
          <w:rPr>
            <w:rStyle w:val="TextoNormalCaracter"/>
          </w:rPr>
          <w:t>150/2012</w:t>
        </w:r>
      </w:hyperlink>
      <w:r w:rsidRPr="002802E8">
        <w:rPr>
          <w:rStyle w:val="TextoNormalCaracter"/>
        </w:rPr>
        <w:t xml:space="preserve">, ff. 1 a 4; </w:t>
      </w:r>
      <w:hyperlink w:anchor="AUTO_2012_151" w:history="1">
        <w:r w:rsidRPr="002802E8">
          <w:rPr>
            <w:rStyle w:val="TextoNormalCaracter"/>
          </w:rPr>
          <w:t>151/2012</w:t>
        </w:r>
      </w:hyperlink>
      <w:r w:rsidRPr="002802E8">
        <w:rPr>
          <w:rStyle w:val="TextoNormalCaracter"/>
        </w:rPr>
        <w:t xml:space="preserve">, ff. 1 a 4; </w:t>
      </w:r>
      <w:hyperlink w:anchor="AUTO_2012_177" w:history="1">
        <w:r w:rsidRPr="002802E8">
          <w:rPr>
            <w:rStyle w:val="TextoNormalCaracter"/>
          </w:rPr>
          <w:t>177/2012</w:t>
        </w:r>
      </w:hyperlink>
      <w:r w:rsidRPr="002802E8">
        <w:rPr>
          <w:rStyle w:val="TextoNormalCaracter"/>
        </w:rPr>
        <w:t>, ff. 2 a 6.</w:t>
      </w:r>
    </w:p>
    <w:bookmarkStart w:id="865" w:name="DESCRIPTORALFABETICO38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"DESCRIPTOR386" </w:instrText>
      </w:r>
      <w:r w:rsidR="00037BE4" w:rsidRPr="002802E8">
        <w:rPr>
          <w:rStyle w:val="TextoNormalNegritaCaracter"/>
        </w:rPr>
      </w:r>
      <w:r w:rsidRPr="002802E8">
        <w:rPr>
          <w:rStyle w:val="TextoNormalNegritaCaracter"/>
        </w:rPr>
        <w:fldChar w:fldCharType="separate"/>
      </w:r>
      <w:bookmarkEnd w:id="865"/>
      <w:r w:rsidRPr="002802E8">
        <w:rPr>
          <w:rStyle w:val="TextoNormalNegritaCaracter"/>
        </w:rPr>
        <w:t>Manutención de reclusos (Descriptor Nº 386)</w:t>
      </w:r>
      <w:r w:rsidRPr="002802E8">
        <w:rPr>
          <w:rStyle w:val="TextoNormalNegritaCaracter"/>
        </w:rPr>
        <w:fldChar w:fldCharType="end"/>
      </w:r>
      <w:r w:rsidRPr="002802E8">
        <w:rPr>
          <w:rStyle w:val="TextoNormalCaracter"/>
        </w:rPr>
        <w:t xml:space="preserve">, Sentencia </w:t>
      </w:r>
      <w:hyperlink w:anchor="SENTENCIA_2012_189" w:history="1">
        <w:r w:rsidRPr="002802E8">
          <w:rPr>
            <w:rStyle w:val="TextoNormalCaracter"/>
          </w:rPr>
          <w:t>189/2012</w:t>
        </w:r>
      </w:hyperlink>
      <w:r w:rsidRPr="002802E8">
        <w:rPr>
          <w:rStyle w:val="TextoNormalCaracter"/>
        </w:rPr>
        <w:t>, ff. 1, 5, 8.</w:t>
      </w:r>
    </w:p>
    <w:bookmarkStart w:id="866" w:name="DESCRIPTORALFABETICO8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 </w:instrText>
      </w:r>
      <w:r w:rsidR="00037BE4" w:rsidRPr="002802E8">
        <w:rPr>
          <w:rStyle w:val="TextoNormalNegritaCaracter"/>
        </w:rPr>
      </w:r>
      <w:r w:rsidRPr="002802E8">
        <w:rPr>
          <w:rStyle w:val="TextoNormalNegritaCaracter"/>
        </w:rPr>
        <w:fldChar w:fldCharType="separate"/>
      </w:r>
      <w:bookmarkEnd w:id="866"/>
      <w:r w:rsidRPr="002802E8">
        <w:rPr>
          <w:rStyle w:val="TextoNormalNegritaCaracter"/>
        </w:rPr>
        <w:t>Materia imponible (Descriptor Nº 86)</w:t>
      </w:r>
      <w:r w:rsidRPr="002802E8">
        <w:rPr>
          <w:rStyle w:val="TextoNormalNegritaCaracter"/>
        </w:rPr>
        <w:fldChar w:fldCharType="end"/>
      </w:r>
      <w:r w:rsidRPr="002802E8">
        <w:rPr>
          <w:rStyle w:val="TextoNormalCaracter"/>
        </w:rPr>
        <w:t xml:space="preserve">, Sentencias </w:t>
      </w:r>
      <w:hyperlink w:anchor="SENTENCIA_2012_196" w:history="1">
        <w:r w:rsidRPr="002802E8">
          <w:rPr>
            <w:rStyle w:val="TextoNormalCaracter"/>
          </w:rPr>
          <w:t>196/2012</w:t>
        </w:r>
      </w:hyperlink>
      <w:r w:rsidRPr="002802E8">
        <w:rPr>
          <w:rStyle w:val="TextoNormalCaracter"/>
        </w:rPr>
        <w:t xml:space="preserve">, ff. 2 a 4; </w:t>
      </w:r>
      <w:hyperlink w:anchor="SENTENCIA_2012_197" w:history="1">
        <w:r w:rsidRPr="002802E8">
          <w:rPr>
            <w:rStyle w:val="TextoNormalCaracter"/>
          </w:rPr>
          <w:t>197/2012</w:t>
        </w:r>
      </w:hyperlink>
      <w:r w:rsidRPr="002802E8">
        <w:rPr>
          <w:rStyle w:val="TextoNormalCaracter"/>
        </w:rPr>
        <w:t>, ff. 5 a 8.</w:t>
      </w:r>
    </w:p>
    <w:bookmarkStart w:id="867" w:name="DESCRIPTORALFABETICO74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"DESCRIPTOR749" </w:instrText>
      </w:r>
      <w:r w:rsidR="00037BE4" w:rsidRPr="002802E8">
        <w:rPr>
          <w:rStyle w:val="TextoNormalNegritaCaracter"/>
        </w:rPr>
      </w:r>
      <w:r w:rsidRPr="002802E8">
        <w:rPr>
          <w:rStyle w:val="TextoNormalNegritaCaracter"/>
        </w:rPr>
        <w:fldChar w:fldCharType="separate"/>
      </w:r>
      <w:bookmarkEnd w:id="867"/>
      <w:r w:rsidRPr="002802E8">
        <w:rPr>
          <w:rStyle w:val="TextoNormalNegritaCaracter"/>
        </w:rPr>
        <w:t>Materias reservadas a las leyes orgánicas (Descriptor Nº 749)</w:t>
      </w:r>
      <w:r w:rsidRPr="002802E8">
        <w:rPr>
          <w:rStyle w:val="TextoNormalNegritaCaracter"/>
        </w:rPr>
        <w:fldChar w:fldCharType="end"/>
      </w:r>
      <w:r w:rsidRPr="002802E8">
        <w:rPr>
          <w:rStyle w:val="TextoNormalCaracter"/>
        </w:rPr>
        <w:t xml:space="preserve">, Sentencias </w:t>
      </w:r>
      <w:hyperlink w:anchor="SENTENCIA_2012_163" w:history="1">
        <w:r w:rsidRPr="002802E8">
          <w:rPr>
            <w:rStyle w:val="TextoNormalCaracter"/>
          </w:rPr>
          <w:t>163/2012</w:t>
        </w:r>
      </w:hyperlink>
      <w:r w:rsidRPr="002802E8">
        <w:rPr>
          <w:rStyle w:val="TextoNormalCaracter"/>
        </w:rPr>
        <w:t xml:space="preserve">, f. 9; </w:t>
      </w:r>
      <w:hyperlink w:anchor="SENTENCIA_2012_224" w:history="1">
        <w:r w:rsidRPr="002802E8">
          <w:rPr>
            <w:rStyle w:val="TextoNormalCaracter"/>
          </w:rPr>
          <w:t>224/2012</w:t>
        </w:r>
      </w:hyperlink>
      <w:r w:rsidRPr="002802E8">
        <w:rPr>
          <w:rStyle w:val="TextoNormalCaracter"/>
        </w:rPr>
        <w:t>, ff. 7, 11.</w:t>
      </w:r>
    </w:p>
    <w:bookmarkStart w:id="868" w:name="DESCRIPTORALFABETICO60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"DESCRIPTOR605" </w:instrText>
      </w:r>
      <w:r w:rsidR="00037BE4" w:rsidRPr="002802E8">
        <w:rPr>
          <w:rStyle w:val="TextoNormalNegritaCaracter"/>
        </w:rPr>
      </w:r>
      <w:r w:rsidRPr="002802E8">
        <w:rPr>
          <w:rStyle w:val="TextoNormalNegritaCaracter"/>
        </w:rPr>
        <w:fldChar w:fldCharType="separate"/>
      </w:r>
      <w:bookmarkEnd w:id="868"/>
      <w:r w:rsidRPr="002802E8">
        <w:rPr>
          <w:rStyle w:val="TextoNormalNegritaCaracter"/>
        </w:rPr>
        <w:t>Matrimonio (Descriptor Nº 605)</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ff. 3, 6, 7, 8, 9, 10, 11, VP I, VP II, VP III, VP IV.</w:t>
      </w:r>
    </w:p>
    <w:bookmarkStart w:id="869" w:name="DESCRIPTORALFABETICO60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"DESCRIPTOR606" </w:instrText>
      </w:r>
      <w:r w:rsidR="00037BE4" w:rsidRPr="002802E8">
        <w:rPr>
          <w:rStyle w:val="TextoNormalNegritaCaracter"/>
        </w:rPr>
      </w:r>
      <w:r w:rsidRPr="002802E8">
        <w:rPr>
          <w:rStyle w:val="TextoNormalNegritaCaracter"/>
        </w:rPr>
        <w:fldChar w:fldCharType="separate"/>
      </w:r>
      <w:bookmarkEnd w:id="869"/>
      <w:r w:rsidRPr="002802E8">
        <w:rPr>
          <w:rStyle w:val="TextoNormalNegritaCaracter"/>
        </w:rPr>
        <w:t>Matrimonio entre personas del mismo sexo (Descriptor Nº 606)</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 ff. 3, 6 a 11.</w:t>
      </w:r>
    </w:p>
    <w:bookmarkStart w:id="870" w:name="DESCRIPTORALFABETICO44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"DESCRIPTOR441" </w:instrText>
      </w:r>
      <w:r w:rsidR="00037BE4" w:rsidRPr="002802E8">
        <w:rPr>
          <w:rStyle w:val="TextoNormalNegritaCaracter"/>
        </w:rPr>
      </w:r>
      <w:r w:rsidRPr="002802E8">
        <w:rPr>
          <w:rStyle w:val="TextoNormalNegritaCaracter"/>
        </w:rPr>
        <w:fldChar w:fldCharType="separate"/>
      </w:r>
      <w:bookmarkEnd w:id="870"/>
      <w:r w:rsidRPr="002802E8">
        <w:rPr>
          <w:rStyle w:val="TextoNormalNegritaCaracter"/>
        </w:rPr>
        <w:t>Mayorías y minorías políticas (Descriptor Nº 441)</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 5.</w:t>
      </w:r>
    </w:p>
    <w:bookmarkStart w:id="871" w:name="DESCRIPTORALFABETICO64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"DESCRIPTOR645" </w:instrText>
      </w:r>
      <w:r w:rsidR="00037BE4" w:rsidRPr="002802E8">
        <w:rPr>
          <w:rStyle w:val="TextoNormalNegritaCaracter"/>
        </w:rPr>
      </w:r>
      <w:r w:rsidRPr="002802E8">
        <w:rPr>
          <w:rStyle w:val="TextoNormalNegritaCaracter"/>
        </w:rPr>
        <w:fldChar w:fldCharType="separate"/>
      </w:r>
      <w:bookmarkEnd w:id="871"/>
      <w:r w:rsidRPr="002802E8">
        <w:rPr>
          <w:rStyle w:val="TextoNormalNegritaCaracter"/>
        </w:rPr>
        <w:t>Mecanismos de prevención de la tortura (Descriptor Nº 645)</w:t>
      </w:r>
      <w:r w:rsidRPr="002802E8">
        <w:rPr>
          <w:rStyle w:val="TextoNormalNegritaCaracter"/>
        </w:rPr>
        <w:fldChar w:fldCharType="end"/>
      </w:r>
      <w:r w:rsidRPr="002802E8">
        <w:rPr>
          <w:rStyle w:val="TextoNormalCaracter"/>
        </w:rPr>
        <w:t xml:space="preserve">, Sentencia </w:t>
      </w:r>
      <w:hyperlink w:anchor="SENTENCIA_2012_182" w:history="1">
        <w:r w:rsidRPr="002802E8">
          <w:rPr>
            <w:rStyle w:val="TextoNormalCaracter"/>
          </w:rPr>
          <w:t>182/2012</w:t>
        </w:r>
      </w:hyperlink>
      <w:r w:rsidRPr="002802E8">
        <w:rPr>
          <w:rStyle w:val="TextoNormalCaracter"/>
        </w:rPr>
        <w:t>, f. 7.</w:t>
      </w:r>
    </w:p>
    <w:bookmarkStart w:id="872" w:name="DESCRIPTORALFABETICO79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"DESCRIPTOR797" </w:instrText>
      </w:r>
      <w:r w:rsidR="00037BE4" w:rsidRPr="002802E8">
        <w:rPr>
          <w:rStyle w:val="TextoNormalNegritaCaracter"/>
        </w:rPr>
      </w:r>
      <w:r w:rsidRPr="002802E8">
        <w:rPr>
          <w:rStyle w:val="TextoNormalNegritaCaracter"/>
        </w:rPr>
        <w:fldChar w:fldCharType="separate"/>
      </w:r>
      <w:bookmarkEnd w:id="872"/>
      <w:r w:rsidRPr="002802E8">
        <w:rPr>
          <w:rStyle w:val="TextoNormalNegritaCaracter"/>
        </w:rPr>
        <w:t>Medicamentos (Descriptor Nº 797)</w:t>
      </w:r>
      <w:r w:rsidRPr="002802E8">
        <w:rPr>
          <w:rStyle w:val="TextoNormalNegritaCaracter"/>
        </w:rPr>
        <w:fldChar w:fldCharType="end"/>
      </w:r>
      <w:r w:rsidRPr="002802E8">
        <w:rPr>
          <w:rStyle w:val="TextoNormalCaracter"/>
        </w:rPr>
        <w:t xml:space="preserve">, Auto </w:t>
      </w:r>
      <w:hyperlink w:anchor="AUTO_2012_147" w:history="1">
        <w:r w:rsidRPr="002802E8">
          <w:rPr>
            <w:rStyle w:val="TextoNormalCaracter"/>
          </w:rPr>
          <w:t>147/2012</w:t>
        </w:r>
      </w:hyperlink>
      <w:r w:rsidRPr="002802E8">
        <w:rPr>
          <w:rStyle w:val="TextoNormalCaracter"/>
        </w:rPr>
        <w:t>, ff. 1, 3 a 6.</w:t>
      </w:r>
    </w:p>
    <w:bookmarkStart w:id="873" w:name="DESCRIPTORALFABETICO79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"DESCRIPTOR798" </w:instrText>
      </w:r>
      <w:r w:rsidR="00037BE4" w:rsidRPr="002802E8">
        <w:rPr>
          <w:rStyle w:val="TextoNormalNegritaCaracter"/>
        </w:rPr>
      </w:r>
      <w:r w:rsidRPr="002802E8">
        <w:rPr>
          <w:rStyle w:val="TextoNormalNegritaCaracter"/>
        </w:rPr>
        <w:fldChar w:fldCharType="separate"/>
      </w:r>
      <w:bookmarkEnd w:id="873"/>
      <w:r w:rsidRPr="002802E8">
        <w:rPr>
          <w:rStyle w:val="TextoNormalNegritaCaracter"/>
        </w:rPr>
        <w:t>Medicamentos genéricos (Descriptor Nº 798)</w:t>
      </w:r>
      <w:r w:rsidRPr="002802E8">
        <w:rPr>
          <w:rStyle w:val="TextoNormalNegritaCaracter"/>
        </w:rPr>
        <w:fldChar w:fldCharType="end"/>
      </w:r>
      <w:r w:rsidRPr="002802E8">
        <w:rPr>
          <w:rStyle w:val="TextoNormalCaracter"/>
        </w:rPr>
        <w:t xml:space="preserve">, Autos </w:t>
      </w:r>
      <w:hyperlink w:anchor="AUTO_2012_147" w:history="1">
        <w:r w:rsidRPr="002802E8">
          <w:rPr>
            <w:rStyle w:val="TextoNormalCaracter"/>
          </w:rPr>
          <w:t>147/2012</w:t>
        </w:r>
      </w:hyperlink>
      <w:r w:rsidRPr="002802E8">
        <w:rPr>
          <w:rStyle w:val="TextoNormalCaracter"/>
        </w:rPr>
        <w:t xml:space="preserve">, ff. 5, 6; </w:t>
      </w:r>
      <w:hyperlink w:anchor="AUTO_2012_238" w:history="1">
        <w:r w:rsidRPr="002802E8">
          <w:rPr>
            <w:rStyle w:val="TextoNormalCaracter"/>
          </w:rPr>
          <w:t>238/2012</w:t>
        </w:r>
      </w:hyperlink>
      <w:r w:rsidRPr="002802E8">
        <w:rPr>
          <w:rStyle w:val="TextoNormalCaracter"/>
        </w:rPr>
        <w:t xml:space="preserve">, ff. 1 a 3; </w:t>
      </w:r>
      <w:hyperlink w:anchor="AUTO_2012_239" w:history="1">
        <w:r w:rsidRPr="002802E8">
          <w:rPr>
            <w:rStyle w:val="TextoNormalCaracter"/>
          </w:rPr>
          <w:t>239/2012</w:t>
        </w:r>
      </w:hyperlink>
      <w:r w:rsidRPr="002802E8">
        <w:rPr>
          <w:rStyle w:val="TextoNormalCaracter"/>
        </w:rPr>
        <w:t>, f. 5.</w:t>
      </w:r>
    </w:p>
    <w:bookmarkStart w:id="874" w:name="DESCRIPTORALFABETICO89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"DESCRIPTOR895" </w:instrText>
      </w:r>
      <w:r w:rsidR="00037BE4" w:rsidRPr="002802E8">
        <w:rPr>
          <w:rStyle w:val="TextoNormalNegritaCaracter"/>
        </w:rPr>
      </w:r>
      <w:r w:rsidRPr="002802E8">
        <w:rPr>
          <w:rStyle w:val="TextoNormalNegritaCaracter"/>
        </w:rPr>
        <w:fldChar w:fldCharType="separate"/>
      </w:r>
      <w:bookmarkEnd w:id="874"/>
      <w:r w:rsidRPr="002802E8">
        <w:rPr>
          <w:rStyle w:val="TextoNormalNegritaCaracter"/>
        </w:rPr>
        <w:t>Medidas cautelares de oficio (Descriptor Nº 895)</w:t>
      </w:r>
      <w:r w:rsidRPr="002802E8">
        <w:rPr>
          <w:rStyle w:val="TextoNormalNegritaCaracter"/>
        </w:rPr>
        <w:fldChar w:fldCharType="end"/>
      </w:r>
      <w:r w:rsidRPr="002802E8">
        <w:rPr>
          <w:rStyle w:val="TextoNormalCaracter"/>
        </w:rPr>
        <w:t xml:space="preserve">, Autos </w:t>
      </w:r>
      <w:hyperlink w:anchor="AUTO_2012_149" w:history="1">
        <w:r w:rsidRPr="002802E8">
          <w:rPr>
            <w:rStyle w:val="TextoNormalCaracter"/>
          </w:rPr>
          <w:t>149/2012</w:t>
        </w:r>
      </w:hyperlink>
      <w:r w:rsidRPr="002802E8">
        <w:rPr>
          <w:rStyle w:val="TextoNormalCaracter"/>
        </w:rPr>
        <w:t xml:space="preserve">, ff. 1 a 4; </w:t>
      </w:r>
      <w:hyperlink w:anchor="AUTO_2012_150" w:history="1">
        <w:r w:rsidRPr="002802E8">
          <w:rPr>
            <w:rStyle w:val="TextoNormalCaracter"/>
          </w:rPr>
          <w:t>150/2012</w:t>
        </w:r>
      </w:hyperlink>
      <w:r w:rsidRPr="002802E8">
        <w:rPr>
          <w:rStyle w:val="TextoNormalCaracter"/>
        </w:rPr>
        <w:t xml:space="preserve">, ff. 1 a 4; </w:t>
      </w:r>
      <w:hyperlink w:anchor="AUTO_2012_151" w:history="1">
        <w:r w:rsidRPr="002802E8">
          <w:rPr>
            <w:rStyle w:val="TextoNormalCaracter"/>
          </w:rPr>
          <w:t>151/2012</w:t>
        </w:r>
      </w:hyperlink>
      <w:r w:rsidRPr="002802E8">
        <w:rPr>
          <w:rStyle w:val="TextoNormalCaracter"/>
        </w:rPr>
        <w:t>, ff. 1 a 4.</w:t>
      </w:r>
    </w:p>
    <w:bookmarkStart w:id="875" w:name="DESCRIPTORALFABETICO7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 </w:instrText>
      </w:r>
      <w:r w:rsidR="00037BE4" w:rsidRPr="002802E8">
        <w:rPr>
          <w:rStyle w:val="TextoNormalNegritaCaracter"/>
        </w:rPr>
      </w:r>
      <w:r w:rsidRPr="002802E8">
        <w:rPr>
          <w:rStyle w:val="TextoNormalNegritaCaracter"/>
        </w:rPr>
        <w:fldChar w:fldCharType="separate"/>
      </w:r>
      <w:bookmarkEnd w:id="875"/>
      <w:r w:rsidRPr="002802E8">
        <w:rPr>
          <w:rStyle w:val="TextoNormalNegritaCaracter"/>
        </w:rPr>
        <w:t>Medidas de liberalización económica (Descriptor Nº 77)</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ff. 5, 6, 10; </w:t>
      </w:r>
      <w:hyperlink w:anchor="SENTENCIA_2012_233" w:history="1">
        <w:r w:rsidRPr="002802E8">
          <w:rPr>
            <w:rStyle w:val="TextoNormalCaracter"/>
          </w:rPr>
          <w:t>233/2012</w:t>
        </w:r>
      </w:hyperlink>
      <w:r w:rsidRPr="002802E8">
        <w:rPr>
          <w:rStyle w:val="TextoNormalCaracter"/>
        </w:rPr>
        <w:t>, f. 2.</w:t>
      </w:r>
    </w:p>
    <w:p w:rsidR="002802E8" w:rsidRPr="002802E8" w:rsidRDefault="002802E8" w:rsidP="002802E8">
      <w:pPr>
        <w:pStyle w:val="TextoNormalSangraFrancesa"/>
        <w:rPr>
          <w:rStyle w:val="TextoNormalNegritaCaracter"/>
        </w:rPr>
      </w:pPr>
      <w:r w:rsidRPr="002802E8">
        <w:rPr>
          <w:rStyle w:val="TextoNormalCursivaCaracter"/>
        </w:rPr>
        <w:t>Medidas de reinserción social</w:t>
      </w:r>
      <w:r>
        <w:t xml:space="preserve"> véase </w:t>
      </w:r>
      <w:hyperlink w:anchor="DESCRIPTORALFABETICO758" w:history="1">
        <w:r w:rsidRPr="002802E8">
          <w:rPr>
            <w:rStyle w:val="TextoNormalNegritaCaracter"/>
          </w:rPr>
          <w:t>Reinserción social</w:t>
        </w:r>
      </w:hyperlink>
    </w:p>
    <w:bookmarkStart w:id="876" w:name="DESCRIPTORALFABETICO64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"DESCRIPTOR648" </w:instrText>
      </w:r>
      <w:r w:rsidR="00037BE4" w:rsidRPr="002802E8">
        <w:rPr>
          <w:rStyle w:val="TextoNormalNegritaCaracter"/>
        </w:rPr>
      </w:r>
      <w:r w:rsidRPr="002802E8">
        <w:rPr>
          <w:rStyle w:val="TextoNormalNegritaCaracter"/>
        </w:rPr>
        <w:fldChar w:fldCharType="separate"/>
      </w:r>
      <w:bookmarkEnd w:id="876"/>
      <w:r w:rsidRPr="002802E8">
        <w:rPr>
          <w:rStyle w:val="TextoNormalNegritaCaracter"/>
        </w:rPr>
        <w:t>Medio ambiente (Descriptor Nº 648)</w:t>
      </w:r>
      <w:r w:rsidRPr="002802E8">
        <w:rPr>
          <w:rStyle w:val="TextoNormalNegritaCaracter"/>
        </w:rPr>
        <w:fldChar w:fldCharType="end"/>
      </w:r>
      <w:r w:rsidRPr="002802E8">
        <w:rPr>
          <w:rStyle w:val="TextoNormalCaracter"/>
        </w:rPr>
        <w:t xml:space="preserve">, Sentencia </w:t>
      </w:r>
      <w:hyperlink w:anchor="SENTENCIA_2012_234" w:history="1">
        <w:r w:rsidRPr="002802E8">
          <w:rPr>
            <w:rStyle w:val="TextoNormalCaracter"/>
          </w:rPr>
          <w:t>234/2012</w:t>
        </w:r>
      </w:hyperlink>
      <w:r w:rsidRPr="002802E8">
        <w:rPr>
          <w:rStyle w:val="TextoNormalCaracter"/>
        </w:rPr>
        <w:t>, f. 7.</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45" w:history="1">
        <w:r w:rsidRPr="002802E8">
          <w:rPr>
            <w:rStyle w:val="TextoNormalCaracter"/>
          </w:rPr>
          <w:t>145/2012</w:t>
        </w:r>
      </w:hyperlink>
      <w:r w:rsidRPr="002802E8">
        <w:rPr>
          <w:rStyle w:val="TextoNormalCaracter"/>
        </w:rPr>
        <w:t>, f. 4.</w:t>
      </w:r>
    </w:p>
    <w:bookmarkStart w:id="877" w:name="DESCRIPTORALFABETICO65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"DESCRIPTOR659" </w:instrText>
      </w:r>
      <w:r w:rsidR="00037BE4" w:rsidRPr="002802E8">
        <w:rPr>
          <w:rStyle w:val="TextoNormalNegritaCaracter"/>
        </w:rPr>
      </w:r>
      <w:r w:rsidRPr="002802E8">
        <w:rPr>
          <w:rStyle w:val="TextoNormalNegritaCaracter"/>
        </w:rPr>
        <w:fldChar w:fldCharType="separate"/>
      </w:r>
      <w:bookmarkEnd w:id="877"/>
      <w:r w:rsidRPr="002802E8">
        <w:rPr>
          <w:rStyle w:val="TextoNormalNegritaCaracter"/>
        </w:rPr>
        <w:t>Medios de comunicación (Descriptor Nº 659)</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6.</w:t>
      </w:r>
    </w:p>
    <w:bookmarkStart w:id="878" w:name="DESCRIPTORALFABETICO37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"DESCRIPTOR377" </w:instrText>
      </w:r>
      <w:r w:rsidR="00037BE4" w:rsidRPr="002802E8">
        <w:rPr>
          <w:rStyle w:val="TextoNormalNegritaCaracter"/>
        </w:rPr>
      </w:r>
      <w:r w:rsidRPr="002802E8">
        <w:rPr>
          <w:rStyle w:val="TextoNormalNegritaCaracter"/>
        </w:rPr>
        <w:fldChar w:fldCharType="separate"/>
      </w:r>
      <w:bookmarkEnd w:id="878"/>
      <w:r w:rsidRPr="002802E8">
        <w:rPr>
          <w:rStyle w:val="TextoNormalNegritaCaracter"/>
        </w:rPr>
        <w:t>Medios materiales de la Administración de justicia (Descriptor Nº 377)</w:t>
      </w:r>
      <w:r w:rsidRPr="002802E8">
        <w:rPr>
          <w:rStyle w:val="TextoNormalNegritaCaracter"/>
        </w:rPr>
        <w:fldChar w:fldCharType="end"/>
      </w:r>
      <w:r w:rsidRPr="002802E8">
        <w:rPr>
          <w:rStyle w:val="TextoNormalCaracter"/>
        </w:rPr>
        <w:t xml:space="preserve">, Sentencias </w:t>
      </w:r>
      <w:hyperlink w:anchor="SENTENCIA_2012_163" w:history="1">
        <w:r w:rsidRPr="002802E8">
          <w:rPr>
            <w:rStyle w:val="TextoNormalCaracter"/>
          </w:rPr>
          <w:t>163/2012</w:t>
        </w:r>
      </w:hyperlink>
      <w:r w:rsidRPr="002802E8">
        <w:rPr>
          <w:rStyle w:val="TextoNormalCaracter"/>
        </w:rPr>
        <w:t xml:space="preserve">, f. 4; </w:t>
      </w:r>
      <w:hyperlink w:anchor="SENTENCIA_2012_224" w:history="1">
        <w:r w:rsidRPr="002802E8">
          <w:rPr>
            <w:rStyle w:val="TextoNormalCaracter"/>
          </w:rPr>
          <w:t>224/2012</w:t>
        </w:r>
      </w:hyperlink>
      <w:r w:rsidRPr="002802E8">
        <w:rPr>
          <w:rStyle w:val="TextoNormalCaracter"/>
        </w:rPr>
        <w:t>, ff. 6, 7.</w:t>
      </w:r>
    </w:p>
    <w:bookmarkStart w:id="879" w:name="DESCRIPTORALFABETICO76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"DESCRIPTOR768" </w:instrText>
      </w:r>
      <w:r w:rsidR="00037BE4" w:rsidRPr="002802E8">
        <w:rPr>
          <w:rStyle w:val="TextoNormalNegritaCaracter"/>
        </w:rPr>
      </w:r>
      <w:r w:rsidRPr="002802E8">
        <w:rPr>
          <w:rStyle w:val="TextoNormalNegritaCaracter"/>
        </w:rPr>
        <w:fldChar w:fldCharType="separate"/>
      </w:r>
      <w:bookmarkEnd w:id="879"/>
      <w:r w:rsidRPr="002802E8">
        <w:rPr>
          <w:rStyle w:val="TextoNormalNegritaCaracter"/>
        </w:rPr>
        <w:t>Menores (Descriptor Nº 768)</w:t>
      </w:r>
      <w:r w:rsidRPr="002802E8">
        <w:rPr>
          <w:rStyle w:val="TextoNormalNegritaCaracter"/>
        </w:rPr>
        <w:fldChar w:fldCharType="end"/>
      </w:r>
      <w:r w:rsidRPr="002802E8">
        <w:rPr>
          <w:rStyle w:val="TextoNormalCaracter"/>
        </w:rPr>
        <w:t xml:space="preserve">, Sentencias </w:t>
      </w:r>
      <w:hyperlink w:anchor="SENTENCIA_2012_146" w:history="1">
        <w:r w:rsidRPr="002802E8">
          <w:rPr>
            <w:rStyle w:val="TextoNormalCaracter"/>
          </w:rPr>
          <w:t>146/2012</w:t>
        </w:r>
      </w:hyperlink>
      <w:r w:rsidRPr="002802E8">
        <w:rPr>
          <w:rStyle w:val="TextoNormalCaracter"/>
        </w:rPr>
        <w:t xml:space="preserve">, ff. 5, 6, 7, 8; </w:t>
      </w:r>
      <w:hyperlink w:anchor="SENTENCIA_2012_160" w:history="1">
        <w:r w:rsidRPr="002802E8">
          <w:rPr>
            <w:rStyle w:val="TextoNormalCaracter"/>
          </w:rPr>
          <w:t>160/2012</w:t>
        </w:r>
      </w:hyperlink>
      <w:r w:rsidRPr="002802E8">
        <w:rPr>
          <w:rStyle w:val="TextoNormalCaracter"/>
        </w:rPr>
        <w:t xml:space="preserve">, ff. 3, 5, 7, 8; </w:t>
      </w:r>
      <w:hyperlink w:anchor="SENTENCIA_2012_185" w:history="1">
        <w:r w:rsidRPr="002802E8">
          <w:rPr>
            <w:rStyle w:val="TextoNormalCaracter"/>
          </w:rPr>
          <w:t>185/2012</w:t>
        </w:r>
      </w:hyperlink>
      <w:r w:rsidRPr="002802E8">
        <w:rPr>
          <w:rStyle w:val="TextoNormalCaracter"/>
        </w:rPr>
        <w:t>, ff. 1 a 4, 6 a 9.</w:t>
      </w:r>
    </w:p>
    <w:bookmarkStart w:id="880" w:name="DESCRIPTORALFABETICO82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"DESCRIPTOR821" </w:instrText>
      </w:r>
      <w:r w:rsidR="00037BE4" w:rsidRPr="002802E8">
        <w:rPr>
          <w:rStyle w:val="TextoNormalNegritaCaracter"/>
        </w:rPr>
      </w:r>
      <w:r w:rsidRPr="002802E8">
        <w:rPr>
          <w:rStyle w:val="TextoNormalNegritaCaracter"/>
        </w:rPr>
        <w:fldChar w:fldCharType="separate"/>
      </w:r>
      <w:bookmarkEnd w:id="880"/>
      <w:r w:rsidRPr="002802E8">
        <w:rPr>
          <w:rStyle w:val="TextoNormalNegritaCaracter"/>
        </w:rPr>
        <w:t>Modificación de convenios colectivos (Descriptor Nº 821)</w:t>
      </w:r>
      <w:r w:rsidRPr="002802E8">
        <w:rPr>
          <w:rStyle w:val="TextoNormalNegritaCaracter"/>
        </w:rPr>
        <w:fldChar w:fldCharType="end"/>
      </w:r>
      <w:r w:rsidRPr="002802E8">
        <w:rPr>
          <w:rStyle w:val="TextoNormalCaracter"/>
        </w:rPr>
        <w:t xml:space="preserve">, Auto </w:t>
      </w:r>
      <w:hyperlink w:anchor="AUTO_2012_205" w:history="1">
        <w:r w:rsidRPr="002802E8">
          <w:rPr>
            <w:rStyle w:val="TextoNormalCaracter"/>
          </w:rPr>
          <w:t>205/2012</w:t>
        </w:r>
      </w:hyperlink>
      <w:r w:rsidRPr="002802E8">
        <w:rPr>
          <w:rStyle w:val="TextoNormalCaracter"/>
        </w:rPr>
        <w:t>, f. 4.</w:t>
      </w:r>
    </w:p>
    <w:bookmarkStart w:id="881" w:name="DESCRIPTORALFABETICO70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"DESCRIPTOR708" </w:instrText>
      </w:r>
      <w:r w:rsidR="00037BE4" w:rsidRPr="002802E8">
        <w:rPr>
          <w:rStyle w:val="TextoNormalNegritaCaracter"/>
        </w:rPr>
      </w:r>
      <w:r w:rsidRPr="002802E8">
        <w:rPr>
          <w:rStyle w:val="TextoNormalNegritaCaracter"/>
        </w:rPr>
        <w:fldChar w:fldCharType="separate"/>
      </w:r>
      <w:bookmarkEnd w:id="881"/>
      <w:r w:rsidRPr="002802E8">
        <w:rPr>
          <w:rStyle w:val="TextoNormalNegritaCaracter"/>
        </w:rPr>
        <w:t>Modificación de la legislación básica (Descriptor Nº 708)</w:t>
      </w:r>
      <w:r w:rsidRPr="002802E8">
        <w:rPr>
          <w:rStyle w:val="TextoNormalNegritaCaracter"/>
        </w:rPr>
        <w:fldChar w:fldCharType="end"/>
      </w:r>
      <w:r w:rsidRPr="002802E8">
        <w:rPr>
          <w:rStyle w:val="TextoNormalCaracter"/>
        </w:rPr>
        <w:t xml:space="preserve">, Sentencia </w:t>
      </w:r>
      <w:hyperlink w:anchor="SENTENCIA_2012_159" w:history="1">
        <w:r w:rsidRPr="002802E8">
          <w:rPr>
            <w:rStyle w:val="TextoNormalCaracter"/>
          </w:rPr>
          <w:t>159/2012</w:t>
        </w:r>
      </w:hyperlink>
      <w:r w:rsidRPr="002802E8">
        <w:rPr>
          <w:rStyle w:val="TextoNormalCaracter"/>
        </w:rPr>
        <w:t>, ff. 3, 5.</w:t>
      </w:r>
    </w:p>
    <w:bookmarkStart w:id="882" w:name="DESCRIPTORALFABETICO74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"DESCRIPTOR742" </w:instrText>
      </w:r>
      <w:r w:rsidR="00037BE4" w:rsidRPr="002802E8">
        <w:rPr>
          <w:rStyle w:val="TextoNormalNegritaCaracter"/>
        </w:rPr>
      </w:r>
      <w:r w:rsidRPr="002802E8">
        <w:rPr>
          <w:rStyle w:val="TextoNormalNegritaCaracter"/>
        </w:rPr>
        <w:fldChar w:fldCharType="separate"/>
      </w:r>
      <w:bookmarkEnd w:id="882"/>
      <w:r w:rsidRPr="002802E8">
        <w:rPr>
          <w:rStyle w:val="TextoNormalNegritaCaracter"/>
        </w:rPr>
        <w:t>Modificación de las normas jurídicas (Descriptor Nº 742)</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 6.</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93" w:history="1">
        <w:r w:rsidRPr="002802E8">
          <w:rPr>
            <w:rStyle w:val="TextoNormalCaracter"/>
          </w:rPr>
          <w:t>193/2012</w:t>
        </w:r>
      </w:hyperlink>
      <w:r w:rsidRPr="002802E8">
        <w:rPr>
          <w:rStyle w:val="TextoNormalCaracter"/>
        </w:rPr>
        <w:t>, f. 4.</w:t>
      </w:r>
    </w:p>
    <w:bookmarkStart w:id="883" w:name="DESCRIPTORALFABETICO68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"DESCRIPTOR684" </w:instrText>
      </w:r>
      <w:r w:rsidR="00037BE4" w:rsidRPr="002802E8">
        <w:rPr>
          <w:rStyle w:val="TextoNormalNegritaCaracter"/>
        </w:rPr>
      </w:r>
      <w:r w:rsidRPr="002802E8">
        <w:rPr>
          <w:rStyle w:val="TextoNormalNegritaCaracter"/>
        </w:rPr>
        <w:fldChar w:fldCharType="separate"/>
      </w:r>
      <w:bookmarkEnd w:id="883"/>
      <w:r w:rsidRPr="002802E8">
        <w:rPr>
          <w:rStyle w:val="TextoNormalNegritaCaracter"/>
        </w:rPr>
        <w:t>Modificación del plan general de ordenación urbana (Descriptor Nº 684)</w:t>
      </w:r>
      <w:r w:rsidRPr="002802E8">
        <w:rPr>
          <w:rStyle w:val="TextoNormalNegritaCaracter"/>
        </w:rPr>
        <w:fldChar w:fldCharType="end"/>
      </w:r>
      <w:r w:rsidRPr="002802E8">
        <w:rPr>
          <w:rStyle w:val="TextoNormalCaracter"/>
        </w:rPr>
        <w:t xml:space="preserve">, Sentencia </w:t>
      </w:r>
      <w:hyperlink w:anchor="SENTENCIA_2012_242" w:history="1">
        <w:r w:rsidRPr="002802E8">
          <w:rPr>
            <w:rStyle w:val="TextoNormalCaracter"/>
          </w:rPr>
          <w:t>242/2012</w:t>
        </w:r>
      </w:hyperlink>
      <w:r w:rsidRPr="002802E8">
        <w:rPr>
          <w:rStyle w:val="TextoNormalCaracter"/>
        </w:rPr>
        <w:t>, ff. 1, 4, 5.</w:t>
      </w:r>
    </w:p>
    <w:bookmarkStart w:id="884" w:name="DESCRIPTORALFABETICO93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"DESCRIPTOR937" </w:instrText>
      </w:r>
      <w:r w:rsidR="00037BE4" w:rsidRPr="002802E8">
        <w:rPr>
          <w:rStyle w:val="TextoNormalNegritaCaracter"/>
        </w:rPr>
      </w:r>
      <w:r w:rsidRPr="002802E8">
        <w:rPr>
          <w:rStyle w:val="TextoNormalNegritaCaracter"/>
        </w:rPr>
        <w:fldChar w:fldCharType="separate"/>
      </w:r>
      <w:bookmarkEnd w:id="884"/>
      <w:r w:rsidRPr="002802E8">
        <w:rPr>
          <w:rStyle w:val="TextoNormalNegritaCaracter"/>
        </w:rPr>
        <w:t>Modificación en apelación de la calificación jurídica de los hechos (Descriptor Nº 937)</w:t>
      </w:r>
      <w:r w:rsidRPr="002802E8">
        <w:rPr>
          <w:rStyle w:val="TextoNormalNegritaCaracter"/>
        </w:rPr>
        <w:fldChar w:fldCharType="end"/>
      </w:r>
      <w:r w:rsidRPr="002802E8">
        <w:rPr>
          <w:rStyle w:val="TextoNormalCaracter"/>
        </w:rPr>
        <w:t xml:space="preserve">, Sentencia </w:t>
      </w:r>
      <w:hyperlink w:anchor="SENTENCIA_2012_201" w:history="1">
        <w:r w:rsidRPr="002802E8">
          <w:rPr>
            <w:rStyle w:val="TextoNormalCaracter"/>
          </w:rPr>
          <w:t>201/2012</w:t>
        </w:r>
      </w:hyperlink>
      <w:r w:rsidRPr="002802E8">
        <w:rPr>
          <w:rStyle w:val="TextoNormalCaracter"/>
        </w:rPr>
        <w:t>, ff. 2 a 6.</w:t>
      </w:r>
    </w:p>
    <w:bookmarkStart w:id="885" w:name="DESCRIPTORALFABETICO31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"DESCRIPTOR317" </w:instrText>
      </w:r>
      <w:r w:rsidR="00037BE4" w:rsidRPr="002802E8">
        <w:rPr>
          <w:rStyle w:val="TextoNormalNegritaCaracter"/>
        </w:rPr>
      </w:r>
      <w:r w:rsidRPr="002802E8">
        <w:rPr>
          <w:rStyle w:val="TextoNormalNegritaCaracter"/>
        </w:rPr>
        <w:fldChar w:fldCharType="separate"/>
      </w:r>
      <w:bookmarkEnd w:id="885"/>
      <w:r w:rsidRPr="002802E8">
        <w:rPr>
          <w:rStyle w:val="TextoNormalNegritaCaracter"/>
        </w:rPr>
        <w:t>Monopolio del Tribunal Constitucional (Descriptor Nº 317)</w:t>
      </w:r>
      <w:r w:rsidRPr="002802E8">
        <w:rPr>
          <w:rStyle w:val="TextoNormalNegritaCaracter"/>
        </w:rPr>
        <w:fldChar w:fldCharType="end"/>
      </w:r>
      <w:r w:rsidRPr="002802E8">
        <w:rPr>
          <w:rStyle w:val="TextoNormalCaracter"/>
        </w:rPr>
        <w:t xml:space="preserve">, Sentencia </w:t>
      </w:r>
      <w:hyperlink w:anchor="SENTENCIA_2012_159" w:history="1">
        <w:r w:rsidRPr="002802E8">
          <w:rPr>
            <w:rStyle w:val="TextoNormalCaracter"/>
          </w:rPr>
          <w:t>159/2012</w:t>
        </w:r>
      </w:hyperlink>
      <w:r w:rsidRPr="002802E8">
        <w:rPr>
          <w:rStyle w:val="TextoNormalCaracter"/>
        </w:rPr>
        <w:t>, ff. 4, 5.</w:t>
      </w:r>
    </w:p>
    <w:bookmarkStart w:id="886" w:name="DESCRIPTORALFABETICO70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"DESCRIPTOR704" </w:instrText>
      </w:r>
      <w:r w:rsidR="00037BE4" w:rsidRPr="002802E8">
        <w:rPr>
          <w:rStyle w:val="TextoNormalNegritaCaracter"/>
        </w:rPr>
      </w:r>
      <w:r w:rsidRPr="002802E8">
        <w:rPr>
          <w:rStyle w:val="TextoNormalNegritaCaracter"/>
        </w:rPr>
        <w:fldChar w:fldCharType="separate"/>
      </w:r>
      <w:bookmarkEnd w:id="886"/>
      <w:r w:rsidRPr="002802E8">
        <w:rPr>
          <w:rStyle w:val="TextoNormalNegritaCaracter"/>
        </w:rPr>
        <w:t>Motivación de la extraordinaria y urgente necesidad (Descriptor Nº 704)</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ff. 3 a 6.</w:t>
      </w:r>
    </w:p>
    <w:bookmarkStart w:id="887" w:name="DESCRIPTORALFABETICO95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"DESCRIPTOR954" </w:instrText>
      </w:r>
      <w:r w:rsidR="00037BE4" w:rsidRPr="002802E8">
        <w:rPr>
          <w:rStyle w:val="TextoNormalNegritaCaracter"/>
        </w:rPr>
      </w:r>
      <w:r w:rsidRPr="002802E8">
        <w:rPr>
          <w:rStyle w:val="TextoNormalNegritaCaracter"/>
        </w:rPr>
        <w:fldChar w:fldCharType="separate"/>
      </w:r>
      <w:bookmarkEnd w:id="887"/>
      <w:r w:rsidRPr="002802E8">
        <w:rPr>
          <w:rStyle w:val="TextoNormalNegritaCaracter"/>
        </w:rPr>
        <w:t>Motivación de la prórroga de prisión provisional (Descriptor Nº 954)</w:t>
      </w:r>
      <w:r w:rsidRPr="002802E8">
        <w:rPr>
          <w:rStyle w:val="TextoNormalNegritaCaracter"/>
        </w:rPr>
        <w:fldChar w:fldCharType="end"/>
      </w:r>
      <w:r w:rsidRPr="002802E8">
        <w:rPr>
          <w:rStyle w:val="TextoNormalCaracter"/>
        </w:rPr>
        <w:t xml:space="preserve">, Sentencia </w:t>
      </w:r>
      <w:hyperlink w:anchor="SENTENCIA_2012_140" w:history="1">
        <w:r w:rsidRPr="002802E8">
          <w:rPr>
            <w:rStyle w:val="TextoNormalCaracter"/>
          </w:rPr>
          <w:t>140/2012</w:t>
        </w:r>
      </w:hyperlink>
      <w:r w:rsidRPr="002802E8">
        <w:rPr>
          <w:rStyle w:val="TextoNormalCaracter"/>
        </w:rPr>
        <w:t>, ff. 2, 3.</w:t>
      </w:r>
    </w:p>
    <w:bookmarkStart w:id="888" w:name="DESCRIPTORALFABETICO18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"DESCRIPTOR183" </w:instrText>
      </w:r>
      <w:r w:rsidR="00037BE4" w:rsidRPr="002802E8">
        <w:rPr>
          <w:rStyle w:val="TextoNormalNegritaCaracter"/>
        </w:rPr>
      </w:r>
      <w:r w:rsidRPr="002802E8">
        <w:rPr>
          <w:rStyle w:val="TextoNormalNegritaCaracter"/>
        </w:rPr>
        <w:fldChar w:fldCharType="separate"/>
      </w:r>
      <w:bookmarkEnd w:id="888"/>
      <w:r w:rsidRPr="002802E8">
        <w:rPr>
          <w:rStyle w:val="TextoNormalNegritaCaracter"/>
        </w:rPr>
        <w:t>Motivación de las resoluciones judiciales (Descriptor Nº 183)</w:t>
      </w:r>
      <w:r w:rsidRPr="002802E8">
        <w:rPr>
          <w:rStyle w:val="TextoNormalNegritaCaracter"/>
        </w:rPr>
        <w:fldChar w:fldCharType="end"/>
      </w:r>
      <w:r w:rsidRPr="002802E8">
        <w:rPr>
          <w:rStyle w:val="TextoNormalCaracter"/>
        </w:rPr>
        <w:t xml:space="preserve">, Sentencias </w:t>
      </w:r>
      <w:hyperlink w:anchor="SENTENCIA_2012_140" w:history="1">
        <w:r w:rsidRPr="002802E8">
          <w:rPr>
            <w:rStyle w:val="TextoNormalCaracter"/>
          </w:rPr>
          <w:t>140/2012</w:t>
        </w:r>
      </w:hyperlink>
      <w:r w:rsidRPr="002802E8">
        <w:rPr>
          <w:rStyle w:val="TextoNormalCaracter"/>
        </w:rPr>
        <w:t xml:space="preserve">, ff. 2, 3; </w:t>
      </w:r>
      <w:hyperlink w:anchor="SENTENCIA_2012_205" w:history="1">
        <w:r w:rsidRPr="002802E8">
          <w:rPr>
            <w:rStyle w:val="TextoNormalCaracter"/>
          </w:rPr>
          <w:t>205/2012</w:t>
        </w:r>
      </w:hyperlink>
      <w:r w:rsidRPr="002802E8">
        <w:rPr>
          <w:rStyle w:val="TextoNormalCaracter"/>
        </w:rPr>
        <w:t xml:space="preserve">, ff. 4 a 7; </w:t>
      </w:r>
      <w:hyperlink w:anchor="SENTENCIA_2012_206" w:history="1">
        <w:r w:rsidRPr="002802E8">
          <w:rPr>
            <w:rStyle w:val="TextoNormalCaracter"/>
          </w:rPr>
          <w:t>206/2012</w:t>
        </w:r>
      </w:hyperlink>
      <w:r w:rsidRPr="002802E8">
        <w:rPr>
          <w:rStyle w:val="TextoNormalCaracter"/>
        </w:rPr>
        <w:t xml:space="preserve">, ff. 4 a 9; </w:t>
      </w:r>
      <w:hyperlink w:anchor="SENTENCIA_2012_231" w:history="1">
        <w:r w:rsidRPr="002802E8">
          <w:rPr>
            <w:rStyle w:val="TextoNormalCaracter"/>
          </w:rPr>
          <w:t>231/2012</w:t>
        </w:r>
      </w:hyperlink>
      <w:r w:rsidRPr="002802E8">
        <w:rPr>
          <w:rStyle w:val="TextoNormalCaracter"/>
        </w:rPr>
        <w:t xml:space="preserve">, ff. 3, 4; </w:t>
      </w:r>
      <w:hyperlink w:anchor="SENTENCIA_2012_232" w:history="1">
        <w:r w:rsidRPr="002802E8">
          <w:rPr>
            <w:rStyle w:val="TextoNormalCaracter"/>
          </w:rPr>
          <w:t>232/2012</w:t>
        </w:r>
      </w:hyperlink>
      <w:r w:rsidRPr="002802E8">
        <w:rPr>
          <w:rStyle w:val="TextoNormalCaracter"/>
        </w:rPr>
        <w:t>, f. 3.</w:t>
      </w:r>
    </w:p>
    <w:p w:rsidR="002802E8" w:rsidRPr="002802E8" w:rsidRDefault="002802E8" w:rsidP="002802E8">
      <w:pPr>
        <w:pStyle w:val="TextoNormalSangraFrancesa"/>
        <w:rPr>
          <w:rStyle w:val="TextoNormalCaracter"/>
        </w:rPr>
      </w:pPr>
      <w:r w:rsidRPr="002802E8">
        <w:rPr>
          <w:rStyle w:val="TextoNormalCursivaCaracter"/>
        </w:rPr>
        <w:t xml:space="preserve">    Respetado, </w:t>
      </w:r>
      <w:r w:rsidRPr="002802E8">
        <w:rPr>
          <w:rStyle w:val="TextoNormalCaracter"/>
        </w:rPr>
        <w:t xml:space="preserve">Sentencias </w:t>
      </w:r>
      <w:hyperlink w:anchor="SENTENCIA_2012_182" w:history="1">
        <w:r w:rsidRPr="002802E8">
          <w:rPr>
            <w:rStyle w:val="TextoNormalCaracter"/>
          </w:rPr>
          <w:t>182/2012</w:t>
        </w:r>
      </w:hyperlink>
      <w:r w:rsidRPr="002802E8">
        <w:rPr>
          <w:rStyle w:val="TextoNormalCaracter"/>
        </w:rPr>
        <w:t xml:space="preserve">, ff. 3, 6, 8; </w:t>
      </w:r>
      <w:hyperlink w:anchor="SENTENCIA_2012_189" w:history="1">
        <w:r w:rsidRPr="002802E8">
          <w:rPr>
            <w:rStyle w:val="TextoNormalCaracter"/>
          </w:rPr>
          <w:t>189/2012</w:t>
        </w:r>
      </w:hyperlink>
      <w:r w:rsidRPr="002802E8">
        <w:rPr>
          <w:rStyle w:val="TextoNormalCaracter"/>
        </w:rPr>
        <w:t>, ff. 6 a 8.</w:t>
      </w:r>
    </w:p>
    <w:p w:rsidR="002802E8" w:rsidRPr="002802E8" w:rsidRDefault="002802E8" w:rsidP="002802E8">
      <w:pPr>
        <w:pStyle w:val="TextoNormalSangraFrancesa"/>
        <w:rPr>
          <w:rStyle w:val="TextoNormalCaracter"/>
        </w:rPr>
      </w:pPr>
      <w:r w:rsidRPr="002802E8">
        <w:rPr>
          <w:rStyle w:val="TextoNormalCursivaCaracter"/>
        </w:rPr>
        <w:lastRenderedPageBreak/>
        <w:t xml:space="preserve">    Vulnerado, </w:t>
      </w:r>
      <w:r w:rsidRPr="002802E8">
        <w:rPr>
          <w:rStyle w:val="TextoNormalCaracter"/>
        </w:rPr>
        <w:t xml:space="preserve">Sentencias </w:t>
      </w:r>
      <w:hyperlink w:anchor="SENTENCIA_2012_205" w:history="1">
        <w:r w:rsidRPr="002802E8">
          <w:rPr>
            <w:rStyle w:val="TextoNormalCaracter"/>
          </w:rPr>
          <w:t>205/2012</w:t>
        </w:r>
      </w:hyperlink>
      <w:r w:rsidRPr="002802E8">
        <w:rPr>
          <w:rStyle w:val="TextoNormalCaracter"/>
        </w:rPr>
        <w:t xml:space="preserve">, ff. 4 a 7; </w:t>
      </w:r>
      <w:hyperlink w:anchor="SENTENCIA_2012_206" w:history="1">
        <w:r w:rsidRPr="002802E8">
          <w:rPr>
            <w:rStyle w:val="TextoNormalCaracter"/>
          </w:rPr>
          <w:t>206/2012</w:t>
        </w:r>
      </w:hyperlink>
      <w:r w:rsidRPr="002802E8">
        <w:rPr>
          <w:rStyle w:val="TextoNormalCaracter"/>
        </w:rPr>
        <w:t xml:space="preserve">, ff. 4 a 9; </w:t>
      </w:r>
      <w:hyperlink w:anchor="SENTENCIA_2012_232" w:history="1">
        <w:r w:rsidRPr="002802E8">
          <w:rPr>
            <w:rStyle w:val="TextoNormalCaracter"/>
          </w:rPr>
          <w:t>232/2012</w:t>
        </w:r>
      </w:hyperlink>
      <w:r w:rsidRPr="002802E8">
        <w:rPr>
          <w:rStyle w:val="TextoNormalCaracter"/>
        </w:rPr>
        <w:t>, f. 4.</w:t>
      </w:r>
    </w:p>
    <w:bookmarkStart w:id="889" w:name="DESCRIPTORALFABETICO18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"DESCRIPTOR187" </w:instrText>
      </w:r>
      <w:r w:rsidR="00037BE4" w:rsidRPr="002802E8">
        <w:rPr>
          <w:rStyle w:val="TextoNormalNegritaCaracter"/>
        </w:rPr>
      </w:r>
      <w:r w:rsidRPr="002802E8">
        <w:rPr>
          <w:rStyle w:val="TextoNormalNegritaCaracter"/>
        </w:rPr>
        <w:fldChar w:fldCharType="separate"/>
      </w:r>
      <w:bookmarkEnd w:id="889"/>
      <w:r w:rsidRPr="002802E8">
        <w:rPr>
          <w:rStyle w:val="TextoNormalNegritaCaracter"/>
        </w:rPr>
        <w:t>Motivación insuficiente de resoluciones judiciales (Descriptor Nº 187)</w:t>
      </w:r>
      <w:r w:rsidRPr="002802E8">
        <w:rPr>
          <w:rStyle w:val="TextoNormalNegritaCaracter"/>
        </w:rPr>
        <w:fldChar w:fldCharType="end"/>
      </w:r>
      <w:r w:rsidRPr="002802E8">
        <w:rPr>
          <w:rStyle w:val="TextoNormalCaracter"/>
        </w:rPr>
        <w:t xml:space="preserve">, Sentencias </w:t>
      </w:r>
      <w:hyperlink w:anchor="SENTENCIA_2012_140" w:history="1">
        <w:r w:rsidRPr="002802E8">
          <w:rPr>
            <w:rStyle w:val="TextoNormalCaracter"/>
          </w:rPr>
          <w:t>140/2012</w:t>
        </w:r>
      </w:hyperlink>
      <w:r w:rsidRPr="002802E8">
        <w:rPr>
          <w:rStyle w:val="TextoNormalCaracter"/>
        </w:rPr>
        <w:t xml:space="preserve">, ff. 2, 3; </w:t>
      </w:r>
      <w:hyperlink w:anchor="SENTENCIA_2012_153" w:history="1">
        <w:r w:rsidRPr="002802E8">
          <w:rPr>
            <w:rStyle w:val="TextoNormalCaracter"/>
          </w:rPr>
          <w:t>153/2012</w:t>
        </w:r>
      </w:hyperlink>
      <w:r w:rsidRPr="002802E8">
        <w:rPr>
          <w:rStyle w:val="TextoNormalCaracter"/>
        </w:rPr>
        <w:t>, f. 5.</w:t>
      </w:r>
    </w:p>
    <w:bookmarkStart w:id="890" w:name="DESCRIPTORALFABETICO75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"DESCRIPTOR756" </w:instrText>
      </w:r>
      <w:r w:rsidR="00037BE4" w:rsidRPr="002802E8">
        <w:rPr>
          <w:rStyle w:val="TextoNormalNegritaCaracter"/>
        </w:rPr>
      </w:r>
      <w:r w:rsidRPr="002802E8">
        <w:rPr>
          <w:rStyle w:val="TextoNormalNegritaCaracter"/>
        </w:rPr>
        <w:fldChar w:fldCharType="separate"/>
      </w:r>
      <w:bookmarkEnd w:id="890"/>
      <w:r w:rsidRPr="002802E8">
        <w:rPr>
          <w:rStyle w:val="TextoNormalNegritaCaracter"/>
        </w:rPr>
        <w:t>Multa (Descriptor Nº 756)</w:t>
      </w:r>
      <w:r w:rsidRPr="002802E8">
        <w:rPr>
          <w:rStyle w:val="TextoNormalNegritaCaracter"/>
        </w:rPr>
        <w:fldChar w:fldCharType="end"/>
      </w:r>
      <w:r w:rsidRPr="002802E8">
        <w:rPr>
          <w:rStyle w:val="TextoNormalCaracter"/>
        </w:rPr>
        <w:t xml:space="preserve">, Auto </w:t>
      </w:r>
      <w:hyperlink w:anchor="AUTO_2012_155" w:history="1">
        <w:r w:rsidRPr="002802E8">
          <w:rPr>
            <w:rStyle w:val="TextoNormalCaracter"/>
          </w:rPr>
          <w:t>155/2012</w:t>
        </w:r>
      </w:hyperlink>
      <w:r w:rsidRPr="002802E8">
        <w:rPr>
          <w:rStyle w:val="TextoNormalCaracter"/>
        </w:rPr>
        <w:t>, f. 2.</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N</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891" w:name="DESCRIPTORALFABETICO83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"DESCRIPTOR836" </w:instrText>
      </w:r>
      <w:r w:rsidR="00037BE4" w:rsidRPr="002802E8">
        <w:rPr>
          <w:rStyle w:val="TextoNormalNegritaCaracter"/>
        </w:rPr>
      </w:r>
      <w:r w:rsidRPr="002802E8">
        <w:rPr>
          <w:rStyle w:val="TextoNormalNegritaCaracter"/>
        </w:rPr>
        <w:fldChar w:fldCharType="separate"/>
      </w:r>
      <w:bookmarkEnd w:id="891"/>
      <w:r w:rsidRPr="002802E8">
        <w:rPr>
          <w:rStyle w:val="TextoNormalNegritaCaracter"/>
        </w:rPr>
        <w:t>Naturaleza no exclusivamente revisora de la jurisdicción contencioso-administrativa (Descriptor Nº 836)</w:t>
      </w:r>
      <w:r w:rsidRPr="002802E8">
        <w:rPr>
          <w:rStyle w:val="TextoNormalNegritaCaracter"/>
        </w:rPr>
        <w:fldChar w:fldCharType="end"/>
      </w:r>
      <w:r w:rsidRPr="002802E8">
        <w:rPr>
          <w:rStyle w:val="TextoNormalCaracter"/>
        </w:rPr>
        <w:t xml:space="preserve">, Sentencia </w:t>
      </w:r>
      <w:hyperlink w:anchor="SENTENCIA_2012_155" w:history="1">
        <w:r w:rsidRPr="002802E8">
          <w:rPr>
            <w:rStyle w:val="TextoNormalCaracter"/>
          </w:rPr>
          <w:t>155/2012</w:t>
        </w:r>
      </w:hyperlink>
      <w:r w:rsidRPr="002802E8">
        <w:rPr>
          <w:rStyle w:val="TextoNormalCaracter"/>
        </w:rPr>
        <w:t>, ff. 2, 4.</w:t>
      </w:r>
    </w:p>
    <w:bookmarkStart w:id="892" w:name="DESCRIPTORALFABETICO98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"DESCRIPTOR987" </w:instrText>
      </w:r>
      <w:r w:rsidR="00037BE4" w:rsidRPr="002802E8">
        <w:rPr>
          <w:rStyle w:val="TextoNormalNegritaCaracter"/>
        </w:rPr>
      </w:r>
      <w:r w:rsidRPr="002802E8">
        <w:rPr>
          <w:rStyle w:val="TextoNormalNegritaCaracter"/>
        </w:rPr>
        <w:fldChar w:fldCharType="separate"/>
      </w:r>
      <w:bookmarkEnd w:id="892"/>
      <w:r w:rsidRPr="002802E8">
        <w:rPr>
          <w:rStyle w:val="TextoNormalNegritaCaracter"/>
        </w:rPr>
        <w:t>Navarra (Descriptor Nº 987)</w:t>
      </w:r>
      <w:r w:rsidRPr="002802E8">
        <w:rPr>
          <w:rStyle w:val="TextoNormalNegritaCaracter"/>
        </w:rPr>
        <w:fldChar w:fldCharType="end"/>
      </w:r>
      <w:r w:rsidRPr="002802E8">
        <w:rPr>
          <w:rStyle w:val="TextoNormalCaracter"/>
        </w:rPr>
        <w:t xml:space="preserve">, Sentencia </w:t>
      </w:r>
      <w:hyperlink w:anchor="SENTENCIA_2012_208" w:history="1">
        <w:r w:rsidRPr="002802E8">
          <w:rPr>
            <w:rStyle w:val="TextoNormalCaracter"/>
          </w:rPr>
          <w:t>208/2012</w:t>
        </w:r>
      </w:hyperlink>
      <w:r w:rsidRPr="002802E8">
        <w:rPr>
          <w:rStyle w:val="TextoNormalCaracter"/>
        </w:rPr>
        <w:t>, ff. 3, 4, 5.</w:t>
      </w:r>
    </w:p>
    <w:bookmarkStart w:id="893" w:name="DESCRIPTORALFABETICO81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"DESCRIPTOR819" </w:instrText>
      </w:r>
      <w:r w:rsidR="00037BE4" w:rsidRPr="002802E8">
        <w:rPr>
          <w:rStyle w:val="TextoNormalNegritaCaracter"/>
        </w:rPr>
      </w:r>
      <w:r w:rsidRPr="002802E8">
        <w:rPr>
          <w:rStyle w:val="TextoNormalNegritaCaracter"/>
        </w:rPr>
        <w:fldChar w:fldCharType="separate"/>
      </w:r>
      <w:bookmarkEnd w:id="893"/>
      <w:r w:rsidRPr="002802E8">
        <w:rPr>
          <w:rStyle w:val="TextoNormalNegritaCaracter"/>
        </w:rPr>
        <w:t>Negociación colectiva (Descriptor Nº 819)</w:t>
      </w:r>
      <w:r w:rsidRPr="002802E8">
        <w:rPr>
          <w:rStyle w:val="TextoNormalNegritaCaracter"/>
        </w:rPr>
        <w:fldChar w:fldCharType="end"/>
      </w:r>
      <w:r w:rsidRPr="002802E8">
        <w:rPr>
          <w:rStyle w:val="TextoNormalCaracter"/>
        </w:rPr>
        <w:t xml:space="preserve">, Autos </w:t>
      </w:r>
      <w:hyperlink w:anchor="AUTO_2012_193" w:history="1">
        <w:r w:rsidRPr="002802E8">
          <w:rPr>
            <w:rStyle w:val="TextoNormalCaracter"/>
          </w:rPr>
          <w:t>193/2012</w:t>
        </w:r>
      </w:hyperlink>
      <w:r w:rsidRPr="002802E8">
        <w:rPr>
          <w:rStyle w:val="TextoNormalCaracter"/>
        </w:rPr>
        <w:t xml:space="preserve">, f. 3; </w:t>
      </w:r>
      <w:hyperlink w:anchor="AUTO_2012_205" w:history="1">
        <w:r w:rsidRPr="002802E8">
          <w:rPr>
            <w:rStyle w:val="TextoNormalCaracter"/>
          </w:rPr>
          <w:t>205/2012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Nombramiento de abogado</w:t>
      </w:r>
      <w:r>
        <w:t xml:space="preserve"> véase </w:t>
      </w:r>
      <w:hyperlink w:anchor="DESCRIPTORALFABETICO906" w:history="1">
        <w:r w:rsidRPr="002802E8">
          <w:rPr>
            <w:rStyle w:val="TextoNormalNegritaCaracter"/>
          </w:rPr>
          <w:t>Designación de abogado</w:t>
        </w:r>
      </w:hyperlink>
    </w:p>
    <w:p w:rsidR="002802E8" w:rsidRPr="002802E8" w:rsidRDefault="002802E8" w:rsidP="002802E8">
      <w:pPr>
        <w:pStyle w:val="TextoNormalSangraFrancesa"/>
        <w:rPr>
          <w:rStyle w:val="TextoNormalNegritaCaracter"/>
        </w:rPr>
      </w:pPr>
      <w:r w:rsidRPr="002802E8">
        <w:rPr>
          <w:rStyle w:val="TextoNormalCursivaCaracter"/>
        </w:rPr>
        <w:t>Nombramiento de jueces</w:t>
      </w:r>
      <w:r>
        <w:t xml:space="preserve"> véase </w:t>
      </w:r>
      <w:hyperlink w:anchor="DESCRIPTORALFABETICO405" w:history="1">
        <w:r w:rsidRPr="002802E8">
          <w:rPr>
            <w:rStyle w:val="TextoNormalNegritaCaracter"/>
          </w:rPr>
          <w:t>Designación de los titulares de los órganos judiciales</w:t>
        </w:r>
      </w:hyperlink>
    </w:p>
    <w:p w:rsidR="002802E8" w:rsidRPr="002802E8" w:rsidRDefault="002802E8" w:rsidP="002802E8">
      <w:pPr>
        <w:pStyle w:val="TextoNormalSangraFrancesa"/>
        <w:rPr>
          <w:rStyle w:val="TextoNormalNegritaCaracter"/>
        </w:rPr>
      </w:pPr>
      <w:r w:rsidRPr="002802E8">
        <w:rPr>
          <w:rStyle w:val="TextoNormalCursivaCaracter"/>
        </w:rPr>
        <w:t>Norma con rango de ley</w:t>
      </w:r>
      <w:r>
        <w:t xml:space="preserve"> véase </w:t>
      </w:r>
      <w:hyperlink w:anchor="DESCRIPTORALFABETICO746" w:history="1">
        <w:r w:rsidRPr="002802E8">
          <w:rPr>
            <w:rStyle w:val="TextoNormalNegritaCaracter"/>
          </w:rPr>
          <w:t>Rango de ley</w:t>
        </w:r>
      </w:hyperlink>
    </w:p>
    <w:bookmarkStart w:id="894" w:name="DESCRIPTORALFABETICO71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"DESCRIPTOR710" </w:instrText>
      </w:r>
      <w:r w:rsidR="00037BE4" w:rsidRPr="002802E8">
        <w:rPr>
          <w:rStyle w:val="TextoNormalNegritaCaracter"/>
        </w:rPr>
      </w:r>
      <w:r w:rsidRPr="002802E8">
        <w:rPr>
          <w:rStyle w:val="TextoNormalNegritaCaracter"/>
        </w:rPr>
        <w:fldChar w:fldCharType="separate"/>
      </w:r>
      <w:bookmarkEnd w:id="894"/>
      <w:r w:rsidRPr="002802E8">
        <w:rPr>
          <w:rStyle w:val="TextoNormalNegritaCaracter"/>
        </w:rPr>
        <w:t>Normas básicas en forma de Decreto-ley (Descriptor Nº 710)</w:t>
      </w:r>
      <w:r w:rsidRPr="002802E8">
        <w:rPr>
          <w:rStyle w:val="TextoNormalNegritaCaracter"/>
        </w:rPr>
        <w:fldChar w:fldCharType="end"/>
      </w:r>
      <w:r w:rsidRPr="002802E8">
        <w:rPr>
          <w:rStyle w:val="TextoNormalCaracter"/>
        </w:rPr>
        <w:t xml:space="preserve">, Sentencia </w:t>
      </w:r>
      <w:hyperlink w:anchor="SENTENCIA_2012_170" w:history="1">
        <w:r w:rsidRPr="002802E8">
          <w:rPr>
            <w:rStyle w:val="TextoNormalCaracter"/>
          </w:rPr>
          <w:t>170/2012</w:t>
        </w:r>
      </w:hyperlink>
      <w:r w:rsidRPr="002802E8">
        <w:rPr>
          <w:rStyle w:val="TextoNormalCaracter"/>
        </w:rPr>
        <w:t>, f. 9.</w:t>
      </w:r>
    </w:p>
    <w:bookmarkStart w:id="895" w:name="DESCRIPTORALFABETICO71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"DESCRIPTOR711" </w:instrText>
      </w:r>
      <w:r w:rsidR="00037BE4" w:rsidRPr="002802E8">
        <w:rPr>
          <w:rStyle w:val="TextoNormalNegritaCaracter"/>
        </w:rPr>
      </w:r>
      <w:r w:rsidRPr="002802E8">
        <w:rPr>
          <w:rStyle w:val="TextoNormalNegritaCaracter"/>
        </w:rPr>
        <w:fldChar w:fldCharType="separate"/>
      </w:r>
      <w:bookmarkEnd w:id="895"/>
      <w:r w:rsidRPr="002802E8">
        <w:rPr>
          <w:rStyle w:val="TextoNormalNegritaCaracter"/>
        </w:rPr>
        <w:t>Normas básicas en forma de reglamento (Descriptor Nº 711)</w:t>
      </w:r>
      <w:r w:rsidRPr="002802E8">
        <w:rPr>
          <w:rStyle w:val="TextoNormalNegritaCaracter"/>
        </w:rPr>
        <w:fldChar w:fldCharType="end"/>
      </w:r>
      <w:r w:rsidRPr="002802E8">
        <w:rPr>
          <w:rStyle w:val="TextoNormalCaracter"/>
        </w:rPr>
        <w:t xml:space="preserve">, Sentencia </w:t>
      </w:r>
      <w:hyperlink w:anchor="SENTENCIA_2012_184" w:history="1">
        <w:r w:rsidRPr="002802E8">
          <w:rPr>
            <w:rStyle w:val="TextoNormalCaracter"/>
          </w:rPr>
          <w:t>184/2012</w:t>
        </w:r>
      </w:hyperlink>
      <w:r w:rsidRPr="002802E8">
        <w:rPr>
          <w:rStyle w:val="TextoNormalCaracter"/>
        </w:rPr>
        <w:t>, f. 6.</w:t>
      </w:r>
    </w:p>
    <w:bookmarkStart w:id="896" w:name="DESCRIPTORALFABETICO74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"DESCRIPTOR744" </w:instrText>
      </w:r>
      <w:r w:rsidR="00037BE4" w:rsidRPr="002802E8">
        <w:rPr>
          <w:rStyle w:val="TextoNormalNegritaCaracter"/>
        </w:rPr>
      </w:r>
      <w:r w:rsidRPr="002802E8">
        <w:rPr>
          <w:rStyle w:val="TextoNormalNegritaCaracter"/>
        </w:rPr>
        <w:fldChar w:fldCharType="separate"/>
      </w:r>
      <w:bookmarkEnd w:id="896"/>
      <w:r w:rsidRPr="002802E8">
        <w:rPr>
          <w:rStyle w:val="TextoNormalNegritaCaracter"/>
        </w:rPr>
        <w:t>Normas de contenido heterogéneo (Descriptor Nº 744)</w:t>
      </w:r>
      <w:r w:rsidRPr="002802E8">
        <w:rPr>
          <w:rStyle w:val="TextoNormalNegritaCaracter"/>
        </w:rPr>
        <w:fldChar w:fldCharType="end"/>
      </w:r>
      <w:r w:rsidRPr="002802E8">
        <w:rPr>
          <w:rStyle w:val="TextoNormalCaracter"/>
        </w:rPr>
        <w:t xml:space="preserve">, Sentencia </w:t>
      </w:r>
      <w:hyperlink w:anchor="SENTENCIA_2012_209" w:history="1">
        <w:r w:rsidRPr="002802E8">
          <w:rPr>
            <w:rStyle w:val="TextoNormalCaracter"/>
          </w:rPr>
          <w:t>209/2012</w:t>
        </w:r>
      </w:hyperlink>
      <w:r w:rsidRPr="002802E8">
        <w:rPr>
          <w:rStyle w:val="TextoNormalCaracter"/>
        </w:rPr>
        <w:t>, ff. 2 a 4.</w:t>
      </w:r>
    </w:p>
    <w:p w:rsidR="002802E8" w:rsidRPr="002802E8" w:rsidRDefault="002802E8" w:rsidP="002802E8">
      <w:pPr>
        <w:pStyle w:val="TextoNormalSangraFrancesa"/>
        <w:rPr>
          <w:rStyle w:val="TextoNormalNegritaCaracter"/>
        </w:rPr>
      </w:pPr>
      <w:r w:rsidRPr="002802E8">
        <w:rPr>
          <w:rStyle w:val="TextoNormalCursivaCaracter"/>
        </w:rPr>
        <w:t>Normas derogadas</w:t>
      </w:r>
      <w:r>
        <w:t xml:space="preserve"> véase </w:t>
      </w:r>
      <w:hyperlink w:anchor="DESCRIPTORALFABETICO732" w:history="1">
        <w:r w:rsidRPr="002802E8">
          <w:rPr>
            <w:rStyle w:val="TextoNormalNegritaCaracter"/>
          </w:rPr>
          <w:t>Derogación de normas jurídicas</w:t>
        </w:r>
      </w:hyperlink>
    </w:p>
    <w:p w:rsidR="002802E8" w:rsidRPr="002802E8" w:rsidRDefault="002802E8" w:rsidP="002802E8">
      <w:pPr>
        <w:pStyle w:val="TextoNormalSangraFrancesa"/>
        <w:rPr>
          <w:rStyle w:val="TextoNormalNegritaCaracter"/>
        </w:rPr>
      </w:pPr>
      <w:r w:rsidRPr="002802E8">
        <w:rPr>
          <w:rStyle w:val="TextoNormalCursivaCaracter"/>
        </w:rPr>
        <w:t>Normas heterogéneas</w:t>
      </w:r>
      <w:r>
        <w:t xml:space="preserve"> véase </w:t>
      </w:r>
      <w:hyperlink w:anchor="DESCRIPTORALFABETICO744" w:history="1">
        <w:r w:rsidRPr="002802E8">
          <w:rPr>
            <w:rStyle w:val="TextoNormalNegritaCaracter"/>
          </w:rPr>
          <w:t>Normas de contenido heterogéneo</w:t>
        </w:r>
      </w:hyperlink>
    </w:p>
    <w:bookmarkStart w:id="897" w:name="DESCRIPTORALFABETICO30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"DESCRIPTOR303" </w:instrText>
      </w:r>
      <w:r w:rsidR="00037BE4" w:rsidRPr="002802E8">
        <w:rPr>
          <w:rStyle w:val="TextoNormalNegritaCaracter"/>
        </w:rPr>
      </w:r>
      <w:r w:rsidRPr="002802E8">
        <w:rPr>
          <w:rStyle w:val="TextoNormalNegritaCaracter"/>
        </w:rPr>
        <w:fldChar w:fldCharType="separate"/>
      </w:r>
      <w:bookmarkEnd w:id="897"/>
      <w:r w:rsidRPr="002802E8">
        <w:rPr>
          <w:rStyle w:val="TextoNormalNegritaCaracter"/>
        </w:rPr>
        <w:t>Normas no vigentes en el momento de su cuestionamiento (Descriptor Nº 303)</w:t>
      </w:r>
      <w:r w:rsidRPr="002802E8">
        <w:rPr>
          <w:rStyle w:val="TextoNormalNegritaCaracter"/>
        </w:rPr>
        <w:fldChar w:fldCharType="end"/>
      </w:r>
      <w:r w:rsidRPr="002802E8">
        <w:rPr>
          <w:rStyle w:val="TextoNormalCaracter"/>
        </w:rPr>
        <w:t xml:space="preserve">, Sentencia </w:t>
      </w:r>
      <w:hyperlink w:anchor="SENTENCIA_2012_222" w:history="1">
        <w:r w:rsidRPr="002802E8">
          <w:rPr>
            <w:rStyle w:val="TextoNormalCaracter"/>
          </w:rPr>
          <w:t>222/2012</w:t>
        </w:r>
      </w:hyperlink>
      <w:r w:rsidRPr="002802E8">
        <w:rPr>
          <w:rStyle w:val="TextoNormalCaracter"/>
        </w:rPr>
        <w:t>, f. 2.</w:t>
      </w:r>
    </w:p>
    <w:p w:rsidR="002802E8" w:rsidRPr="002802E8" w:rsidRDefault="002802E8" w:rsidP="002802E8">
      <w:pPr>
        <w:pStyle w:val="TextoNormalSangraFrancesa"/>
        <w:rPr>
          <w:rStyle w:val="TextoNormalNegritaCaracter"/>
        </w:rPr>
      </w:pPr>
      <w:r w:rsidRPr="002802E8">
        <w:rPr>
          <w:rStyle w:val="TextoNormalCursivaCaracter"/>
        </w:rPr>
        <w:t>Normas reglamentarias</w:t>
      </w:r>
      <w:r>
        <w:t xml:space="preserve"> véase </w:t>
      </w:r>
      <w:hyperlink w:anchor="DESCRIPTORALFABETICO733" w:history="1">
        <w:r w:rsidRPr="002802E8">
          <w:rPr>
            <w:rStyle w:val="TextoNormalNegritaCaracter"/>
          </w:rPr>
          <w:t>Reglamentos</w:t>
        </w:r>
      </w:hyperlink>
    </w:p>
    <w:bookmarkStart w:id="898" w:name="DESCRIPTORALFABETICO21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"DESCRIPTOR219" </w:instrText>
      </w:r>
      <w:r w:rsidR="00037BE4" w:rsidRPr="002802E8">
        <w:rPr>
          <w:rStyle w:val="TextoNormalNegritaCaracter"/>
        </w:rPr>
      </w:r>
      <w:r w:rsidRPr="002802E8">
        <w:rPr>
          <w:rStyle w:val="TextoNormalNegritaCaracter"/>
        </w:rPr>
        <w:fldChar w:fldCharType="separate"/>
      </w:r>
      <w:bookmarkEnd w:id="898"/>
      <w:r w:rsidRPr="002802E8">
        <w:rPr>
          <w:rStyle w:val="TextoNormalNegritaCaracter"/>
        </w:rPr>
        <w:t>Normas restrictivas de derechos individuales (Descriptor Nº 219)</w:t>
      </w:r>
      <w:r w:rsidRPr="002802E8">
        <w:rPr>
          <w:rStyle w:val="TextoNormalNegritaCaracter"/>
        </w:rPr>
        <w:fldChar w:fldCharType="end"/>
      </w:r>
      <w:r w:rsidRPr="002802E8">
        <w:rPr>
          <w:rStyle w:val="TextoNormalCaracter"/>
        </w:rPr>
        <w:t xml:space="preserve">, Auto </w:t>
      </w:r>
      <w:hyperlink w:anchor="AUTO_2012_162" w:history="1">
        <w:r w:rsidRPr="002802E8">
          <w:rPr>
            <w:rStyle w:val="TextoNormalCaracter"/>
          </w:rPr>
          <w:t>162/2012</w:t>
        </w:r>
      </w:hyperlink>
      <w:r w:rsidRPr="002802E8">
        <w:rPr>
          <w:rStyle w:val="TextoNormalCaracter"/>
        </w:rPr>
        <w:t>, f. 4.</w:t>
      </w:r>
    </w:p>
    <w:bookmarkStart w:id="899" w:name="DESCRIPTORALFABETICO87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"DESCRIPTOR878" </w:instrText>
      </w:r>
      <w:r w:rsidR="00037BE4" w:rsidRPr="002802E8">
        <w:rPr>
          <w:rStyle w:val="TextoNormalNegritaCaracter"/>
        </w:rPr>
      </w:r>
      <w:r w:rsidRPr="002802E8">
        <w:rPr>
          <w:rStyle w:val="TextoNormalNegritaCaracter"/>
        </w:rPr>
        <w:fldChar w:fldCharType="separate"/>
      </w:r>
      <w:bookmarkEnd w:id="899"/>
      <w:r w:rsidRPr="002802E8">
        <w:rPr>
          <w:rStyle w:val="TextoNormalNegritaCaracter"/>
        </w:rPr>
        <w:t>Nueva valoración de la prueba en segunda instancia (Descriptor Nº 878)</w:t>
      </w:r>
      <w:r w:rsidRPr="002802E8">
        <w:rPr>
          <w:rStyle w:val="TextoNormalNegritaCaracter"/>
        </w:rPr>
        <w:fldChar w:fldCharType="end"/>
      </w:r>
      <w:r w:rsidRPr="002802E8">
        <w:rPr>
          <w:rStyle w:val="TextoNormalCaracter"/>
        </w:rPr>
        <w:t xml:space="preserve">, Sentencia </w:t>
      </w:r>
      <w:hyperlink w:anchor="SENTENCIA_2012_144" w:history="1">
        <w:r w:rsidRPr="002802E8">
          <w:rPr>
            <w:rStyle w:val="TextoNormalCaracter"/>
          </w:rPr>
          <w:t>144/2012</w:t>
        </w:r>
      </w:hyperlink>
      <w:r w:rsidRPr="002802E8">
        <w:rPr>
          <w:rStyle w:val="TextoNormalCaracter"/>
        </w:rPr>
        <w:t>, ff. 1, 2, 4.</w:t>
      </w:r>
    </w:p>
    <w:bookmarkStart w:id="900" w:name="DESCRIPTORALFABETICO87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"DESCRIPTOR879" </w:instrText>
      </w:r>
      <w:r w:rsidR="00037BE4" w:rsidRPr="002802E8">
        <w:rPr>
          <w:rStyle w:val="TextoNormalNegritaCaracter"/>
        </w:rPr>
      </w:r>
      <w:r w:rsidRPr="002802E8">
        <w:rPr>
          <w:rStyle w:val="TextoNormalNegritaCaracter"/>
        </w:rPr>
        <w:fldChar w:fldCharType="separate"/>
      </w:r>
      <w:bookmarkEnd w:id="900"/>
      <w:r w:rsidRPr="002802E8">
        <w:rPr>
          <w:rStyle w:val="TextoNormalNegritaCaracter"/>
        </w:rPr>
        <w:t>Nueva valoración de la prueba no corresponde al Tribunal Constitucional (Descriptor Nº 879)</w:t>
      </w:r>
      <w:r w:rsidRPr="002802E8">
        <w:rPr>
          <w:rStyle w:val="TextoNormalNegritaCaracter"/>
        </w:rPr>
        <w:fldChar w:fldCharType="end"/>
      </w:r>
      <w:r w:rsidRPr="002802E8">
        <w:rPr>
          <w:rStyle w:val="TextoNormalCaracter"/>
        </w:rPr>
        <w:t xml:space="preserve">, Sentencia </w:t>
      </w:r>
      <w:hyperlink w:anchor="SENTENCIA_2012_175" w:history="1">
        <w:r w:rsidRPr="002802E8">
          <w:rPr>
            <w:rStyle w:val="TextoNormalCaracter"/>
          </w:rPr>
          <w:t>175/2012</w:t>
        </w:r>
      </w:hyperlink>
      <w:r w:rsidRPr="002802E8">
        <w:rPr>
          <w:rStyle w:val="TextoNormalCaracter"/>
        </w:rPr>
        <w:t>, f. 4.</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O</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901" w:name="DESCRIPTORALFABETICO30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"DESCRIPTOR302" </w:instrText>
      </w:r>
      <w:r w:rsidR="00037BE4" w:rsidRPr="002802E8">
        <w:rPr>
          <w:rStyle w:val="TextoNormalNegritaCaracter"/>
        </w:rPr>
      </w:r>
      <w:r w:rsidRPr="002802E8">
        <w:rPr>
          <w:rStyle w:val="TextoNormalNegritaCaracter"/>
        </w:rPr>
        <w:fldChar w:fldCharType="separate"/>
      </w:r>
      <w:bookmarkEnd w:id="901"/>
      <w:r w:rsidRPr="002802E8">
        <w:rPr>
          <w:rStyle w:val="TextoNormalNegritaCaracter"/>
        </w:rPr>
        <w:t>Objeto de la cuestión de inconstitucionalidad (Descriptor Nº 302)</w:t>
      </w:r>
      <w:r w:rsidRPr="002802E8">
        <w:rPr>
          <w:rStyle w:val="TextoNormalNegritaCaracter"/>
        </w:rPr>
        <w:fldChar w:fldCharType="end"/>
      </w:r>
      <w:r w:rsidRPr="002802E8">
        <w:rPr>
          <w:rStyle w:val="TextoNormalCaracter"/>
        </w:rPr>
        <w:t xml:space="preserve">, Sentencia </w:t>
      </w:r>
      <w:hyperlink w:anchor="SENTENCIA_2012_147" w:history="1">
        <w:r w:rsidRPr="002802E8">
          <w:rPr>
            <w:rStyle w:val="TextoNormalCaracter"/>
          </w:rPr>
          <w:t>147/2012</w:t>
        </w:r>
      </w:hyperlink>
      <w:r w:rsidRPr="002802E8">
        <w:rPr>
          <w:rStyle w:val="TextoNormalCaracter"/>
        </w:rPr>
        <w:t>, ff. 2, 3.</w:t>
      </w:r>
    </w:p>
    <w:bookmarkStart w:id="902" w:name="DESCRIPTORALFABETICO33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"DESCRIPTOR333" </w:instrText>
      </w:r>
      <w:r w:rsidR="00037BE4" w:rsidRPr="002802E8">
        <w:rPr>
          <w:rStyle w:val="TextoNormalNegritaCaracter"/>
        </w:rPr>
      </w:r>
      <w:r w:rsidRPr="002802E8">
        <w:rPr>
          <w:rStyle w:val="TextoNormalNegritaCaracter"/>
        </w:rPr>
        <w:fldChar w:fldCharType="separate"/>
      </w:r>
      <w:bookmarkEnd w:id="902"/>
      <w:r w:rsidRPr="002802E8">
        <w:rPr>
          <w:rStyle w:val="TextoNormalNegritaCaracter"/>
        </w:rPr>
        <w:t>Objeto del recurso de amparo (Descriptor Nº 333)</w:t>
      </w:r>
      <w:r w:rsidRPr="002802E8">
        <w:rPr>
          <w:rStyle w:val="TextoNormalNegritaCaracter"/>
        </w:rPr>
        <w:fldChar w:fldCharType="end"/>
      </w:r>
      <w:r w:rsidRPr="002802E8">
        <w:rPr>
          <w:rStyle w:val="TextoNormalCaracter"/>
        </w:rPr>
        <w:t xml:space="preserve">, Sentencia </w:t>
      </w:r>
      <w:hyperlink w:anchor="SENTENCIA_2012_176" w:history="1">
        <w:r w:rsidRPr="002802E8">
          <w:rPr>
            <w:rStyle w:val="TextoNormalCaracter"/>
          </w:rPr>
          <w:t>176/2012</w:t>
        </w:r>
      </w:hyperlink>
      <w:r w:rsidRPr="002802E8">
        <w:rPr>
          <w:rStyle w:val="TextoNormalCaracter"/>
        </w:rPr>
        <w:t>, f. 2.</w:t>
      </w:r>
    </w:p>
    <w:p w:rsidR="002802E8" w:rsidRPr="002802E8" w:rsidRDefault="002802E8" w:rsidP="002802E8">
      <w:pPr>
        <w:pStyle w:val="TextoNormalSangraFrancesa"/>
        <w:rPr>
          <w:rStyle w:val="TextoNormalNegritaCaracter"/>
        </w:rPr>
      </w:pPr>
      <w:r w:rsidRPr="002802E8">
        <w:rPr>
          <w:rStyle w:val="TextoNormalCursivaCaracter"/>
        </w:rPr>
        <w:t>Objeto imponible</w:t>
      </w:r>
      <w:r>
        <w:t xml:space="preserve"> véase </w:t>
      </w:r>
      <w:hyperlink w:anchor="DESCRIPTORALFABETICO86" w:history="1">
        <w:r w:rsidRPr="002802E8">
          <w:rPr>
            <w:rStyle w:val="TextoNormalNegritaCaracter"/>
          </w:rPr>
          <w:t>Materia imponible</w:t>
        </w:r>
      </w:hyperlink>
    </w:p>
    <w:bookmarkStart w:id="903" w:name="DESCRIPTORALFABETICO66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"DESCRIPTOR668" </w:instrText>
      </w:r>
      <w:r w:rsidR="00037BE4" w:rsidRPr="002802E8">
        <w:rPr>
          <w:rStyle w:val="TextoNormalNegritaCaracter"/>
        </w:rPr>
      </w:r>
      <w:r w:rsidRPr="002802E8">
        <w:rPr>
          <w:rStyle w:val="TextoNormalNegritaCaracter"/>
        </w:rPr>
        <w:fldChar w:fldCharType="separate"/>
      </w:r>
      <w:bookmarkEnd w:id="903"/>
      <w:r w:rsidRPr="002802E8">
        <w:rPr>
          <w:rStyle w:val="TextoNormalNegritaCaracter"/>
        </w:rPr>
        <w:t>Obras públicas de interés general (Descriptor Nº 668)</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4, 5.</w:t>
      </w:r>
    </w:p>
    <w:bookmarkStart w:id="904" w:name="DESCRIPTORALFABETICO37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"DESCRIPTOR379" </w:instrText>
      </w:r>
      <w:r w:rsidR="00037BE4" w:rsidRPr="002802E8">
        <w:rPr>
          <w:rStyle w:val="TextoNormalNegritaCaracter"/>
        </w:rPr>
      </w:r>
      <w:r w:rsidRPr="002802E8">
        <w:rPr>
          <w:rStyle w:val="TextoNormalNegritaCaracter"/>
        </w:rPr>
        <w:fldChar w:fldCharType="separate"/>
      </w:r>
      <w:bookmarkEnd w:id="904"/>
      <w:r w:rsidRPr="002802E8">
        <w:rPr>
          <w:rStyle w:val="TextoNormalNegritaCaracter"/>
        </w:rPr>
        <w:t>Oficina de señalamiento (Descriptor Nº 379)</w:t>
      </w:r>
      <w:r w:rsidRPr="002802E8">
        <w:rPr>
          <w:rStyle w:val="TextoNormalNegritaCaracter"/>
        </w:rPr>
        <w:fldChar w:fldCharType="end"/>
      </w:r>
      <w:r w:rsidRPr="002802E8">
        <w:rPr>
          <w:rStyle w:val="TextoNormalCaracter"/>
        </w:rPr>
        <w:t xml:space="preserve">, Sentencia </w:t>
      </w:r>
      <w:hyperlink w:anchor="SENTENCIA_2012_224" w:history="1">
        <w:r w:rsidRPr="002802E8">
          <w:rPr>
            <w:rStyle w:val="TextoNormalCaracter"/>
          </w:rPr>
          <w:t>224/2012</w:t>
        </w:r>
      </w:hyperlink>
      <w:r w:rsidRPr="002802E8">
        <w:rPr>
          <w:rStyle w:val="TextoNormalCaracter"/>
        </w:rPr>
        <w:t>, f. 7.</w:t>
      </w:r>
    </w:p>
    <w:bookmarkStart w:id="905" w:name="DESCRIPTORALFABETICO37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"DESCRIPTOR378" </w:instrText>
      </w:r>
      <w:r w:rsidR="00037BE4" w:rsidRPr="002802E8">
        <w:rPr>
          <w:rStyle w:val="TextoNormalNegritaCaracter"/>
        </w:rPr>
      </w:r>
      <w:r w:rsidRPr="002802E8">
        <w:rPr>
          <w:rStyle w:val="TextoNormalNegritaCaracter"/>
        </w:rPr>
        <w:fldChar w:fldCharType="separate"/>
      </w:r>
      <w:bookmarkEnd w:id="905"/>
      <w:r w:rsidRPr="002802E8">
        <w:rPr>
          <w:rStyle w:val="TextoNormalNegritaCaracter"/>
        </w:rPr>
        <w:t>Oficina judicial (Descriptor Nº 378)</w:t>
      </w:r>
      <w:r w:rsidRPr="002802E8">
        <w:rPr>
          <w:rStyle w:val="TextoNormalNegritaCaracter"/>
        </w:rPr>
        <w:fldChar w:fldCharType="end"/>
      </w:r>
      <w:r w:rsidRPr="002802E8">
        <w:rPr>
          <w:rStyle w:val="TextoNormalCaracter"/>
        </w:rPr>
        <w:t xml:space="preserve">, Sentencia </w:t>
      </w:r>
      <w:hyperlink w:anchor="SENTENCIA_2012_163" w:history="1">
        <w:r w:rsidRPr="002802E8">
          <w:rPr>
            <w:rStyle w:val="TextoNormalCaracter"/>
          </w:rPr>
          <w:t>163/2012</w:t>
        </w:r>
      </w:hyperlink>
      <w:r w:rsidRPr="002802E8">
        <w:rPr>
          <w:rStyle w:val="TextoNormalCaracter"/>
        </w:rPr>
        <w:t>, f. 4.</w:t>
      </w:r>
    </w:p>
    <w:bookmarkStart w:id="906" w:name="DESCRIPTORALFABETICO88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"DESCRIPTOR880" </w:instrText>
      </w:r>
      <w:r w:rsidR="00037BE4" w:rsidRPr="002802E8">
        <w:rPr>
          <w:rStyle w:val="TextoNormalNegritaCaracter"/>
        </w:rPr>
      </w:r>
      <w:r w:rsidRPr="002802E8">
        <w:rPr>
          <w:rStyle w:val="TextoNormalNegritaCaracter"/>
        </w:rPr>
        <w:fldChar w:fldCharType="separate"/>
      </w:r>
      <w:bookmarkEnd w:id="906"/>
      <w:r w:rsidRPr="002802E8">
        <w:rPr>
          <w:rStyle w:val="TextoNormalNegritaCaracter"/>
        </w:rPr>
        <w:t>Omisión de celebración de vista (Descriptor Nº 880)</w:t>
      </w:r>
      <w:r w:rsidRPr="002802E8">
        <w:rPr>
          <w:rStyle w:val="TextoNormalNegritaCaracter"/>
        </w:rPr>
        <w:fldChar w:fldCharType="end"/>
      </w:r>
      <w:r w:rsidRPr="002802E8">
        <w:rPr>
          <w:rStyle w:val="TextoNormalCaracter"/>
        </w:rPr>
        <w:t xml:space="preserve">, Sentencia </w:t>
      </w:r>
      <w:hyperlink w:anchor="SENTENCIA_2012_201" w:history="1">
        <w:r w:rsidRPr="002802E8">
          <w:rPr>
            <w:rStyle w:val="TextoNormalCaracter"/>
          </w:rPr>
          <w:t>201/2012</w:t>
        </w:r>
      </w:hyperlink>
      <w:r w:rsidRPr="002802E8">
        <w:rPr>
          <w:rStyle w:val="TextoNormalCaracter"/>
        </w:rPr>
        <w:t>, ff. 2 a 6.</w:t>
      </w:r>
    </w:p>
    <w:p w:rsidR="002802E8" w:rsidRPr="002802E8" w:rsidRDefault="002802E8" w:rsidP="002802E8">
      <w:pPr>
        <w:pStyle w:val="TextoNormalSangraFrancesa"/>
        <w:rPr>
          <w:rStyle w:val="TextoNormalNegritaCaracter"/>
        </w:rPr>
      </w:pPr>
      <w:r w:rsidRPr="002802E8">
        <w:rPr>
          <w:rStyle w:val="TextoNormalCursivaCaracter"/>
        </w:rPr>
        <w:t>Omisión de la vista</w:t>
      </w:r>
      <w:r>
        <w:t xml:space="preserve"> véase </w:t>
      </w:r>
      <w:hyperlink w:anchor="DESCRIPTORALFABETICO880" w:history="1">
        <w:r w:rsidRPr="002802E8">
          <w:rPr>
            <w:rStyle w:val="TextoNormalNegritaCaracter"/>
          </w:rPr>
          <w:t>Omisión de celebración de vista</w:t>
        </w:r>
      </w:hyperlink>
    </w:p>
    <w:bookmarkStart w:id="907" w:name="DESCRIPTORALFABETICO48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"DESCRIPTOR485" </w:instrText>
      </w:r>
      <w:r w:rsidR="00037BE4" w:rsidRPr="002802E8">
        <w:rPr>
          <w:rStyle w:val="TextoNormalNegritaCaracter"/>
        </w:rPr>
      </w:r>
      <w:r w:rsidRPr="002802E8">
        <w:rPr>
          <w:rStyle w:val="TextoNormalNegritaCaracter"/>
        </w:rPr>
        <w:fldChar w:fldCharType="separate"/>
      </w:r>
      <w:bookmarkEnd w:id="907"/>
      <w:r w:rsidRPr="002802E8">
        <w:rPr>
          <w:rStyle w:val="TextoNormalNegritaCaracter"/>
        </w:rPr>
        <w:t>Opciones políticas (Descriptor Nº 485)</w:t>
      </w:r>
      <w:r w:rsidRPr="002802E8">
        <w:rPr>
          <w:rStyle w:val="TextoNormalNegritaCaracter"/>
        </w:rPr>
        <w:fldChar w:fldCharType="end"/>
      </w:r>
      <w:r w:rsidRPr="002802E8">
        <w:rPr>
          <w:rStyle w:val="TextoNormalCaracter"/>
        </w:rPr>
        <w:t xml:space="preserve">, Auto </w:t>
      </w:r>
      <w:hyperlink w:anchor="AUTO_2012_193" w:history="1">
        <w:r w:rsidRPr="002802E8">
          <w:rPr>
            <w:rStyle w:val="TextoNormalCaracter"/>
          </w:rPr>
          <w:t>193/2012</w:t>
        </w:r>
      </w:hyperlink>
      <w:r w:rsidRPr="002802E8">
        <w:rPr>
          <w:rStyle w:val="TextoNormalCaracter"/>
        </w:rPr>
        <w:t>, f. 4.</w:t>
      </w:r>
    </w:p>
    <w:bookmarkStart w:id="908" w:name="DESCRIPTORALFABETICO2"/>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"DESCRIPTOR2" </w:instrText>
      </w:r>
      <w:r w:rsidR="00037BE4" w:rsidRPr="002802E8">
        <w:rPr>
          <w:rStyle w:val="TextoNormalNegritaCaracter"/>
        </w:rPr>
      </w:r>
      <w:r w:rsidRPr="002802E8">
        <w:rPr>
          <w:rStyle w:val="TextoNormalNegritaCaracter"/>
        </w:rPr>
        <w:fldChar w:fldCharType="separate"/>
      </w:r>
      <w:bookmarkEnd w:id="908"/>
      <w:r w:rsidRPr="002802E8">
        <w:rPr>
          <w:rStyle w:val="TextoNormalNegritaCaracter"/>
        </w:rPr>
        <w:t>Orden constitucional de competencias (Descriptor Nº 2)</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 3; </w:t>
      </w:r>
      <w:hyperlink w:anchor="SENTENCIA_2012_162" w:history="1">
        <w:r w:rsidRPr="002802E8">
          <w:rPr>
            <w:rStyle w:val="TextoNormalCaracter"/>
          </w:rPr>
          <w:t>162/2012</w:t>
        </w:r>
      </w:hyperlink>
      <w:r w:rsidRPr="002802E8">
        <w:rPr>
          <w:rStyle w:val="TextoNormalCaracter"/>
        </w:rPr>
        <w:t xml:space="preserve">, ff. 2, 3, 4, 5; </w:t>
      </w:r>
      <w:hyperlink w:anchor="SENTENCIA_2012_172" w:history="1">
        <w:r w:rsidRPr="002802E8">
          <w:rPr>
            <w:rStyle w:val="TextoNormalCaracter"/>
          </w:rPr>
          <w:t>172/2012</w:t>
        </w:r>
      </w:hyperlink>
      <w:r w:rsidRPr="002802E8">
        <w:rPr>
          <w:rStyle w:val="TextoNormalCaracter"/>
        </w:rPr>
        <w:t xml:space="preserve">, f. 3; </w:t>
      </w:r>
      <w:hyperlink w:anchor="SENTENCIA_2012_173" w:history="1">
        <w:r w:rsidRPr="002802E8">
          <w:rPr>
            <w:rStyle w:val="TextoNormalCaracter"/>
          </w:rPr>
          <w:t>173/2012</w:t>
        </w:r>
      </w:hyperlink>
      <w:r w:rsidRPr="002802E8">
        <w:rPr>
          <w:rStyle w:val="TextoNormalCaracter"/>
        </w:rPr>
        <w:t xml:space="preserve">, ff. 3 a 5; </w:t>
      </w:r>
      <w:hyperlink w:anchor="SENTENCIA_2012_177" w:history="1">
        <w:r w:rsidRPr="002802E8">
          <w:rPr>
            <w:rStyle w:val="TextoNormalCaracter"/>
          </w:rPr>
          <w:t>177/2012</w:t>
        </w:r>
      </w:hyperlink>
      <w:r w:rsidRPr="002802E8">
        <w:rPr>
          <w:rStyle w:val="TextoNormalCaracter"/>
        </w:rPr>
        <w:t xml:space="preserve">, ff. 3 a 5; </w:t>
      </w:r>
      <w:hyperlink w:anchor="SENTENCIA_2012_184" w:history="1">
        <w:r w:rsidRPr="002802E8">
          <w:rPr>
            <w:rStyle w:val="TextoNormalCaracter"/>
          </w:rPr>
          <w:t>184/2012</w:t>
        </w:r>
      </w:hyperlink>
      <w:r w:rsidRPr="002802E8">
        <w:rPr>
          <w:rStyle w:val="TextoNormalCaracter"/>
        </w:rPr>
        <w:t xml:space="preserve">, ff. 3 a 8; </w:t>
      </w:r>
      <w:hyperlink w:anchor="SENTENCIA_2012_187" w:history="1">
        <w:r w:rsidRPr="002802E8">
          <w:rPr>
            <w:rStyle w:val="TextoNormalCaracter"/>
          </w:rPr>
          <w:t>187/2012</w:t>
        </w:r>
      </w:hyperlink>
      <w:r w:rsidRPr="002802E8">
        <w:rPr>
          <w:rStyle w:val="TextoNormalCaracter"/>
        </w:rPr>
        <w:t xml:space="preserve">, f. 5; </w:t>
      </w:r>
      <w:hyperlink w:anchor="SENTENCIA_2012_194" w:history="1">
        <w:r w:rsidRPr="002802E8">
          <w:rPr>
            <w:rStyle w:val="TextoNormalCaracter"/>
          </w:rPr>
          <w:t>194/2012</w:t>
        </w:r>
      </w:hyperlink>
      <w:r w:rsidRPr="002802E8">
        <w:rPr>
          <w:rStyle w:val="TextoNormalCaracter"/>
        </w:rPr>
        <w:t xml:space="preserve">, ff. 4 a 6; </w:t>
      </w:r>
      <w:hyperlink w:anchor="SENTENCIA_2012_195" w:history="1">
        <w:r w:rsidRPr="002802E8">
          <w:rPr>
            <w:rStyle w:val="TextoNormalCaracter"/>
          </w:rPr>
          <w:t>195/2012</w:t>
        </w:r>
      </w:hyperlink>
      <w:r w:rsidRPr="002802E8">
        <w:rPr>
          <w:rStyle w:val="TextoNormalCaracter"/>
        </w:rPr>
        <w:t xml:space="preserve">, ff. 3, 5, 6; </w:t>
      </w:r>
      <w:hyperlink w:anchor="SENTENCIA_2012_208" w:history="1">
        <w:r w:rsidRPr="002802E8">
          <w:rPr>
            <w:rStyle w:val="TextoNormalCaracter"/>
          </w:rPr>
          <w:t>208/2012</w:t>
        </w:r>
      </w:hyperlink>
      <w:r w:rsidRPr="002802E8">
        <w:rPr>
          <w:rStyle w:val="TextoNormalCaracter"/>
        </w:rPr>
        <w:t xml:space="preserve">, f. 4; </w:t>
      </w:r>
      <w:hyperlink w:anchor="SENTENCIA_2012_212" w:history="1">
        <w:r w:rsidRPr="002802E8">
          <w:rPr>
            <w:rStyle w:val="TextoNormalCaracter"/>
          </w:rPr>
          <w:t>212/2012</w:t>
        </w:r>
      </w:hyperlink>
      <w:r w:rsidRPr="002802E8">
        <w:rPr>
          <w:rStyle w:val="TextoNormalCaracter"/>
        </w:rPr>
        <w:t xml:space="preserve">, ff. 1 a 11; </w:t>
      </w:r>
      <w:hyperlink w:anchor="SENTENCIA_2012_213" w:history="1">
        <w:r w:rsidRPr="002802E8">
          <w:rPr>
            <w:rStyle w:val="TextoNormalCaracter"/>
          </w:rPr>
          <w:t>213/2012</w:t>
        </w:r>
      </w:hyperlink>
      <w:r w:rsidRPr="002802E8">
        <w:rPr>
          <w:rStyle w:val="TextoNormalCaracter"/>
        </w:rPr>
        <w:t xml:space="preserve">, ff. 1 a 7; </w:t>
      </w:r>
      <w:hyperlink w:anchor="SENTENCIA_2012_214" w:history="1">
        <w:r w:rsidRPr="002802E8">
          <w:rPr>
            <w:rStyle w:val="TextoNormalCaracter"/>
          </w:rPr>
          <w:t>214/2012</w:t>
        </w:r>
      </w:hyperlink>
      <w:r w:rsidRPr="002802E8">
        <w:rPr>
          <w:rStyle w:val="TextoNormalCaracter"/>
        </w:rPr>
        <w:t xml:space="preserve">, ff. 1, 2, 3, 4, 5, 6, 7, 8, 9, 10, 11; </w:t>
      </w:r>
      <w:hyperlink w:anchor="SENTENCIA_2012_215" w:history="1">
        <w:r w:rsidRPr="002802E8">
          <w:rPr>
            <w:rStyle w:val="TextoNormalCaracter"/>
          </w:rPr>
          <w:t>215/2012</w:t>
        </w:r>
      </w:hyperlink>
      <w:r w:rsidRPr="002802E8">
        <w:rPr>
          <w:rStyle w:val="TextoNormalCaracter"/>
        </w:rPr>
        <w:t xml:space="preserve">, ff. 1 a 5; </w:t>
      </w:r>
      <w:hyperlink w:anchor="SENTENCIA_2012_225" w:history="1">
        <w:r w:rsidRPr="002802E8">
          <w:rPr>
            <w:rStyle w:val="TextoNormalCaracter"/>
          </w:rPr>
          <w:t>225/2012</w:t>
        </w:r>
      </w:hyperlink>
      <w:r w:rsidRPr="002802E8">
        <w:rPr>
          <w:rStyle w:val="TextoNormalCaracter"/>
        </w:rPr>
        <w:t xml:space="preserve">, f. 3; </w:t>
      </w:r>
      <w:hyperlink w:anchor="SENTENCIA_2012_226" w:history="1">
        <w:r w:rsidRPr="002802E8">
          <w:rPr>
            <w:rStyle w:val="TextoNormalCaracter"/>
          </w:rPr>
          <w:t>226/2012</w:t>
        </w:r>
      </w:hyperlink>
      <w:r w:rsidRPr="002802E8">
        <w:rPr>
          <w:rStyle w:val="TextoNormalCaracter"/>
        </w:rPr>
        <w:t xml:space="preserve">, ff. 1 a 5, VP I; </w:t>
      </w:r>
      <w:hyperlink w:anchor="SENTENCIA_2012_228" w:history="1">
        <w:r w:rsidRPr="002802E8">
          <w:rPr>
            <w:rStyle w:val="TextoNormalCaracter"/>
          </w:rPr>
          <w:t>228/2012</w:t>
        </w:r>
      </w:hyperlink>
      <w:r w:rsidRPr="002802E8">
        <w:rPr>
          <w:rStyle w:val="TextoNormalCaracter"/>
        </w:rPr>
        <w:t xml:space="preserve">, ff. 1, 2, 3, 4, 5, 6, 7, 8, 9, VP; </w:t>
      </w:r>
      <w:hyperlink w:anchor="SENTENCIA_2012_235" w:history="1">
        <w:r w:rsidRPr="002802E8">
          <w:rPr>
            <w:rStyle w:val="TextoNormalCaracter"/>
          </w:rPr>
          <w:t>235/2012</w:t>
        </w:r>
      </w:hyperlink>
      <w:r w:rsidRPr="002802E8">
        <w:rPr>
          <w:rStyle w:val="TextoNormalCaracter"/>
        </w:rPr>
        <w:t xml:space="preserve">, ff. 3, 4, 5, 6, 7; </w:t>
      </w:r>
      <w:hyperlink w:anchor="SENTENCIA_2012_236" w:history="1">
        <w:r w:rsidRPr="002802E8">
          <w:rPr>
            <w:rStyle w:val="TextoNormalCaracter"/>
          </w:rPr>
          <w:t>236/2012</w:t>
        </w:r>
      </w:hyperlink>
      <w:r w:rsidRPr="002802E8">
        <w:rPr>
          <w:rStyle w:val="TextoNormalCaracter"/>
        </w:rPr>
        <w:t xml:space="preserve">, f. 3; </w:t>
      </w:r>
      <w:hyperlink w:anchor="SENTENCIA_2012_239" w:history="1">
        <w:r w:rsidRPr="002802E8">
          <w:rPr>
            <w:rStyle w:val="TextoNormalCaracter"/>
          </w:rPr>
          <w:t>239/2012</w:t>
        </w:r>
      </w:hyperlink>
      <w:r w:rsidRPr="002802E8">
        <w:rPr>
          <w:rStyle w:val="TextoNormalCaracter"/>
        </w:rPr>
        <w:t xml:space="preserve">, ff. 3 a 5; </w:t>
      </w:r>
      <w:hyperlink w:anchor="SENTENCIA_2012_240" w:history="1">
        <w:r w:rsidRPr="002802E8">
          <w:rPr>
            <w:rStyle w:val="TextoNormalCaracter"/>
          </w:rPr>
          <w:t>240/2012</w:t>
        </w:r>
      </w:hyperlink>
      <w:r w:rsidRPr="002802E8">
        <w:rPr>
          <w:rStyle w:val="TextoNormalCaracter"/>
        </w:rPr>
        <w:t xml:space="preserve">, ff. 3 a 5; </w:t>
      </w:r>
      <w:hyperlink w:anchor="SENTENCIA_2012_243" w:history="1">
        <w:r w:rsidRPr="002802E8">
          <w:rPr>
            <w:rStyle w:val="TextoNormalCaracter"/>
          </w:rPr>
          <w:t>243/2012</w:t>
        </w:r>
      </w:hyperlink>
      <w:r w:rsidRPr="002802E8">
        <w:rPr>
          <w:rStyle w:val="TextoNormalCaracter"/>
        </w:rPr>
        <w:t>, ff. 2 a 5.</w:t>
      </w:r>
    </w:p>
    <w:bookmarkStart w:id="909" w:name="DESCRIPTORALFABETICO32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"DESCRIPTOR323" </w:instrText>
      </w:r>
      <w:r w:rsidR="00037BE4" w:rsidRPr="002802E8">
        <w:rPr>
          <w:rStyle w:val="TextoNormalNegritaCaracter"/>
        </w:rPr>
      </w:r>
      <w:r w:rsidRPr="002802E8">
        <w:rPr>
          <w:rStyle w:val="TextoNormalNegritaCaracter"/>
        </w:rPr>
        <w:fldChar w:fldCharType="separate"/>
      </w:r>
      <w:bookmarkEnd w:id="909"/>
      <w:r w:rsidRPr="002802E8">
        <w:rPr>
          <w:rStyle w:val="TextoNormalNegritaCaracter"/>
        </w:rPr>
        <w:t>Orden de análisis del recurso de inconstitucionalidad (Descriptor Nº 323)</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 2.</w:t>
      </w:r>
    </w:p>
    <w:bookmarkStart w:id="910" w:name="DESCRIPTORALFABETICO78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"DESCRIPTOR788" </w:instrText>
      </w:r>
      <w:r w:rsidR="00037BE4" w:rsidRPr="002802E8">
        <w:rPr>
          <w:rStyle w:val="TextoNormalNegritaCaracter"/>
        </w:rPr>
      </w:r>
      <w:r w:rsidRPr="002802E8">
        <w:rPr>
          <w:rStyle w:val="TextoNormalNegritaCaracter"/>
        </w:rPr>
        <w:fldChar w:fldCharType="separate"/>
      </w:r>
      <w:bookmarkEnd w:id="910"/>
      <w:r w:rsidRPr="002802E8">
        <w:rPr>
          <w:rStyle w:val="TextoNormalNegritaCaracter"/>
        </w:rPr>
        <w:t>Orden de los apellidos (Descriptor Nº 788)</w:t>
      </w:r>
      <w:r w:rsidRPr="002802E8">
        <w:rPr>
          <w:rStyle w:val="TextoNormalNegritaCaracter"/>
        </w:rPr>
        <w:fldChar w:fldCharType="end"/>
      </w:r>
      <w:r w:rsidRPr="002802E8">
        <w:rPr>
          <w:rStyle w:val="TextoNormalCaracter"/>
        </w:rPr>
        <w:t xml:space="preserve">, Sentencia </w:t>
      </w:r>
      <w:hyperlink w:anchor="SENTENCIA_2012_176" w:history="1">
        <w:r w:rsidRPr="002802E8">
          <w:rPr>
            <w:rStyle w:val="TextoNormalCaracter"/>
          </w:rPr>
          <w:t>176/2012</w:t>
        </w:r>
      </w:hyperlink>
      <w:r w:rsidRPr="002802E8">
        <w:rPr>
          <w:rStyle w:val="TextoNormalCaracter"/>
        </w:rPr>
        <w:t>, f. 2.</w:t>
      </w:r>
    </w:p>
    <w:bookmarkStart w:id="911" w:name="DESCRIPTORALFABETICO8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 </w:instrText>
      </w:r>
      <w:r w:rsidR="00037BE4" w:rsidRPr="002802E8">
        <w:rPr>
          <w:rStyle w:val="TextoNormalNegritaCaracter"/>
        </w:rPr>
      </w:r>
      <w:r w:rsidRPr="002802E8">
        <w:rPr>
          <w:rStyle w:val="TextoNormalNegritaCaracter"/>
        </w:rPr>
        <w:fldChar w:fldCharType="separate"/>
      </w:r>
      <w:bookmarkEnd w:id="911"/>
      <w:r w:rsidRPr="002802E8">
        <w:rPr>
          <w:rStyle w:val="TextoNormalNegritaCaracter"/>
        </w:rPr>
        <w:t>Ordenación de seguros (Descriptor Nº 81)</w:t>
      </w:r>
      <w:r w:rsidRPr="002802E8">
        <w:rPr>
          <w:rStyle w:val="TextoNormalNegritaCaracter"/>
        </w:rPr>
        <w:fldChar w:fldCharType="end"/>
      </w:r>
      <w:r w:rsidRPr="002802E8">
        <w:rPr>
          <w:rStyle w:val="TextoNormalCaracter"/>
        </w:rPr>
        <w:t xml:space="preserve">, Sentencia </w:t>
      </w:r>
      <w:hyperlink w:anchor="SENTENCIA_2012_215" w:history="1">
        <w:r w:rsidRPr="002802E8">
          <w:rPr>
            <w:rStyle w:val="TextoNormalCaracter"/>
          </w:rPr>
          <w:t>215/2012</w:t>
        </w:r>
      </w:hyperlink>
      <w:r w:rsidRPr="002802E8">
        <w:rPr>
          <w:rStyle w:val="TextoNormalCaracter"/>
        </w:rPr>
        <w:t>, ff. 1 a 5.</w:t>
      </w:r>
    </w:p>
    <w:bookmarkStart w:id="912" w:name="DESCRIPTORALFABETICO67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"DESCRIPTOR671" </w:instrText>
      </w:r>
      <w:r w:rsidR="00037BE4" w:rsidRPr="002802E8">
        <w:rPr>
          <w:rStyle w:val="TextoNormalNegritaCaracter"/>
        </w:rPr>
      </w:r>
      <w:r w:rsidRPr="002802E8">
        <w:rPr>
          <w:rStyle w:val="TextoNormalNegritaCaracter"/>
        </w:rPr>
        <w:fldChar w:fldCharType="separate"/>
      </w:r>
      <w:bookmarkEnd w:id="912"/>
      <w:r w:rsidRPr="002802E8">
        <w:rPr>
          <w:rStyle w:val="TextoNormalNegritaCaracter"/>
        </w:rPr>
        <w:t>Ordenación del territorio (Descriptor Nº 671)</w:t>
      </w:r>
      <w:r w:rsidRPr="002802E8">
        <w:rPr>
          <w:rStyle w:val="TextoNormalNegritaCaracter"/>
        </w:rPr>
        <w:fldChar w:fldCharType="end"/>
      </w:r>
      <w:r w:rsidRPr="002802E8">
        <w:rPr>
          <w:rStyle w:val="TextoNormalCaracter"/>
        </w:rPr>
        <w:t xml:space="preserve">, Sentencias </w:t>
      </w:r>
      <w:hyperlink w:anchor="SENTENCIA_2012_233" w:history="1">
        <w:r w:rsidRPr="002802E8">
          <w:rPr>
            <w:rStyle w:val="TextoNormalCaracter"/>
          </w:rPr>
          <w:t>233/2012</w:t>
        </w:r>
      </w:hyperlink>
      <w:r w:rsidRPr="002802E8">
        <w:rPr>
          <w:rStyle w:val="TextoNormalCaracter"/>
        </w:rPr>
        <w:t xml:space="preserve">, f. 2; </w:t>
      </w:r>
      <w:hyperlink w:anchor="SENTENCIA_2012_245" w:history="1">
        <w:r w:rsidRPr="002802E8">
          <w:rPr>
            <w:rStyle w:val="TextoNormalCaracter"/>
          </w:rPr>
          <w:t>245/2012</w:t>
        </w:r>
      </w:hyperlink>
      <w:r w:rsidRPr="002802E8">
        <w:rPr>
          <w:rStyle w:val="TextoNormalCaracter"/>
        </w:rPr>
        <w:t>, ff. 19, 22, VP.</w:t>
      </w:r>
    </w:p>
    <w:bookmarkStart w:id="913" w:name="DESCRIPTORALFABETICO8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"DESCRIPTOR80" </w:instrText>
      </w:r>
      <w:r w:rsidR="00037BE4" w:rsidRPr="002802E8">
        <w:rPr>
          <w:rStyle w:val="TextoNormalNegritaCaracter"/>
        </w:rPr>
      </w:r>
      <w:r w:rsidRPr="002802E8">
        <w:rPr>
          <w:rStyle w:val="TextoNormalNegritaCaracter"/>
        </w:rPr>
        <w:fldChar w:fldCharType="separate"/>
      </w:r>
      <w:bookmarkEnd w:id="913"/>
      <w:r w:rsidRPr="002802E8">
        <w:rPr>
          <w:rStyle w:val="TextoNormalNegritaCaracter"/>
        </w:rPr>
        <w:t>Ordenación general de la economía (Descriptor Nº 80)</w:t>
      </w:r>
      <w:r w:rsidRPr="002802E8">
        <w:rPr>
          <w:rStyle w:val="TextoNormalNegritaCaracter"/>
        </w:rPr>
        <w:fldChar w:fldCharType="end"/>
      </w:r>
      <w:r w:rsidRPr="002802E8">
        <w:rPr>
          <w:rStyle w:val="TextoNormalCaracter"/>
        </w:rPr>
        <w:t xml:space="preserve">, Sentencias </w:t>
      </w:r>
      <w:hyperlink w:anchor="SENTENCIA_2012_143" w:history="1">
        <w:r w:rsidRPr="002802E8">
          <w:rPr>
            <w:rStyle w:val="TextoNormalCaracter"/>
          </w:rPr>
          <w:t>143/2012</w:t>
        </w:r>
      </w:hyperlink>
      <w:r w:rsidRPr="002802E8">
        <w:rPr>
          <w:rStyle w:val="TextoNormalCaracter"/>
        </w:rPr>
        <w:t xml:space="preserve">, ff. 3 a 5; </w:t>
      </w:r>
      <w:hyperlink w:anchor="SENTENCIA_2012_150" w:history="1">
        <w:r w:rsidRPr="002802E8">
          <w:rPr>
            <w:rStyle w:val="TextoNormalCaracter"/>
          </w:rPr>
          <w:t>150/2012</w:t>
        </w:r>
      </w:hyperlink>
      <w:r w:rsidRPr="002802E8">
        <w:rPr>
          <w:rStyle w:val="TextoNormalCaracter"/>
        </w:rPr>
        <w:t xml:space="preserve">, ff. 4, 6; </w:t>
      </w:r>
      <w:hyperlink w:anchor="SENTENCIA_2012_170" w:history="1">
        <w:r w:rsidRPr="002802E8">
          <w:rPr>
            <w:rStyle w:val="TextoNormalCaracter"/>
          </w:rPr>
          <w:t>170/2012</w:t>
        </w:r>
      </w:hyperlink>
      <w:r w:rsidRPr="002802E8">
        <w:rPr>
          <w:rStyle w:val="TextoNormalCaracter"/>
        </w:rPr>
        <w:t xml:space="preserve">, ff. 6 a 8; </w:t>
      </w:r>
      <w:hyperlink w:anchor="SENTENCIA_2012_233" w:history="1">
        <w:r w:rsidRPr="002802E8">
          <w:rPr>
            <w:rStyle w:val="TextoNormalCaracter"/>
          </w:rPr>
          <w:t>233/2012</w:t>
        </w:r>
      </w:hyperlink>
      <w:r w:rsidRPr="002802E8">
        <w:rPr>
          <w:rStyle w:val="TextoNormalCaracter"/>
        </w:rPr>
        <w:t xml:space="preserve">, ff. 2, 4; </w:t>
      </w:r>
      <w:hyperlink w:anchor="SENTENCIA_2012_243" w:history="1">
        <w:r w:rsidRPr="002802E8">
          <w:rPr>
            <w:rStyle w:val="TextoNormalCaracter"/>
          </w:rPr>
          <w:t>243/2012</w:t>
        </w:r>
      </w:hyperlink>
      <w:r w:rsidRPr="002802E8">
        <w:rPr>
          <w:rStyle w:val="TextoNormalCaracter"/>
        </w:rPr>
        <w:t>, f. 2.</w:t>
      </w:r>
    </w:p>
    <w:p w:rsidR="002802E8" w:rsidRPr="002802E8" w:rsidRDefault="002802E8" w:rsidP="002802E8">
      <w:pPr>
        <w:pStyle w:val="TextoNormalSangraFrancesa"/>
        <w:rPr>
          <w:rStyle w:val="TextoNormalNegritaCaracter"/>
        </w:rPr>
      </w:pPr>
      <w:r w:rsidRPr="002802E8">
        <w:rPr>
          <w:rStyle w:val="TextoNormalCursivaCaracter"/>
        </w:rPr>
        <w:t>Ordenadores</w:t>
      </w:r>
      <w:r>
        <w:t xml:space="preserve"> véase </w:t>
      </w:r>
      <w:hyperlink w:anchor="DESCRIPTORALFABETICO639" w:history="1">
        <w:r w:rsidRPr="002802E8">
          <w:rPr>
            <w:rStyle w:val="TextoNormalNegritaCaracter"/>
          </w:rPr>
          <w:t>Equipos informáticos</w:t>
        </w:r>
      </w:hyperlink>
    </w:p>
    <w:bookmarkStart w:id="914" w:name="DESCRIPTORALFABETICO38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"DESCRIPTOR385" </w:instrText>
      </w:r>
      <w:r w:rsidR="00037BE4" w:rsidRPr="002802E8">
        <w:rPr>
          <w:rStyle w:val="TextoNormalNegritaCaracter"/>
        </w:rPr>
      </w:r>
      <w:r w:rsidRPr="002802E8">
        <w:rPr>
          <w:rStyle w:val="TextoNormalNegritaCaracter"/>
        </w:rPr>
        <w:fldChar w:fldCharType="separate"/>
      </w:r>
      <w:bookmarkEnd w:id="914"/>
      <w:r w:rsidRPr="002802E8">
        <w:rPr>
          <w:rStyle w:val="TextoNormalNegritaCaracter"/>
        </w:rPr>
        <w:t>Organismos de cuenca (Descriptor Nº 385)</w:t>
      </w:r>
      <w:r w:rsidRPr="002802E8">
        <w:rPr>
          <w:rStyle w:val="TextoNormalNegritaCaracter"/>
        </w:rPr>
        <w:fldChar w:fldCharType="end"/>
      </w:r>
      <w:r w:rsidRPr="002802E8">
        <w:rPr>
          <w:rStyle w:val="TextoNormalCaracter"/>
        </w:rPr>
        <w:t xml:space="preserve">, Sentencia </w:t>
      </w:r>
      <w:hyperlink w:anchor="SENTENCIA_2012_149" w:history="1">
        <w:r w:rsidRPr="002802E8">
          <w:rPr>
            <w:rStyle w:val="TextoNormalCaracter"/>
          </w:rPr>
          <w:t>149/2012</w:t>
        </w:r>
      </w:hyperlink>
      <w:r w:rsidRPr="002802E8">
        <w:rPr>
          <w:rStyle w:val="TextoNormalCaracter"/>
        </w:rPr>
        <w:t>, f. 8.</w:t>
      </w:r>
    </w:p>
    <w:bookmarkStart w:id="915" w:name="DESCRIPTORALFABETICO39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"DESCRIPTOR398" </w:instrText>
      </w:r>
      <w:r w:rsidR="00037BE4" w:rsidRPr="002802E8">
        <w:rPr>
          <w:rStyle w:val="TextoNormalNegritaCaracter"/>
        </w:rPr>
      </w:r>
      <w:r w:rsidRPr="002802E8">
        <w:rPr>
          <w:rStyle w:val="TextoNormalNegritaCaracter"/>
        </w:rPr>
        <w:fldChar w:fldCharType="separate"/>
      </w:r>
      <w:bookmarkEnd w:id="915"/>
      <w:r w:rsidRPr="002802E8">
        <w:rPr>
          <w:rStyle w:val="TextoNormalNegritaCaracter"/>
        </w:rPr>
        <w:t>Órganos ambientales (Descriptor Nº 398)</w:t>
      </w:r>
      <w:r w:rsidRPr="002802E8">
        <w:rPr>
          <w:rStyle w:val="TextoNormalNegritaCaracter"/>
        </w:rPr>
        <w:fldChar w:fldCharType="end"/>
      </w:r>
      <w:r w:rsidRPr="002802E8">
        <w:rPr>
          <w:rStyle w:val="TextoNormalCaracter"/>
        </w:rPr>
        <w:t xml:space="preserve">, Sentencia </w:t>
      </w:r>
      <w:hyperlink w:anchor="SENTENCIA_2012_149" w:history="1">
        <w:r w:rsidRPr="002802E8">
          <w:rPr>
            <w:rStyle w:val="TextoNormalCaracter"/>
          </w:rPr>
          <w:t>149/2012</w:t>
        </w:r>
      </w:hyperlink>
      <w:r w:rsidRPr="002802E8">
        <w:rPr>
          <w:rStyle w:val="TextoNormalCaracter"/>
        </w:rPr>
        <w:t>, f. 3.</w:t>
      </w:r>
    </w:p>
    <w:bookmarkStart w:id="916" w:name="DESCRIPTORALFABETICO44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"DESCRIPTOR443" </w:instrText>
      </w:r>
      <w:r w:rsidR="00037BE4" w:rsidRPr="002802E8">
        <w:rPr>
          <w:rStyle w:val="TextoNormalNegritaCaracter"/>
        </w:rPr>
      </w:r>
      <w:r w:rsidRPr="002802E8">
        <w:rPr>
          <w:rStyle w:val="TextoNormalNegritaCaracter"/>
        </w:rPr>
        <w:fldChar w:fldCharType="separate"/>
      </w:r>
      <w:bookmarkEnd w:id="916"/>
      <w:r w:rsidRPr="002802E8">
        <w:rPr>
          <w:rStyle w:val="TextoNormalNegritaCaracter"/>
        </w:rPr>
        <w:t>Órganos representativos (Descriptor Nº 443)</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7, 9, 10.</w:t>
      </w:r>
    </w:p>
    <w:bookmarkStart w:id="917" w:name="DESCRIPTORALFABETICO50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"DESCRIPTOR501" </w:instrText>
      </w:r>
      <w:r w:rsidR="00037BE4" w:rsidRPr="002802E8">
        <w:rPr>
          <w:rStyle w:val="TextoNormalNegritaCaracter"/>
        </w:rPr>
      </w:r>
      <w:r w:rsidRPr="002802E8">
        <w:rPr>
          <w:rStyle w:val="TextoNormalNegritaCaracter"/>
        </w:rPr>
        <w:fldChar w:fldCharType="separate"/>
      </w:r>
      <w:bookmarkEnd w:id="917"/>
      <w:r w:rsidRPr="002802E8">
        <w:rPr>
          <w:rStyle w:val="TextoNormalNegritaCaracter"/>
        </w:rPr>
        <w:t>Órganos representativos de los entes locales (Descriptor Nº 501)</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7, 9 a 11.</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P</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918" w:name="DESCRIPTORALFABETICO9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"DESCRIPTOR94" </w:instrText>
      </w:r>
      <w:r w:rsidR="00037BE4" w:rsidRPr="002802E8">
        <w:rPr>
          <w:rStyle w:val="TextoNormalNegritaCaracter"/>
        </w:rPr>
      </w:r>
      <w:r w:rsidRPr="002802E8">
        <w:rPr>
          <w:rStyle w:val="TextoNormalNegritaCaracter"/>
        </w:rPr>
        <w:fldChar w:fldCharType="separate"/>
      </w:r>
      <w:bookmarkEnd w:id="918"/>
      <w:r w:rsidRPr="002802E8">
        <w:rPr>
          <w:rStyle w:val="TextoNormalNegritaCaracter"/>
        </w:rPr>
        <w:t>Pago de tributos (Descriptor Nº 94)</w:t>
      </w:r>
      <w:r w:rsidRPr="002802E8">
        <w:rPr>
          <w:rStyle w:val="TextoNormalNegritaCaracter"/>
        </w:rPr>
        <w:fldChar w:fldCharType="end"/>
      </w:r>
      <w:r w:rsidRPr="002802E8">
        <w:rPr>
          <w:rStyle w:val="TextoNormalCaracter"/>
        </w:rPr>
        <w:t xml:space="preserve">, Sentencia </w:t>
      </w:r>
      <w:hyperlink w:anchor="SENTENCIA_2012_190" w:history="1">
        <w:r w:rsidRPr="002802E8">
          <w:rPr>
            <w:rStyle w:val="TextoNormalCaracter"/>
          </w:rPr>
          <w:t>190/2012</w:t>
        </w:r>
      </w:hyperlink>
      <w:r w:rsidRPr="002802E8">
        <w:rPr>
          <w:rStyle w:val="TextoNormalCaracter"/>
        </w:rPr>
        <w:t>, f. 2.</w:t>
      </w:r>
    </w:p>
    <w:bookmarkStart w:id="919" w:name="DESCRIPTORALFABETICO59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"DESCRIPTOR597" </w:instrText>
      </w:r>
      <w:r w:rsidR="00037BE4" w:rsidRPr="002802E8">
        <w:rPr>
          <w:rStyle w:val="TextoNormalNegritaCaracter"/>
        </w:rPr>
      </w:r>
      <w:r w:rsidRPr="002802E8">
        <w:rPr>
          <w:rStyle w:val="TextoNormalNegritaCaracter"/>
        </w:rPr>
        <w:fldChar w:fldCharType="separate"/>
      </w:r>
      <w:bookmarkEnd w:id="919"/>
      <w:r w:rsidRPr="002802E8">
        <w:rPr>
          <w:rStyle w:val="TextoNormalNegritaCaracter"/>
        </w:rPr>
        <w:t>Pago del justiprecio en especie (Descriptor Nº 597)</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10, 12.</w:t>
      </w:r>
    </w:p>
    <w:bookmarkStart w:id="920" w:name="DESCRIPTORALFABETICO98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"DESCRIPTOR988" </w:instrText>
      </w:r>
      <w:r w:rsidR="00037BE4" w:rsidRPr="002802E8">
        <w:rPr>
          <w:rStyle w:val="TextoNormalNegritaCaracter"/>
        </w:rPr>
      </w:r>
      <w:r w:rsidRPr="002802E8">
        <w:rPr>
          <w:rStyle w:val="TextoNormalNegritaCaracter"/>
        </w:rPr>
        <w:fldChar w:fldCharType="separate"/>
      </w:r>
      <w:bookmarkEnd w:id="920"/>
      <w:r w:rsidRPr="002802E8">
        <w:rPr>
          <w:rStyle w:val="TextoNormalNegritaCaracter"/>
        </w:rPr>
        <w:t>País Vasco (Descriptor Nº 988)</w:t>
      </w:r>
      <w:r w:rsidRPr="002802E8">
        <w:rPr>
          <w:rStyle w:val="TextoNormalNegritaCaracter"/>
        </w:rPr>
        <w:fldChar w:fldCharType="end"/>
      </w:r>
      <w:r w:rsidRPr="002802E8">
        <w:rPr>
          <w:rStyle w:val="TextoNormalCaracter"/>
        </w:rPr>
        <w:t xml:space="preserve">, Sentencia </w:t>
      </w:r>
      <w:hyperlink w:anchor="SENTENCIA_2012_151" w:history="1">
        <w:r w:rsidRPr="002802E8">
          <w:rPr>
            <w:rStyle w:val="TextoNormalCaracter"/>
          </w:rPr>
          <w:t>151/2012</w:t>
        </w:r>
      </w:hyperlink>
      <w:r w:rsidRPr="002802E8">
        <w:rPr>
          <w:rStyle w:val="TextoNormalCaracter"/>
        </w:rPr>
        <w:t>, ff. 1, 3.</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39" w:history="1">
        <w:r w:rsidRPr="002802E8">
          <w:rPr>
            <w:rStyle w:val="TextoNormalCaracter"/>
          </w:rPr>
          <w:t>239/2012</w:t>
        </w:r>
      </w:hyperlink>
      <w:r w:rsidRPr="002802E8">
        <w:rPr>
          <w:rStyle w:val="TextoNormalCaracter"/>
        </w:rPr>
        <w:t>, ff. 1, 4.</w:t>
      </w:r>
    </w:p>
    <w:p w:rsidR="002802E8" w:rsidRPr="002802E8" w:rsidRDefault="002802E8" w:rsidP="002802E8">
      <w:pPr>
        <w:pStyle w:val="TextoNormalSangraFrancesa"/>
        <w:rPr>
          <w:rStyle w:val="TextoNormalNegritaCaracter"/>
        </w:rPr>
      </w:pPr>
      <w:r w:rsidRPr="002802E8">
        <w:rPr>
          <w:rStyle w:val="TextoNormalCursivaCaracter"/>
        </w:rPr>
        <w:t>Parámetro de constitucionalidad de la ley</w:t>
      </w:r>
      <w:r>
        <w:t xml:space="preserve"> véase </w:t>
      </w:r>
      <w:hyperlink w:anchor="DESCRIPTORALFABETICO224" w:history="1">
        <w:r w:rsidRPr="002802E8">
          <w:rPr>
            <w:rStyle w:val="TextoNormalNegritaCaracter"/>
          </w:rPr>
          <w:t>Canon de constitucionalidad de la ley</w:t>
        </w:r>
      </w:hyperlink>
    </w:p>
    <w:bookmarkStart w:id="921" w:name="DESCRIPTORALFABETICO84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"DESCRIPTOR841" </w:instrText>
      </w:r>
      <w:r w:rsidR="00037BE4" w:rsidRPr="002802E8">
        <w:rPr>
          <w:rStyle w:val="TextoNormalNegritaCaracter"/>
        </w:rPr>
      </w:r>
      <w:r w:rsidRPr="002802E8">
        <w:rPr>
          <w:rStyle w:val="TextoNormalNegritaCaracter"/>
        </w:rPr>
        <w:fldChar w:fldCharType="separate"/>
      </w:r>
      <w:bookmarkEnd w:id="921"/>
      <w:r w:rsidRPr="002802E8">
        <w:rPr>
          <w:rStyle w:val="TextoNormalNegritaCaracter"/>
        </w:rPr>
        <w:t>Parentesco (Descriptor Nº 841)</w:t>
      </w:r>
      <w:r w:rsidRPr="002802E8">
        <w:rPr>
          <w:rStyle w:val="TextoNormalNegritaCaracter"/>
        </w:rPr>
        <w:fldChar w:fldCharType="end"/>
      </w:r>
      <w:r w:rsidRPr="002802E8">
        <w:rPr>
          <w:rStyle w:val="TextoNormalCaracter"/>
        </w:rPr>
        <w:t xml:space="preserve">, Autos </w:t>
      </w:r>
      <w:hyperlink w:anchor="AUTO_2012_190" w:history="1">
        <w:r w:rsidRPr="002802E8">
          <w:rPr>
            <w:rStyle w:val="TextoNormalCaracter"/>
          </w:rPr>
          <w:t>190/2012</w:t>
        </w:r>
      </w:hyperlink>
      <w:r w:rsidRPr="002802E8">
        <w:rPr>
          <w:rStyle w:val="TextoNormalCaracter"/>
        </w:rPr>
        <w:t xml:space="preserve">, f. único; </w:t>
      </w:r>
      <w:hyperlink w:anchor="AUTO_2012_236" w:history="1">
        <w:r w:rsidRPr="002802E8">
          <w:rPr>
            <w:rStyle w:val="TextoNormalCaracter"/>
          </w:rPr>
          <w:t>236/2012</w:t>
        </w:r>
      </w:hyperlink>
      <w:r w:rsidRPr="002802E8">
        <w:rPr>
          <w:rStyle w:val="TextoNormalCaracter"/>
        </w:rPr>
        <w:t>, f. único.</w:t>
      </w:r>
    </w:p>
    <w:bookmarkStart w:id="922" w:name="DESCRIPTORALFABETICO43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"DESCRIPTOR437" </w:instrText>
      </w:r>
      <w:r w:rsidR="00037BE4" w:rsidRPr="002802E8">
        <w:rPr>
          <w:rStyle w:val="TextoNormalNegritaCaracter"/>
        </w:rPr>
      </w:r>
      <w:r w:rsidRPr="002802E8">
        <w:rPr>
          <w:rStyle w:val="TextoNormalNegritaCaracter"/>
        </w:rPr>
        <w:fldChar w:fldCharType="separate"/>
      </w:r>
      <w:bookmarkEnd w:id="922"/>
      <w:r w:rsidRPr="002802E8">
        <w:rPr>
          <w:rStyle w:val="TextoNormalNegritaCaracter"/>
        </w:rPr>
        <w:t>Parlamento de Canarias (Descriptor Nº 437)</w:t>
      </w:r>
      <w:r w:rsidRPr="002802E8">
        <w:rPr>
          <w:rStyle w:val="TextoNormalNegritaCaracter"/>
        </w:rPr>
        <w:fldChar w:fldCharType="end"/>
      </w:r>
      <w:r w:rsidRPr="002802E8">
        <w:rPr>
          <w:rStyle w:val="TextoNormalCaracter"/>
        </w:rPr>
        <w:t xml:space="preserve">, Sentencia </w:t>
      </w:r>
      <w:hyperlink w:anchor="SENTENCIA_2012_183" w:history="1">
        <w:r w:rsidRPr="002802E8">
          <w:rPr>
            <w:rStyle w:val="TextoNormalCaracter"/>
          </w:rPr>
          <w:t>183/2012</w:t>
        </w:r>
      </w:hyperlink>
      <w:r w:rsidRPr="002802E8">
        <w:rPr>
          <w:rStyle w:val="TextoNormalCaracter"/>
        </w:rPr>
        <w:t>, f. 5.</w:t>
      </w:r>
    </w:p>
    <w:bookmarkStart w:id="923" w:name="DESCRIPTORALFABETICO84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"DESCRIPTOR842" </w:instrText>
      </w:r>
      <w:r w:rsidR="00037BE4" w:rsidRPr="002802E8">
        <w:rPr>
          <w:rStyle w:val="TextoNormalNegritaCaracter"/>
        </w:rPr>
      </w:r>
      <w:r w:rsidRPr="002802E8">
        <w:rPr>
          <w:rStyle w:val="TextoNormalNegritaCaracter"/>
        </w:rPr>
        <w:fldChar w:fldCharType="separate"/>
      </w:r>
      <w:bookmarkEnd w:id="923"/>
      <w:r w:rsidRPr="002802E8">
        <w:rPr>
          <w:rStyle w:val="TextoNormalNegritaCaracter"/>
        </w:rPr>
        <w:t>Participación en el asunto objeto del proceso (Descriptor Nº 842)</w:t>
      </w:r>
      <w:r w:rsidRPr="002802E8">
        <w:rPr>
          <w:rStyle w:val="TextoNormalNegritaCaracter"/>
        </w:rPr>
        <w:fldChar w:fldCharType="end"/>
      </w:r>
      <w:r w:rsidRPr="002802E8">
        <w:rPr>
          <w:rStyle w:val="TextoNormalCaracter"/>
        </w:rPr>
        <w:t xml:space="preserve">, Auto </w:t>
      </w:r>
      <w:hyperlink w:anchor="AUTO_2012_140" w:history="1">
        <w:r w:rsidRPr="002802E8">
          <w:rPr>
            <w:rStyle w:val="TextoNormalCaracter"/>
          </w:rPr>
          <w:t>140/2012</w:t>
        </w:r>
      </w:hyperlink>
      <w:r w:rsidRPr="002802E8">
        <w:rPr>
          <w:rStyle w:val="TextoNormalCaracter"/>
        </w:rPr>
        <w:t>, f. único.</w:t>
      </w:r>
    </w:p>
    <w:bookmarkStart w:id="924" w:name="DESCRIPTORALFABETICO38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"DESCRIPTOR388" </w:instrText>
      </w:r>
      <w:r w:rsidR="00037BE4" w:rsidRPr="002802E8">
        <w:rPr>
          <w:rStyle w:val="TextoNormalNegritaCaracter"/>
        </w:rPr>
      </w:r>
      <w:r w:rsidRPr="002802E8">
        <w:rPr>
          <w:rStyle w:val="TextoNormalNegritaCaracter"/>
        </w:rPr>
        <w:fldChar w:fldCharType="separate"/>
      </w:r>
      <w:bookmarkEnd w:id="924"/>
      <w:r w:rsidRPr="002802E8">
        <w:rPr>
          <w:rStyle w:val="TextoNormalNegritaCaracter"/>
        </w:rPr>
        <w:t>Participación institucional de las Comunidades Autónomas (Descriptor Nº 388)</w:t>
      </w:r>
      <w:r w:rsidRPr="002802E8">
        <w:rPr>
          <w:rStyle w:val="TextoNormalNegritaCaracter"/>
        </w:rPr>
        <w:fldChar w:fldCharType="end"/>
      </w:r>
      <w:r w:rsidRPr="002802E8">
        <w:rPr>
          <w:rStyle w:val="TextoNormalCaracter"/>
        </w:rPr>
        <w:t xml:space="preserve">, Sentencias </w:t>
      </w:r>
      <w:hyperlink w:anchor="SENTENCIA_2012_237" w:history="1">
        <w:r w:rsidRPr="002802E8">
          <w:rPr>
            <w:rStyle w:val="TextoNormalCaracter"/>
          </w:rPr>
          <w:t>237/2012</w:t>
        </w:r>
      </w:hyperlink>
      <w:r w:rsidRPr="002802E8">
        <w:rPr>
          <w:rStyle w:val="TextoNormalCaracter"/>
        </w:rPr>
        <w:t xml:space="preserve">, f. 8; </w:t>
      </w:r>
      <w:hyperlink w:anchor="SENTENCIA_2012_245" w:history="1">
        <w:r w:rsidRPr="002802E8">
          <w:rPr>
            <w:rStyle w:val="TextoNormalCaracter"/>
          </w:rPr>
          <w:t>245/2012</w:t>
        </w:r>
      </w:hyperlink>
      <w:r w:rsidRPr="002802E8">
        <w:rPr>
          <w:rStyle w:val="TextoNormalCaracter"/>
        </w:rPr>
        <w:t>, f. 14.</w:t>
      </w:r>
    </w:p>
    <w:bookmarkStart w:id="925" w:name="DESCRIPTORALFABETICO38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"DESCRIPTOR387" </w:instrText>
      </w:r>
      <w:r w:rsidR="00037BE4" w:rsidRPr="002802E8">
        <w:rPr>
          <w:rStyle w:val="TextoNormalNegritaCaracter"/>
        </w:rPr>
      </w:r>
      <w:r w:rsidRPr="002802E8">
        <w:rPr>
          <w:rStyle w:val="TextoNormalNegritaCaracter"/>
        </w:rPr>
        <w:fldChar w:fldCharType="separate"/>
      </w:r>
      <w:bookmarkEnd w:id="925"/>
      <w:r w:rsidRPr="002802E8">
        <w:rPr>
          <w:rStyle w:val="TextoNormalNegritaCaracter"/>
        </w:rPr>
        <w:t>Participación pública (Descriptor Nº 387)</w:t>
      </w:r>
      <w:r w:rsidRPr="002802E8">
        <w:rPr>
          <w:rStyle w:val="TextoNormalNegritaCaracter"/>
        </w:rPr>
        <w:fldChar w:fldCharType="end"/>
      </w:r>
      <w:r w:rsidRPr="002802E8">
        <w:rPr>
          <w:rStyle w:val="TextoNormalCaracter"/>
        </w:rPr>
        <w:t xml:space="preserve">, Sentencia </w:t>
      </w:r>
      <w:hyperlink w:anchor="SENTENCIA_2012_149" w:history="1">
        <w:r w:rsidRPr="002802E8">
          <w:rPr>
            <w:rStyle w:val="TextoNormalCaracter"/>
          </w:rPr>
          <w:t>149/2012</w:t>
        </w:r>
      </w:hyperlink>
      <w:r w:rsidRPr="002802E8">
        <w:rPr>
          <w:rStyle w:val="TextoNormalCaracter"/>
        </w:rPr>
        <w:t>, f. 8.</w:t>
      </w:r>
    </w:p>
    <w:bookmarkStart w:id="926" w:name="DESCRIPTORALFABETICO36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"DESCRIPTOR367" </w:instrText>
      </w:r>
      <w:r w:rsidR="00037BE4" w:rsidRPr="002802E8">
        <w:rPr>
          <w:rStyle w:val="TextoNormalNegritaCaracter"/>
        </w:rPr>
      </w:r>
      <w:r w:rsidRPr="002802E8">
        <w:rPr>
          <w:rStyle w:val="TextoNormalNegritaCaracter"/>
        </w:rPr>
        <w:fldChar w:fldCharType="separate"/>
      </w:r>
      <w:bookmarkEnd w:id="926"/>
      <w:r w:rsidRPr="002802E8">
        <w:rPr>
          <w:rStyle w:val="TextoNormalNegritaCaracter"/>
        </w:rPr>
        <w:t>Partidos políticos (Descriptor Nº 367)</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Reconocimiento constitucional, </w:t>
      </w:r>
      <w:r w:rsidRPr="002802E8">
        <w:rPr>
          <w:rStyle w:val="TextoNormalCaracter"/>
        </w:rPr>
        <w:t xml:space="preserve">Sentencia </w:t>
      </w:r>
      <w:hyperlink w:anchor="SENTENCIA_2012_246" w:history="1">
        <w:r w:rsidRPr="002802E8">
          <w:rPr>
            <w:rStyle w:val="TextoNormalCaracter"/>
          </w:rPr>
          <w:t>246/2012</w:t>
        </w:r>
      </w:hyperlink>
      <w:r w:rsidRPr="002802E8">
        <w:rPr>
          <w:rStyle w:val="TextoNormalCaracter"/>
        </w:rPr>
        <w:t>, f. 5.</w:t>
      </w:r>
    </w:p>
    <w:p w:rsidR="002802E8" w:rsidRPr="002802E8" w:rsidRDefault="002802E8" w:rsidP="002802E8">
      <w:pPr>
        <w:pStyle w:val="TextoNormalSangraFrancesa"/>
        <w:rPr>
          <w:rStyle w:val="TextoNormalNegritaCaracter"/>
        </w:rPr>
      </w:pPr>
      <w:r w:rsidRPr="002802E8">
        <w:rPr>
          <w:rStyle w:val="TextoNormalCursivaCaracter"/>
        </w:rPr>
        <w:t>Partitocracia</w:t>
      </w:r>
      <w:r>
        <w:t xml:space="preserve"> véase </w:t>
      </w:r>
      <w:hyperlink w:anchor="DESCRIPTORALFABETICO482" w:history="1">
        <w:r w:rsidRPr="002802E8">
          <w:rPr>
            <w:rStyle w:val="TextoNormalNegritaCaracter"/>
          </w:rPr>
          <w:t>Estado de partidos</w:t>
        </w:r>
      </w:hyperlink>
    </w:p>
    <w:bookmarkStart w:id="927" w:name="DESCRIPTORALFABETICO77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"DESCRIPTOR776" </w:instrText>
      </w:r>
      <w:r w:rsidR="00037BE4" w:rsidRPr="002802E8">
        <w:rPr>
          <w:rStyle w:val="TextoNormalNegritaCaracter"/>
        </w:rPr>
      </w:r>
      <w:r w:rsidRPr="002802E8">
        <w:rPr>
          <w:rStyle w:val="TextoNormalNegritaCaracter"/>
        </w:rPr>
        <w:fldChar w:fldCharType="separate"/>
      </w:r>
      <w:bookmarkEnd w:id="927"/>
      <w:r w:rsidRPr="002802E8">
        <w:rPr>
          <w:rStyle w:val="TextoNormalNegritaCaracter"/>
        </w:rPr>
        <w:t>Patrimonio protegido de discapacitados (Descriptor Nº 776)</w:t>
      </w:r>
      <w:r w:rsidRPr="002802E8">
        <w:rPr>
          <w:rStyle w:val="TextoNormalNegritaCaracter"/>
        </w:rPr>
        <w:fldChar w:fldCharType="end"/>
      </w:r>
      <w:r w:rsidRPr="002802E8">
        <w:rPr>
          <w:rStyle w:val="TextoNormalCaracter"/>
        </w:rPr>
        <w:t xml:space="preserve">, Sentencia </w:t>
      </w:r>
      <w:hyperlink w:anchor="SENTENCIA_2012_236" w:history="1">
        <w:r w:rsidRPr="002802E8">
          <w:rPr>
            <w:rStyle w:val="TextoNormalCaracter"/>
          </w:rPr>
          <w:t>236/2012</w:t>
        </w:r>
      </w:hyperlink>
      <w:r w:rsidRPr="002802E8">
        <w:rPr>
          <w:rStyle w:val="TextoNormalCaracter"/>
        </w:rPr>
        <w:t>, ff. 3 a 6.</w:t>
      </w:r>
    </w:p>
    <w:bookmarkStart w:id="928" w:name="DESCRIPTORALFABETICO757"/>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"DESCRIPTOR757" </w:instrText>
      </w:r>
      <w:r w:rsidR="00037BE4" w:rsidRPr="002802E8">
        <w:rPr>
          <w:rStyle w:val="TextoNormalNegritaCaracter"/>
        </w:rPr>
      </w:r>
      <w:r w:rsidRPr="002802E8">
        <w:rPr>
          <w:rStyle w:val="TextoNormalNegritaCaracter"/>
        </w:rPr>
        <w:fldChar w:fldCharType="separate"/>
      </w:r>
      <w:bookmarkEnd w:id="928"/>
      <w:r w:rsidRPr="002802E8">
        <w:rPr>
          <w:rStyle w:val="TextoNormalNegritaCaracter"/>
        </w:rPr>
        <w:t>Penas privativas de libertad (Descriptor Nº 757)</w:t>
      </w:r>
      <w:r w:rsidRPr="002802E8">
        <w:rPr>
          <w:rStyle w:val="TextoNormalNegritaCaracter"/>
        </w:rPr>
        <w:fldChar w:fldCharType="end"/>
      </w:r>
      <w:r w:rsidRPr="002802E8">
        <w:rPr>
          <w:rStyle w:val="TextoNormalCaracter"/>
        </w:rPr>
        <w:t xml:space="preserve">, Sentencias </w:t>
      </w:r>
      <w:hyperlink w:anchor="SENTENCIA_2012_140" w:history="1">
        <w:r w:rsidRPr="002802E8">
          <w:rPr>
            <w:rStyle w:val="TextoNormalCaracter"/>
          </w:rPr>
          <w:t>140/2012</w:t>
        </w:r>
      </w:hyperlink>
      <w:r w:rsidRPr="002802E8">
        <w:rPr>
          <w:rStyle w:val="TextoNormalCaracter"/>
        </w:rPr>
        <w:t xml:space="preserve">, ff. 2, 3; </w:t>
      </w:r>
      <w:hyperlink w:anchor="SENTENCIA_2012_152" w:history="1">
        <w:r w:rsidRPr="002802E8">
          <w:rPr>
            <w:rStyle w:val="TextoNormalCaracter"/>
          </w:rPr>
          <w:t>152/2012</w:t>
        </w:r>
      </w:hyperlink>
      <w:r w:rsidRPr="002802E8">
        <w:rPr>
          <w:rStyle w:val="TextoNormalCaracter"/>
        </w:rPr>
        <w:t xml:space="preserve">, f. 3; </w:t>
      </w:r>
      <w:hyperlink w:anchor="SENTENCIA_2012_157" w:history="1">
        <w:r w:rsidRPr="002802E8">
          <w:rPr>
            <w:rStyle w:val="TextoNormalCaracter"/>
          </w:rPr>
          <w:t>157/2012</w:t>
        </w:r>
      </w:hyperlink>
      <w:r w:rsidRPr="002802E8">
        <w:rPr>
          <w:rStyle w:val="TextoNormalCaracter"/>
        </w:rPr>
        <w:t xml:space="preserve">, f. 3; </w:t>
      </w:r>
      <w:hyperlink w:anchor="SENTENCIA_2012_165" w:history="1">
        <w:r w:rsidRPr="002802E8">
          <w:rPr>
            <w:rStyle w:val="TextoNormalCaracter"/>
          </w:rPr>
          <w:t>165/2012</w:t>
        </w:r>
      </w:hyperlink>
      <w:r w:rsidRPr="002802E8">
        <w:rPr>
          <w:rStyle w:val="TextoNormalCaracter"/>
        </w:rPr>
        <w:t xml:space="preserve">, f. 3; </w:t>
      </w:r>
      <w:hyperlink w:anchor="SENTENCIA_2012_167" w:history="1">
        <w:r w:rsidRPr="002802E8">
          <w:rPr>
            <w:rStyle w:val="TextoNormalCaracter"/>
          </w:rPr>
          <w:t>167/2012</w:t>
        </w:r>
      </w:hyperlink>
      <w:r w:rsidRPr="002802E8">
        <w:rPr>
          <w:rStyle w:val="TextoNormalCaracter"/>
        </w:rPr>
        <w:t xml:space="preserve">, f. 3; </w:t>
      </w:r>
      <w:hyperlink w:anchor="SENTENCIA_2012_174" w:history="1">
        <w:r w:rsidRPr="002802E8">
          <w:rPr>
            <w:rStyle w:val="TextoNormalCaracter"/>
          </w:rPr>
          <w:t>174/2012</w:t>
        </w:r>
      </w:hyperlink>
      <w:r w:rsidRPr="002802E8">
        <w:rPr>
          <w:rStyle w:val="TextoNormalCaracter"/>
        </w:rPr>
        <w:t xml:space="preserve">, f. 3; </w:t>
      </w:r>
      <w:hyperlink w:anchor="SENTENCIA_2012_179" w:history="1">
        <w:r w:rsidRPr="002802E8">
          <w:rPr>
            <w:rStyle w:val="TextoNormalCaracter"/>
          </w:rPr>
          <w:t>179/2012</w:t>
        </w:r>
      </w:hyperlink>
      <w:r w:rsidRPr="002802E8">
        <w:rPr>
          <w:rStyle w:val="TextoNormalCaracter"/>
        </w:rPr>
        <w:t xml:space="preserve">, f. 3; </w:t>
      </w:r>
      <w:hyperlink w:anchor="SENTENCIA_2012_186" w:history="1">
        <w:r w:rsidRPr="002802E8">
          <w:rPr>
            <w:rStyle w:val="TextoNormalCaracter"/>
          </w:rPr>
          <w:t>186/2012</w:t>
        </w:r>
      </w:hyperlink>
      <w:r w:rsidRPr="002802E8">
        <w:rPr>
          <w:rStyle w:val="TextoNormalCaracter"/>
        </w:rPr>
        <w:t xml:space="preserve">, f. 3; </w:t>
      </w:r>
      <w:hyperlink w:anchor="SENTENCIA_2012_217" w:history="1">
        <w:r w:rsidRPr="002802E8">
          <w:rPr>
            <w:rStyle w:val="TextoNormalCaracter"/>
          </w:rPr>
          <w:t>217/2012</w:t>
        </w:r>
      </w:hyperlink>
      <w:r w:rsidRPr="002802E8">
        <w:rPr>
          <w:rStyle w:val="TextoNormalCaracter"/>
        </w:rPr>
        <w:t>, f. 3.</w:t>
      </w:r>
    </w:p>
    <w:bookmarkStart w:id="929" w:name="DESCRIPTORALFABETICO80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"DESCRIPTOR801" </w:instrText>
      </w:r>
      <w:r w:rsidR="00037BE4" w:rsidRPr="002802E8">
        <w:rPr>
          <w:rStyle w:val="TextoNormalNegritaCaracter"/>
        </w:rPr>
      </w:r>
      <w:r w:rsidRPr="002802E8">
        <w:rPr>
          <w:rStyle w:val="TextoNormalNegritaCaracter"/>
        </w:rPr>
        <w:fldChar w:fldCharType="separate"/>
      </w:r>
      <w:bookmarkEnd w:id="929"/>
      <w:r w:rsidRPr="002802E8">
        <w:rPr>
          <w:rStyle w:val="TextoNormalNegritaCaracter"/>
        </w:rPr>
        <w:t>Pensiones (Descriptor Nº 801)</w:t>
      </w:r>
      <w:r w:rsidRPr="002802E8">
        <w:rPr>
          <w:rStyle w:val="TextoNormalNegritaCaracter"/>
        </w:rPr>
        <w:fldChar w:fldCharType="end"/>
      </w:r>
      <w:r w:rsidRPr="002802E8">
        <w:rPr>
          <w:rStyle w:val="TextoNormalCaracter"/>
        </w:rPr>
        <w:t xml:space="preserve">, Sentencia </w:t>
      </w:r>
      <w:hyperlink w:anchor="SENTENCIA_2012_189" w:history="1">
        <w:r w:rsidRPr="002802E8">
          <w:rPr>
            <w:rStyle w:val="TextoNormalCaracter"/>
          </w:rPr>
          <w:t>189/2012</w:t>
        </w:r>
      </w:hyperlink>
      <w:r w:rsidRPr="002802E8">
        <w:rPr>
          <w:rStyle w:val="TextoNormalCaracter"/>
        </w:rPr>
        <w:t>, ff. 1, 4, 5, 7.</w:t>
      </w:r>
    </w:p>
    <w:p w:rsidR="002802E8" w:rsidRPr="002802E8" w:rsidRDefault="002802E8" w:rsidP="002802E8">
      <w:pPr>
        <w:pStyle w:val="TextoNormalSangraFrancesa"/>
        <w:rPr>
          <w:rStyle w:val="TextoNormalNegritaCaracter"/>
        </w:rPr>
      </w:pPr>
      <w:r w:rsidRPr="002802E8">
        <w:rPr>
          <w:rStyle w:val="TextoNormalCursivaCaracter"/>
        </w:rPr>
        <w:t>Pensiones de la Seguridad Social</w:t>
      </w:r>
      <w:r>
        <w:t xml:space="preserve"> véase </w:t>
      </w:r>
      <w:hyperlink w:anchor="DESCRIPTORALFABETICO801" w:history="1">
        <w:r w:rsidRPr="002802E8">
          <w:rPr>
            <w:rStyle w:val="TextoNormalNegritaCaracter"/>
          </w:rPr>
          <w:t>Pensiones</w:t>
        </w:r>
      </w:hyperlink>
    </w:p>
    <w:bookmarkStart w:id="930" w:name="DESCRIPTORALFABETICO30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"DESCRIPTOR304" </w:instrText>
      </w:r>
      <w:r w:rsidR="00037BE4" w:rsidRPr="002802E8">
        <w:rPr>
          <w:rStyle w:val="TextoNormalNegritaCaracter"/>
        </w:rPr>
      </w:r>
      <w:r w:rsidRPr="002802E8">
        <w:rPr>
          <w:rStyle w:val="TextoNormalNegritaCaracter"/>
        </w:rPr>
        <w:fldChar w:fldCharType="separate"/>
      </w:r>
      <w:bookmarkEnd w:id="930"/>
      <w:r w:rsidRPr="002802E8">
        <w:rPr>
          <w:rStyle w:val="TextoNormalNegritaCaracter"/>
        </w:rPr>
        <w:t>Pérdida sobrevenida de objeto de la cuestión de inconstitucionalidad (Descriptor Nº 304)</w:t>
      </w:r>
      <w:r w:rsidRPr="002802E8">
        <w:rPr>
          <w:rStyle w:val="TextoNormalNegritaCaracter"/>
        </w:rPr>
        <w:fldChar w:fldCharType="end"/>
      </w:r>
      <w:r w:rsidRPr="002802E8">
        <w:rPr>
          <w:rStyle w:val="TextoNormalCaracter"/>
        </w:rPr>
        <w:t xml:space="preserve">, Sentencia </w:t>
      </w:r>
      <w:hyperlink w:anchor="SENTENCIA_2012_151" w:history="1">
        <w:r w:rsidRPr="002802E8">
          <w:rPr>
            <w:rStyle w:val="TextoNormalCaracter"/>
          </w:rPr>
          <w:t>151/2012</w:t>
        </w:r>
      </w:hyperlink>
      <w:r w:rsidRPr="002802E8">
        <w:rPr>
          <w:rStyle w:val="TextoNormalCaracter"/>
        </w:rPr>
        <w:t>, ff. 2, 3.</w:t>
      </w:r>
    </w:p>
    <w:bookmarkStart w:id="931" w:name="DESCRIPTORALFABETICO23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"DESCRIPTOR239" </w:instrText>
      </w:r>
      <w:r w:rsidR="00037BE4" w:rsidRPr="002802E8">
        <w:rPr>
          <w:rStyle w:val="TextoNormalNegritaCaracter"/>
        </w:rPr>
      </w:r>
      <w:r w:rsidRPr="002802E8">
        <w:rPr>
          <w:rStyle w:val="TextoNormalNegritaCaracter"/>
        </w:rPr>
        <w:fldChar w:fldCharType="separate"/>
      </w:r>
      <w:bookmarkEnd w:id="931"/>
      <w:r w:rsidRPr="002802E8">
        <w:rPr>
          <w:rStyle w:val="TextoNormalNegritaCaracter"/>
        </w:rPr>
        <w:t>Pérdida sobrevenida de objeto del incidente de suspensión cautelar (Descriptor Nº 239)</w:t>
      </w:r>
      <w:r w:rsidRPr="002802E8">
        <w:rPr>
          <w:rStyle w:val="TextoNormalNegritaCaracter"/>
        </w:rPr>
        <w:fldChar w:fldCharType="end"/>
      </w:r>
      <w:r w:rsidRPr="002802E8">
        <w:rPr>
          <w:rStyle w:val="TextoNormalCaracter"/>
        </w:rPr>
        <w:t xml:space="preserve">, Auto </w:t>
      </w:r>
      <w:hyperlink w:anchor="AUTO_2012_200" w:history="1">
        <w:r w:rsidRPr="002802E8">
          <w:rPr>
            <w:rStyle w:val="TextoNormalCaracter"/>
          </w:rPr>
          <w:t>200/2012</w:t>
        </w:r>
      </w:hyperlink>
      <w:r w:rsidRPr="002802E8">
        <w:rPr>
          <w:rStyle w:val="TextoNormalCaracter"/>
        </w:rPr>
        <w:t>, f. único.</w:t>
      </w:r>
    </w:p>
    <w:bookmarkStart w:id="932" w:name="DESCRIPTORALFABETICO33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"DESCRIPTOR335" </w:instrText>
      </w:r>
      <w:r w:rsidR="00037BE4" w:rsidRPr="002802E8">
        <w:rPr>
          <w:rStyle w:val="TextoNormalNegritaCaracter"/>
        </w:rPr>
      </w:r>
      <w:r w:rsidRPr="002802E8">
        <w:rPr>
          <w:rStyle w:val="TextoNormalNegritaCaracter"/>
        </w:rPr>
        <w:fldChar w:fldCharType="separate"/>
      </w:r>
      <w:bookmarkEnd w:id="932"/>
      <w:r w:rsidRPr="002802E8">
        <w:rPr>
          <w:rStyle w:val="TextoNormalNegritaCaracter"/>
        </w:rPr>
        <w:t>Pérdida sobrevenida de objeto del recurso de amparo (Descriptor Nº 335)</w:t>
      </w:r>
      <w:r w:rsidRPr="002802E8">
        <w:rPr>
          <w:rStyle w:val="TextoNormalNegritaCaracter"/>
        </w:rPr>
        <w:fldChar w:fldCharType="end"/>
      </w:r>
      <w:r w:rsidRPr="002802E8">
        <w:rPr>
          <w:rStyle w:val="TextoNormalCaracter"/>
        </w:rPr>
        <w:t xml:space="preserve">, Auto </w:t>
      </w:r>
      <w:hyperlink w:anchor="AUTO_2012_233" w:history="1">
        <w:r w:rsidRPr="002802E8">
          <w:rPr>
            <w:rStyle w:val="TextoNormalCaracter"/>
          </w:rPr>
          <w:t>233/2012</w:t>
        </w:r>
      </w:hyperlink>
      <w:r w:rsidRPr="002802E8">
        <w:rPr>
          <w:rStyle w:val="TextoNormalCaracter"/>
        </w:rPr>
        <w:t>, f. único.</w:t>
      </w:r>
    </w:p>
    <w:bookmarkStart w:id="933" w:name="DESCRIPTORALFABETICO32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"DESCRIPTOR322" </w:instrText>
      </w:r>
      <w:r w:rsidR="00037BE4" w:rsidRPr="002802E8">
        <w:rPr>
          <w:rStyle w:val="TextoNormalNegritaCaracter"/>
        </w:rPr>
      </w:r>
      <w:r w:rsidRPr="002802E8">
        <w:rPr>
          <w:rStyle w:val="TextoNormalNegritaCaracter"/>
        </w:rPr>
        <w:fldChar w:fldCharType="separate"/>
      </w:r>
      <w:bookmarkEnd w:id="933"/>
      <w:r w:rsidRPr="002802E8">
        <w:rPr>
          <w:rStyle w:val="TextoNormalNegritaCaracter"/>
        </w:rPr>
        <w:t>Pérdida sobrevenida de objeto del recurso de inconstitucionalidad (Descriptor Nº 322)</w:t>
      </w:r>
      <w:r w:rsidRPr="002802E8">
        <w:rPr>
          <w:rStyle w:val="TextoNormalNegritaCaracter"/>
        </w:rPr>
        <w:fldChar w:fldCharType="end"/>
      </w:r>
      <w:r w:rsidRPr="002802E8">
        <w:rPr>
          <w:rStyle w:val="TextoNormalCaracter"/>
        </w:rPr>
        <w:t xml:space="preserve">, Sentencia </w:t>
      </w:r>
      <w:hyperlink w:anchor="SENTENCIA_2012_223" w:history="1">
        <w:r w:rsidRPr="002802E8">
          <w:rPr>
            <w:rStyle w:val="TextoNormalCaracter"/>
          </w:rPr>
          <w:t>223/2012</w:t>
        </w:r>
      </w:hyperlink>
      <w:r w:rsidRPr="002802E8">
        <w:rPr>
          <w:rStyle w:val="TextoNormalCaracter"/>
        </w:rPr>
        <w:t>, ff. 3, 4.</w:t>
      </w:r>
    </w:p>
    <w:bookmarkStart w:id="934" w:name="DESCRIPTORALFABETICO25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"DESCRIPTOR258" </w:instrText>
      </w:r>
      <w:r w:rsidR="00037BE4" w:rsidRPr="002802E8">
        <w:rPr>
          <w:rStyle w:val="TextoNormalNegritaCaracter"/>
        </w:rPr>
      </w:r>
      <w:r w:rsidRPr="002802E8">
        <w:rPr>
          <w:rStyle w:val="TextoNormalNegritaCaracter"/>
        </w:rPr>
        <w:fldChar w:fldCharType="separate"/>
      </w:r>
      <w:bookmarkEnd w:id="934"/>
      <w:r w:rsidRPr="002802E8">
        <w:rPr>
          <w:rStyle w:val="TextoNormalNegritaCaracter"/>
        </w:rPr>
        <w:t>Pérdida sobrevenida de objeto por declaración de inconstitucionalidad de la norma (Descriptor Nº 258)</w:t>
      </w:r>
      <w:r w:rsidRPr="002802E8">
        <w:rPr>
          <w:rStyle w:val="TextoNormalNegritaCaracter"/>
        </w:rPr>
        <w:fldChar w:fldCharType="end"/>
      </w:r>
      <w:r w:rsidRPr="002802E8">
        <w:rPr>
          <w:rStyle w:val="TextoNormalCaracter"/>
        </w:rPr>
        <w:t xml:space="preserve">, Autos </w:t>
      </w:r>
      <w:hyperlink w:anchor="AUTO_2012_199" w:history="1">
        <w:r w:rsidRPr="002802E8">
          <w:rPr>
            <w:rStyle w:val="TextoNormalCaracter"/>
          </w:rPr>
          <w:t>199/2012</w:t>
        </w:r>
      </w:hyperlink>
      <w:r w:rsidRPr="002802E8">
        <w:rPr>
          <w:rStyle w:val="TextoNormalCaracter"/>
        </w:rPr>
        <w:t xml:space="preserve">, f. único; </w:t>
      </w:r>
      <w:hyperlink w:anchor="AUTO_2012_210" w:history="1">
        <w:r w:rsidRPr="002802E8">
          <w:rPr>
            <w:rStyle w:val="TextoNormalCaracter"/>
          </w:rPr>
          <w:t>210/2012</w:t>
        </w:r>
      </w:hyperlink>
      <w:r w:rsidRPr="002802E8">
        <w:rPr>
          <w:rStyle w:val="TextoNormalCaracter"/>
        </w:rPr>
        <w:t xml:space="preserve">, f. único; </w:t>
      </w:r>
      <w:hyperlink w:anchor="AUTO_2012_211" w:history="1">
        <w:r w:rsidRPr="002802E8">
          <w:rPr>
            <w:rStyle w:val="TextoNormalCaracter"/>
          </w:rPr>
          <w:t>211/2012</w:t>
        </w:r>
      </w:hyperlink>
      <w:r w:rsidRPr="002802E8">
        <w:rPr>
          <w:rStyle w:val="TextoNormalCaracter"/>
        </w:rPr>
        <w:t xml:space="preserve">, f. único; </w:t>
      </w:r>
      <w:hyperlink w:anchor="AUTO_2012_219" w:history="1">
        <w:r w:rsidRPr="002802E8">
          <w:rPr>
            <w:rStyle w:val="TextoNormalCaracter"/>
          </w:rPr>
          <w:t>219/2012</w:t>
        </w:r>
      </w:hyperlink>
      <w:r w:rsidRPr="002802E8">
        <w:rPr>
          <w:rStyle w:val="TextoNormalCaracter"/>
        </w:rPr>
        <w:t xml:space="preserve">, f. único; </w:t>
      </w:r>
      <w:hyperlink w:anchor="AUTO_2012_226" w:history="1">
        <w:r w:rsidRPr="002802E8">
          <w:rPr>
            <w:rStyle w:val="TextoNormalCaracter"/>
          </w:rPr>
          <w:t>226/2012</w:t>
        </w:r>
      </w:hyperlink>
      <w:r w:rsidRPr="002802E8">
        <w:rPr>
          <w:rStyle w:val="TextoNormalCaracter"/>
        </w:rPr>
        <w:t xml:space="preserve">, f. único; </w:t>
      </w:r>
      <w:hyperlink w:anchor="AUTO_2012_227" w:history="1">
        <w:r w:rsidRPr="002802E8">
          <w:rPr>
            <w:rStyle w:val="TextoNormalCaracter"/>
          </w:rPr>
          <w:t>227/2012</w:t>
        </w:r>
      </w:hyperlink>
      <w:r w:rsidRPr="002802E8">
        <w:rPr>
          <w:rStyle w:val="TextoNormalCaracter"/>
        </w:rPr>
        <w:t xml:space="preserve">, f. único; </w:t>
      </w:r>
      <w:hyperlink w:anchor="AUTO_2012_228" w:history="1">
        <w:r w:rsidRPr="002802E8">
          <w:rPr>
            <w:rStyle w:val="TextoNormalCaracter"/>
          </w:rPr>
          <w:t>228/2012</w:t>
        </w:r>
      </w:hyperlink>
      <w:r w:rsidRPr="002802E8">
        <w:rPr>
          <w:rStyle w:val="TextoNormalCaracter"/>
        </w:rPr>
        <w:t xml:space="preserve">, f. único; </w:t>
      </w:r>
      <w:hyperlink w:anchor="AUTO_2012_229" w:history="1">
        <w:r w:rsidRPr="002802E8">
          <w:rPr>
            <w:rStyle w:val="TextoNormalCaracter"/>
          </w:rPr>
          <w:t>229/2012</w:t>
        </w:r>
      </w:hyperlink>
      <w:r w:rsidRPr="002802E8">
        <w:rPr>
          <w:rStyle w:val="TextoNormalCaracter"/>
        </w:rPr>
        <w:t xml:space="preserve">, f. único; </w:t>
      </w:r>
      <w:hyperlink w:anchor="AUTO_2012_230" w:history="1">
        <w:r w:rsidRPr="002802E8">
          <w:rPr>
            <w:rStyle w:val="TextoNormalCaracter"/>
          </w:rPr>
          <w:t>230/2012</w:t>
        </w:r>
      </w:hyperlink>
      <w:r w:rsidRPr="002802E8">
        <w:rPr>
          <w:rStyle w:val="TextoNormalCaracter"/>
        </w:rPr>
        <w:t xml:space="preserve">, f. único; </w:t>
      </w:r>
      <w:hyperlink w:anchor="AUTO_2012_231" w:history="1">
        <w:r w:rsidRPr="002802E8">
          <w:rPr>
            <w:rStyle w:val="TextoNormalCaracter"/>
          </w:rPr>
          <w:t>231/2012</w:t>
        </w:r>
      </w:hyperlink>
      <w:r w:rsidRPr="002802E8">
        <w:rPr>
          <w:rStyle w:val="TextoNormalCaracter"/>
        </w:rPr>
        <w:t>, f. único.</w:t>
      </w:r>
    </w:p>
    <w:bookmarkStart w:id="935" w:name="DESCRIPTORALFABETICO25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"DESCRIPTOR259" </w:instrText>
      </w:r>
      <w:r w:rsidR="00037BE4" w:rsidRPr="002802E8">
        <w:rPr>
          <w:rStyle w:val="TextoNormalNegritaCaracter"/>
        </w:rPr>
      </w:r>
      <w:r w:rsidRPr="002802E8">
        <w:rPr>
          <w:rStyle w:val="TextoNormalNegritaCaracter"/>
        </w:rPr>
        <w:fldChar w:fldCharType="separate"/>
      </w:r>
      <w:bookmarkEnd w:id="935"/>
      <w:r w:rsidRPr="002802E8">
        <w:rPr>
          <w:rStyle w:val="TextoNormalNegritaCaracter"/>
        </w:rPr>
        <w:t>Pérdida sobrevenida de objeto por derogación de la norma (Descriptor Nº 259)</w:t>
      </w:r>
      <w:r w:rsidRPr="002802E8">
        <w:rPr>
          <w:rStyle w:val="TextoNormalNegritaCaracter"/>
        </w:rPr>
        <w:fldChar w:fldCharType="end"/>
      </w:r>
      <w:r w:rsidRPr="002802E8">
        <w:rPr>
          <w:rStyle w:val="TextoNormalCaracter"/>
        </w:rPr>
        <w:t xml:space="preserve">, Sentencias </w:t>
      </w:r>
      <w:hyperlink w:anchor="SENTENCIA_2012_147" w:history="1">
        <w:r w:rsidRPr="002802E8">
          <w:rPr>
            <w:rStyle w:val="TextoNormalCaracter"/>
          </w:rPr>
          <w:t>147/2012</w:t>
        </w:r>
      </w:hyperlink>
      <w:r w:rsidRPr="002802E8">
        <w:rPr>
          <w:rStyle w:val="TextoNormalCaracter"/>
        </w:rPr>
        <w:t xml:space="preserve">, ff. 2, 3; </w:t>
      </w:r>
      <w:hyperlink w:anchor="SENTENCIA_2012_149" w:history="1">
        <w:r w:rsidRPr="002802E8">
          <w:rPr>
            <w:rStyle w:val="TextoNormalCaracter"/>
          </w:rPr>
          <w:t>149/2012</w:t>
        </w:r>
      </w:hyperlink>
      <w:r w:rsidRPr="002802E8">
        <w:rPr>
          <w:rStyle w:val="TextoNormalCaracter"/>
        </w:rPr>
        <w:t xml:space="preserve">, f. 2; </w:t>
      </w:r>
      <w:hyperlink w:anchor="SENTENCIA_2012_194" w:history="1">
        <w:r w:rsidRPr="002802E8">
          <w:rPr>
            <w:rStyle w:val="TextoNormalCaracter"/>
          </w:rPr>
          <w:t>194/2012</w:t>
        </w:r>
      </w:hyperlink>
      <w:r w:rsidRPr="002802E8">
        <w:rPr>
          <w:rStyle w:val="TextoNormalCaracter"/>
        </w:rPr>
        <w:t xml:space="preserve">, f. 2; </w:t>
      </w:r>
      <w:hyperlink w:anchor="SENTENCIA_2012_216" w:history="1">
        <w:r w:rsidRPr="002802E8">
          <w:rPr>
            <w:rStyle w:val="TextoNormalCaracter"/>
          </w:rPr>
          <w:t>216/2012</w:t>
        </w:r>
      </w:hyperlink>
      <w:r w:rsidRPr="002802E8">
        <w:rPr>
          <w:rStyle w:val="TextoNormalCaracter"/>
        </w:rPr>
        <w:t xml:space="preserve">, f. 2; </w:t>
      </w:r>
      <w:hyperlink w:anchor="SENTENCIA_2012_235" w:history="1">
        <w:r w:rsidRPr="002802E8">
          <w:rPr>
            <w:rStyle w:val="TextoNormalCaracter"/>
          </w:rPr>
          <w:t>235/2012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42" w:history="1">
        <w:r w:rsidRPr="002802E8">
          <w:rPr>
            <w:rStyle w:val="TextoNormalCaracter"/>
          </w:rPr>
          <w:t>142/2012</w:t>
        </w:r>
      </w:hyperlink>
      <w:r w:rsidRPr="002802E8">
        <w:rPr>
          <w:rStyle w:val="TextoNormalCaracter"/>
        </w:rPr>
        <w:t xml:space="preserve">, f. 2; </w:t>
      </w:r>
      <w:hyperlink w:anchor="AUTO_2012_143" w:history="1">
        <w:r w:rsidRPr="002802E8">
          <w:rPr>
            <w:rStyle w:val="TextoNormalCaracter"/>
          </w:rPr>
          <w:t>143/2012</w:t>
        </w:r>
      </w:hyperlink>
      <w:r w:rsidRPr="002802E8">
        <w:rPr>
          <w:rStyle w:val="TextoNormalCaracter"/>
        </w:rPr>
        <w:t xml:space="preserve">, f. 2; </w:t>
      </w:r>
      <w:hyperlink w:anchor="AUTO_2012_244" w:history="1">
        <w:r w:rsidRPr="002802E8">
          <w:rPr>
            <w:rStyle w:val="TextoNormalCaracter"/>
          </w:rPr>
          <w:t>244/2012</w:t>
        </w:r>
      </w:hyperlink>
      <w:r w:rsidRPr="002802E8">
        <w:rPr>
          <w:rStyle w:val="TextoNormalCaracter"/>
        </w:rPr>
        <w:t xml:space="preserve">, ff. 2 a 4; </w:t>
      </w:r>
      <w:hyperlink w:anchor="AUTO_2012_245" w:history="1">
        <w:r w:rsidRPr="002802E8">
          <w:rPr>
            <w:rStyle w:val="TextoNormalCaracter"/>
          </w:rPr>
          <w:t>245/2012</w:t>
        </w:r>
      </w:hyperlink>
      <w:r w:rsidRPr="002802E8">
        <w:rPr>
          <w:rStyle w:val="TextoNormalCaracter"/>
        </w:rPr>
        <w:t>, ff. 1, 2.</w:t>
      </w:r>
    </w:p>
    <w:bookmarkStart w:id="936" w:name="DESCRIPTORALFABETICO26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"DESCRIPTOR260" </w:instrText>
      </w:r>
      <w:r w:rsidR="00037BE4" w:rsidRPr="002802E8">
        <w:rPr>
          <w:rStyle w:val="TextoNormalNegritaCaracter"/>
        </w:rPr>
      </w:r>
      <w:r w:rsidRPr="002802E8">
        <w:rPr>
          <w:rStyle w:val="TextoNormalNegritaCaracter"/>
        </w:rPr>
        <w:fldChar w:fldCharType="separate"/>
      </w:r>
      <w:bookmarkEnd w:id="936"/>
      <w:r w:rsidRPr="002802E8">
        <w:rPr>
          <w:rStyle w:val="TextoNormalNegritaCaracter"/>
        </w:rPr>
        <w:t>Pérdida sobrevenida de objeto por modificación de la norma (Descriptor Nº 260)</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2.</w:t>
      </w:r>
    </w:p>
    <w:bookmarkStart w:id="937" w:name="DESCRIPTORALFABETICO23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"DESCRIPTOR236" </w:instrText>
      </w:r>
      <w:r w:rsidR="00037BE4" w:rsidRPr="002802E8">
        <w:rPr>
          <w:rStyle w:val="TextoNormalNegritaCaracter"/>
        </w:rPr>
      </w:r>
      <w:r w:rsidRPr="002802E8">
        <w:rPr>
          <w:rStyle w:val="TextoNormalNegritaCaracter"/>
        </w:rPr>
        <w:fldChar w:fldCharType="separate"/>
      </w:r>
      <w:bookmarkEnd w:id="937"/>
      <w:r w:rsidRPr="002802E8">
        <w:rPr>
          <w:rStyle w:val="TextoNormalNegritaCaracter"/>
        </w:rPr>
        <w:t>Perjuicios irreparables (Descriptor Nº 236)</w:t>
      </w:r>
      <w:r w:rsidRPr="002802E8">
        <w:rPr>
          <w:rStyle w:val="TextoNormalNegritaCaracter"/>
        </w:rPr>
        <w:fldChar w:fldCharType="end"/>
      </w:r>
      <w:r w:rsidRPr="002802E8">
        <w:rPr>
          <w:rStyle w:val="TextoNormalCaracter"/>
        </w:rPr>
        <w:t xml:space="preserve">, Autos </w:t>
      </w:r>
      <w:hyperlink w:anchor="AUTO_2012_138" w:history="1">
        <w:r w:rsidRPr="002802E8">
          <w:rPr>
            <w:rStyle w:val="TextoNormalCaracter"/>
          </w:rPr>
          <w:t>138/2012</w:t>
        </w:r>
      </w:hyperlink>
      <w:r w:rsidRPr="002802E8">
        <w:rPr>
          <w:rStyle w:val="TextoNormalCaracter"/>
        </w:rPr>
        <w:t xml:space="preserve">, f. 2; </w:t>
      </w:r>
      <w:hyperlink w:anchor="AUTO_2012_157" w:history="1">
        <w:r w:rsidRPr="002802E8">
          <w:rPr>
            <w:rStyle w:val="TextoNormalCaracter"/>
          </w:rPr>
          <w:t>157/2012</w:t>
        </w:r>
      </w:hyperlink>
      <w:r w:rsidRPr="002802E8">
        <w:rPr>
          <w:rStyle w:val="TextoNormalCaracter"/>
        </w:rPr>
        <w:t xml:space="preserve">, ff. 1 a 3; </w:t>
      </w:r>
      <w:hyperlink w:anchor="AUTO_2012_161" w:history="1">
        <w:r w:rsidRPr="002802E8">
          <w:rPr>
            <w:rStyle w:val="TextoNormalCaracter"/>
          </w:rPr>
          <w:t>161/2012</w:t>
        </w:r>
      </w:hyperlink>
      <w:r w:rsidRPr="002802E8">
        <w:rPr>
          <w:rStyle w:val="TextoNormalCaracter"/>
        </w:rPr>
        <w:t xml:space="preserve">, ff. 2, 3; </w:t>
      </w:r>
      <w:hyperlink w:anchor="AUTO_2012_218" w:history="1">
        <w:r w:rsidRPr="002802E8">
          <w:rPr>
            <w:rStyle w:val="TextoNormalCaracter"/>
          </w:rPr>
          <w:t>218/2012</w:t>
        </w:r>
      </w:hyperlink>
      <w:r w:rsidRPr="002802E8">
        <w:rPr>
          <w:rStyle w:val="TextoNormalCaracter"/>
        </w:rPr>
        <w:t>, f. 2.</w:t>
      </w:r>
    </w:p>
    <w:bookmarkStart w:id="938" w:name="DESCRIPTORALFABETICO38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"DESCRIPTOR380" </w:instrText>
      </w:r>
      <w:r w:rsidR="00037BE4" w:rsidRPr="002802E8">
        <w:rPr>
          <w:rStyle w:val="TextoNormalNegritaCaracter"/>
        </w:rPr>
      </w:r>
      <w:r w:rsidRPr="002802E8">
        <w:rPr>
          <w:rStyle w:val="TextoNormalNegritaCaracter"/>
        </w:rPr>
        <w:fldChar w:fldCharType="separate"/>
      </w:r>
      <w:bookmarkEnd w:id="938"/>
      <w:r w:rsidRPr="002802E8">
        <w:rPr>
          <w:rStyle w:val="TextoNormalNegritaCaracter"/>
        </w:rPr>
        <w:t>Personal al servicio de la Administración de justicia (Descriptor Nº 380)</w:t>
      </w:r>
      <w:r w:rsidRPr="002802E8">
        <w:rPr>
          <w:rStyle w:val="TextoNormalNegritaCaracter"/>
        </w:rPr>
        <w:fldChar w:fldCharType="end"/>
      </w:r>
      <w:r w:rsidRPr="002802E8">
        <w:rPr>
          <w:rStyle w:val="TextoNormalCaracter"/>
        </w:rPr>
        <w:t xml:space="preserve">, Sentencia </w:t>
      </w:r>
      <w:hyperlink w:anchor="SENTENCIA_2012_163" w:history="1">
        <w:r w:rsidRPr="002802E8">
          <w:rPr>
            <w:rStyle w:val="TextoNormalCaracter"/>
          </w:rPr>
          <w:t>163/2012</w:t>
        </w:r>
      </w:hyperlink>
      <w:r w:rsidRPr="002802E8">
        <w:rPr>
          <w:rStyle w:val="TextoNormalCaracter"/>
        </w:rPr>
        <w:t>, ff. 4, 5, 6, 7, 8, 9.</w:t>
      </w:r>
    </w:p>
    <w:bookmarkStart w:id="939" w:name="DESCRIPTORALFABETICO62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"DESCRIPTOR622" </w:instrText>
      </w:r>
      <w:r w:rsidR="00037BE4" w:rsidRPr="002802E8">
        <w:rPr>
          <w:rStyle w:val="TextoNormalNegritaCaracter"/>
        </w:rPr>
      </w:r>
      <w:r w:rsidRPr="002802E8">
        <w:rPr>
          <w:rStyle w:val="TextoNormalNegritaCaracter"/>
        </w:rPr>
        <w:fldChar w:fldCharType="separate"/>
      </w:r>
      <w:bookmarkEnd w:id="939"/>
      <w:r w:rsidRPr="002802E8">
        <w:rPr>
          <w:rStyle w:val="TextoNormalNegritaCaracter"/>
        </w:rPr>
        <w:t>Personal al servicio de la Administración local (Descriptor Nº 622)</w:t>
      </w:r>
      <w:r w:rsidRPr="002802E8">
        <w:rPr>
          <w:rStyle w:val="TextoNormalNegritaCaracter"/>
        </w:rPr>
        <w:fldChar w:fldCharType="end"/>
      </w:r>
      <w:r w:rsidRPr="002802E8">
        <w:rPr>
          <w:rStyle w:val="TextoNormalCaracter"/>
        </w:rPr>
        <w:t xml:space="preserve">, Sentencia </w:t>
      </w:r>
      <w:hyperlink w:anchor="SENTENCIA_2012_225" w:history="1">
        <w:r w:rsidRPr="002802E8">
          <w:rPr>
            <w:rStyle w:val="TextoNormalCaracter"/>
          </w:rPr>
          <w:t>225/2012</w:t>
        </w:r>
      </w:hyperlink>
      <w:r w:rsidRPr="002802E8">
        <w:rPr>
          <w:rStyle w:val="TextoNormalCaracter"/>
        </w:rPr>
        <w:t>, ff. 1, 5.</w:t>
      </w:r>
    </w:p>
    <w:bookmarkStart w:id="940" w:name="DESCRIPTORALFABETICO62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"DESCRIPTOR621" </w:instrText>
      </w:r>
      <w:r w:rsidR="00037BE4" w:rsidRPr="002802E8">
        <w:rPr>
          <w:rStyle w:val="TextoNormalNegritaCaracter"/>
        </w:rPr>
      </w:r>
      <w:r w:rsidRPr="002802E8">
        <w:rPr>
          <w:rStyle w:val="TextoNormalNegritaCaracter"/>
        </w:rPr>
        <w:fldChar w:fldCharType="separate"/>
      </w:r>
      <w:bookmarkEnd w:id="940"/>
      <w:r w:rsidRPr="002802E8">
        <w:rPr>
          <w:rStyle w:val="TextoNormalNegritaCaracter"/>
        </w:rPr>
        <w:t>Personal al servicio de las Administraciones públicas (Descriptor Nº 621)</w:t>
      </w:r>
      <w:r w:rsidRPr="002802E8">
        <w:rPr>
          <w:rStyle w:val="TextoNormalNegritaCaracter"/>
        </w:rPr>
        <w:fldChar w:fldCharType="end"/>
      </w:r>
      <w:r w:rsidRPr="002802E8">
        <w:rPr>
          <w:rStyle w:val="TextoNormalCaracter"/>
        </w:rPr>
        <w:t xml:space="preserve">, Sentencia </w:t>
      </w:r>
      <w:hyperlink w:anchor="SENTENCIA_2012_225" w:history="1">
        <w:r w:rsidRPr="002802E8">
          <w:rPr>
            <w:rStyle w:val="TextoNormalCaracter"/>
          </w:rPr>
          <w:t>225/2012</w:t>
        </w:r>
      </w:hyperlink>
      <w:r w:rsidRPr="002802E8">
        <w:rPr>
          <w:rStyle w:val="TextoNormalCaracter"/>
        </w:rPr>
        <w:t>, ff. 1, 3, 4, 6.</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48" w:history="1">
        <w:r w:rsidRPr="002802E8">
          <w:rPr>
            <w:rStyle w:val="TextoNormalCaracter"/>
          </w:rPr>
          <w:t>148/2012</w:t>
        </w:r>
      </w:hyperlink>
      <w:r w:rsidRPr="002802E8">
        <w:rPr>
          <w:rStyle w:val="TextoNormalCaracter"/>
        </w:rPr>
        <w:t xml:space="preserve">, ff. 4, 5; </w:t>
      </w:r>
      <w:hyperlink w:anchor="AUTO_2012_162" w:history="1">
        <w:r w:rsidRPr="002802E8">
          <w:rPr>
            <w:rStyle w:val="TextoNormalCaracter"/>
          </w:rPr>
          <w:t>162/2012</w:t>
        </w:r>
      </w:hyperlink>
      <w:r w:rsidRPr="002802E8">
        <w:rPr>
          <w:rStyle w:val="TextoNormalCaracter"/>
        </w:rPr>
        <w:t xml:space="preserve">, ff. 3, 4; </w:t>
      </w:r>
      <w:hyperlink w:anchor="AUTO_2012_193" w:history="1">
        <w:r w:rsidRPr="002802E8">
          <w:rPr>
            <w:rStyle w:val="TextoNormalCaracter"/>
          </w:rPr>
          <w:t>193/2012</w:t>
        </w:r>
      </w:hyperlink>
      <w:r w:rsidRPr="002802E8">
        <w:rPr>
          <w:rStyle w:val="TextoNormalCaracter"/>
        </w:rPr>
        <w:t>, ff. 3, 4.</w:t>
      </w:r>
    </w:p>
    <w:bookmarkStart w:id="941" w:name="DESCRIPTORALFABETICO62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"DESCRIPTOR623" </w:instrText>
      </w:r>
      <w:r w:rsidR="00037BE4" w:rsidRPr="002802E8">
        <w:rPr>
          <w:rStyle w:val="TextoNormalNegritaCaracter"/>
        </w:rPr>
      </w:r>
      <w:r w:rsidRPr="002802E8">
        <w:rPr>
          <w:rStyle w:val="TextoNormalNegritaCaracter"/>
        </w:rPr>
        <w:fldChar w:fldCharType="separate"/>
      </w:r>
      <w:bookmarkEnd w:id="941"/>
      <w:r w:rsidRPr="002802E8">
        <w:rPr>
          <w:rStyle w:val="TextoNormalNegritaCaracter"/>
        </w:rPr>
        <w:t>Personal estatutario de los servicios de salud (Descriptor Nº 623)</w:t>
      </w:r>
      <w:r w:rsidRPr="002802E8">
        <w:rPr>
          <w:rStyle w:val="TextoNormalNegritaCaracter"/>
        </w:rPr>
        <w:fldChar w:fldCharType="end"/>
      </w:r>
      <w:r w:rsidRPr="002802E8">
        <w:rPr>
          <w:rStyle w:val="TextoNormalCaracter"/>
        </w:rPr>
        <w:t xml:space="preserve">, Auto </w:t>
      </w:r>
      <w:hyperlink w:anchor="AUTO_2012_146" w:history="1">
        <w:r w:rsidRPr="002802E8">
          <w:rPr>
            <w:rStyle w:val="TextoNormalCaracter"/>
          </w:rPr>
          <w:t>146/2012</w:t>
        </w:r>
      </w:hyperlink>
      <w:r w:rsidRPr="002802E8">
        <w:rPr>
          <w:rStyle w:val="TextoNormalCaracter"/>
        </w:rPr>
        <w:t>, ff. 3, 4.</w:t>
      </w:r>
    </w:p>
    <w:bookmarkStart w:id="942" w:name="DESCRIPTORALFABETICO62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"DESCRIPTOR624" </w:instrText>
      </w:r>
      <w:r w:rsidR="00037BE4" w:rsidRPr="002802E8">
        <w:rPr>
          <w:rStyle w:val="TextoNormalNegritaCaracter"/>
        </w:rPr>
      </w:r>
      <w:r w:rsidRPr="002802E8">
        <w:rPr>
          <w:rStyle w:val="TextoNormalNegritaCaracter"/>
        </w:rPr>
        <w:fldChar w:fldCharType="separate"/>
      </w:r>
      <w:bookmarkEnd w:id="942"/>
      <w:r w:rsidRPr="002802E8">
        <w:rPr>
          <w:rStyle w:val="TextoNormalNegritaCaracter"/>
        </w:rPr>
        <w:t>Personal laboral al servicio de las Administraciones públicas (Descriptor Nº 624)</w:t>
      </w:r>
      <w:r w:rsidRPr="002802E8">
        <w:rPr>
          <w:rStyle w:val="TextoNormalNegritaCaracter"/>
        </w:rPr>
        <w:fldChar w:fldCharType="end"/>
      </w:r>
      <w:r w:rsidRPr="002802E8">
        <w:rPr>
          <w:rStyle w:val="TextoNormalCaracter"/>
        </w:rPr>
        <w:t xml:space="preserve">, Auto </w:t>
      </w:r>
      <w:hyperlink w:anchor="AUTO_2012_205" w:history="1">
        <w:r w:rsidRPr="002802E8">
          <w:rPr>
            <w:rStyle w:val="TextoNormalCaracter"/>
          </w:rPr>
          <w:t>205/2012</w:t>
        </w:r>
      </w:hyperlink>
      <w:r w:rsidRPr="002802E8">
        <w:rPr>
          <w:rStyle w:val="TextoNormalCaracter"/>
        </w:rPr>
        <w:t>, ff. 1 a 4.</w:t>
      </w:r>
    </w:p>
    <w:bookmarkStart w:id="943" w:name="DESCRIPTORALFABETICO79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"DESCRIPTOR795" </w:instrText>
      </w:r>
      <w:r w:rsidR="00037BE4" w:rsidRPr="002802E8">
        <w:rPr>
          <w:rStyle w:val="TextoNormalNegritaCaracter"/>
        </w:rPr>
      </w:r>
      <w:r w:rsidRPr="002802E8">
        <w:rPr>
          <w:rStyle w:val="TextoNormalNegritaCaracter"/>
        </w:rPr>
        <w:fldChar w:fldCharType="separate"/>
      </w:r>
      <w:bookmarkEnd w:id="943"/>
      <w:r w:rsidRPr="002802E8">
        <w:rPr>
          <w:rStyle w:val="TextoNormalNegritaCaracter"/>
        </w:rPr>
        <w:t>Personal sanitario (Descriptor Nº 795)</w:t>
      </w:r>
      <w:r w:rsidRPr="002802E8">
        <w:rPr>
          <w:rStyle w:val="TextoNormalNegritaCaracter"/>
        </w:rPr>
        <w:fldChar w:fldCharType="end"/>
      </w:r>
      <w:r w:rsidRPr="002802E8">
        <w:rPr>
          <w:rStyle w:val="TextoNormalCaracter"/>
        </w:rPr>
        <w:t xml:space="preserve">, Sentencia </w:t>
      </w:r>
      <w:hyperlink w:anchor="SENTENCIA_2012_197" w:history="1">
        <w:r w:rsidRPr="002802E8">
          <w:rPr>
            <w:rStyle w:val="TextoNormalCaracter"/>
          </w:rPr>
          <w:t>197/2012</w:t>
        </w:r>
      </w:hyperlink>
      <w:r w:rsidRPr="002802E8">
        <w:rPr>
          <w:rStyle w:val="TextoNormalCaracter"/>
        </w:rPr>
        <w:t>, f. 9.</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46" w:history="1">
        <w:r w:rsidRPr="002802E8">
          <w:rPr>
            <w:rStyle w:val="TextoNormalCaracter"/>
          </w:rPr>
          <w:t>146/2012</w:t>
        </w:r>
      </w:hyperlink>
      <w:r w:rsidRPr="002802E8">
        <w:rPr>
          <w:rStyle w:val="TextoNormalCaracter"/>
        </w:rPr>
        <w:t xml:space="preserve">, ff. 3, 4; </w:t>
      </w:r>
      <w:hyperlink w:anchor="AUTO_2012_148" w:history="1">
        <w:r w:rsidRPr="002802E8">
          <w:rPr>
            <w:rStyle w:val="TextoNormalCaracter"/>
          </w:rPr>
          <w:t>148/2012</w:t>
        </w:r>
      </w:hyperlink>
      <w:r w:rsidRPr="002802E8">
        <w:rPr>
          <w:rStyle w:val="TextoNormalCaracter"/>
        </w:rPr>
        <w:t>, ff. 1, 4, 5.</w:t>
      </w:r>
    </w:p>
    <w:bookmarkStart w:id="944" w:name="DESCRIPTORALFABETICO77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"DESCRIPTOR778" </w:instrText>
      </w:r>
      <w:r w:rsidR="00037BE4" w:rsidRPr="002802E8">
        <w:rPr>
          <w:rStyle w:val="TextoNormalNegritaCaracter"/>
        </w:rPr>
      </w:r>
      <w:r w:rsidRPr="002802E8">
        <w:rPr>
          <w:rStyle w:val="TextoNormalNegritaCaracter"/>
        </w:rPr>
        <w:fldChar w:fldCharType="separate"/>
      </w:r>
      <w:bookmarkEnd w:id="944"/>
      <w:r w:rsidRPr="002802E8">
        <w:rPr>
          <w:rStyle w:val="TextoNormalNegritaCaracter"/>
        </w:rPr>
        <w:t>Personas en riesgo de exclusión social (Descriptor Nº 778)</w:t>
      </w:r>
      <w:r w:rsidRPr="002802E8">
        <w:rPr>
          <w:rStyle w:val="TextoNormalNegritaCaracter"/>
        </w:rPr>
        <w:fldChar w:fldCharType="end"/>
      </w:r>
      <w:r w:rsidRPr="002802E8">
        <w:rPr>
          <w:rStyle w:val="TextoNormalCaracter"/>
        </w:rPr>
        <w:t xml:space="preserve">, Sentencia </w:t>
      </w:r>
      <w:hyperlink w:anchor="SENTENCIA_2012_228" w:history="1">
        <w:r w:rsidRPr="002802E8">
          <w:rPr>
            <w:rStyle w:val="TextoNormalCaracter"/>
          </w:rPr>
          <w:t>228/2012</w:t>
        </w:r>
      </w:hyperlink>
      <w:r w:rsidRPr="002802E8">
        <w:rPr>
          <w:rStyle w:val="TextoNormalCaracter"/>
        </w:rPr>
        <w:t>, ff. 5 a 8, VP.</w:t>
      </w:r>
    </w:p>
    <w:p w:rsidR="002802E8" w:rsidRPr="002802E8" w:rsidRDefault="002802E8" w:rsidP="002802E8">
      <w:pPr>
        <w:pStyle w:val="TextoNormalSangraFrancesa"/>
        <w:rPr>
          <w:rStyle w:val="TextoNormalNegritaCaracter"/>
        </w:rPr>
      </w:pPr>
      <w:r w:rsidRPr="002802E8">
        <w:rPr>
          <w:rStyle w:val="TextoNormalCursivaCaracter"/>
        </w:rPr>
        <w:t>Personas fallecidas</w:t>
      </w:r>
      <w:r>
        <w:t xml:space="preserve"> véase </w:t>
      </w:r>
      <w:hyperlink w:anchor="DESCRIPTORALFABETICO767" w:history="1">
        <w:r w:rsidRPr="002802E8">
          <w:rPr>
            <w:rStyle w:val="TextoNormalNegritaCaracter"/>
          </w:rPr>
          <w:t>Fallecimiento</w:t>
        </w:r>
      </w:hyperlink>
    </w:p>
    <w:p w:rsidR="002802E8" w:rsidRPr="002802E8" w:rsidRDefault="002802E8" w:rsidP="002802E8">
      <w:pPr>
        <w:pStyle w:val="TextoNormalSangraFrancesa"/>
        <w:rPr>
          <w:rStyle w:val="TextoNormalNegritaCaracter"/>
        </w:rPr>
      </w:pPr>
      <w:r w:rsidRPr="002802E8">
        <w:rPr>
          <w:rStyle w:val="TextoNormalCursivaCaracter"/>
        </w:rPr>
        <w:t>Personas jurídicas de Derecho público</w:t>
      </w:r>
      <w:r>
        <w:t xml:space="preserve"> véase </w:t>
      </w:r>
      <w:hyperlink w:anchor="DESCRIPTORALFABETICO399" w:history="1">
        <w:r w:rsidRPr="002802E8">
          <w:rPr>
            <w:rStyle w:val="TextoNormalNegritaCaracter"/>
          </w:rPr>
          <w:t>Personas jurídicas públicas</w:t>
        </w:r>
      </w:hyperlink>
    </w:p>
    <w:bookmarkStart w:id="945" w:name="DESCRIPTORALFABETICO39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"DESCRIPTOR399" </w:instrText>
      </w:r>
      <w:r w:rsidR="00037BE4" w:rsidRPr="002802E8">
        <w:rPr>
          <w:rStyle w:val="TextoNormalNegritaCaracter"/>
        </w:rPr>
      </w:r>
      <w:r w:rsidRPr="002802E8">
        <w:rPr>
          <w:rStyle w:val="TextoNormalNegritaCaracter"/>
        </w:rPr>
        <w:fldChar w:fldCharType="separate"/>
      </w:r>
      <w:bookmarkEnd w:id="945"/>
      <w:r w:rsidRPr="002802E8">
        <w:rPr>
          <w:rStyle w:val="TextoNormalNegritaCaracter"/>
        </w:rPr>
        <w:t>Personas jurídicas públicas (Descriptor Nº 399)</w:t>
      </w:r>
      <w:r w:rsidRPr="002802E8">
        <w:rPr>
          <w:rStyle w:val="TextoNormalNegritaCaracter"/>
        </w:rPr>
        <w:fldChar w:fldCharType="end"/>
      </w:r>
      <w:r w:rsidRPr="002802E8">
        <w:rPr>
          <w:rStyle w:val="TextoNormalCaracter"/>
        </w:rPr>
        <w:t xml:space="preserve">, Sentencia </w:t>
      </w:r>
      <w:hyperlink w:anchor="SENTENCIA_2012_187" w:history="1">
        <w:r w:rsidRPr="002802E8">
          <w:rPr>
            <w:rStyle w:val="TextoNormalCaracter"/>
          </w:rPr>
          <w:t>187/2012</w:t>
        </w:r>
      </w:hyperlink>
      <w:r w:rsidRPr="002802E8">
        <w:rPr>
          <w:rStyle w:val="TextoNormalCaracter"/>
        </w:rPr>
        <w:t>, f. 2.</w:t>
      </w:r>
    </w:p>
    <w:bookmarkStart w:id="946" w:name="DESCRIPTORALFABETICO30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"DESCRIPTOR305" </w:instrText>
      </w:r>
      <w:r w:rsidR="00037BE4" w:rsidRPr="002802E8">
        <w:rPr>
          <w:rStyle w:val="TextoNormalNegritaCaracter"/>
        </w:rPr>
      </w:r>
      <w:r w:rsidRPr="002802E8">
        <w:rPr>
          <w:rStyle w:val="TextoNormalNegritaCaracter"/>
        </w:rPr>
        <w:fldChar w:fldCharType="separate"/>
      </w:r>
      <w:bookmarkEnd w:id="946"/>
      <w:r w:rsidRPr="002802E8">
        <w:rPr>
          <w:rStyle w:val="TextoNormalNegritaCaracter"/>
        </w:rPr>
        <w:t>Pervivencia del objeto de la cuestión de inconstitucionalidad (Descriptor Nº 305)</w:t>
      </w:r>
      <w:r w:rsidRPr="002802E8">
        <w:rPr>
          <w:rStyle w:val="TextoNormalNegritaCaracter"/>
        </w:rPr>
        <w:fldChar w:fldCharType="end"/>
      </w:r>
      <w:r w:rsidRPr="002802E8">
        <w:rPr>
          <w:rStyle w:val="TextoNormalCaracter"/>
        </w:rPr>
        <w:t xml:space="preserve">, Auto </w:t>
      </w:r>
      <w:hyperlink w:anchor="AUTO_2012_191" w:history="1">
        <w:r w:rsidRPr="002802E8">
          <w:rPr>
            <w:rStyle w:val="TextoNormalCaracter"/>
          </w:rPr>
          <w:t>191/2012</w:t>
        </w:r>
      </w:hyperlink>
      <w:r w:rsidRPr="002802E8">
        <w:rPr>
          <w:rStyle w:val="TextoNormalCaracter"/>
        </w:rPr>
        <w:t>, f. 2.</w:t>
      </w:r>
    </w:p>
    <w:bookmarkStart w:id="947" w:name="DESCRIPTORALFABETICO26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"DESCRIPTOR261" </w:instrText>
      </w:r>
      <w:r w:rsidR="00037BE4" w:rsidRPr="002802E8">
        <w:rPr>
          <w:rStyle w:val="TextoNormalNegritaCaracter"/>
        </w:rPr>
      </w:r>
      <w:r w:rsidRPr="002802E8">
        <w:rPr>
          <w:rStyle w:val="TextoNormalNegritaCaracter"/>
        </w:rPr>
        <w:fldChar w:fldCharType="separate"/>
      </w:r>
      <w:bookmarkEnd w:id="947"/>
      <w:r w:rsidRPr="002802E8">
        <w:rPr>
          <w:rStyle w:val="TextoNormalNegritaCaracter"/>
        </w:rPr>
        <w:t>Pervivencia del objeto pese a la derogación de la norma (Descriptor Nº 261)</w:t>
      </w:r>
      <w:r w:rsidRPr="002802E8">
        <w:rPr>
          <w:rStyle w:val="TextoNormalNegritaCaracter"/>
        </w:rPr>
        <w:fldChar w:fldCharType="end"/>
      </w:r>
      <w:r w:rsidRPr="002802E8">
        <w:rPr>
          <w:rStyle w:val="TextoNormalCaracter"/>
        </w:rPr>
        <w:t xml:space="preserve">, Sentencias </w:t>
      </w:r>
      <w:hyperlink w:anchor="SENTENCIA_2012_161" w:history="1">
        <w:r w:rsidRPr="002802E8">
          <w:rPr>
            <w:rStyle w:val="TextoNormalCaracter"/>
          </w:rPr>
          <w:t>161/2012</w:t>
        </w:r>
      </w:hyperlink>
      <w:r w:rsidRPr="002802E8">
        <w:rPr>
          <w:rStyle w:val="TextoNormalCaracter"/>
        </w:rPr>
        <w:t xml:space="preserve">, f. 2; </w:t>
      </w:r>
      <w:hyperlink w:anchor="SENTENCIA_2012_166" w:history="1">
        <w:r w:rsidRPr="002802E8">
          <w:rPr>
            <w:rStyle w:val="TextoNormalCaracter"/>
          </w:rPr>
          <w:t>166/2012</w:t>
        </w:r>
      </w:hyperlink>
      <w:r w:rsidRPr="002802E8">
        <w:rPr>
          <w:rStyle w:val="TextoNormalCaracter"/>
        </w:rPr>
        <w:t xml:space="preserve">, f. 3; </w:t>
      </w:r>
      <w:hyperlink w:anchor="SENTENCIA_2012_171" w:history="1">
        <w:r w:rsidRPr="002802E8">
          <w:rPr>
            <w:rStyle w:val="TextoNormalCaracter"/>
          </w:rPr>
          <w:t>171/2012</w:t>
        </w:r>
      </w:hyperlink>
      <w:r w:rsidRPr="002802E8">
        <w:rPr>
          <w:rStyle w:val="TextoNormalCaracter"/>
        </w:rPr>
        <w:t xml:space="preserve">, f. 2; </w:t>
      </w:r>
      <w:hyperlink w:anchor="SENTENCIA_2012_184" w:history="1">
        <w:r w:rsidRPr="002802E8">
          <w:rPr>
            <w:rStyle w:val="TextoNormalCaracter"/>
          </w:rPr>
          <w:t>184/2012</w:t>
        </w:r>
      </w:hyperlink>
      <w:r w:rsidRPr="002802E8">
        <w:rPr>
          <w:rStyle w:val="TextoNormalCaracter"/>
        </w:rPr>
        <w:t xml:space="preserve">, f. 2; </w:t>
      </w:r>
      <w:hyperlink w:anchor="SENTENCIA_2012_196" w:history="1">
        <w:r w:rsidRPr="002802E8">
          <w:rPr>
            <w:rStyle w:val="TextoNormalCaracter"/>
          </w:rPr>
          <w:t>196/2012</w:t>
        </w:r>
      </w:hyperlink>
      <w:r w:rsidRPr="002802E8">
        <w:rPr>
          <w:rStyle w:val="TextoNormalCaracter"/>
        </w:rPr>
        <w:t xml:space="preserve">, f. 1; </w:t>
      </w:r>
      <w:hyperlink w:anchor="SENTENCIA_2012_212" w:history="1">
        <w:r w:rsidRPr="002802E8">
          <w:rPr>
            <w:rStyle w:val="TextoNormalCaracter"/>
          </w:rPr>
          <w:t>212/2012</w:t>
        </w:r>
      </w:hyperlink>
      <w:r w:rsidRPr="002802E8">
        <w:rPr>
          <w:rStyle w:val="TextoNormalCaracter"/>
        </w:rPr>
        <w:t xml:space="preserve">, f. 2; </w:t>
      </w:r>
      <w:hyperlink w:anchor="SENTENCIA_2012_213" w:history="1">
        <w:r w:rsidRPr="002802E8">
          <w:rPr>
            <w:rStyle w:val="TextoNormalCaracter"/>
          </w:rPr>
          <w:t>213/2012</w:t>
        </w:r>
      </w:hyperlink>
      <w:r w:rsidRPr="002802E8">
        <w:rPr>
          <w:rStyle w:val="TextoNormalCaracter"/>
        </w:rPr>
        <w:t xml:space="preserve">, f. 2; </w:t>
      </w:r>
      <w:hyperlink w:anchor="SENTENCIA_2012_214" w:history="1">
        <w:r w:rsidRPr="002802E8">
          <w:rPr>
            <w:rStyle w:val="TextoNormalCaracter"/>
          </w:rPr>
          <w:t>214/2012</w:t>
        </w:r>
      </w:hyperlink>
      <w:r w:rsidRPr="002802E8">
        <w:rPr>
          <w:rStyle w:val="TextoNormalCaracter"/>
        </w:rPr>
        <w:t xml:space="preserve">, f. 2; </w:t>
      </w:r>
      <w:hyperlink w:anchor="SENTENCIA_2012_216" w:history="1">
        <w:r w:rsidRPr="002802E8">
          <w:rPr>
            <w:rStyle w:val="TextoNormalCaracter"/>
          </w:rPr>
          <w:t>216/2012</w:t>
        </w:r>
      </w:hyperlink>
      <w:r w:rsidRPr="002802E8">
        <w:rPr>
          <w:rStyle w:val="TextoNormalCaracter"/>
        </w:rPr>
        <w:t xml:space="preserve">, f. 2; </w:t>
      </w:r>
      <w:hyperlink w:anchor="SENTENCIA_2012_237" w:history="1">
        <w:r w:rsidRPr="002802E8">
          <w:rPr>
            <w:rStyle w:val="TextoNormalCaracter"/>
          </w:rPr>
          <w:t>237/2012</w:t>
        </w:r>
      </w:hyperlink>
      <w:r w:rsidRPr="002802E8">
        <w:rPr>
          <w:rStyle w:val="TextoNormalCaracter"/>
        </w:rPr>
        <w:t>, f. 2.</w:t>
      </w:r>
    </w:p>
    <w:bookmarkStart w:id="948" w:name="DESCRIPTORALFABETICO262"/>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"DESCRIPTOR262" </w:instrText>
      </w:r>
      <w:r w:rsidR="00037BE4" w:rsidRPr="002802E8">
        <w:rPr>
          <w:rStyle w:val="TextoNormalNegritaCaracter"/>
        </w:rPr>
      </w:r>
      <w:r w:rsidRPr="002802E8">
        <w:rPr>
          <w:rStyle w:val="TextoNormalNegritaCaracter"/>
        </w:rPr>
        <w:fldChar w:fldCharType="separate"/>
      </w:r>
      <w:bookmarkEnd w:id="948"/>
      <w:r w:rsidRPr="002802E8">
        <w:rPr>
          <w:rStyle w:val="TextoNormalNegritaCaracter"/>
        </w:rPr>
        <w:t>Pervivencia del objeto pese a la modificación de la norma (Descriptor Nº 262)</w:t>
      </w:r>
      <w:r w:rsidRPr="002802E8">
        <w:rPr>
          <w:rStyle w:val="TextoNormalNegritaCaracter"/>
        </w:rPr>
        <w:fldChar w:fldCharType="end"/>
      </w:r>
      <w:r w:rsidRPr="002802E8">
        <w:rPr>
          <w:rStyle w:val="TextoNormalCaracter"/>
        </w:rPr>
        <w:t xml:space="preserve">, Sentencias </w:t>
      </w:r>
      <w:hyperlink w:anchor="SENTENCIA_2012_160" w:history="1">
        <w:r w:rsidRPr="002802E8">
          <w:rPr>
            <w:rStyle w:val="TextoNormalCaracter"/>
          </w:rPr>
          <w:t>160/2012</w:t>
        </w:r>
      </w:hyperlink>
      <w:r w:rsidRPr="002802E8">
        <w:rPr>
          <w:rStyle w:val="TextoNormalCaracter"/>
        </w:rPr>
        <w:t xml:space="preserve">, f. 2; </w:t>
      </w:r>
      <w:hyperlink w:anchor="SENTENCIA_2012_181" w:history="1">
        <w:r w:rsidRPr="002802E8">
          <w:rPr>
            <w:rStyle w:val="TextoNormalCaracter"/>
          </w:rPr>
          <w:t>181/2012</w:t>
        </w:r>
      </w:hyperlink>
      <w:r w:rsidRPr="002802E8">
        <w:rPr>
          <w:rStyle w:val="TextoNormalCaracter"/>
        </w:rPr>
        <w:t xml:space="preserve">, f. 2; </w:t>
      </w:r>
      <w:hyperlink w:anchor="SENTENCIA_2012_183" w:history="1">
        <w:r w:rsidRPr="002802E8">
          <w:rPr>
            <w:rStyle w:val="TextoNormalCaracter"/>
          </w:rPr>
          <w:t>183/2012</w:t>
        </w:r>
      </w:hyperlink>
      <w:r w:rsidRPr="002802E8">
        <w:rPr>
          <w:rStyle w:val="TextoNormalCaracter"/>
        </w:rPr>
        <w:t xml:space="preserve">, f. 2; </w:t>
      </w:r>
      <w:hyperlink w:anchor="SENTENCIA_2012_191" w:history="1">
        <w:r w:rsidRPr="002802E8">
          <w:rPr>
            <w:rStyle w:val="TextoNormalCaracter"/>
          </w:rPr>
          <w:t>191/2012</w:t>
        </w:r>
      </w:hyperlink>
      <w:r w:rsidRPr="002802E8">
        <w:rPr>
          <w:rStyle w:val="TextoNormalCaracter"/>
        </w:rPr>
        <w:t xml:space="preserve">, f. 2; </w:t>
      </w:r>
      <w:hyperlink w:anchor="SENTENCIA_2012_208" w:history="1">
        <w:r w:rsidRPr="002802E8">
          <w:rPr>
            <w:rStyle w:val="TextoNormalCaracter"/>
          </w:rPr>
          <w:t>208/2012</w:t>
        </w:r>
      </w:hyperlink>
      <w:r w:rsidRPr="002802E8">
        <w:rPr>
          <w:rStyle w:val="TextoNormalCaracter"/>
        </w:rPr>
        <w:t xml:space="preserve">, f. 2; </w:t>
      </w:r>
      <w:hyperlink w:anchor="SENTENCIA_2012_210" w:history="1">
        <w:r w:rsidRPr="002802E8">
          <w:rPr>
            <w:rStyle w:val="TextoNormalCaracter"/>
          </w:rPr>
          <w:t>210/2012</w:t>
        </w:r>
      </w:hyperlink>
      <w:r w:rsidRPr="002802E8">
        <w:rPr>
          <w:rStyle w:val="TextoNormalCaracter"/>
        </w:rPr>
        <w:t xml:space="preserve">, f. 2; </w:t>
      </w:r>
      <w:hyperlink w:anchor="SENTENCIA_2012_222" w:history="1">
        <w:r w:rsidRPr="002802E8">
          <w:rPr>
            <w:rStyle w:val="TextoNormalCaracter"/>
          </w:rPr>
          <w:t>222/2012</w:t>
        </w:r>
      </w:hyperlink>
      <w:r w:rsidRPr="002802E8">
        <w:rPr>
          <w:rStyle w:val="TextoNormalCaracter"/>
        </w:rPr>
        <w:t xml:space="preserve">, f. 2; </w:t>
      </w:r>
      <w:hyperlink w:anchor="SENTENCIA_2012_223" w:history="1">
        <w:r w:rsidRPr="002802E8">
          <w:rPr>
            <w:rStyle w:val="TextoNormalCaracter"/>
          </w:rPr>
          <w:t>223/2012</w:t>
        </w:r>
      </w:hyperlink>
      <w:r w:rsidRPr="002802E8">
        <w:rPr>
          <w:rStyle w:val="TextoNormalCaracter"/>
        </w:rPr>
        <w:t xml:space="preserve">, ff. 3, 4; </w:t>
      </w:r>
      <w:hyperlink w:anchor="SENTENCIA_2012_234" w:history="1">
        <w:r w:rsidRPr="002802E8">
          <w:rPr>
            <w:rStyle w:val="TextoNormalCaracter"/>
          </w:rPr>
          <w:t>234/2012</w:t>
        </w:r>
      </w:hyperlink>
      <w:r w:rsidRPr="002802E8">
        <w:rPr>
          <w:rStyle w:val="TextoNormalCaracter"/>
        </w:rPr>
        <w:t>, f. 2.</w:t>
      </w:r>
    </w:p>
    <w:bookmarkStart w:id="949" w:name="DESCRIPTORALFABETICO26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"DESCRIPTOR263" </w:instrText>
      </w:r>
      <w:r w:rsidR="00037BE4" w:rsidRPr="002802E8">
        <w:rPr>
          <w:rStyle w:val="TextoNormalNegritaCaracter"/>
        </w:rPr>
      </w:r>
      <w:r w:rsidRPr="002802E8">
        <w:rPr>
          <w:rStyle w:val="TextoNormalNegritaCaracter"/>
        </w:rPr>
        <w:fldChar w:fldCharType="separate"/>
      </w:r>
      <w:bookmarkEnd w:id="949"/>
      <w:r w:rsidRPr="002802E8">
        <w:rPr>
          <w:rStyle w:val="TextoNormalNegritaCaracter"/>
        </w:rPr>
        <w:t>Pervivencia del objeto pese a la pérdida de vigencia de la norma (Descriptor Nº 263)</w:t>
      </w:r>
      <w:r w:rsidRPr="002802E8">
        <w:rPr>
          <w:rStyle w:val="TextoNormalNegritaCaracter"/>
        </w:rPr>
        <w:fldChar w:fldCharType="end"/>
      </w:r>
      <w:r w:rsidRPr="002802E8">
        <w:rPr>
          <w:rStyle w:val="TextoNormalCaracter"/>
        </w:rPr>
        <w:t xml:space="preserve">, Sentencia </w:t>
      </w:r>
      <w:hyperlink w:anchor="SENTENCIA_2012_197" w:history="1">
        <w:r w:rsidRPr="002802E8">
          <w:rPr>
            <w:rStyle w:val="TextoNormalCaracter"/>
          </w:rPr>
          <w:t>197/2012</w:t>
        </w:r>
      </w:hyperlink>
      <w:r w:rsidRPr="002802E8">
        <w:rPr>
          <w:rStyle w:val="TextoNormalCaracter"/>
        </w:rPr>
        <w:t>, f. 2.</w:t>
      </w:r>
    </w:p>
    <w:bookmarkStart w:id="950" w:name="DESCRIPTORALFABETICO26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"DESCRIPTOR264" </w:instrText>
      </w:r>
      <w:r w:rsidR="00037BE4" w:rsidRPr="002802E8">
        <w:rPr>
          <w:rStyle w:val="TextoNormalNegritaCaracter"/>
        </w:rPr>
      </w:r>
      <w:r w:rsidRPr="002802E8">
        <w:rPr>
          <w:rStyle w:val="TextoNormalNegritaCaracter"/>
        </w:rPr>
        <w:fldChar w:fldCharType="separate"/>
      </w:r>
      <w:bookmarkEnd w:id="950"/>
      <w:r w:rsidRPr="002802E8">
        <w:rPr>
          <w:rStyle w:val="TextoNormalNegritaCaracter"/>
        </w:rPr>
        <w:t>Pervivencia del objeto pese al agotamiento de los efectos de la norma (Descriptor Nº 264)</w:t>
      </w:r>
      <w:r w:rsidRPr="002802E8">
        <w:rPr>
          <w:rStyle w:val="TextoNormalNegritaCaracter"/>
        </w:rPr>
        <w:fldChar w:fldCharType="end"/>
      </w:r>
      <w:r w:rsidRPr="002802E8">
        <w:rPr>
          <w:rStyle w:val="TextoNormalCaracter"/>
        </w:rPr>
        <w:t xml:space="preserve">, Sentencia </w:t>
      </w:r>
      <w:hyperlink w:anchor="SENTENCIA_2012_225" w:history="1">
        <w:r w:rsidRPr="002802E8">
          <w:rPr>
            <w:rStyle w:val="TextoNormalCaracter"/>
          </w:rPr>
          <w:t>225/2012</w:t>
        </w:r>
      </w:hyperlink>
      <w:r w:rsidRPr="002802E8">
        <w:rPr>
          <w:rStyle w:val="TextoNormalCaracter"/>
        </w:rPr>
        <w:t>, f. 2.</w:t>
      </w:r>
    </w:p>
    <w:bookmarkStart w:id="951" w:name="DESCRIPTORALFABETICO51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"DESCRIPTOR519" </w:instrText>
      </w:r>
      <w:r w:rsidR="00037BE4" w:rsidRPr="002802E8">
        <w:rPr>
          <w:rStyle w:val="TextoNormalNegritaCaracter"/>
        </w:rPr>
      </w:r>
      <w:r w:rsidRPr="002802E8">
        <w:rPr>
          <w:rStyle w:val="TextoNormalNegritaCaracter"/>
        </w:rPr>
        <w:fldChar w:fldCharType="separate"/>
      </w:r>
      <w:bookmarkEnd w:id="951"/>
      <w:r w:rsidRPr="002802E8">
        <w:rPr>
          <w:rStyle w:val="TextoNormalNegritaCaracter"/>
        </w:rPr>
        <w:t>Plan hidrológico nacional (Descriptor Nº 519)</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ff. 1 a 12.</w:t>
      </w:r>
    </w:p>
    <w:bookmarkStart w:id="952" w:name="DESCRIPTORALFABETICO66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"DESCRIPTOR660" </w:instrText>
      </w:r>
      <w:r w:rsidR="00037BE4" w:rsidRPr="002802E8">
        <w:rPr>
          <w:rStyle w:val="TextoNormalNegritaCaracter"/>
        </w:rPr>
      </w:r>
      <w:r w:rsidRPr="002802E8">
        <w:rPr>
          <w:rStyle w:val="TextoNormalNegritaCaracter"/>
        </w:rPr>
        <w:fldChar w:fldCharType="separate"/>
      </w:r>
      <w:bookmarkEnd w:id="952"/>
      <w:r w:rsidRPr="002802E8">
        <w:rPr>
          <w:rStyle w:val="TextoNormalNegritaCaracter"/>
        </w:rPr>
        <w:t>Plan técnico nacional de televisión digital local (Descriptor Nº 660)</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7.</w:t>
      </w:r>
    </w:p>
    <w:bookmarkStart w:id="953" w:name="DESCRIPTORALFABETICO67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"DESCRIPTOR679" </w:instrText>
      </w:r>
      <w:r w:rsidR="00037BE4" w:rsidRPr="002802E8">
        <w:rPr>
          <w:rStyle w:val="TextoNormalNegritaCaracter"/>
        </w:rPr>
      </w:r>
      <w:r w:rsidRPr="002802E8">
        <w:rPr>
          <w:rStyle w:val="TextoNormalNegritaCaracter"/>
        </w:rPr>
        <w:fldChar w:fldCharType="separate"/>
      </w:r>
      <w:bookmarkEnd w:id="953"/>
      <w:r w:rsidRPr="002802E8">
        <w:rPr>
          <w:rStyle w:val="TextoNormalNegritaCaracter"/>
        </w:rPr>
        <w:t>Planeamiento urbanístico (Descriptor Nº 679)</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ff. 2 a 10, 15; </w:t>
      </w:r>
      <w:hyperlink w:anchor="SENTENCIA_2012_187" w:history="1">
        <w:r w:rsidRPr="002802E8">
          <w:rPr>
            <w:rStyle w:val="TextoNormalCaracter"/>
          </w:rPr>
          <w:t>187/2012</w:t>
        </w:r>
      </w:hyperlink>
      <w:r w:rsidRPr="002802E8">
        <w:rPr>
          <w:rStyle w:val="TextoNormalCaracter"/>
        </w:rPr>
        <w:t>, f. 1.</w:t>
      </w:r>
    </w:p>
    <w:bookmarkStart w:id="954" w:name="DESCRIPTORALFABETICO68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"DESCRIPTOR683" </w:instrText>
      </w:r>
      <w:r w:rsidR="00037BE4" w:rsidRPr="002802E8">
        <w:rPr>
          <w:rStyle w:val="TextoNormalNegritaCaracter"/>
        </w:rPr>
      </w:r>
      <w:r w:rsidRPr="002802E8">
        <w:rPr>
          <w:rStyle w:val="TextoNormalNegritaCaracter"/>
        </w:rPr>
        <w:fldChar w:fldCharType="separate"/>
      </w:r>
      <w:bookmarkEnd w:id="954"/>
      <w:r w:rsidRPr="002802E8">
        <w:rPr>
          <w:rStyle w:val="TextoNormalNegritaCaracter"/>
        </w:rPr>
        <w:t>Planes de ordenación urbana (Descriptor Nº 683)</w:t>
      </w:r>
      <w:r w:rsidRPr="002802E8">
        <w:rPr>
          <w:rStyle w:val="TextoNormalNegritaCaracter"/>
        </w:rPr>
        <w:fldChar w:fldCharType="end"/>
      </w:r>
      <w:r w:rsidRPr="002802E8">
        <w:rPr>
          <w:rStyle w:val="TextoNormalCaracter"/>
        </w:rPr>
        <w:t xml:space="preserve">, Auto </w:t>
      </w:r>
      <w:hyperlink w:anchor="AUTO_2012_247" w:history="1">
        <w:r w:rsidRPr="002802E8">
          <w:rPr>
            <w:rStyle w:val="TextoNormalCaracter"/>
          </w:rPr>
          <w:t>247/2012</w:t>
        </w:r>
      </w:hyperlink>
      <w:r w:rsidRPr="002802E8">
        <w:rPr>
          <w:rStyle w:val="TextoNormalCaracter"/>
        </w:rPr>
        <w:t>, ff. 3, 4.</w:t>
      </w:r>
    </w:p>
    <w:bookmarkStart w:id="955" w:name="DESCRIPTORALFABETICO51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"DESCRIPTOR518" </w:instrText>
      </w:r>
      <w:r w:rsidR="00037BE4" w:rsidRPr="002802E8">
        <w:rPr>
          <w:rStyle w:val="TextoNormalNegritaCaracter"/>
        </w:rPr>
      </w:r>
      <w:r w:rsidRPr="002802E8">
        <w:rPr>
          <w:rStyle w:val="TextoNormalNegritaCaracter"/>
        </w:rPr>
        <w:fldChar w:fldCharType="separate"/>
      </w:r>
      <w:bookmarkEnd w:id="955"/>
      <w:r w:rsidRPr="002802E8">
        <w:rPr>
          <w:rStyle w:val="TextoNormalNegritaCaracter"/>
        </w:rPr>
        <w:t>Planes hidrológicos (Descriptor Nº 518)</w:t>
      </w:r>
      <w:r w:rsidRPr="002802E8">
        <w:rPr>
          <w:rStyle w:val="TextoNormalNegritaCaracter"/>
        </w:rPr>
        <w:fldChar w:fldCharType="end"/>
      </w:r>
      <w:r w:rsidRPr="002802E8">
        <w:rPr>
          <w:rStyle w:val="TextoNormalCaracter"/>
        </w:rPr>
        <w:t xml:space="preserve">, Sentencias </w:t>
      </w:r>
      <w:hyperlink w:anchor="SENTENCIA_2012_195" w:history="1">
        <w:r w:rsidRPr="002802E8">
          <w:rPr>
            <w:rStyle w:val="TextoNormalCaracter"/>
          </w:rPr>
          <w:t>195/2012</w:t>
        </w:r>
      </w:hyperlink>
      <w:r w:rsidRPr="002802E8">
        <w:rPr>
          <w:rStyle w:val="TextoNormalCaracter"/>
        </w:rPr>
        <w:t xml:space="preserve">, ff. 4, 6; </w:t>
      </w:r>
      <w:hyperlink w:anchor="SENTENCIA_2012_239" w:history="1">
        <w:r w:rsidRPr="002802E8">
          <w:rPr>
            <w:rStyle w:val="TextoNormalCaracter"/>
          </w:rPr>
          <w:t>239/2012</w:t>
        </w:r>
      </w:hyperlink>
      <w:r w:rsidRPr="002802E8">
        <w:rPr>
          <w:rStyle w:val="TextoNormalCaracter"/>
        </w:rPr>
        <w:t xml:space="preserve">, ff. 3 a 5; </w:t>
      </w:r>
      <w:hyperlink w:anchor="SENTENCIA_2012_240" w:history="1">
        <w:r w:rsidRPr="002802E8">
          <w:rPr>
            <w:rStyle w:val="TextoNormalCaracter"/>
          </w:rPr>
          <w:t>240/2012</w:t>
        </w:r>
      </w:hyperlink>
      <w:r w:rsidRPr="002802E8">
        <w:rPr>
          <w:rStyle w:val="TextoNormalCaracter"/>
        </w:rPr>
        <w:t>, ff. 3 a 5.</w:t>
      </w:r>
    </w:p>
    <w:bookmarkStart w:id="956" w:name="DESCRIPTORALFABETICO51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"DESCRIPTOR517" </w:instrText>
      </w:r>
      <w:r w:rsidR="00037BE4" w:rsidRPr="002802E8">
        <w:rPr>
          <w:rStyle w:val="TextoNormalNegritaCaracter"/>
        </w:rPr>
      </w:r>
      <w:r w:rsidRPr="002802E8">
        <w:rPr>
          <w:rStyle w:val="TextoNormalNegritaCaracter"/>
        </w:rPr>
        <w:fldChar w:fldCharType="separate"/>
      </w:r>
      <w:bookmarkEnd w:id="956"/>
      <w:r w:rsidRPr="002802E8">
        <w:rPr>
          <w:rStyle w:val="TextoNormalNegritaCaracter"/>
        </w:rPr>
        <w:t>Planificación hidrológica (Descriptor Nº 517)</w:t>
      </w:r>
      <w:r w:rsidRPr="002802E8">
        <w:rPr>
          <w:rStyle w:val="TextoNormalNegritaCaracter"/>
        </w:rPr>
        <w:fldChar w:fldCharType="end"/>
      </w:r>
      <w:r w:rsidRPr="002802E8">
        <w:rPr>
          <w:rStyle w:val="TextoNormalCaracter"/>
        </w:rPr>
        <w:t xml:space="preserve">, Sentencias </w:t>
      </w:r>
      <w:hyperlink w:anchor="SENTENCIA_2012_195" w:history="1">
        <w:r w:rsidRPr="002802E8">
          <w:rPr>
            <w:rStyle w:val="TextoNormalCaracter"/>
          </w:rPr>
          <w:t>195/2012</w:t>
        </w:r>
      </w:hyperlink>
      <w:r w:rsidRPr="002802E8">
        <w:rPr>
          <w:rStyle w:val="TextoNormalCaracter"/>
        </w:rPr>
        <w:t xml:space="preserve">, ff. 1 a 7; </w:t>
      </w:r>
      <w:hyperlink w:anchor="SENTENCIA_2012_239" w:history="1">
        <w:r w:rsidRPr="002802E8">
          <w:rPr>
            <w:rStyle w:val="TextoNormalCaracter"/>
          </w:rPr>
          <w:t>239/2012</w:t>
        </w:r>
      </w:hyperlink>
      <w:r w:rsidRPr="002802E8">
        <w:rPr>
          <w:rStyle w:val="TextoNormalCaracter"/>
        </w:rPr>
        <w:t xml:space="preserve">, ff. 3, 4; </w:t>
      </w:r>
      <w:hyperlink w:anchor="SENTENCIA_2012_240" w:history="1">
        <w:r w:rsidRPr="002802E8">
          <w:rPr>
            <w:rStyle w:val="TextoNormalCaracter"/>
          </w:rPr>
          <w:t>240/2012</w:t>
        </w:r>
      </w:hyperlink>
      <w:r w:rsidRPr="002802E8">
        <w:rPr>
          <w:rStyle w:val="TextoNormalCaracter"/>
        </w:rPr>
        <w:t>, ff. 3 a 5.</w:t>
      </w:r>
    </w:p>
    <w:bookmarkStart w:id="957" w:name="DESCRIPTORALFABETICO30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"DESCRIPTOR307" </w:instrText>
      </w:r>
      <w:r w:rsidR="00037BE4" w:rsidRPr="002802E8">
        <w:rPr>
          <w:rStyle w:val="TextoNormalNegritaCaracter"/>
        </w:rPr>
      </w:r>
      <w:r w:rsidRPr="002802E8">
        <w:rPr>
          <w:rStyle w:val="TextoNormalNegritaCaracter"/>
        </w:rPr>
        <w:fldChar w:fldCharType="separate"/>
      </w:r>
      <w:bookmarkEnd w:id="957"/>
      <w:r w:rsidRPr="002802E8">
        <w:rPr>
          <w:rStyle w:val="TextoNormalNegritaCaracter"/>
        </w:rPr>
        <w:t>Planteamiento antes de hallarse conclusa la causa penal (Descriptor Nº 307)</w:t>
      </w:r>
      <w:r w:rsidRPr="002802E8">
        <w:rPr>
          <w:rStyle w:val="TextoNormalNegritaCaracter"/>
        </w:rPr>
        <w:fldChar w:fldCharType="end"/>
      </w:r>
      <w:r w:rsidRPr="002802E8">
        <w:rPr>
          <w:rStyle w:val="TextoNormalCaracter"/>
        </w:rPr>
        <w:t xml:space="preserve">, Auto </w:t>
      </w:r>
      <w:hyperlink w:anchor="AUTO_2012_220" w:history="1">
        <w:r w:rsidRPr="002802E8">
          <w:rPr>
            <w:rStyle w:val="TextoNormalCaracter"/>
          </w:rPr>
          <w:t>220/2012</w:t>
        </w:r>
      </w:hyperlink>
      <w:r w:rsidRPr="002802E8">
        <w:rPr>
          <w:rStyle w:val="TextoNormalCaracter"/>
        </w:rPr>
        <w:t>, f. 3.</w:t>
      </w:r>
    </w:p>
    <w:bookmarkStart w:id="958" w:name="DESCRIPTORALFABETICO30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"DESCRIPTOR309" </w:instrText>
      </w:r>
      <w:r w:rsidR="00037BE4" w:rsidRPr="002802E8">
        <w:rPr>
          <w:rStyle w:val="TextoNormalNegritaCaracter"/>
        </w:rPr>
      </w:r>
      <w:r w:rsidRPr="002802E8">
        <w:rPr>
          <w:rStyle w:val="TextoNormalNegritaCaracter"/>
        </w:rPr>
        <w:fldChar w:fldCharType="separate"/>
      </w:r>
      <w:bookmarkEnd w:id="958"/>
      <w:r w:rsidRPr="002802E8">
        <w:rPr>
          <w:rStyle w:val="TextoNormalNegritaCaracter"/>
        </w:rPr>
        <w:t>Planteamiento por juez de menores (Descriptor Nº 309)</w:t>
      </w:r>
      <w:r w:rsidRPr="002802E8">
        <w:rPr>
          <w:rStyle w:val="TextoNormalNegritaCaracter"/>
        </w:rPr>
        <w:fldChar w:fldCharType="end"/>
      </w:r>
      <w:r w:rsidRPr="002802E8">
        <w:rPr>
          <w:rStyle w:val="TextoNormalCaracter"/>
        </w:rPr>
        <w:t xml:space="preserve">, Sentencia </w:t>
      </w:r>
      <w:hyperlink w:anchor="SENTENCIA_2012_146" w:history="1">
        <w:r w:rsidRPr="002802E8">
          <w:rPr>
            <w:rStyle w:val="TextoNormalCaracter"/>
          </w:rPr>
          <w:t>146/2012</w:t>
        </w:r>
      </w:hyperlink>
      <w:r w:rsidRPr="002802E8">
        <w:rPr>
          <w:rStyle w:val="TextoNormalCaracter"/>
        </w:rPr>
        <w:t>, f. 1.</w:t>
      </w:r>
    </w:p>
    <w:bookmarkStart w:id="959" w:name="DESCRIPTORALFABETICO30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"DESCRIPTOR308" </w:instrText>
      </w:r>
      <w:r w:rsidR="00037BE4" w:rsidRPr="002802E8">
        <w:rPr>
          <w:rStyle w:val="TextoNormalNegritaCaracter"/>
        </w:rPr>
      </w:r>
      <w:r w:rsidRPr="002802E8">
        <w:rPr>
          <w:rStyle w:val="TextoNormalNegritaCaracter"/>
        </w:rPr>
        <w:fldChar w:fldCharType="separate"/>
      </w:r>
      <w:bookmarkEnd w:id="959"/>
      <w:r w:rsidRPr="002802E8">
        <w:rPr>
          <w:rStyle w:val="TextoNormalNegritaCaracter"/>
        </w:rPr>
        <w:t>Planteamiento temporáneo (Descriptor Nº 308)</w:t>
      </w:r>
      <w:r w:rsidRPr="002802E8">
        <w:rPr>
          <w:rStyle w:val="TextoNormalNegritaCaracter"/>
        </w:rPr>
        <w:fldChar w:fldCharType="end"/>
      </w:r>
      <w:r w:rsidRPr="002802E8">
        <w:rPr>
          <w:rStyle w:val="TextoNormalCaracter"/>
        </w:rPr>
        <w:t xml:space="preserve">, Auto </w:t>
      </w:r>
      <w:hyperlink w:anchor="AUTO_2012_220" w:history="1">
        <w:r w:rsidRPr="002802E8">
          <w:rPr>
            <w:rStyle w:val="TextoNormalCaracter"/>
          </w:rPr>
          <w:t>220/2012</w:t>
        </w:r>
      </w:hyperlink>
      <w:r w:rsidRPr="002802E8">
        <w:rPr>
          <w:rStyle w:val="TextoNormalCaracter"/>
        </w:rPr>
        <w:t>, f. 3.</w:t>
      </w:r>
    </w:p>
    <w:bookmarkStart w:id="960" w:name="DESCRIPTORALFABETICO33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"DESCRIPTOR339" </w:instrText>
      </w:r>
      <w:r w:rsidR="00037BE4" w:rsidRPr="002802E8">
        <w:rPr>
          <w:rStyle w:val="TextoNormalNegritaCaracter"/>
        </w:rPr>
      </w:r>
      <w:r w:rsidRPr="002802E8">
        <w:rPr>
          <w:rStyle w:val="TextoNormalNegritaCaracter"/>
        </w:rPr>
        <w:fldChar w:fldCharType="separate"/>
      </w:r>
      <w:bookmarkEnd w:id="960"/>
      <w:r w:rsidRPr="002802E8">
        <w:rPr>
          <w:rStyle w:val="TextoNormalNegritaCaracter"/>
        </w:rPr>
        <w:t>Plazo de interposición del recurso de amparo (Descriptor Nº 339)</w:t>
      </w:r>
      <w:r w:rsidRPr="002802E8">
        <w:rPr>
          <w:rStyle w:val="TextoNormalNegritaCaracter"/>
        </w:rPr>
        <w:fldChar w:fldCharType="end"/>
      </w:r>
      <w:r w:rsidRPr="002802E8">
        <w:rPr>
          <w:rStyle w:val="TextoNormalCaracter"/>
        </w:rPr>
        <w:t xml:space="preserve">, Sentencia </w:t>
      </w:r>
      <w:hyperlink w:anchor="SENTENCIA_2012_200" w:history="1">
        <w:r w:rsidRPr="002802E8">
          <w:rPr>
            <w:rStyle w:val="TextoNormalCaracter"/>
          </w:rPr>
          <w:t>200/2012</w:t>
        </w:r>
      </w:hyperlink>
      <w:r w:rsidRPr="002802E8">
        <w:rPr>
          <w:rStyle w:val="TextoNormalCaracter"/>
        </w:rPr>
        <w:t>, f. 3.</w:t>
      </w:r>
    </w:p>
    <w:bookmarkStart w:id="961" w:name="DESCRIPTORALFABETICO16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"DESCRIPTOR167" </w:instrText>
      </w:r>
      <w:r w:rsidR="00037BE4" w:rsidRPr="002802E8">
        <w:rPr>
          <w:rStyle w:val="TextoNormalNegritaCaracter"/>
        </w:rPr>
      </w:r>
      <w:r w:rsidRPr="002802E8">
        <w:rPr>
          <w:rStyle w:val="TextoNormalNegritaCaracter"/>
        </w:rPr>
        <w:fldChar w:fldCharType="separate"/>
      </w:r>
      <w:bookmarkEnd w:id="961"/>
      <w:r w:rsidRPr="002802E8">
        <w:rPr>
          <w:rStyle w:val="TextoNormalNegritaCaracter"/>
        </w:rPr>
        <w:t>Plazo para la ratificación judicial del internamiento psiquiátrico (Descriptor Nº 167)</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 ff. 4 a 6.</w:t>
      </w:r>
    </w:p>
    <w:bookmarkStart w:id="962" w:name="DESCRIPTORALFABETICO33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"DESCRIPTOR337" </w:instrText>
      </w:r>
      <w:r w:rsidR="00037BE4" w:rsidRPr="002802E8">
        <w:rPr>
          <w:rStyle w:val="TextoNormalNegritaCaracter"/>
        </w:rPr>
      </w:r>
      <w:r w:rsidRPr="002802E8">
        <w:rPr>
          <w:rStyle w:val="TextoNormalNegritaCaracter"/>
        </w:rPr>
        <w:fldChar w:fldCharType="separate"/>
      </w:r>
      <w:bookmarkEnd w:id="962"/>
      <w:r w:rsidRPr="002802E8">
        <w:rPr>
          <w:rStyle w:val="TextoNormalNegritaCaracter"/>
        </w:rPr>
        <w:t>Plazos del recurso de amparo (Descriptor Nº 337)</w:t>
      </w:r>
      <w:r w:rsidRPr="002802E8">
        <w:rPr>
          <w:rStyle w:val="TextoNormalNegritaCaracter"/>
        </w:rPr>
        <w:fldChar w:fldCharType="end"/>
      </w:r>
      <w:r w:rsidRPr="002802E8">
        <w:rPr>
          <w:rStyle w:val="TextoNormalCaracter"/>
        </w:rPr>
        <w:t xml:space="preserve">, Sentencias </w:t>
      </w:r>
      <w:hyperlink w:anchor="SENTENCIA_2012_168" w:history="1">
        <w:r w:rsidRPr="002802E8">
          <w:rPr>
            <w:rStyle w:val="TextoNormalCaracter"/>
          </w:rPr>
          <w:t>168/2012</w:t>
        </w:r>
      </w:hyperlink>
      <w:r w:rsidRPr="002802E8">
        <w:rPr>
          <w:rStyle w:val="TextoNormalCaracter"/>
        </w:rPr>
        <w:t xml:space="preserve">, f. 4; </w:t>
      </w:r>
      <w:hyperlink w:anchor="SENTENCIA_2012_200" w:history="1">
        <w:r w:rsidRPr="002802E8">
          <w:rPr>
            <w:rStyle w:val="TextoNormalCaracter"/>
          </w:rPr>
          <w:t>200/2012</w:t>
        </w:r>
      </w:hyperlink>
      <w:r w:rsidRPr="002802E8">
        <w:rPr>
          <w:rStyle w:val="TextoNormalCaracter"/>
        </w:rPr>
        <w:t xml:space="preserve">, f. 3; </w:t>
      </w:r>
      <w:hyperlink w:anchor="SENTENCIA_2012_242" w:history="1">
        <w:r w:rsidRPr="002802E8">
          <w:rPr>
            <w:rStyle w:val="TextoNormalCaracter"/>
          </w:rPr>
          <w:t>242/2012</w:t>
        </w:r>
      </w:hyperlink>
      <w:r w:rsidRPr="002802E8">
        <w:rPr>
          <w:rStyle w:val="TextoNormalCaracter"/>
        </w:rPr>
        <w:t>, f. 2.</w:t>
      </w:r>
    </w:p>
    <w:bookmarkStart w:id="963" w:name="DESCRIPTORALFABETICO90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"DESCRIPTOR902" </w:instrText>
      </w:r>
      <w:r w:rsidR="00037BE4" w:rsidRPr="002802E8">
        <w:rPr>
          <w:rStyle w:val="TextoNormalNegritaCaracter"/>
        </w:rPr>
      </w:r>
      <w:r w:rsidRPr="002802E8">
        <w:rPr>
          <w:rStyle w:val="TextoNormalNegritaCaracter"/>
        </w:rPr>
        <w:fldChar w:fldCharType="separate"/>
      </w:r>
      <w:bookmarkEnd w:id="963"/>
      <w:r w:rsidRPr="002802E8">
        <w:rPr>
          <w:rStyle w:val="TextoNormalNegritaCaracter"/>
        </w:rPr>
        <w:t>Plazos procesales (Descriptor Nº 902)</w:t>
      </w:r>
      <w:r w:rsidRPr="002802E8">
        <w:rPr>
          <w:rStyle w:val="TextoNormalNegritaCaracter"/>
        </w:rPr>
        <w:fldChar w:fldCharType="end"/>
      </w:r>
      <w:r w:rsidRPr="002802E8">
        <w:rPr>
          <w:rStyle w:val="TextoNormalCaracter"/>
        </w:rPr>
        <w:t xml:space="preserve">, Sentencia </w:t>
      </w:r>
      <w:hyperlink w:anchor="SENTENCIA_2012_220" w:history="1">
        <w:r w:rsidRPr="002802E8">
          <w:rPr>
            <w:rStyle w:val="TextoNormalCaracter"/>
          </w:rPr>
          <w:t>220/2012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Plenitud de jurisdicción del órgano judicial</w:t>
      </w:r>
      <w:r>
        <w:t xml:space="preserve"> véase </w:t>
      </w:r>
      <w:hyperlink w:anchor="DESCRIPTORALFABETICO416" w:history="1">
        <w:r w:rsidRPr="002802E8">
          <w:rPr>
            <w:rStyle w:val="TextoNormalNegritaCaracter"/>
          </w:rPr>
          <w:t>Principio de plenitud jurisdiccional</w:t>
        </w:r>
      </w:hyperlink>
    </w:p>
    <w:bookmarkStart w:id="964" w:name="DESCRIPTORALFABETICO48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"DESCRIPTOR484" </w:instrText>
      </w:r>
      <w:r w:rsidR="00037BE4" w:rsidRPr="002802E8">
        <w:rPr>
          <w:rStyle w:val="TextoNormalNegritaCaracter"/>
        </w:rPr>
      </w:r>
      <w:r w:rsidRPr="002802E8">
        <w:rPr>
          <w:rStyle w:val="TextoNormalNegritaCaracter"/>
        </w:rPr>
        <w:fldChar w:fldCharType="separate"/>
      </w:r>
      <w:bookmarkEnd w:id="964"/>
      <w:r w:rsidRPr="002802E8">
        <w:rPr>
          <w:rStyle w:val="TextoNormalNegritaCaracter"/>
        </w:rPr>
        <w:t>Pluralismo político (Descriptor Nº 484)</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 5.</w:t>
      </w:r>
    </w:p>
    <w:bookmarkStart w:id="965" w:name="DESCRIPTORALFABETICO50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"DESCRIPTOR507" </w:instrText>
      </w:r>
      <w:r w:rsidR="00037BE4" w:rsidRPr="002802E8">
        <w:rPr>
          <w:rStyle w:val="TextoNormalNegritaCaracter"/>
        </w:rPr>
      </w:r>
      <w:r w:rsidRPr="002802E8">
        <w:rPr>
          <w:rStyle w:val="TextoNormalNegritaCaracter"/>
        </w:rPr>
        <w:fldChar w:fldCharType="separate"/>
      </w:r>
      <w:bookmarkEnd w:id="965"/>
      <w:r w:rsidRPr="002802E8">
        <w:rPr>
          <w:rStyle w:val="TextoNormalNegritaCaracter"/>
        </w:rPr>
        <w:t>Pluriactividad (Descriptor Nº 507)</w:t>
      </w:r>
      <w:r w:rsidRPr="002802E8">
        <w:rPr>
          <w:rStyle w:val="TextoNormalNegritaCaracter"/>
        </w:rPr>
        <w:fldChar w:fldCharType="end"/>
      </w:r>
      <w:r w:rsidRPr="002802E8">
        <w:rPr>
          <w:rStyle w:val="TextoNormalCaracter"/>
        </w:rPr>
        <w:t xml:space="preserve">, Autos </w:t>
      </w:r>
      <w:hyperlink w:anchor="AUTO_2012_146" w:history="1">
        <w:r w:rsidRPr="002802E8">
          <w:rPr>
            <w:rStyle w:val="TextoNormalCaracter"/>
          </w:rPr>
          <w:t>146/2012</w:t>
        </w:r>
      </w:hyperlink>
      <w:r w:rsidRPr="002802E8">
        <w:rPr>
          <w:rStyle w:val="TextoNormalCaracter"/>
        </w:rPr>
        <w:t xml:space="preserve">, f. 4; </w:t>
      </w:r>
      <w:hyperlink w:anchor="AUTO_2012_148" w:history="1">
        <w:r w:rsidRPr="002802E8">
          <w:rPr>
            <w:rStyle w:val="TextoNormalCaracter"/>
          </w:rPr>
          <w:t>148/2012</w:t>
        </w:r>
      </w:hyperlink>
      <w:r w:rsidRPr="002802E8">
        <w:rPr>
          <w:rStyle w:val="TextoNormalCaracter"/>
        </w:rPr>
        <w:t>, ff. 4, 5.</w:t>
      </w:r>
    </w:p>
    <w:bookmarkStart w:id="966" w:name="DESCRIPTORALFABETICO50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"DESCRIPTOR508" </w:instrText>
      </w:r>
      <w:r w:rsidR="00037BE4" w:rsidRPr="002802E8">
        <w:rPr>
          <w:rStyle w:val="TextoNormalNegritaCaracter"/>
        </w:rPr>
      </w:r>
      <w:r w:rsidRPr="002802E8">
        <w:rPr>
          <w:rStyle w:val="TextoNormalNegritaCaracter"/>
        </w:rPr>
        <w:fldChar w:fldCharType="separate"/>
      </w:r>
      <w:bookmarkEnd w:id="966"/>
      <w:r w:rsidRPr="002802E8">
        <w:rPr>
          <w:rStyle w:val="TextoNormalNegritaCaracter"/>
        </w:rPr>
        <w:t>Pluriempleo (Descriptor Nº 508)</w:t>
      </w:r>
      <w:r w:rsidRPr="002802E8">
        <w:rPr>
          <w:rStyle w:val="TextoNormalNegritaCaracter"/>
        </w:rPr>
        <w:fldChar w:fldCharType="end"/>
      </w:r>
      <w:r w:rsidRPr="002802E8">
        <w:rPr>
          <w:rStyle w:val="TextoNormalCaracter"/>
        </w:rPr>
        <w:t xml:space="preserve">, Auto </w:t>
      </w:r>
      <w:hyperlink w:anchor="AUTO_2012_148" w:history="1">
        <w:r w:rsidRPr="002802E8">
          <w:rPr>
            <w:rStyle w:val="TextoNormalCaracter"/>
          </w:rPr>
          <w:t>148/2012</w:t>
        </w:r>
      </w:hyperlink>
      <w:r w:rsidRPr="002802E8">
        <w:rPr>
          <w:rStyle w:val="TextoNormalCaracter"/>
        </w:rPr>
        <w:t>, ff. 4, 5.</w:t>
      </w:r>
    </w:p>
    <w:bookmarkStart w:id="967" w:name="DESCRIPTORALFABETICO58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"DESCRIPTOR587" </w:instrText>
      </w:r>
      <w:r w:rsidR="00037BE4" w:rsidRPr="002802E8">
        <w:rPr>
          <w:rStyle w:val="TextoNormalNegritaCaracter"/>
        </w:rPr>
      </w:r>
      <w:r w:rsidRPr="002802E8">
        <w:rPr>
          <w:rStyle w:val="TextoNormalNegritaCaracter"/>
        </w:rPr>
        <w:fldChar w:fldCharType="separate"/>
      </w:r>
      <w:bookmarkEnd w:id="967"/>
      <w:r w:rsidRPr="002802E8">
        <w:rPr>
          <w:rStyle w:val="TextoNormalNegritaCaracter"/>
        </w:rPr>
        <w:t>Poder de dirección de la empresa (Descriptor Nº 587)</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ff. 4 a 7, VP.</w:t>
      </w:r>
    </w:p>
    <w:p w:rsidR="002802E8" w:rsidRPr="002802E8" w:rsidRDefault="002802E8" w:rsidP="002802E8">
      <w:pPr>
        <w:pStyle w:val="TextoNormalSangraFrancesa"/>
        <w:rPr>
          <w:rStyle w:val="TextoNormalNegritaCaracter"/>
        </w:rPr>
      </w:pPr>
      <w:r w:rsidRPr="002802E8">
        <w:rPr>
          <w:rStyle w:val="TextoNormalCursivaCaracter"/>
        </w:rPr>
        <w:t>Poder de dirección del empresario</w:t>
      </w:r>
      <w:r>
        <w:t xml:space="preserve"> véase </w:t>
      </w:r>
      <w:hyperlink w:anchor="DESCRIPTORALFABETICO587" w:history="1">
        <w:r w:rsidRPr="002802E8">
          <w:rPr>
            <w:rStyle w:val="TextoNormalNegritaCaracter"/>
          </w:rPr>
          <w:t>Poder de dirección de la empresa</w:t>
        </w:r>
      </w:hyperlink>
    </w:p>
    <w:bookmarkStart w:id="968" w:name="DESCRIPTORALFABETICO25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"DESCRIPTOR255" </w:instrText>
      </w:r>
      <w:r w:rsidR="00037BE4" w:rsidRPr="002802E8">
        <w:rPr>
          <w:rStyle w:val="TextoNormalNegritaCaracter"/>
        </w:rPr>
      </w:r>
      <w:r w:rsidRPr="002802E8">
        <w:rPr>
          <w:rStyle w:val="TextoNormalNegritaCaracter"/>
        </w:rPr>
        <w:fldChar w:fldCharType="separate"/>
      </w:r>
      <w:bookmarkEnd w:id="968"/>
      <w:r w:rsidRPr="002802E8">
        <w:rPr>
          <w:rStyle w:val="TextoNormalNegritaCaracter"/>
        </w:rPr>
        <w:t>Poder de representación del comisionado (Descriptor Nº 255)</w:t>
      </w:r>
      <w:r w:rsidRPr="002802E8">
        <w:rPr>
          <w:rStyle w:val="TextoNormalNegritaCaracter"/>
        </w:rPr>
        <w:fldChar w:fldCharType="end"/>
      </w:r>
      <w:r w:rsidRPr="002802E8">
        <w:rPr>
          <w:rStyle w:val="TextoNormalCaracter"/>
        </w:rPr>
        <w:t xml:space="preserve">, Sentencia </w:t>
      </w:r>
      <w:hyperlink w:anchor="SENTENCIA_2012_234" w:history="1">
        <w:r w:rsidRPr="002802E8">
          <w:rPr>
            <w:rStyle w:val="TextoNormalCaracter"/>
          </w:rPr>
          <w:t>234/2012</w:t>
        </w:r>
      </w:hyperlink>
      <w:r w:rsidRPr="002802E8">
        <w:rPr>
          <w:rStyle w:val="TextoNormalCaracter"/>
        </w:rPr>
        <w:t>, f. 2.</w:t>
      </w:r>
    </w:p>
    <w:bookmarkStart w:id="969" w:name="DESCRIPTORALFABETICO44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"DESCRIPTOR444" </w:instrText>
      </w:r>
      <w:r w:rsidR="00037BE4" w:rsidRPr="002802E8">
        <w:rPr>
          <w:rStyle w:val="TextoNormalNegritaCaracter"/>
        </w:rPr>
      </w:r>
      <w:r w:rsidRPr="002802E8">
        <w:rPr>
          <w:rStyle w:val="TextoNormalNegritaCaracter"/>
        </w:rPr>
        <w:fldChar w:fldCharType="separate"/>
      </w:r>
      <w:bookmarkEnd w:id="969"/>
      <w:r w:rsidRPr="002802E8">
        <w:rPr>
          <w:rStyle w:val="TextoNormalNegritaCaracter"/>
        </w:rPr>
        <w:t>Política económica común (Descriptor Nº 444)</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 8.</w:t>
      </w:r>
    </w:p>
    <w:bookmarkStart w:id="970" w:name="DESCRIPTORALFABETICO59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"DESCRIPTOR593" </w:instrText>
      </w:r>
      <w:r w:rsidR="00037BE4" w:rsidRPr="002802E8">
        <w:rPr>
          <w:rStyle w:val="TextoNormalNegritaCaracter"/>
        </w:rPr>
      </w:r>
      <w:r w:rsidRPr="002802E8">
        <w:rPr>
          <w:rStyle w:val="TextoNormalNegritaCaracter"/>
        </w:rPr>
        <w:fldChar w:fldCharType="separate"/>
      </w:r>
      <w:bookmarkEnd w:id="970"/>
      <w:r w:rsidRPr="002802E8">
        <w:rPr>
          <w:rStyle w:val="TextoNormalNegritaCaracter"/>
        </w:rPr>
        <w:t>Política energética (Descriptor Nº 593)</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ff. 5, 6, 10; </w:t>
      </w:r>
      <w:hyperlink w:anchor="SENTENCIA_2012_233" w:history="1">
        <w:r w:rsidRPr="002802E8">
          <w:rPr>
            <w:rStyle w:val="TextoNormalCaracter"/>
          </w:rPr>
          <w:t>233/2012</w:t>
        </w:r>
      </w:hyperlink>
      <w:r w:rsidRPr="002802E8">
        <w:rPr>
          <w:rStyle w:val="TextoNormalCaracter"/>
        </w:rPr>
        <w:t>, f. 2.</w:t>
      </w:r>
    </w:p>
    <w:bookmarkStart w:id="971" w:name="DESCRIPTORALFABETICO47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"DESCRIPTOR470" </w:instrText>
      </w:r>
      <w:r w:rsidR="00037BE4" w:rsidRPr="002802E8">
        <w:rPr>
          <w:rStyle w:val="TextoNormalNegritaCaracter"/>
        </w:rPr>
      </w:r>
      <w:r w:rsidRPr="002802E8">
        <w:rPr>
          <w:rStyle w:val="TextoNormalNegritaCaracter"/>
        </w:rPr>
        <w:fldChar w:fldCharType="separate"/>
      </w:r>
      <w:bookmarkEnd w:id="971"/>
      <w:r w:rsidRPr="002802E8">
        <w:rPr>
          <w:rStyle w:val="TextoNormalNegritaCaracter"/>
        </w:rPr>
        <w:t>Ponderación de intereses (Descriptor Nº 470)</w:t>
      </w:r>
      <w:r w:rsidRPr="002802E8">
        <w:rPr>
          <w:rStyle w:val="TextoNormalNegritaCaracter"/>
        </w:rPr>
        <w:fldChar w:fldCharType="end"/>
      </w:r>
      <w:r w:rsidRPr="002802E8">
        <w:rPr>
          <w:rStyle w:val="TextoNormalCaracter"/>
        </w:rPr>
        <w:t xml:space="preserve">, Autos </w:t>
      </w:r>
      <w:hyperlink w:anchor="AUTO_2012_139" w:history="1">
        <w:r w:rsidRPr="002802E8">
          <w:rPr>
            <w:rStyle w:val="TextoNormalCaracter"/>
          </w:rPr>
          <w:t>139/2012</w:t>
        </w:r>
      </w:hyperlink>
      <w:r w:rsidRPr="002802E8">
        <w:rPr>
          <w:rStyle w:val="TextoNormalCaracter"/>
        </w:rPr>
        <w:t xml:space="preserve">, ff. 2, 3; </w:t>
      </w:r>
      <w:hyperlink w:anchor="AUTO_2012_147" w:history="1">
        <w:r w:rsidRPr="002802E8">
          <w:rPr>
            <w:rStyle w:val="TextoNormalCaracter"/>
          </w:rPr>
          <w:t>147/2012</w:t>
        </w:r>
      </w:hyperlink>
      <w:r w:rsidRPr="002802E8">
        <w:rPr>
          <w:rStyle w:val="TextoNormalCaracter"/>
        </w:rPr>
        <w:t xml:space="preserve">, ff. 2 a 4, 6, 7; </w:t>
      </w:r>
      <w:hyperlink w:anchor="AUTO_2012_161" w:history="1">
        <w:r w:rsidRPr="002802E8">
          <w:rPr>
            <w:rStyle w:val="TextoNormalCaracter"/>
          </w:rPr>
          <w:t>161/2012</w:t>
        </w:r>
      </w:hyperlink>
      <w:r w:rsidRPr="002802E8">
        <w:rPr>
          <w:rStyle w:val="TextoNormalCaracter"/>
        </w:rPr>
        <w:t>, ff. 2, 4.</w:t>
      </w:r>
    </w:p>
    <w:bookmarkStart w:id="972" w:name="DESCRIPTORALFABETICO23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"DESCRIPTOR237" </w:instrText>
      </w:r>
      <w:r w:rsidR="00037BE4" w:rsidRPr="002802E8">
        <w:rPr>
          <w:rStyle w:val="TextoNormalNegritaCaracter"/>
        </w:rPr>
      </w:r>
      <w:r w:rsidRPr="002802E8">
        <w:rPr>
          <w:rStyle w:val="TextoNormalNegritaCaracter"/>
        </w:rPr>
        <w:fldChar w:fldCharType="separate"/>
      </w:r>
      <w:bookmarkEnd w:id="972"/>
      <w:r w:rsidRPr="002802E8">
        <w:rPr>
          <w:rStyle w:val="TextoNormalNegritaCaracter"/>
        </w:rPr>
        <w:t>Ponderación de perjuicios (Descriptor Nº 237)</w:t>
      </w:r>
      <w:r w:rsidRPr="002802E8">
        <w:rPr>
          <w:rStyle w:val="TextoNormalNegritaCaracter"/>
        </w:rPr>
        <w:fldChar w:fldCharType="end"/>
      </w:r>
      <w:r w:rsidRPr="002802E8">
        <w:rPr>
          <w:rStyle w:val="TextoNormalCaracter"/>
        </w:rPr>
        <w:t xml:space="preserve">, Auto </w:t>
      </w:r>
      <w:hyperlink w:anchor="AUTO_2012_138" w:history="1">
        <w:r w:rsidRPr="002802E8">
          <w:rPr>
            <w:rStyle w:val="TextoNormalCaracter"/>
          </w:rPr>
          <w:t>138/2012</w:t>
        </w:r>
      </w:hyperlink>
      <w:r w:rsidRPr="002802E8">
        <w:rPr>
          <w:rStyle w:val="TextoNormalCaracter"/>
        </w:rPr>
        <w:t>, f. 2.</w:t>
      </w:r>
    </w:p>
    <w:bookmarkStart w:id="973" w:name="DESCRIPTORALFABETICO56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"DESCRIPTOR566" </w:instrText>
      </w:r>
      <w:r w:rsidR="00037BE4" w:rsidRPr="002802E8">
        <w:rPr>
          <w:rStyle w:val="TextoNormalNegritaCaracter"/>
        </w:rPr>
      </w:r>
      <w:r w:rsidRPr="002802E8">
        <w:rPr>
          <w:rStyle w:val="TextoNormalNegritaCaracter"/>
        </w:rPr>
        <w:fldChar w:fldCharType="separate"/>
      </w:r>
      <w:bookmarkEnd w:id="973"/>
      <w:r w:rsidRPr="002802E8">
        <w:rPr>
          <w:rStyle w:val="TextoNormalNegritaCaracter"/>
        </w:rPr>
        <w:t>Porcentaje de profesores doctores (Descriptor Nº 566)</w:t>
      </w:r>
      <w:r w:rsidRPr="002802E8">
        <w:rPr>
          <w:rStyle w:val="TextoNormalNegritaCaracter"/>
        </w:rPr>
        <w:fldChar w:fldCharType="end"/>
      </w:r>
      <w:r w:rsidRPr="002802E8">
        <w:rPr>
          <w:rStyle w:val="TextoNormalCaracter"/>
        </w:rPr>
        <w:t xml:space="preserve">, Sentencia </w:t>
      </w:r>
      <w:hyperlink w:anchor="SENTENCIA_2012_223" w:history="1">
        <w:r w:rsidRPr="002802E8">
          <w:rPr>
            <w:rStyle w:val="TextoNormalCaracter"/>
          </w:rPr>
          <w:t>223/2012</w:t>
        </w:r>
      </w:hyperlink>
      <w:r w:rsidRPr="002802E8">
        <w:rPr>
          <w:rStyle w:val="TextoNormalCaracter"/>
        </w:rPr>
        <w:t>, f. 13.</w:t>
      </w:r>
    </w:p>
    <w:bookmarkStart w:id="974" w:name="DESCRIPTORALFABETICO43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"DESCRIPTOR432" </w:instrText>
      </w:r>
      <w:r w:rsidR="00037BE4" w:rsidRPr="002802E8">
        <w:rPr>
          <w:rStyle w:val="TextoNormalNegritaCaracter"/>
        </w:rPr>
      </w:r>
      <w:r w:rsidRPr="002802E8">
        <w:rPr>
          <w:rStyle w:val="TextoNormalNegritaCaracter"/>
        </w:rPr>
        <w:fldChar w:fldCharType="separate"/>
      </w:r>
      <w:bookmarkEnd w:id="974"/>
      <w:r w:rsidRPr="002802E8">
        <w:rPr>
          <w:rStyle w:val="TextoNormalNegritaCaracter"/>
        </w:rPr>
        <w:t>Portavoces parlamentarios (Descriptor Nº 432)</w:t>
      </w:r>
      <w:r w:rsidRPr="002802E8">
        <w:rPr>
          <w:rStyle w:val="TextoNormalNegritaCaracter"/>
        </w:rPr>
        <w:fldChar w:fldCharType="end"/>
      </w:r>
      <w:r w:rsidRPr="002802E8">
        <w:rPr>
          <w:rStyle w:val="TextoNormalCaracter"/>
        </w:rPr>
        <w:t xml:space="preserve">, Sentencia </w:t>
      </w:r>
      <w:hyperlink w:anchor="SENTENCIA_2012_168" w:history="1">
        <w:r w:rsidRPr="002802E8">
          <w:rPr>
            <w:rStyle w:val="TextoNormalCaracter"/>
          </w:rPr>
          <w:t>168/2012</w:t>
        </w:r>
      </w:hyperlink>
      <w:r w:rsidRPr="002802E8">
        <w:rPr>
          <w:rStyle w:val="TextoNormalCaracter"/>
        </w:rPr>
        <w:t>, ff. 5, 6.</w:t>
      </w:r>
    </w:p>
    <w:bookmarkStart w:id="975" w:name="DESCRIPTORALFABETICO90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"DESCRIPTOR905" </w:instrText>
      </w:r>
      <w:r w:rsidR="00037BE4" w:rsidRPr="002802E8">
        <w:rPr>
          <w:rStyle w:val="TextoNormalNegritaCaracter"/>
        </w:rPr>
      </w:r>
      <w:r w:rsidRPr="002802E8">
        <w:rPr>
          <w:rStyle w:val="TextoNormalNegritaCaracter"/>
        </w:rPr>
        <w:fldChar w:fldCharType="separate"/>
      </w:r>
      <w:bookmarkEnd w:id="975"/>
      <w:r w:rsidRPr="002802E8">
        <w:rPr>
          <w:rStyle w:val="TextoNormalNegritaCaracter"/>
        </w:rPr>
        <w:t>Postulación (Descriptor Nº 905)</w:t>
      </w:r>
      <w:r w:rsidRPr="002802E8">
        <w:rPr>
          <w:rStyle w:val="TextoNormalNegritaCaracter"/>
        </w:rPr>
        <w:fldChar w:fldCharType="end"/>
      </w:r>
      <w:r w:rsidRPr="002802E8">
        <w:rPr>
          <w:rStyle w:val="TextoNormalCaracter"/>
        </w:rPr>
        <w:t xml:space="preserve">, Sentencia </w:t>
      </w:r>
      <w:hyperlink w:anchor="SENTENCIA_2012_234" w:history="1">
        <w:r w:rsidRPr="002802E8">
          <w:rPr>
            <w:rStyle w:val="TextoNormalCaracter"/>
          </w:rPr>
          <w:t>234/2012</w:t>
        </w:r>
      </w:hyperlink>
      <w:r w:rsidRPr="002802E8">
        <w:rPr>
          <w:rStyle w:val="TextoNormalCaracter"/>
        </w:rPr>
        <w:t>, f. 2.</w:t>
      </w:r>
    </w:p>
    <w:bookmarkStart w:id="976" w:name="DESCRIPTORALFABETICO39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"DESCRIPTOR390" </w:instrText>
      </w:r>
      <w:r w:rsidR="00037BE4" w:rsidRPr="002802E8">
        <w:rPr>
          <w:rStyle w:val="TextoNormalNegritaCaracter"/>
        </w:rPr>
      </w:r>
      <w:r w:rsidRPr="002802E8">
        <w:rPr>
          <w:rStyle w:val="TextoNormalNegritaCaracter"/>
        </w:rPr>
        <w:fldChar w:fldCharType="separate"/>
      </w:r>
      <w:bookmarkEnd w:id="976"/>
      <w:r w:rsidRPr="002802E8">
        <w:rPr>
          <w:rStyle w:val="TextoNormalNegritaCaracter"/>
        </w:rPr>
        <w:t>Potestad de autoorganización (Descriptor Nº 390)</w:t>
      </w:r>
      <w:r w:rsidRPr="002802E8">
        <w:rPr>
          <w:rStyle w:val="TextoNormalNegritaCaracter"/>
        </w:rPr>
        <w:fldChar w:fldCharType="end"/>
      </w:r>
      <w:r w:rsidRPr="002802E8">
        <w:rPr>
          <w:rStyle w:val="TextoNormalCaracter"/>
        </w:rPr>
        <w:t xml:space="preserve">, Sentencia </w:t>
      </w:r>
      <w:hyperlink w:anchor="SENTENCIA_2012_194" w:history="1">
        <w:r w:rsidRPr="002802E8">
          <w:rPr>
            <w:rStyle w:val="TextoNormalCaracter"/>
          </w:rPr>
          <w:t>194/2012</w:t>
        </w:r>
      </w:hyperlink>
      <w:r w:rsidRPr="002802E8">
        <w:rPr>
          <w:rStyle w:val="TextoNormalCaracter"/>
        </w:rPr>
        <w:t>, f. 8.</w:t>
      </w:r>
    </w:p>
    <w:p w:rsidR="002802E8" w:rsidRPr="002802E8" w:rsidRDefault="002802E8" w:rsidP="002802E8">
      <w:pPr>
        <w:pStyle w:val="TextoNormalSangraFrancesa"/>
        <w:rPr>
          <w:rStyle w:val="TextoNormalNegritaCaracter"/>
        </w:rPr>
      </w:pPr>
      <w:r w:rsidRPr="002802E8">
        <w:rPr>
          <w:rStyle w:val="TextoNormalCursivaCaracter"/>
        </w:rPr>
        <w:t>Potestad de dirección</w:t>
      </w:r>
      <w:r>
        <w:t xml:space="preserve"> véase </w:t>
      </w:r>
      <w:hyperlink w:anchor="DESCRIPTORALFABETICO587" w:history="1">
        <w:r w:rsidRPr="002802E8">
          <w:rPr>
            <w:rStyle w:val="TextoNormalNegritaCaracter"/>
          </w:rPr>
          <w:t>Poder de dirección de la empresa</w:t>
        </w:r>
      </w:hyperlink>
    </w:p>
    <w:bookmarkStart w:id="977" w:name="DESCRIPTORALFABETICO7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 </w:instrText>
      </w:r>
      <w:r w:rsidR="00037BE4" w:rsidRPr="002802E8">
        <w:rPr>
          <w:rStyle w:val="TextoNormalNegritaCaracter"/>
        </w:rPr>
      </w:r>
      <w:r w:rsidRPr="002802E8">
        <w:rPr>
          <w:rStyle w:val="TextoNormalNegritaCaracter"/>
        </w:rPr>
        <w:fldChar w:fldCharType="separate"/>
      </w:r>
      <w:bookmarkEnd w:id="977"/>
      <w:r w:rsidRPr="002802E8">
        <w:rPr>
          <w:rStyle w:val="TextoNormalNegritaCaracter"/>
        </w:rPr>
        <w:t>Potestad de gasto no es título competencial (Descriptor Nº 73)</w:t>
      </w:r>
      <w:r w:rsidRPr="002802E8">
        <w:rPr>
          <w:rStyle w:val="TextoNormalNegritaCaracter"/>
        </w:rPr>
        <w:fldChar w:fldCharType="end"/>
      </w:r>
      <w:r w:rsidRPr="002802E8">
        <w:rPr>
          <w:rStyle w:val="TextoNormalCaracter"/>
        </w:rPr>
        <w:t xml:space="preserve">, Sentencia </w:t>
      </w:r>
      <w:hyperlink w:anchor="SENTENCIA_2012_225" w:history="1">
        <w:r w:rsidRPr="002802E8">
          <w:rPr>
            <w:rStyle w:val="TextoNormalCaracter"/>
          </w:rPr>
          <w:t>225/2012</w:t>
        </w:r>
      </w:hyperlink>
      <w:r w:rsidRPr="002802E8">
        <w:rPr>
          <w:rStyle w:val="TextoNormalCaracter"/>
        </w:rPr>
        <w:t>, f. 3.</w:t>
      </w:r>
    </w:p>
    <w:bookmarkStart w:id="978" w:name="DESCRIPTORALFABETICO41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"DESCRIPTOR414" </w:instrText>
      </w:r>
      <w:r w:rsidR="00037BE4" w:rsidRPr="002802E8">
        <w:rPr>
          <w:rStyle w:val="TextoNormalNegritaCaracter"/>
        </w:rPr>
      </w:r>
      <w:r w:rsidRPr="002802E8">
        <w:rPr>
          <w:rStyle w:val="TextoNormalNegritaCaracter"/>
        </w:rPr>
        <w:fldChar w:fldCharType="separate"/>
      </w:r>
      <w:bookmarkEnd w:id="978"/>
      <w:r w:rsidRPr="002802E8">
        <w:rPr>
          <w:rStyle w:val="TextoNormalNegritaCaracter"/>
        </w:rPr>
        <w:t>Potestad jurisdiccional (Descriptor Nº 414)</w:t>
      </w:r>
      <w:r w:rsidRPr="002802E8">
        <w:rPr>
          <w:rStyle w:val="TextoNormalNegritaCaracter"/>
        </w:rPr>
        <w:fldChar w:fldCharType="end"/>
      </w:r>
      <w:r w:rsidRPr="002802E8">
        <w:rPr>
          <w:rStyle w:val="TextoNormalCaracter"/>
        </w:rPr>
        <w:t xml:space="preserve">, Sentencia </w:t>
      </w:r>
      <w:hyperlink w:anchor="SENTENCIA_2012_166" w:history="1">
        <w:r w:rsidRPr="002802E8">
          <w:rPr>
            <w:rStyle w:val="TextoNormalCaracter"/>
          </w:rPr>
          <w:t>166/2012</w:t>
        </w:r>
      </w:hyperlink>
      <w:r w:rsidRPr="002802E8">
        <w:rPr>
          <w:rStyle w:val="TextoNormalCaracter"/>
        </w:rPr>
        <w:t>, f. 4.</w:t>
      </w:r>
    </w:p>
    <w:bookmarkStart w:id="979" w:name="DESCRIPTORALFABETICO419"/>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"DESCRIPTOR419" </w:instrText>
      </w:r>
      <w:r w:rsidR="00037BE4" w:rsidRPr="002802E8">
        <w:rPr>
          <w:rStyle w:val="TextoNormalNegritaCaracter"/>
        </w:rPr>
      </w:r>
      <w:r w:rsidRPr="002802E8">
        <w:rPr>
          <w:rStyle w:val="TextoNormalNegritaCaracter"/>
        </w:rPr>
        <w:fldChar w:fldCharType="separate"/>
      </w:r>
      <w:bookmarkEnd w:id="979"/>
      <w:r w:rsidRPr="002802E8">
        <w:rPr>
          <w:rStyle w:val="TextoNormalNegritaCaracter"/>
        </w:rPr>
        <w:t>Potestad legislativa (Descriptor Nº 419)</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6.</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47" w:history="1">
        <w:r w:rsidRPr="002802E8">
          <w:rPr>
            <w:rStyle w:val="TextoNormalCaracter"/>
          </w:rPr>
          <w:t>247/2012</w:t>
        </w:r>
      </w:hyperlink>
      <w:r w:rsidRPr="002802E8">
        <w:rPr>
          <w:rStyle w:val="TextoNormalCaracter"/>
        </w:rPr>
        <w:t>, f. 4.</w:t>
      </w:r>
    </w:p>
    <w:bookmarkStart w:id="980" w:name="DESCRIPTORALFABETICO9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 </w:instrText>
      </w:r>
      <w:r w:rsidR="00037BE4" w:rsidRPr="002802E8">
        <w:rPr>
          <w:rStyle w:val="TextoNormalNegritaCaracter"/>
        </w:rPr>
      </w:r>
      <w:r w:rsidRPr="002802E8">
        <w:rPr>
          <w:rStyle w:val="TextoNormalNegritaCaracter"/>
        </w:rPr>
        <w:fldChar w:fldCharType="separate"/>
      </w:r>
      <w:bookmarkEnd w:id="980"/>
      <w:r w:rsidRPr="002802E8">
        <w:rPr>
          <w:rStyle w:val="TextoNormalNegritaCaracter"/>
        </w:rPr>
        <w:t>Potestad originaria del Estado en materia tributaria (Descriptor Nº 97)</w:t>
      </w:r>
      <w:r w:rsidRPr="002802E8">
        <w:rPr>
          <w:rStyle w:val="TextoNormalNegritaCaracter"/>
        </w:rPr>
        <w:fldChar w:fldCharType="end"/>
      </w:r>
      <w:r w:rsidRPr="002802E8">
        <w:rPr>
          <w:rStyle w:val="TextoNormalCaracter"/>
        </w:rPr>
        <w:t xml:space="preserve">, Sentencia </w:t>
      </w:r>
      <w:hyperlink w:anchor="SENTENCIA_2012_172" w:history="1">
        <w:r w:rsidRPr="002802E8">
          <w:rPr>
            <w:rStyle w:val="TextoNormalCaracter"/>
          </w:rPr>
          <w:t>172/2012</w:t>
        </w:r>
      </w:hyperlink>
      <w:r w:rsidRPr="002802E8">
        <w:rPr>
          <w:rStyle w:val="TextoNormalCaracter"/>
        </w:rPr>
        <w:t>, f. 3.</w:t>
      </w:r>
    </w:p>
    <w:bookmarkStart w:id="981" w:name="DESCRIPTORALFABETICO9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 </w:instrText>
      </w:r>
      <w:r w:rsidR="00037BE4" w:rsidRPr="002802E8">
        <w:rPr>
          <w:rStyle w:val="TextoNormalNegritaCaracter"/>
        </w:rPr>
      </w:r>
      <w:r w:rsidRPr="002802E8">
        <w:rPr>
          <w:rStyle w:val="TextoNormalNegritaCaracter"/>
        </w:rPr>
        <w:fldChar w:fldCharType="separate"/>
      </w:r>
      <w:bookmarkEnd w:id="981"/>
      <w:r w:rsidRPr="002802E8">
        <w:rPr>
          <w:rStyle w:val="TextoNormalNegritaCaracter"/>
        </w:rPr>
        <w:t>Potestad tributaria (Descriptor Nº 95)</w:t>
      </w:r>
      <w:r w:rsidRPr="002802E8">
        <w:rPr>
          <w:rStyle w:val="TextoNormalNegritaCaracter"/>
        </w:rPr>
        <w:fldChar w:fldCharType="end"/>
      </w:r>
      <w:r w:rsidRPr="002802E8">
        <w:rPr>
          <w:rStyle w:val="TextoNormalCaracter"/>
        </w:rPr>
        <w:t xml:space="preserve">, Sentencias </w:t>
      </w:r>
      <w:hyperlink w:anchor="SENTENCIA_2012_172" w:history="1">
        <w:r w:rsidRPr="002802E8">
          <w:rPr>
            <w:rStyle w:val="TextoNormalCaracter"/>
          </w:rPr>
          <w:t>172/2012</w:t>
        </w:r>
      </w:hyperlink>
      <w:r w:rsidRPr="002802E8">
        <w:rPr>
          <w:rStyle w:val="TextoNormalCaracter"/>
        </w:rPr>
        <w:t xml:space="preserve">, f. 3; </w:t>
      </w:r>
      <w:hyperlink w:anchor="SENTENCIA_2012_208" w:history="1">
        <w:r w:rsidRPr="002802E8">
          <w:rPr>
            <w:rStyle w:val="TextoNormalCaracter"/>
          </w:rPr>
          <w:t>208/2012</w:t>
        </w:r>
      </w:hyperlink>
      <w:r w:rsidRPr="002802E8">
        <w:rPr>
          <w:rStyle w:val="TextoNormalCaracter"/>
        </w:rPr>
        <w:t>, ff. 4, 5.</w:t>
      </w:r>
    </w:p>
    <w:bookmarkStart w:id="982" w:name="DESCRIPTORALFABETICO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 </w:instrText>
      </w:r>
      <w:r w:rsidR="00037BE4" w:rsidRPr="002802E8">
        <w:rPr>
          <w:rStyle w:val="TextoNormalNegritaCaracter"/>
        </w:rPr>
      </w:r>
      <w:r w:rsidRPr="002802E8">
        <w:rPr>
          <w:rStyle w:val="TextoNormalNegritaCaracter"/>
        </w:rPr>
        <w:fldChar w:fldCharType="separate"/>
      </w:r>
      <w:bookmarkEnd w:id="982"/>
      <w:r w:rsidRPr="002802E8">
        <w:rPr>
          <w:rStyle w:val="TextoNormalNegritaCaracter"/>
        </w:rPr>
        <w:t xml:space="preserve">Potestad tributaria </w:t>
      </w:r>
      <w:r w:rsidRPr="002802E8">
        <w:rPr>
          <w:rStyle w:val="TextoNormalNegritaCaracter"/>
          <w:i/>
        </w:rPr>
        <w:t>versus</w:t>
      </w:r>
      <w:r w:rsidRPr="002802E8">
        <w:rPr>
          <w:rStyle w:val="TextoNormalNegritaCaracter"/>
        </w:rPr>
        <w:t xml:space="preserve"> atribución de competencias (Descriptor Nº 7)</w:t>
      </w:r>
      <w:r w:rsidRPr="002802E8">
        <w:rPr>
          <w:rStyle w:val="TextoNormalNegritaCaracter"/>
        </w:rPr>
        <w:fldChar w:fldCharType="end"/>
      </w:r>
      <w:r w:rsidRPr="002802E8">
        <w:rPr>
          <w:rStyle w:val="TextoNormalCaracter"/>
        </w:rPr>
        <w:t xml:space="preserve">, Sentencia </w:t>
      </w:r>
      <w:hyperlink w:anchor="SENTENCIA_2012_172" w:history="1">
        <w:r w:rsidRPr="002802E8">
          <w:rPr>
            <w:rStyle w:val="TextoNormalCaracter"/>
          </w:rPr>
          <w:t>172/2012</w:t>
        </w:r>
      </w:hyperlink>
      <w:r w:rsidRPr="002802E8">
        <w:rPr>
          <w:rStyle w:val="TextoNormalCaracter"/>
        </w:rPr>
        <w:t>, f. 3.</w:t>
      </w:r>
    </w:p>
    <w:bookmarkStart w:id="983" w:name="DESCRIPTORALFABETICO79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"DESCRIPTOR799" </w:instrText>
      </w:r>
      <w:r w:rsidR="00037BE4" w:rsidRPr="002802E8">
        <w:rPr>
          <w:rStyle w:val="TextoNormalNegritaCaracter"/>
        </w:rPr>
      </w:r>
      <w:r w:rsidRPr="002802E8">
        <w:rPr>
          <w:rStyle w:val="TextoNormalNegritaCaracter"/>
        </w:rPr>
        <w:fldChar w:fldCharType="separate"/>
      </w:r>
      <w:bookmarkEnd w:id="983"/>
      <w:r w:rsidRPr="002802E8">
        <w:rPr>
          <w:rStyle w:val="TextoNormalNegritaCaracter"/>
        </w:rPr>
        <w:t>Precios de referencia en especialidades farmacéuticas (Descriptor Nº 799)</w:t>
      </w:r>
      <w:r w:rsidRPr="002802E8">
        <w:rPr>
          <w:rStyle w:val="TextoNormalNegritaCaracter"/>
        </w:rPr>
        <w:fldChar w:fldCharType="end"/>
      </w:r>
      <w:r w:rsidRPr="002802E8">
        <w:rPr>
          <w:rStyle w:val="TextoNormalCaracter"/>
        </w:rPr>
        <w:t xml:space="preserve">, Auto </w:t>
      </w:r>
      <w:hyperlink w:anchor="AUTO_2012_147" w:history="1">
        <w:r w:rsidRPr="002802E8">
          <w:rPr>
            <w:rStyle w:val="TextoNormalCaracter"/>
          </w:rPr>
          <w:t>147/2012</w:t>
        </w:r>
      </w:hyperlink>
      <w:r w:rsidRPr="002802E8">
        <w:rPr>
          <w:rStyle w:val="TextoNormalCaracter"/>
        </w:rPr>
        <w:t>, f. 5.</w:t>
      </w:r>
    </w:p>
    <w:bookmarkStart w:id="984" w:name="DESCRIPTORALFABETICO56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"DESCRIPTOR563" </w:instrText>
      </w:r>
      <w:r w:rsidR="00037BE4" w:rsidRPr="002802E8">
        <w:rPr>
          <w:rStyle w:val="TextoNormalNegritaCaracter"/>
        </w:rPr>
      </w:r>
      <w:r w:rsidRPr="002802E8">
        <w:rPr>
          <w:rStyle w:val="TextoNormalNegritaCaracter"/>
        </w:rPr>
        <w:fldChar w:fldCharType="separate"/>
      </w:r>
      <w:bookmarkEnd w:id="984"/>
      <w:r w:rsidRPr="002802E8">
        <w:rPr>
          <w:rStyle w:val="TextoNormalNegritaCaracter"/>
        </w:rPr>
        <w:t>Premios académicos (Descriptor Nº 563)</w:t>
      </w:r>
      <w:r w:rsidRPr="002802E8">
        <w:rPr>
          <w:rStyle w:val="TextoNormalNegritaCaracter"/>
        </w:rPr>
        <w:fldChar w:fldCharType="end"/>
      </w:r>
      <w:r w:rsidRPr="002802E8">
        <w:rPr>
          <w:rStyle w:val="TextoNormalCaracter"/>
        </w:rPr>
        <w:t xml:space="preserve">, Sentencia </w:t>
      </w:r>
      <w:hyperlink w:anchor="SENTENCIA_2012_212" w:history="1">
        <w:r w:rsidRPr="002802E8">
          <w:rPr>
            <w:rStyle w:val="TextoNormalCaracter"/>
          </w:rPr>
          <w:t>212/2012</w:t>
        </w:r>
      </w:hyperlink>
      <w:r w:rsidRPr="002802E8">
        <w:rPr>
          <w:rStyle w:val="TextoNormalCaracter"/>
        </w:rPr>
        <w:t>, f. 8.</w:t>
      </w:r>
    </w:p>
    <w:bookmarkStart w:id="985" w:name="DESCRIPTORALFABETICO31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"DESCRIPTOR310" </w:instrText>
      </w:r>
      <w:r w:rsidR="00037BE4" w:rsidRPr="002802E8">
        <w:rPr>
          <w:rStyle w:val="TextoNormalNegritaCaracter"/>
        </w:rPr>
      </w:r>
      <w:r w:rsidRPr="002802E8">
        <w:rPr>
          <w:rStyle w:val="TextoNormalNegritaCaracter"/>
        </w:rPr>
        <w:fldChar w:fldCharType="separate"/>
      </w:r>
      <w:bookmarkEnd w:id="985"/>
      <w:r w:rsidRPr="002802E8">
        <w:rPr>
          <w:rStyle w:val="TextoNormalNegritaCaracter"/>
        </w:rPr>
        <w:t>Prerrogativa exclusiva de los órganos judiciales para plantear cuestión de inconstitucionalidad (Descriptor Nº 310)</w:t>
      </w:r>
      <w:r w:rsidRPr="002802E8">
        <w:rPr>
          <w:rStyle w:val="TextoNormalNegritaCaracter"/>
        </w:rPr>
        <w:fldChar w:fldCharType="end"/>
      </w:r>
      <w:r w:rsidRPr="002802E8">
        <w:rPr>
          <w:rStyle w:val="TextoNormalCaracter"/>
        </w:rPr>
        <w:t xml:space="preserve">, Sentencia </w:t>
      </w:r>
      <w:hyperlink w:anchor="SENTENCIA_2012_159" w:history="1">
        <w:r w:rsidRPr="002802E8">
          <w:rPr>
            <w:rStyle w:val="TextoNormalCaracter"/>
          </w:rPr>
          <w:t>159/2012</w:t>
        </w:r>
      </w:hyperlink>
      <w:r w:rsidRPr="002802E8">
        <w:rPr>
          <w:rStyle w:val="TextoNormalCaracter"/>
        </w:rPr>
        <w:t>, ff. 1, 2.</w:t>
      </w:r>
    </w:p>
    <w:bookmarkStart w:id="986" w:name="DESCRIPTORALFABETICO84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"DESCRIPTOR845" </w:instrText>
      </w:r>
      <w:r w:rsidR="00037BE4" w:rsidRPr="002802E8">
        <w:rPr>
          <w:rStyle w:val="TextoNormalNegritaCaracter"/>
        </w:rPr>
      </w:r>
      <w:r w:rsidRPr="002802E8">
        <w:rPr>
          <w:rStyle w:val="TextoNormalNegritaCaracter"/>
        </w:rPr>
        <w:fldChar w:fldCharType="separate"/>
      </w:r>
      <w:bookmarkEnd w:id="986"/>
      <w:r w:rsidRPr="002802E8">
        <w:rPr>
          <w:rStyle w:val="TextoNormalNegritaCaracter"/>
        </w:rPr>
        <w:t>Prescripción de acción de responsabilidad civil (Descriptor Nº 845)</w:t>
      </w:r>
      <w:r w:rsidRPr="002802E8">
        <w:rPr>
          <w:rStyle w:val="TextoNormalNegritaCaracter"/>
        </w:rPr>
        <w:fldChar w:fldCharType="end"/>
      </w:r>
      <w:r w:rsidRPr="002802E8">
        <w:rPr>
          <w:rStyle w:val="TextoNormalCaracter"/>
        </w:rPr>
        <w:t xml:space="preserve">, Auto </w:t>
      </w:r>
      <w:hyperlink w:anchor="AUTO_2012_232" w:history="1">
        <w:r w:rsidRPr="002802E8">
          <w:rPr>
            <w:rStyle w:val="TextoNormalCaracter"/>
          </w:rPr>
          <w:t>232/2012</w:t>
        </w:r>
      </w:hyperlink>
      <w:r w:rsidRPr="002802E8">
        <w:rPr>
          <w:rStyle w:val="TextoNormalCaracter"/>
        </w:rPr>
        <w:t>, f. 2.</w:t>
      </w:r>
    </w:p>
    <w:bookmarkStart w:id="987" w:name="DESCRIPTORALFABETICO41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"DESCRIPTOR413" </w:instrText>
      </w:r>
      <w:r w:rsidR="00037BE4" w:rsidRPr="002802E8">
        <w:rPr>
          <w:rStyle w:val="TextoNormalNegritaCaracter"/>
        </w:rPr>
      </w:r>
      <w:r w:rsidRPr="002802E8">
        <w:rPr>
          <w:rStyle w:val="TextoNormalNegritaCaracter"/>
        </w:rPr>
        <w:fldChar w:fldCharType="separate"/>
      </w:r>
      <w:bookmarkEnd w:id="987"/>
      <w:r w:rsidRPr="002802E8">
        <w:rPr>
          <w:rStyle w:val="TextoNormalNegritaCaracter"/>
        </w:rPr>
        <w:t>Presentación de escritos el día siguiente al del vencimiento del plazo (Descriptor Nº 413)</w:t>
      </w:r>
      <w:r w:rsidRPr="002802E8">
        <w:rPr>
          <w:rStyle w:val="TextoNormalNegritaCaracter"/>
        </w:rPr>
        <w:fldChar w:fldCharType="end"/>
      </w:r>
      <w:r w:rsidRPr="002802E8">
        <w:rPr>
          <w:rStyle w:val="TextoNormalCaracter"/>
        </w:rPr>
        <w:t xml:space="preserve">, Sentencia </w:t>
      </w:r>
      <w:hyperlink w:anchor="SENTENCIA_2012_168" w:history="1">
        <w:r w:rsidRPr="002802E8">
          <w:rPr>
            <w:rStyle w:val="TextoNormalCaracter"/>
          </w:rPr>
          <w:t>168/2012</w:t>
        </w:r>
      </w:hyperlink>
      <w:r w:rsidRPr="002802E8">
        <w:rPr>
          <w:rStyle w:val="TextoNormalCaracter"/>
        </w:rPr>
        <w:t>, f. 4.</w:t>
      </w:r>
    </w:p>
    <w:bookmarkStart w:id="988" w:name="DESCRIPTORALFABETICO80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"DESCRIPTOR802" </w:instrText>
      </w:r>
      <w:r w:rsidR="00037BE4" w:rsidRPr="002802E8">
        <w:rPr>
          <w:rStyle w:val="TextoNormalNegritaCaracter"/>
        </w:rPr>
      </w:r>
      <w:r w:rsidRPr="002802E8">
        <w:rPr>
          <w:rStyle w:val="TextoNormalNegritaCaracter"/>
        </w:rPr>
        <w:fldChar w:fldCharType="separate"/>
      </w:r>
      <w:bookmarkEnd w:id="988"/>
      <w:r w:rsidRPr="002802E8">
        <w:rPr>
          <w:rStyle w:val="TextoNormalNegritaCaracter"/>
        </w:rPr>
        <w:t>Prestaciones no contributivas (Descriptor Nº 802)</w:t>
      </w:r>
      <w:r w:rsidRPr="002802E8">
        <w:rPr>
          <w:rStyle w:val="TextoNormalNegritaCaracter"/>
        </w:rPr>
        <w:fldChar w:fldCharType="end"/>
      </w:r>
      <w:r w:rsidRPr="002802E8">
        <w:rPr>
          <w:rStyle w:val="TextoNormalCaracter"/>
        </w:rPr>
        <w:t xml:space="preserve">, Sentencia </w:t>
      </w:r>
      <w:hyperlink w:anchor="SENTENCIA_2012_189" w:history="1">
        <w:r w:rsidRPr="002802E8">
          <w:rPr>
            <w:rStyle w:val="TextoNormalCaracter"/>
          </w:rPr>
          <w:t>189/2012</w:t>
        </w:r>
      </w:hyperlink>
      <w:r w:rsidRPr="002802E8">
        <w:rPr>
          <w:rStyle w:val="TextoNormalCaracter"/>
        </w:rPr>
        <w:t>, ff. 1, 3, 4, 7, 8.</w:t>
      </w:r>
    </w:p>
    <w:p w:rsidR="002802E8" w:rsidRPr="002802E8" w:rsidRDefault="002802E8" w:rsidP="002802E8">
      <w:pPr>
        <w:pStyle w:val="TextoNormalSangraFrancesa"/>
        <w:rPr>
          <w:rStyle w:val="TextoNormalNegritaCaracter"/>
        </w:rPr>
      </w:pPr>
      <w:r w:rsidRPr="002802E8">
        <w:rPr>
          <w:rStyle w:val="TextoNormalCursivaCaracter"/>
        </w:rPr>
        <w:t>Presunción de inocencia</w:t>
      </w:r>
      <w:r>
        <w:t xml:space="preserve"> véase </w:t>
      </w:r>
      <w:hyperlink w:anchor="DESCRIPTORALFABETICO170" w:history="1">
        <w:r w:rsidRPr="002802E8">
          <w:rPr>
            <w:rStyle w:val="TextoNormalNegritaCaracter"/>
          </w:rPr>
          <w:t>Derecho a la presunción de inocencia</w:t>
        </w:r>
      </w:hyperlink>
    </w:p>
    <w:bookmarkStart w:id="989" w:name="DESCRIPTORALFABETICO70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"DESCRIPTOR701" </w:instrText>
      </w:r>
      <w:r w:rsidR="00037BE4" w:rsidRPr="002802E8">
        <w:rPr>
          <w:rStyle w:val="TextoNormalNegritaCaracter"/>
        </w:rPr>
      </w:r>
      <w:r w:rsidRPr="002802E8">
        <w:rPr>
          <w:rStyle w:val="TextoNormalNegritaCaracter"/>
        </w:rPr>
        <w:fldChar w:fldCharType="separate"/>
      </w:r>
      <w:bookmarkEnd w:id="989"/>
      <w:r w:rsidRPr="002802E8">
        <w:rPr>
          <w:rStyle w:val="TextoNormalNegritaCaracter"/>
        </w:rPr>
        <w:t>Presupuesto habilitante (Descriptor Nº 701)</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ff. 3 a 6.</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46" w:history="1">
        <w:r w:rsidRPr="002802E8">
          <w:rPr>
            <w:rStyle w:val="TextoNormalCaracter"/>
          </w:rPr>
          <w:t>246/2012</w:t>
        </w:r>
      </w:hyperlink>
      <w:r w:rsidRPr="002802E8">
        <w:rPr>
          <w:rStyle w:val="TextoNormalCaracter"/>
        </w:rPr>
        <w:t>, f. 4.</w:t>
      </w:r>
    </w:p>
    <w:bookmarkStart w:id="990" w:name="DESCRIPTORALFABETICO8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"DESCRIPTOR84" </w:instrText>
      </w:r>
      <w:r w:rsidR="00037BE4" w:rsidRPr="002802E8">
        <w:rPr>
          <w:rStyle w:val="TextoNormalNegritaCaracter"/>
        </w:rPr>
      </w:r>
      <w:r w:rsidRPr="002802E8">
        <w:rPr>
          <w:rStyle w:val="TextoNormalNegritaCaracter"/>
        </w:rPr>
        <w:fldChar w:fldCharType="separate"/>
      </w:r>
      <w:bookmarkEnd w:id="990"/>
      <w:r w:rsidRPr="002802E8">
        <w:rPr>
          <w:rStyle w:val="TextoNormalNegritaCaracter"/>
        </w:rPr>
        <w:t>Presupuestos de las Comunidades Autónomas (Descriptor Nº 84)</w:t>
      </w:r>
      <w:r w:rsidRPr="002802E8">
        <w:rPr>
          <w:rStyle w:val="TextoNormalNegritaCaracter"/>
        </w:rPr>
        <w:fldChar w:fldCharType="end"/>
      </w:r>
      <w:r w:rsidRPr="002802E8">
        <w:rPr>
          <w:rStyle w:val="TextoNormalCaracter"/>
        </w:rPr>
        <w:t xml:space="preserve">, Auto </w:t>
      </w:r>
      <w:hyperlink w:anchor="AUTO_2012_162" w:history="1">
        <w:r w:rsidRPr="002802E8">
          <w:rPr>
            <w:rStyle w:val="TextoNormalCaracter"/>
          </w:rPr>
          <w:t>162/2012</w:t>
        </w:r>
      </w:hyperlink>
      <w:r w:rsidRPr="002802E8">
        <w:rPr>
          <w:rStyle w:val="TextoNormalCaracter"/>
        </w:rPr>
        <w:t>, ff. 3, 4.</w:t>
      </w:r>
    </w:p>
    <w:p w:rsidR="002802E8" w:rsidRPr="002802E8" w:rsidRDefault="002802E8" w:rsidP="002802E8">
      <w:pPr>
        <w:pStyle w:val="TextoNormalSangraFrancesa"/>
        <w:rPr>
          <w:rStyle w:val="TextoNormalNegritaCaracter"/>
        </w:rPr>
      </w:pPr>
      <w:r w:rsidRPr="002802E8">
        <w:rPr>
          <w:rStyle w:val="TextoNormalCursivaCaracter"/>
        </w:rPr>
        <w:t>Presupuestos procesales</w:t>
      </w:r>
      <w:r>
        <w:t xml:space="preserve"> véase </w:t>
      </w:r>
      <w:hyperlink w:anchor="DESCRIPTORALFABETICO917" w:history="1">
        <w:r w:rsidRPr="002802E8">
          <w:rPr>
            <w:rStyle w:val="TextoNormalNegritaCaracter"/>
          </w:rPr>
          <w:t>Requisitos procesales</w:t>
        </w:r>
      </w:hyperlink>
    </w:p>
    <w:bookmarkStart w:id="991" w:name="DESCRIPTORALFABETICO90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"DESCRIPTOR907" </w:instrText>
      </w:r>
      <w:r w:rsidR="00037BE4" w:rsidRPr="002802E8">
        <w:rPr>
          <w:rStyle w:val="TextoNormalNegritaCaracter"/>
        </w:rPr>
      </w:r>
      <w:r w:rsidRPr="002802E8">
        <w:rPr>
          <w:rStyle w:val="TextoNormalNegritaCaracter"/>
        </w:rPr>
        <w:fldChar w:fldCharType="separate"/>
      </w:r>
      <w:bookmarkEnd w:id="991"/>
      <w:r w:rsidRPr="002802E8">
        <w:rPr>
          <w:rStyle w:val="TextoNormalNegritaCaracter"/>
        </w:rPr>
        <w:t>Principio de contradicción (Descriptor Nº 907)</w:t>
      </w:r>
      <w:r w:rsidRPr="002802E8">
        <w:rPr>
          <w:rStyle w:val="TextoNormalNegritaCaracter"/>
        </w:rPr>
        <w:fldChar w:fldCharType="end"/>
      </w:r>
      <w:r w:rsidRPr="002802E8">
        <w:rPr>
          <w:rStyle w:val="TextoNormalCaracter"/>
        </w:rPr>
        <w:t xml:space="preserve">, Sentencias </w:t>
      </w:r>
      <w:hyperlink w:anchor="SENTENCIA_2012_144" w:history="1">
        <w:r w:rsidRPr="002802E8">
          <w:rPr>
            <w:rStyle w:val="TextoNormalCaracter"/>
          </w:rPr>
          <w:t>144/2012</w:t>
        </w:r>
      </w:hyperlink>
      <w:r w:rsidRPr="002802E8">
        <w:rPr>
          <w:rStyle w:val="TextoNormalCaracter"/>
        </w:rPr>
        <w:t xml:space="preserve">, ff. 2, 4, 5; </w:t>
      </w:r>
      <w:hyperlink w:anchor="SENTENCIA_2012_201" w:history="1">
        <w:r w:rsidRPr="002802E8">
          <w:rPr>
            <w:rStyle w:val="TextoNormalCaracter"/>
          </w:rPr>
          <w:t>201/2012</w:t>
        </w:r>
      </w:hyperlink>
      <w:r w:rsidRPr="002802E8">
        <w:rPr>
          <w:rStyle w:val="TextoNormalCaracter"/>
        </w:rPr>
        <w:t>, f. 4.</w:t>
      </w:r>
    </w:p>
    <w:bookmarkStart w:id="992" w:name="DESCRIPTORALFABETICO39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"DESCRIPTOR392" </w:instrText>
      </w:r>
      <w:r w:rsidR="00037BE4" w:rsidRPr="002802E8">
        <w:rPr>
          <w:rStyle w:val="TextoNormalNegritaCaracter"/>
        </w:rPr>
      </w:r>
      <w:r w:rsidRPr="002802E8">
        <w:rPr>
          <w:rStyle w:val="TextoNormalNegritaCaracter"/>
        </w:rPr>
        <w:fldChar w:fldCharType="separate"/>
      </w:r>
      <w:bookmarkEnd w:id="992"/>
      <w:r w:rsidRPr="002802E8">
        <w:rPr>
          <w:rStyle w:val="TextoNormalNegritaCaracter"/>
        </w:rPr>
        <w:t>Principio de cooperación (Descriptor Nº 392)</w:t>
      </w:r>
      <w:r w:rsidRPr="002802E8">
        <w:rPr>
          <w:rStyle w:val="TextoNormalNegritaCaracter"/>
        </w:rPr>
        <w:fldChar w:fldCharType="end"/>
      </w:r>
      <w:r w:rsidRPr="002802E8">
        <w:rPr>
          <w:rStyle w:val="TextoNormalCaracter"/>
        </w:rPr>
        <w:t xml:space="preserve">, Sentencias </w:t>
      </w:r>
      <w:hyperlink w:anchor="SENTENCIA_2012_195" w:history="1">
        <w:r w:rsidRPr="002802E8">
          <w:rPr>
            <w:rStyle w:val="TextoNormalCaracter"/>
          </w:rPr>
          <w:t>195/2012</w:t>
        </w:r>
      </w:hyperlink>
      <w:r w:rsidRPr="002802E8">
        <w:rPr>
          <w:rStyle w:val="TextoNormalCaracter"/>
        </w:rPr>
        <w:t xml:space="preserve">, ff. 5, 6; </w:t>
      </w:r>
      <w:hyperlink w:anchor="SENTENCIA_2012_239" w:history="1">
        <w:r w:rsidRPr="002802E8">
          <w:rPr>
            <w:rStyle w:val="TextoNormalCaracter"/>
          </w:rPr>
          <w:t>239/2012</w:t>
        </w:r>
      </w:hyperlink>
      <w:r w:rsidRPr="002802E8">
        <w:rPr>
          <w:rStyle w:val="TextoNormalCaracter"/>
        </w:rPr>
        <w:t xml:space="preserve">, ff. 3 a 5; </w:t>
      </w:r>
      <w:hyperlink w:anchor="SENTENCIA_2012_240" w:history="1">
        <w:r w:rsidRPr="002802E8">
          <w:rPr>
            <w:rStyle w:val="TextoNormalCaracter"/>
          </w:rPr>
          <w:t>240/2012</w:t>
        </w:r>
      </w:hyperlink>
      <w:r w:rsidRPr="002802E8">
        <w:rPr>
          <w:rStyle w:val="TextoNormalCaracter"/>
        </w:rPr>
        <w:t xml:space="preserve">, ff. 3 a 5; </w:t>
      </w:r>
      <w:hyperlink w:anchor="SENTENCIA_2012_244" w:history="1">
        <w:r w:rsidRPr="002802E8">
          <w:rPr>
            <w:rStyle w:val="TextoNormalCaracter"/>
          </w:rPr>
          <w:t>244/2012</w:t>
        </w:r>
      </w:hyperlink>
      <w:r w:rsidRPr="002802E8">
        <w:rPr>
          <w:rStyle w:val="TextoNormalCaracter"/>
        </w:rPr>
        <w:t>, f. 8.</w:t>
      </w:r>
    </w:p>
    <w:bookmarkStart w:id="993" w:name="DESCRIPTORALFABETICO45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"DESCRIPTOR458" </w:instrText>
      </w:r>
      <w:r w:rsidR="00037BE4" w:rsidRPr="002802E8">
        <w:rPr>
          <w:rStyle w:val="TextoNormalNegritaCaracter"/>
        </w:rPr>
      </w:r>
      <w:r w:rsidRPr="002802E8">
        <w:rPr>
          <w:rStyle w:val="TextoNormalNegritaCaracter"/>
        </w:rPr>
        <w:fldChar w:fldCharType="separate"/>
      </w:r>
      <w:bookmarkEnd w:id="993"/>
      <w:r w:rsidRPr="002802E8">
        <w:rPr>
          <w:rStyle w:val="TextoNormalNegritaCaracter"/>
        </w:rPr>
        <w:t>Principio de culpabilidad (Descriptor Nº 458)</w:t>
      </w:r>
      <w:r w:rsidRPr="002802E8">
        <w:rPr>
          <w:rStyle w:val="TextoNormalNegritaCaracter"/>
        </w:rPr>
        <w:fldChar w:fldCharType="end"/>
      </w:r>
      <w:r w:rsidRPr="002802E8">
        <w:rPr>
          <w:rStyle w:val="TextoNormalCaracter"/>
        </w:rPr>
        <w:t xml:space="preserve">, Auto </w:t>
      </w:r>
      <w:hyperlink w:anchor="AUTO_2012_237" w:history="1">
        <w:r w:rsidRPr="002802E8">
          <w:rPr>
            <w:rStyle w:val="TextoNormalCaracter"/>
          </w:rPr>
          <w:t>237/2012</w:t>
        </w:r>
      </w:hyperlink>
      <w:r w:rsidRPr="002802E8">
        <w:rPr>
          <w:rStyle w:val="TextoNormalCaracter"/>
        </w:rPr>
        <w:t>, ff. 3, 5, 7.</w:t>
      </w:r>
    </w:p>
    <w:bookmarkStart w:id="994" w:name="DESCRIPTORALFABETICO39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"DESCRIPTOR394" </w:instrText>
      </w:r>
      <w:r w:rsidR="00037BE4" w:rsidRPr="002802E8">
        <w:rPr>
          <w:rStyle w:val="TextoNormalNegritaCaracter"/>
        </w:rPr>
      </w:r>
      <w:r w:rsidRPr="002802E8">
        <w:rPr>
          <w:rStyle w:val="TextoNormalNegritaCaracter"/>
        </w:rPr>
        <w:fldChar w:fldCharType="separate"/>
      </w:r>
      <w:bookmarkEnd w:id="994"/>
      <w:r w:rsidRPr="002802E8">
        <w:rPr>
          <w:rStyle w:val="TextoNormalNegritaCaracter"/>
        </w:rPr>
        <w:t>Principio de eficiencia en el gasto público (Descriptor Nº 394)</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ff. 7, 10.</w:t>
      </w:r>
    </w:p>
    <w:bookmarkStart w:id="995" w:name="DESCRIPTORALFABETICO41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"DESCRIPTOR415" </w:instrText>
      </w:r>
      <w:r w:rsidR="00037BE4" w:rsidRPr="002802E8">
        <w:rPr>
          <w:rStyle w:val="TextoNormalNegritaCaracter"/>
        </w:rPr>
      </w:r>
      <w:r w:rsidRPr="002802E8">
        <w:rPr>
          <w:rStyle w:val="TextoNormalNegritaCaracter"/>
        </w:rPr>
        <w:fldChar w:fldCharType="separate"/>
      </w:r>
      <w:bookmarkEnd w:id="995"/>
      <w:r w:rsidRPr="002802E8">
        <w:rPr>
          <w:rStyle w:val="TextoNormalNegritaCaracter"/>
        </w:rPr>
        <w:t>Principio de exclusividad jurisdiccional (Descriptor Nº 415)</w:t>
      </w:r>
      <w:r w:rsidRPr="002802E8">
        <w:rPr>
          <w:rStyle w:val="TextoNormalNegritaCaracter"/>
        </w:rPr>
        <w:fldChar w:fldCharType="end"/>
      </w:r>
      <w:r w:rsidRPr="002802E8">
        <w:rPr>
          <w:rStyle w:val="TextoNormalCaracter"/>
        </w:rPr>
        <w:t xml:space="preserve">, Sentencia </w:t>
      </w:r>
      <w:hyperlink w:anchor="SENTENCIA_2012_185" w:history="1">
        <w:r w:rsidRPr="002802E8">
          <w:rPr>
            <w:rStyle w:val="TextoNormalCaracter"/>
          </w:rPr>
          <w:t>185/2012</w:t>
        </w:r>
      </w:hyperlink>
      <w:r w:rsidRPr="002802E8">
        <w:rPr>
          <w:rStyle w:val="TextoNormalCaracter"/>
        </w:rPr>
        <w:t>, ff. 2, 5 a 8.</w:t>
      </w:r>
    </w:p>
    <w:bookmarkStart w:id="996" w:name="DESCRIPTORALFABETICO44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"DESCRIPTOR448" </w:instrText>
      </w:r>
      <w:r w:rsidR="00037BE4" w:rsidRPr="002802E8">
        <w:rPr>
          <w:rStyle w:val="TextoNormalNegritaCaracter"/>
        </w:rPr>
      </w:r>
      <w:r w:rsidRPr="002802E8">
        <w:rPr>
          <w:rStyle w:val="TextoNormalNegritaCaracter"/>
        </w:rPr>
        <w:fldChar w:fldCharType="separate"/>
      </w:r>
      <w:bookmarkEnd w:id="996"/>
      <w:r w:rsidRPr="002802E8">
        <w:rPr>
          <w:rStyle w:val="TextoNormalNegritaCaracter"/>
        </w:rPr>
        <w:t>Principio de igualdad (Descriptor Nº 448)</w:t>
      </w:r>
      <w:r w:rsidRPr="002802E8">
        <w:rPr>
          <w:rStyle w:val="TextoNormalNegritaCaracter"/>
        </w:rPr>
        <w:fldChar w:fldCharType="end"/>
      </w:r>
      <w:r w:rsidRPr="002802E8">
        <w:rPr>
          <w:rStyle w:val="TextoNormalCaracter"/>
        </w:rPr>
        <w:t xml:space="preserve">, Sentencias </w:t>
      </w:r>
      <w:hyperlink w:anchor="SENTENCIA_2012_189" w:history="1">
        <w:r w:rsidRPr="002802E8">
          <w:rPr>
            <w:rStyle w:val="TextoNormalCaracter"/>
          </w:rPr>
          <w:t>189/2012</w:t>
        </w:r>
      </w:hyperlink>
      <w:r w:rsidRPr="002802E8">
        <w:rPr>
          <w:rStyle w:val="TextoNormalCaracter"/>
        </w:rPr>
        <w:t xml:space="preserve">, ff. 4, 5; </w:t>
      </w:r>
      <w:hyperlink w:anchor="SENTENCIA_2012_198" w:history="1">
        <w:r w:rsidRPr="002802E8">
          <w:rPr>
            <w:rStyle w:val="TextoNormalCaracter"/>
          </w:rPr>
          <w:t>198/2012</w:t>
        </w:r>
      </w:hyperlink>
      <w:r w:rsidRPr="002802E8">
        <w:rPr>
          <w:rStyle w:val="TextoNormalCaracter"/>
        </w:rPr>
        <w:t>, ff. 3, 8, 9, 11.</w:t>
      </w:r>
    </w:p>
    <w:bookmarkStart w:id="997" w:name="DESCRIPTORALFABETICO90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"DESCRIPTOR908" </w:instrText>
      </w:r>
      <w:r w:rsidR="00037BE4" w:rsidRPr="002802E8">
        <w:rPr>
          <w:rStyle w:val="TextoNormalNegritaCaracter"/>
        </w:rPr>
      </w:r>
      <w:r w:rsidRPr="002802E8">
        <w:rPr>
          <w:rStyle w:val="TextoNormalNegritaCaracter"/>
        </w:rPr>
        <w:fldChar w:fldCharType="separate"/>
      </w:r>
      <w:bookmarkEnd w:id="997"/>
      <w:r w:rsidRPr="002802E8">
        <w:rPr>
          <w:rStyle w:val="TextoNormalNegritaCaracter"/>
        </w:rPr>
        <w:t>Principio de inmediación (Descriptor Nº 908)</w:t>
      </w:r>
      <w:r w:rsidRPr="002802E8">
        <w:rPr>
          <w:rStyle w:val="TextoNormalNegritaCaracter"/>
        </w:rPr>
        <w:fldChar w:fldCharType="end"/>
      </w:r>
      <w:r w:rsidRPr="002802E8">
        <w:rPr>
          <w:rStyle w:val="TextoNormalCaracter"/>
        </w:rPr>
        <w:t xml:space="preserve">, Sentencias </w:t>
      </w:r>
      <w:hyperlink w:anchor="SENTENCIA_2012_144" w:history="1">
        <w:r w:rsidRPr="002802E8">
          <w:rPr>
            <w:rStyle w:val="TextoNormalCaracter"/>
          </w:rPr>
          <w:t>144/2012</w:t>
        </w:r>
      </w:hyperlink>
      <w:r w:rsidRPr="002802E8">
        <w:rPr>
          <w:rStyle w:val="TextoNormalCaracter"/>
        </w:rPr>
        <w:t xml:space="preserve">, ff. 2, 4, 5, 6; </w:t>
      </w:r>
      <w:hyperlink w:anchor="SENTENCIA_2012_201" w:history="1">
        <w:r w:rsidRPr="002802E8">
          <w:rPr>
            <w:rStyle w:val="TextoNormalCaracter"/>
          </w:rPr>
          <w:t>201/2012</w:t>
        </w:r>
      </w:hyperlink>
      <w:r w:rsidRPr="002802E8">
        <w:rPr>
          <w:rStyle w:val="TextoNormalCaracter"/>
        </w:rPr>
        <w:t>, f. 4.</w:t>
      </w:r>
    </w:p>
    <w:bookmarkStart w:id="998" w:name="DESCRIPTORALFABETICO45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"DESCRIPTOR450" </w:instrText>
      </w:r>
      <w:r w:rsidR="00037BE4" w:rsidRPr="002802E8">
        <w:rPr>
          <w:rStyle w:val="TextoNormalNegritaCaracter"/>
        </w:rPr>
      </w:r>
      <w:r w:rsidRPr="002802E8">
        <w:rPr>
          <w:rStyle w:val="TextoNormalNegritaCaracter"/>
        </w:rPr>
        <w:fldChar w:fldCharType="separate"/>
      </w:r>
      <w:bookmarkEnd w:id="998"/>
      <w:r w:rsidRPr="002802E8">
        <w:rPr>
          <w:rStyle w:val="TextoNormalNegritaCaracter"/>
        </w:rPr>
        <w:t>Principio de interdicción de la arbitrariedad (Descriptor Nº 450)</w:t>
      </w:r>
      <w:r w:rsidRPr="002802E8">
        <w:rPr>
          <w:rStyle w:val="TextoNormalNegritaCaracter"/>
        </w:rPr>
        <w:fldChar w:fldCharType="end"/>
      </w:r>
      <w:r w:rsidRPr="002802E8">
        <w:rPr>
          <w:rStyle w:val="TextoNormalCaracter"/>
        </w:rPr>
        <w:t xml:space="preserve">, Sentencias </w:t>
      </w:r>
      <w:hyperlink w:anchor="SENTENCIA_2012_234" w:history="1">
        <w:r w:rsidRPr="002802E8">
          <w:rPr>
            <w:rStyle w:val="TextoNormalCaracter"/>
          </w:rPr>
          <w:t>234/2012</w:t>
        </w:r>
      </w:hyperlink>
      <w:r w:rsidRPr="002802E8">
        <w:rPr>
          <w:rStyle w:val="TextoNormalCaracter"/>
        </w:rPr>
        <w:t xml:space="preserve">, ff. 3, 4; </w:t>
      </w:r>
      <w:hyperlink w:anchor="SENTENCIA_2012_238" w:history="1">
        <w:r w:rsidRPr="002802E8">
          <w:rPr>
            <w:rStyle w:val="TextoNormalCaracter"/>
          </w:rPr>
          <w:t>238/2012</w:t>
        </w:r>
      </w:hyperlink>
      <w:r w:rsidRPr="002802E8">
        <w:rPr>
          <w:rStyle w:val="TextoNormalCaracter"/>
        </w:rPr>
        <w:t>, f. 6.</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93" w:history="1">
        <w:r w:rsidRPr="002802E8">
          <w:rPr>
            <w:rStyle w:val="TextoNormalCaracter"/>
          </w:rPr>
          <w:t>193/2012</w:t>
        </w:r>
      </w:hyperlink>
      <w:r w:rsidRPr="002802E8">
        <w:rPr>
          <w:rStyle w:val="TextoNormalCaracter"/>
        </w:rPr>
        <w:t>, f. 4.</w:t>
      </w:r>
    </w:p>
    <w:bookmarkStart w:id="999" w:name="DESCRIPTORALFABETICO45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"DESCRIPTOR453" </w:instrText>
      </w:r>
      <w:r w:rsidR="00037BE4" w:rsidRPr="002802E8">
        <w:rPr>
          <w:rStyle w:val="TextoNormalNegritaCaracter"/>
        </w:rPr>
      </w:r>
      <w:r w:rsidRPr="002802E8">
        <w:rPr>
          <w:rStyle w:val="TextoNormalNegritaCaracter"/>
        </w:rPr>
        <w:fldChar w:fldCharType="separate"/>
      </w:r>
      <w:bookmarkEnd w:id="999"/>
      <w:r w:rsidRPr="002802E8">
        <w:rPr>
          <w:rStyle w:val="TextoNormalNegritaCaracter"/>
        </w:rPr>
        <w:t>Principio de irretroactividad (Descriptor Nº 453)</w:t>
      </w:r>
      <w:r w:rsidRPr="002802E8">
        <w:rPr>
          <w:rStyle w:val="TextoNormalNegritaCaracter"/>
        </w:rPr>
        <w:fldChar w:fldCharType="end"/>
      </w:r>
      <w:r w:rsidRPr="002802E8">
        <w:rPr>
          <w:rStyle w:val="TextoNormalCaracter"/>
        </w:rPr>
        <w:t xml:space="preserve">, Auto </w:t>
      </w:r>
      <w:hyperlink w:anchor="AUTO_2012_162" w:history="1">
        <w:r w:rsidRPr="002802E8">
          <w:rPr>
            <w:rStyle w:val="TextoNormalCaracter"/>
          </w:rPr>
          <w:t>162/2012</w:t>
        </w:r>
      </w:hyperlink>
      <w:r w:rsidRPr="002802E8">
        <w:rPr>
          <w:rStyle w:val="TextoNormalCaracter"/>
        </w:rPr>
        <w:t>, f. 4.</w:t>
      </w:r>
    </w:p>
    <w:bookmarkStart w:id="1000" w:name="DESCRIPTORALFABETICO45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"DESCRIPTOR454" </w:instrText>
      </w:r>
      <w:r w:rsidR="00037BE4" w:rsidRPr="002802E8">
        <w:rPr>
          <w:rStyle w:val="TextoNormalNegritaCaracter"/>
        </w:rPr>
      </w:r>
      <w:r w:rsidRPr="002802E8">
        <w:rPr>
          <w:rStyle w:val="TextoNormalNegritaCaracter"/>
        </w:rPr>
        <w:fldChar w:fldCharType="separate"/>
      </w:r>
      <w:bookmarkEnd w:id="1000"/>
      <w:r w:rsidRPr="002802E8">
        <w:rPr>
          <w:rStyle w:val="TextoNormalNegritaCaracter"/>
        </w:rPr>
        <w:t>Principio de jerarquía normativa (Descriptor Nº 454)</w:t>
      </w:r>
      <w:r w:rsidRPr="002802E8">
        <w:rPr>
          <w:rStyle w:val="TextoNormalNegritaCaracter"/>
        </w:rPr>
        <w:fldChar w:fldCharType="end"/>
      </w:r>
      <w:r w:rsidRPr="002802E8">
        <w:rPr>
          <w:rStyle w:val="TextoNormalCaracter"/>
        </w:rPr>
        <w:t xml:space="preserve">, Sentencias </w:t>
      </w:r>
      <w:hyperlink w:anchor="SENTENCIA_2012_209" w:history="1">
        <w:r w:rsidRPr="002802E8">
          <w:rPr>
            <w:rStyle w:val="TextoNormalCaracter"/>
          </w:rPr>
          <w:t>209/2012</w:t>
        </w:r>
      </w:hyperlink>
      <w:r w:rsidRPr="002802E8">
        <w:rPr>
          <w:rStyle w:val="TextoNormalCaracter"/>
        </w:rPr>
        <w:t xml:space="preserve">, f. 2; </w:t>
      </w:r>
      <w:hyperlink w:anchor="SENTENCIA_2012_239" w:history="1">
        <w:r w:rsidRPr="002802E8">
          <w:rPr>
            <w:rStyle w:val="TextoNormalCaracter"/>
          </w:rPr>
          <w:t>239/2012</w:t>
        </w:r>
      </w:hyperlink>
      <w:r w:rsidRPr="002802E8">
        <w:rPr>
          <w:rStyle w:val="TextoNormalCaracter"/>
        </w:rPr>
        <w:t>, f. 5.</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05" w:history="1">
        <w:r w:rsidRPr="002802E8">
          <w:rPr>
            <w:rStyle w:val="TextoNormalCaracter"/>
          </w:rPr>
          <w:t>205/2012</w:t>
        </w:r>
      </w:hyperlink>
      <w:r w:rsidRPr="002802E8">
        <w:rPr>
          <w:rStyle w:val="TextoNormalCaracter"/>
        </w:rPr>
        <w:t>, f. 4.</w:t>
      </w:r>
    </w:p>
    <w:bookmarkStart w:id="1001" w:name="DESCRIPTORALFABETICO45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"DESCRIPTOR455" </w:instrText>
      </w:r>
      <w:r w:rsidR="00037BE4" w:rsidRPr="002802E8">
        <w:rPr>
          <w:rStyle w:val="TextoNormalNegritaCaracter"/>
        </w:rPr>
      </w:r>
      <w:r w:rsidRPr="002802E8">
        <w:rPr>
          <w:rStyle w:val="TextoNormalNegritaCaracter"/>
        </w:rPr>
        <w:fldChar w:fldCharType="separate"/>
      </w:r>
      <w:bookmarkEnd w:id="1001"/>
      <w:r w:rsidRPr="002802E8">
        <w:rPr>
          <w:rStyle w:val="TextoNormalNegritaCaracter"/>
        </w:rPr>
        <w:t>Principio de lealtad constitucional (Descriptor Nº 455)</w:t>
      </w:r>
      <w:r w:rsidRPr="002802E8">
        <w:rPr>
          <w:rStyle w:val="TextoNormalNegritaCaracter"/>
        </w:rPr>
        <w:fldChar w:fldCharType="end"/>
      </w:r>
      <w:r w:rsidRPr="002802E8">
        <w:rPr>
          <w:rStyle w:val="TextoNormalCaracter"/>
        </w:rPr>
        <w:t xml:space="preserve">, Sentencia </w:t>
      </w:r>
      <w:hyperlink w:anchor="SENTENCIA_2012_236" w:history="1">
        <w:r w:rsidRPr="002802E8">
          <w:rPr>
            <w:rStyle w:val="TextoNormalCaracter"/>
          </w:rPr>
          <w:t>236/2012</w:t>
        </w:r>
      </w:hyperlink>
      <w:r w:rsidRPr="002802E8">
        <w:rPr>
          <w:rStyle w:val="TextoNormalCaracter"/>
        </w:rPr>
        <w:t>, f. 4.</w:t>
      </w:r>
    </w:p>
    <w:bookmarkStart w:id="1002" w:name="DESCRIPTORALFABETICO45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"DESCRIPTOR456" </w:instrText>
      </w:r>
      <w:r w:rsidR="00037BE4" w:rsidRPr="002802E8">
        <w:rPr>
          <w:rStyle w:val="TextoNormalNegritaCaracter"/>
        </w:rPr>
      </w:r>
      <w:r w:rsidRPr="002802E8">
        <w:rPr>
          <w:rStyle w:val="TextoNormalNegritaCaracter"/>
        </w:rPr>
        <w:fldChar w:fldCharType="separate"/>
      </w:r>
      <w:bookmarkEnd w:id="1002"/>
      <w:r w:rsidRPr="002802E8">
        <w:rPr>
          <w:rStyle w:val="TextoNormalNegritaCaracter"/>
        </w:rPr>
        <w:t>Principio de lealtad institucional (Descriptor Nº 456)</w:t>
      </w:r>
      <w:r w:rsidRPr="002802E8">
        <w:rPr>
          <w:rStyle w:val="TextoNormalNegritaCaracter"/>
        </w:rPr>
        <w:fldChar w:fldCharType="end"/>
      </w:r>
      <w:r w:rsidRPr="002802E8">
        <w:rPr>
          <w:rStyle w:val="TextoNormalCaracter"/>
        </w:rPr>
        <w:t xml:space="preserve">, Sentencias </w:t>
      </w:r>
      <w:hyperlink w:anchor="SENTENCIA_2012_213" w:history="1">
        <w:r w:rsidRPr="002802E8">
          <w:rPr>
            <w:rStyle w:val="TextoNormalCaracter"/>
          </w:rPr>
          <w:t>213/2012</w:t>
        </w:r>
      </w:hyperlink>
      <w:r w:rsidRPr="002802E8">
        <w:rPr>
          <w:rStyle w:val="TextoNormalCaracter"/>
        </w:rPr>
        <w:t xml:space="preserve">, ff. 2, 5; </w:t>
      </w:r>
      <w:hyperlink w:anchor="SENTENCIA_2012_237" w:history="1">
        <w:r w:rsidRPr="002802E8">
          <w:rPr>
            <w:rStyle w:val="TextoNormalCaracter"/>
          </w:rPr>
          <w:t>237/2012</w:t>
        </w:r>
      </w:hyperlink>
      <w:r w:rsidRPr="002802E8">
        <w:rPr>
          <w:rStyle w:val="TextoNormalCaracter"/>
        </w:rPr>
        <w:t xml:space="preserve">, f. 8; </w:t>
      </w:r>
      <w:hyperlink w:anchor="SENTENCIA_2012_240" w:history="1">
        <w:r w:rsidRPr="002802E8">
          <w:rPr>
            <w:rStyle w:val="TextoNormalCaracter"/>
          </w:rPr>
          <w:t>240/2012</w:t>
        </w:r>
      </w:hyperlink>
      <w:r w:rsidRPr="002802E8">
        <w:rPr>
          <w:rStyle w:val="TextoNormalCaracter"/>
        </w:rPr>
        <w:t>, f. 5.</w:t>
      </w:r>
    </w:p>
    <w:bookmarkStart w:id="1003" w:name="DESCRIPTORALFABETICO943"/>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"DESCRIPTOR943" </w:instrText>
      </w:r>
      <w:r w:rsidR="00037BE4" w:rsidRPr="002802E8">
        <w:rPr>
          <w:rStyle w:val="TextoNormalNegritaCaracter"/>
        </w:rPr>
      </w:r>
      <w:r w:rsidRPr="002802E8">
        <w:rPr>
          <w:rStyle w:val="TextoNormalNegritaCaracter"/>
        </w:rPr>
        <w:fldChar w:fldCharType="separate"/>
      </w:r>
      <w:bookmarkEnd w:id="1003"/>
      <w:r w:rsidRPr="002802E8">
        <w:rPr>
          <w:rStyle w:val="TextoNormalNegritaCaracter"/>
        </w:rPr>
        <w:t>Principio de legalidad extradicional (Descriptor Nº 943)</w:t>
      </w:r>
      <w:r w:rsidRPr="002802E8">
        <w:rPr>
          <w:rStyle w:val="TextoNormalNegritaCaracter"/>
        </w:rPr>
        <w:fldChar w:fldCharType="end"/>
      </w:r>
      <w:r w:rsidRPr="002802E8">
        <w:rPr>
          <w:rStyle w:val="TextoNormalCaracter"/>
        </w:rPr>
        <w:t xml:space="preserve">, Sentencias </w:t>
      </w:r>
      <w:hyperlink w:anchor="SENTENCIA_2012_205" w:history="1">
        <w:r w:rsidRPr="002802E8">
          <w:rPr>
            <w:rStyle w:val="TextoNormalCaracter"/>
          </w:rPr>
          <w:t>205/2012</w:t>
        </w:r>
      </w:hyperlink>
      <w:r w:rsidRPr="002802E8">
        <w:rPr>
          <w:rStyle w:val="TextoNormalCaracter"/>
        </w:rPr>
        <w:t xml:space="preserve">, ff. 2 a 8; </w:t>
      </w:r>
      <w:hyperlink w:anchor="SENTENCIA_2012_206" w:history="1">
        <w:r w:rsidRPr="002802E8">
          <w:rPr>
            <w:rStyle w:val="TextoNormalCaracter"/>
          </w:rPr>
          <w:t>206/2012</w:t>
        </w:r>
      </w:hyperlink>
      <w:r w:rsidRPr="002802E8">
        <w:rPr>
          <w:rStyle w:val="TextoNormalCaracter"/>
        </w:rPr>
        <w:t xml:space="preserve">, ff. 3 a 9; </w:t>
      </w:r>
      <w:hyperlink w:anchor="SENTENCIA_2012_232" w:history="1">
        <w:r w:rsidRPr="002802E8">
          <w:rPr>
            <w:rStyle w:val="TextoNormalCaracter"/>
          </w:rPr>
          <w:t>232/2012</w:t>
        </w:r>
      </w:hyperlink>
      <w:r w:rsidRPr="002802E8">
        <w:rPr>
          <w:rStyle w:val="TextoNormalCaracter"/>
        </w:rPr>
        <w:t>, f. 3.</w:t>
      </w:r>
    </w:p>
    <w:bookmarkStart w:id="1004" w:name="DESCRIPTORALFABETICO45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"DESCRIPTOR457" </w:instrText>
      </w:r>
      <w:r w:rsidR="00037BE4" w:rsidRPr="002802E8">
        <w:rPr>
          <w:rStyle w:val="TextoNormalNegritaCaracter"/>
        </w:rPr>
      </w:r>
      <w:r w:rsidRPr="002802E8">
        <w:rPr>
          <w:rStyle w:val="TextoNormalNegritaCaracter"/>
        </w:rPr>
        <w:fldChar w:fldCharType="separate"/>
      </w:r>
      <w:bookmarkEnd w:id="1004"/>
      <w:r w:rsidRPr="002802E8">
        <w:rPr>
          <w:rStyle w:val="TextoNormalNegritaCaracter"/>
        </w:rPr>
        <w:t>Principio de legalidad penal (Descriptor Nº 457)</w:t>
      </w:r>
      <w:r w:rsidRPr="002802E8">
        <w:rPr>
          <w:rStyle w:val="TextoNormalNegritaCaracter"/>
        </w:rPr>
        <w:fldChar w:fldCharType="end"/>
      </w:r>
      <w:r w:rsidRPr="002802E8">
        <w:rPr>
          <w:rStyle w:val="TextoNormalCaracter"/>
        </w:rPr>
        <w:t xml:space="preserve">, Sentencia </w:t>
      </w:r>
      <w:hyperlink w:anchor="SENTENCIA_2012_139" w:history="1">
        <w:r w:rsidRPr="002802E8">
          <w:rPr>
            <w:rStyle w:val="TextoNormalCaracter"/>
          </w:rPr>
          <w:t>139/2012</w:t>
        </w:r>
      </w:hyperlink>
      <w:r w:rsidRPr="002802E8">
        <w:rPr>
          <w:rStyle w:val="TextoNormalCaracter"/>
        </w:rPr>
        <w:t>, f. 2.</w:t>
      </w:r>
    </w:p>
    <w:bookmarkStart w:id="1005" w:name="DESCRIPTORALFABETICO46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"DESCRIPTOR463" </w:instrText>
      </w:r>
      <w:r w:rsidR="00037BE4" w:rsidRPr="002802E8">
        <w:rPr>
          <w:rStyle w:val="TextoNormalNegritaCaracter"/>
        </w:rPr>
      </w:r>
      <w:r w:rsidRPr="002802E8">
        <w:rPr>
          <w:rStyle w:val="TextoNormalNegritaCaracter"/>
        </w:rPr>
        <w:fldChar w:fldCharType="separate"/>
      </w:r>
      <w:bookmarkEnd w:id="1005"/>
      <w:r w:rsidRPr="002802E8">
        <w:rPr>
          <w:rStyle w:val="TextoNormalNegritaCaracter"/>
        </w:rPr>
        <w:t>Principio de legalidad sancionadora (Descriptor Nº 463)</w:t>
      </w:r>
      <w:r w:rsidRPr="002802E8">
        <w:rPr>
          <w:rStyle w:val="TextoNormalNegritaCaracter"/>
        </w:rPr>
        <w:fldChar w:fldCharType="end"/>
      </w:r>
      <w:r w:rsidRPr="002802E8">
        <w:rPr>
          <w:rStyle w:val="TextoNormalCaracter"/>
        </w:rPr>
        <w:t xml:space="preserve">, Sentencias </w:t>
      </w:r>
      <w:hyperlink w:anchor="SENTENCIA_2012_145" w:history="1">
        <w:r w:rsidRPr="002802E8">
          <w:rPr>
            <w:rStyle w:val="TextoNormalCaracter"/>
          </w:rPr>
          <w:t>145/2012</w:t>
        </w:r>
      </w:hyperlink>
      <w:r w:rsidRPr="002802E8">
        <w:rPr>
          <w:rStyle w:val="TextoNormalCaracter"/>
        </w:rPr>
        <w:t xml:space="preserve">, ff. 1, 7; </w:t>
      </w:r>
      <w:hyperlink w:anchor="SENTENCIA_2012_156" w:history="1">
        <w:r w:rsidRPr="002802E8">
          <w:rPr>
            <w:rStyle w:val="TextoNormalCaracter"/>
          </w:rPr>
          <w:t>156/2012</w:t>
        </w:r>
      </w:hyperlink>
      <w:r w:rsidRPr="002802E8">
        <w:rPr>
          <w:rStyle w:val="TextoNormalCaracter"/>
        </w:rPr>
        <w:t xml:space="preserve">, f. 2; </w:t>
      </w:r>
      <w:hyperlink w:anchor="SENTENCIA_2012_166" w:history="1">
        <w:r w:rsidRPr="002802E8">
          <w:rPr>
            <w:rStyle w:val="TextoNormalCaracter"/>
          </w:rPr>
          <w:t>166/2012</w:t>
        </w:r>
      </w:hyperlink>
      <w:r w:rsidRPr="002802E8">
        <w:rPr>
          <w:rStyle w:val="TextoNormalCaracter"/>
        </w:rPr>
        <w:t>, ff. 2, 5.</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45" w:history="1">
        <w:r w:rsidRPr="002802E8">
          <w:rPr>
            <w:rStyle w:val="TextoNormalCaracter"/>
          </w:rPr>
          <w:t>145/2012</w:t>
        </w:r>
      </w:hyperlink>
      <w:r w:rsidRPr="002802E8">
        <w:rPr>
          <w:rStyle w:val="TextoNormalCaracter"/>
        </w:rPr>
        <w:t>, f. 4.</w:t>
      </w:r>
    </w:p>
    <w:p w:rsidR="002802E8" w:rsidRPr="002802E8" w:rsidRDefault="002802E8" w:rsidP="002802E8">
      <w:pPr>
        <w:pStyle w:val="TextoNormalSangraFrancesa"/>
        <w:rPr>
          <w:rStyle w:val="TextoNormalCaracter"/>
        </w:rPr>
      </w:pPr>
      <w:r w:rsidRPr="002802E8">
        <w:rPr>
          <w:rStyle w:val="TextoNormalCursivaCaracter"/>
        </w:rPr>
        <w:t xml:space="preserve">    Respetado, </w:t>
      </w:r>
      <w:r w:rsidRPr="002802E8">
        <w:rPr>
          <w:rStyle w:val="TextoNormalCaracter"/>
        </w:rPr>
        <w:t xml:space="preserve">Auto </w:t>
      </w:r>
      <w:hyperlink w:anchor="AUTO_2012_237" w:history="1">
        <w:r w:rsidRPr="002802E8">
          <w:rPr>
            <w:rStyle w:val="TextoNormalCaracter"/>
          </w:rPr>
          <w:t>237/2012</w:t>
        </w:r>
      </w:hyperlink>
      <w:r w:rsidRPr="002802E8">
        <w:rPr>
          <w:rStyle w:val="TextoNormalCaracter"/>
        </w:rPr>
        <w:t>, ff. 3, 5, 7.</w:t>
      </w:r>
    </w:p>
    <w:bookmarkStart w:id="1006" w:name="DESCRIPTORALFABETICO2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"DESCRIPTOR20" </w:instrText>
      </w:r>
      <w:r w:rsidR="00037BE4" w:rsidRPr="002802E8">
        <w:rPr>
          <w:rStyle w:val="TextoNormalNegritaCaracter"/>
        </w:rPr>
      </w:r>
      <w:r w:rsidRPr="002802E8">
        <w:rPr>
          <w:rStyle w:val="TextoNormalNegritaCaracter"/>
        </w:rPr>
        <w:fldChar w:fldCharType="separate"/>
      </w:r>
      <w:bookmarkEnd w:id="1006"/>
      <w:r w:rsidRPr="002802E8">
        <w:rPr>
          <w:rStyle w:val="TextoNormalNegritaCaracter"/>
        </w:rPr>
        <w:t>Principio de no vaciamiento de competencias autonómicas (Descriptor Nº 20)</w:t>
      </w:r>
      <w:r w:rsidRPr="002802E8">
        <w:rPr>
          <w:rStyle w:val="TextoNormalNegritaCaracter"/>
        </w:rPr>
        <w:fldChar w:fldCharType="end"/>
      </w:r>
      <w:r w:rsidRPr="002802E8">
        <w:rPr>
          <w:rStyle w:val="TextoNormalCaracter"/>
        </w:rPr>
        <w:t xml:space="preserve">, Sentencias </w:t>
      </w:r>
      <w:hyperlink w:anchor="SENTENCIA_2012_143" w:history="1">
        <w:r w:rsidRPr="002802E8">
          <w:rPr>
            <w:rStyle w:val="TextoNormalCaracter"/>
          </w:rPr>
          <w:t>143/2012</w:t>
        </w:r>
      </w:hyperlink>
      <w:r w:rsidRPr="002802E8">
        <w:rPr>
          <w:rStyle w:val="TextoNormalCaracter"/>
        </w:rPr>
        <w:t xml:space="preserve">, f. 3; </w:t>
      </w:r>
      <w:hyperlink w:anchor="SENTENCIA_2012_163" w:history="1">
        <w:r w:rsidRPr="002802E8">
          <w:rPr>
            <w:rStyle w:val="TextoNormalCaracter"/>
          </w:rPr>
          <w:t>163/2012</w:t>
        </w:r>
      </w:hyperlink>
      <w:r w:rsidRPr="002802E8">
        <w:rPr>
          <w:rStyle w:val="TextoNormalCaracter"/>
        </w:rPr>
        <w:t>, f. 5.</w:t>
      </w:r>
    </w:p>
    <w:bookmarkStart w:id="1007" w:name="DESCRIPTORALFABETICO45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"DESCRIPTOR459" </w:instrText>
      </w:r>
      <w:r w:rsidR="00037BE4" w:rsidRPr="002802E8">
        <w:rPr>
          <w:rStyle w:val="TextoNormalNegritaCaracter"/>
        </w:rPr>
      </w:r>
      <w:r w:rsidRPr="002802E8">
        <w:rPr>
          <w:rStyle w:val="TextoNormalNegritaCaracter"/>
        </w:rPr>
        <w:fldChar w:fldCharType="separate"/>
      </w:r>
      <w:bookmarkEnd w:id="1007"/>
      <w:r w:rsidRPr="002802E8">
        <w:rPr>
          <w:rStyle w:val="TextoNormalNegritaCaracter"/>
        </w:rPr>
        <w:t>Principio de personalidad de la pena (Descriptor Nº 459)</w:t>
      </w:r>
      <w:r w:rsidRPr="002802E8">
        <w:rPr>
          <w:rStyle w:val="TextoNormalNegritaCaracter"/>
        </w:rPr>
        <w:fldChar w:fldCharType="end"/>
      </w:r>
      <w:r w:rsidRPr="002802E8">
        <w:rPr>
          <w:rStyle w:val="TextoNormalCaracter"/>
        </w:rPr>
        <w:t xml:space="preserve">, Auto </w:t>
      </w:r>
      <w:hyperlink w:anchor="AUTO_2012_237" w:history="1">
        <w:r w:rsidRPr="002802E8">
          <w:rPr>
            <w:rStyle w:val="TextoNormalCaracter"/>
          </w:rPr>
          <w:t>237/2012</w:t>
        </w:r>
      </w:hyperlink>
      <w:r w:rsidRPr="002802E8">
        <w:rPr>
          <w:rStyle w:val="TextoNormalCaracter"/>
        </w:rPr>
        <w:t>, f. 7.</w:t>
      </w:r>
    </w:p>
    <w:bookmarkStart w:id="1008" w:name="DESCRIPTORALFABETICO46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"DESCRIPTOR468" </w:instrText>
      </w:r>
      <w:r w:rsidR="00037BE4" w:rsidRPr="002802E8">
        <w:rPr>
          <w:rStyle w:val="TextoNormalNegritaCaracter"/>
        </w:rPr>
      </w:r>
      <w:r w:rsidRPr="002802E8">
        <w:rPr>
          <w:rStyle w:val="TextoNormalNegritaCaracter"/>
        </w:rPr>
        <w:fldChar w:fldCharType="separate"/>
      </w:r>
      <w:bookmarkEnd w:id="1008"/>
      <w:r w:rsidRPr="002802E8">
        <w:rPr>
          <w:rStyle w:val="TextoNormalNegritaCaracter"/>
        </w:rPr>
        <w:t>Principio de personalidad de la sanción (Descriptor Nº 468)</w:t>
      </w:r>
      <w:r w:rsidRPr="002802E8">
        <w:rPr>
          <w:rStyle w:val="TextoNormalNegritaCaracter"/>
        </w:rPr>
        <w:fldChar w:fldCharType="end"/>
      </w:r>
      <w:r w:rsidRPr="002802E8">
        <w:rPr>
          <w:rStyle w:val="TextoNormalCaracter"/>
        </w:rPr>
        <w:t xml:space="preserve">, Auto </w:t>
      </w:r>
      <w:hyperlink w:anchor="AUTO_2012_237" w:history="1">
        <w:r w:rsidRPr="002802E8">
          <w:rPr>
            <w:rStyle w:val="TextoNormalCaracter"/>
          </w:rPr>
          <w:t>237/2012</w:t>
        </w:r>
      </w:hyperlink>
      <w:r w:rsidRPr="002802E8">
        <w:rPr>
          <w:rStyle w:val="TextoNormalCaracter"/>
        </w:rPr>
        <w:t>, ff. 3, 4, 6, 7.</w:t>
      </w:r>
    </w:p>
    <w:bookmarkStart w:id="1009" w:name="DESCRIPTORALFABETICO41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"DESCRIPTOR416" </w:instrText>
      </w:r>
      <w:r w:rsidR="00037BE4" w:rsidRPr="002802E8">
        <w:rPr>
          <w:rStyle w:val="TextoNormalNegritaCaracter"/>
        </w:rPr>
      </w:r>
      <w:r w:rsidRPr="002802E8">
        <w:rPr>
          <w:rStyle w:val="TextoNormalNegritaCaracter"/>
        </w:rPr>
        <w:fldChar w:fldCharType="separate"/>
      </w:r>
      <w:bookmarkEnd w:id="1009"/>
      <w:r w:rsidRPr="002802E8">
        <w:rPr>
          <w:rStyle w:val="TextoNormalNegritaCaracter"/>
        </w:rPr>
        <w:t>Principio de plenitud jurisdiccional (Descriptor Nº 416)</w:t>
      </w:r>
      <w:r w:rsidRPr="002802E8">
        <w:rPr>
          <w:rStyle w:val="TextoNormalNegritaCaracter"/>
        </w:rPr>
        <w:fldChar w:fldCharType="end"/>
      </w:r>
      <w:r w:rsidRPr="002802E8">
        <w:rPr>
          <w:rStyle w:val="TextoNormalCaracter"/>
        </w:rPr>
        <w:t xml:space="preserve">, Sentencia </w:t>
      </w:r>
      <w:hyperlink w:anchor="SENTENCIA_2012_185" w:history="1">
        <w:r w:rsidRPr="002802E8">
          <w:rPr>
            <w:rStyle w:val="TextoNormalCaracter"/>
          </w:rPr>
          <w:t>185/2012</w:t>
        </w:r>
      </w:hyperlink>
      <w:r w:rsidRPr="002802E8">
        <w:rPr>
          <w:rStyle w:val="TextoNormalCaracter"/>
        </w:rPr>
        <w:t>, ff. 2, 6.</w:t>
      </w:r>
    </w:p>
    <w:bookmarkStart w:id="1010" w:name="DESCRIPTORALFABETICO46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"DESCRIPTOR469" </w:instrText>
      </w:r>
      <w:r w:rsidR="00037BE4" w:rsidRPr="002802E8">
        <w:rPr>
          <w:rStyle w:val="TextoNormalNegritaCaracter"/>
        </w:rPr>
      </w:r>
      <w:r w:rsidRPr="002802E8">
        <w:rPr>
          <w:rStyle w:val="TextoNormalNegritaCaracter"/>
        </w:rPr>
        <w:fldChar w:fldCharType="separate"/>
      </w:r>
      <w:bookmarkEnd w:id="1010"/>
      <w:r w:rsidRPr="002802E8">
        <w:rPr>
          <w:rStyle w:val="TextoNormalNegritaCaracter"/>
        </w:rPr>
        <w:t>Principio de proporcionalidad (Descriptor Nº 469)</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 ff. 7, 8.</w:t>
      </w:r>
    </w:p>
    <w:bookmarkStart w:id="1011" w:name="DESCRIPTORALFABETICO90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"DESCRIPTOR909" </w:instrText>
      </w:r>
      <w:r w:rsidR="00037BE4" w:rsidRPr="002802E8">
        <w:rPr>
          <w:rStyle w:val="TextoNormalNegritaCaracter"/>
        </w:rPr>
      </w:r>
      <w:r w:rsidRPr="002802E8">
        <w:rPr>
          <w:rStyle w:val="TextoNormalNegritaCaracter"/>
        </w:rPr>
        <w:fldChar w:fldCharType="separate"/>
      </w:r>
      <w:bookmarkEnd w:id="1011"/>
      <w:r w:rsidRPr="002802E8">
        <w:rPr>
          <w:rStyle w:val="TextoNormalNegritaCaracter"/>
        </w:rPr>
        <w:t>Principio de publicidad procesal (Descriptor Nº 909)</w:t>
      </w:r>
      <w:r w:rsidRPr="002802E8">
        <w:rPr>
          <w:rStyle w:val="TextoNormalNegritaCaracter"/>
        </w:rPr>
        <w:fldChar w:fldCharType="end"/>
      </w:r>
      <w:r w:rsidRPr="002802E8">
        <w:rPr>
          <w:rStyle w:val="TextoNormalCaracter"/>
        </w:rPr>
        <w:t xml:space="preserve">, Sentencia </w:t>
      </w:r>
      <w:hyperlink w:anchor="SENTENCIA_2012_144" w:history="1">
        <w:r w:rsidRPr="002802E8">
          <w:rPr>
            <w:rStyle w:val="TextoNormalCaracter"/>
          </w:rPr>
          <w:t>144/2012</w:t>
        </w:r>
      </w:hyperlink>
      <w:r w:rsidRPr="002802E8">
        <w:rPr>
          <w:rStyle w:val="TextoNormalCaracter"/>
        </w:rPr>
        <w:t>, f. 2.</w:t>
      </w:r>
    </w:p>
    <w:p w:rsidR="002802E8" w:rsidRPr="002802E8" w:rsidRDefault="002802E8" w:rsidP="002802E8">
      <w:pPr>
        <w:pStyle w:val="TextoNormalSangraFrancesa"/>
        <w:rPr>
          <w:rStyle w:val="TextoNormalNegritaCaracter"/>
        </w:rPr>
      </w:pPr>
      <w:r w:rsidRPr="002802E8">
        <w:rPr>
          <w:rStyle w:val="TextoNormalCursivaCaracter"/>
        </w:rPr>
        <w:t>Principio de reserva de jurisdicción</w:t>
      </w:r>
      <w:r>
        <w:t xml:space="preserve"> véase </w:t>
      </w:r>
      <w:hyperlink w:anchor="DESCRIPTORALFABETICO415" w:history="1">
        <w:r w:rsidRPr="002802E8">
          <w:rPr>
            <w:rStyle w:val="TextoNormalNegritaCaracter"/>
          </w:rPr>
          <w:t>Principio de exclusividad jurisdiccional</w:t>
        </w:r>
      </w:hyperlink>
    </w:p>
    <w:p w:rsidR="002802E8" w:rsidRPr="002802E8" w:rsidRDefault="002802E8" w:rsidP="002802E8">
      <w:pPr>
        <w:pStyle w:val="TextoNormalSangraFrancesa"/>
        <w:rPr>
          <w:rStyle w:val="TextoNormalNegritaCaracter"/>
        </w:rPr>
      </w:pPr>
      <w:r w:rsidRPr="002802E8">
        <w:rPr>
          <w:rStyle w:val="TextoNormalCursivaCaracter"/>
        </w:rPr>
        <w:t>Principio de responsabilidad personal por hechos propios</w:t>
      </w:r>
      <w:r>
        <w:t xml:space="preserve"> véase </w:t>
      </w:r>
      <w:hyperlink w:anchor="DESCRIPTORALFABETICO459" w:history="1">
        <w:r w:rsidRPr="002802E8">
          <w:rPr>
            <w:rStyle w:val="TextoNormalNegritaCaracter"/>
          </w:rPr>
          <w:t>Principio de personalidad de la pena</w:t>
        </w:r>
      </w:hyperlink>
    </w:p>
    <w:bookmarkStart w:id="1012" w:name="DESCRIPTORALFABETICO47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"DESCRIPTOR472" </w:instrText>
      </w:r>
      <w:r w:rsidR="00037BE4" w:rsidRPr="002802E8">
        <w:rPr>
          <w:rStyle w:val="TextoNormalNegritaCaracter"/>
        </w:rPr>
      </w:r>
      <w:r w:rsidRPr="002802E8">
        <w:rPr>
          <w:rStyle w:val="TextoNormalNegritaCaracter"/>
        </w:rPr>
        <w:fldChar w:fldCharType="separate"/>
      </w:r>
      <w:bookmarkEnd w:id="1012"/>
      <w:r w:rsidRPr="002802E8">
        <w:rPr>
          <w:rStyle w:val="TextoNormalNegritaCaracter"/>
        </w:rPr>
        <w:t>Principio de seguridad jurídica (Descriptor Nº 472)</w:t>
      </w:r>
      <w:r w:rsidRPr="002802E8">
        <w:rPr>
          <w:rStyle w:val="TextoNormalNegritaCaracter"/>
        </w:rPr>
        <w:fldChar w:fldCharType="end"/>
      </w:r>
      <w:r w:rsidRPr="002802E8">
        <w:rPr>
          <w:rStyle w:val="TextoNormalCaracter"/>
        </w:rPr>
        <w:t xml:space="preserve">, Sentencias </w:t>
      </w:r>
      <w:hyperlink w:anchor="SENTENCIA_2012_209" w:history="1">
        <w:r w:rsidRPr="002802E8">
          <w:rPr>
            <w:rStyle w:val="TextoNormalCaracter"/>
          </w:rPr>
          <w:t>209/2012</w:t>
        </w:r>
      </w:hyperlink>
      <w:r w:rsidRPr="002802E8">
        <w:rPr>
          <w:rStyle w:val="TextoNormalCaracter"/>
        </w:rPr>
        <w:t xml:space="preserve">, f. 2; </w:t>
      </w:r>
      <w:hyperlink w:anchor="SENTENCIA_2012_238" w:history="1">
        <w:r w:rsidRPr="002802E8">
          <w:rPr>
            <w:rStyle w:val="TextoNormalCaracter"/>
          </w:rPr>
          <w:t>238/2012</w:t>
        </w:r>
      </w:hyperlink>
      <w:r w:rsidRPr="002802E8">
        <w:rPr>
          <w:rStyle w:val="TextoNormalCaracter"/>
        </w:rPr>
        <w:t>, f. 6.</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93" w:history="1">
        <w:r w:rsidRPr="002802E8">
          <w:rPr>
            <w:rStyle w:val="TextoNormalCaracter"/>
          </w:rPr>
          <w:t>193/2012</w:t>
        </w:r>
      </w:hyperlink>
      <w:r w:rsidRPr="002802E8">
        <w:rPr>
          <w:rStyle w:val="TextoNormalCaracter"/>
        </w:rPr>
        <w:t xml:space="preserve">, f. 4; </w:t>
      </w:r>
      <w:hyperlink w:anchor="AUTO_2012_247" w:history="1">
        <w:r w:rsidRPr="002802E8">
          <w:rPr>
            <w:rStyle w:val="TextoNormalCaracter"/>
          </w:rPr>
          <w:t>247/2012</w:t>
        </w:r>
      </w:hyperlink>
      <w:r w:rsidRPr="002802E8">
        <w:rPr>
          <w:rStyle w:val="TextoNormalCaracter"/>
        </w:rPr>
        <w:t>, f. 4.</w:t>
      </w:r>
    </w:p>
    <w:p w:rsidR="002802E8" w:rsidRPr="002802E8" w:rsidRDefault="002802E8" w:rsidP="002802E8">
      <w:pPr>
        <w:pStyle w:val="TextoNormalSangraFrancesa"/>
        <w:rPr>
          <w:rStyle w:val="TextoNormalCaracter"/>
        </w:rPr>
      </w:pPr>
      <w:r w:rsidRPr="002802E8">
        <w:rPr>
          <w:rStyle w:val="TextoNormalCursivaCaracter"/>
        </w:rPr>
        <w:t xml:space="preserve">    Concepto, </w:t>
      </w:r>
      <w:r w:rsidRPr="002802E8">
        <w:rPr>
          <w:rStyle w:val="TextoNormalCaracter"/>
        </w:rPr>
        <w:t xml:space="preserve">Sentencia </w:t>
      </w:r>
      <w:hyperlink w:anchor="SENTENCIA_2012_234" w:history="1">
        <w:r w:rsidRPr="002802E8">
          <w:rPr>
            <w:rStyle w:val="TextoNormalCaracter"/>
          </w:rPr>
          <w:t>234/2012</w:t>
        </w:r>
      </w:hyperlink>
      <w:r w:rsidRPr="002802E8">
        <w:rPr>
          <w:rStyle w:val="TextoNormalCaracter"/>
        </w:rPr>
        <w:t>, f. 8.</w:t>
      </w:r>
    </w:p>
    <w:bookmarkStart w:id="1013" w:name="DESCRIPTORALFABETICO39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"DESCRIPTOR395" </w:instrText>
      </w:r>
      <w:r w:rsidR="00037BE4" w:rsidRPr="002802E8">
        <w:rPr>
          <w:rStyle w:val="TextoNormalNegritaCaracter"/>
        </w:rPr>
      </w:r>
      <w:r w:rsidRPr="002802E8">
        <w:rPr>
          <w:rStyle w:val="TextoNormalNegritaCaracter"/>
        </w:rPr>
        <w:fldChar w:fldCharType="separate"/>
      </w:r>
      <w:bookmarkEnd w:id="1013"/>
      <w:r w:rsidRPr="002802E8">
        <w:rPr>
          <w:rStyle w:val="TextoNormalNegritaCaracter"/>
        </w:rPr>
        <w:t>Principio de sometimiento de la Administración al Derecho (Descriptor Nº 395)</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 6.</w:t>
      </w:r>
    </w:p>
    <w:bookmarkStart w:id="1014" w:name="DESCRIPTORALFABETICO7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 </w:instrText>
      </w:r>
      <w:r w:rsidR="00037BE4" w:rsidRPr="002802E8">
        <w:rPr>
          <w:rStyle w:val="TextoNormalNegritaCaracter"/>
        </w:rPr>
      </w:r>
      <w:r w:rsidRPr="002802E8">
        <w:rPr>
          <w:rStyle w:val="TextoNormalNegritaCaracter"/>
        </w:rPr>
        <w:fldChar w:fldCharType="separate"/>
      </w:r>
      <w:bookmarkEnd w:id="1014"/>
      <w:r w:rsidRPr="002802E8">
        <w:rPr>
          <w:rStyle w:val="TextoNormalNegritaCaracter"/>
        </w:rPr>
        <w:t>Principio de suficiencia financiera (Descriptor Nº 79)</w:t>
      </w:r>
      <w:r w:rsidRPr="002802E8">
        <w:rPr>
          <w:rStyle w:val="TextoNormalNegritaCaracter"/>
        </w:rPr>
        <w:fldChar w:fldCharType="end"/>
      </w:r>
      <w:r w:rsidRPr="002802E8">
        <w:rPr>
          <w:rStyle w:val="TextoNormalCaracter"/>
        </w:rPr>
        <w:t xml:space="preserve">, Sentencia </w:t>
      </w:r>
      <w:hyperlink w:anchor="SENTENCIA_2012_213" w:history="1">
        <w:r w:rsidRPr="002802E8">
          <w:rPr>
            <w:rStyle w:val="TextoNormalCaracter"/>
          </w:rPr>
          <w:t>213/2012</w:t>
        </w:r>
      </w:hyperlink>
      <w:r w:rsidRPr="002802E8">
        <w:rPr>
          <w:rStyle w:val="TextoNormalCaracter"/>
        </w:rPr>
        <w:t>, ff. 2, 5.</w:t>
      </w:r>
    </w:p>
    <w:bookmarkStart w:id="1015" w:name="DESCRIPTORALFABETICO46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"DESCRIPTOR460" </w:instrText>
      </w:r>
      <w:r w:rsidR="00037BE4" w:rsidRPr="002802E8">
        <w:rPr>
          <w:rStyle w:val="TextoNormalNegritaCaracter"/>
        </w:rPr>
      </w:r>
      <w:r w:rsidRPr="002802E8">
        <w:rPr>
          <w:rStyle w:val="TextoNormalNegritaCaracter"/>
        </w:rPr>
        <w:fldChar w:fldCharType="separate"/>
      </w:r>
      <w:bookmarkEnd w:id="1015"/>
      <w:r w:rsidRPr="002802E8">
        <w:rPr>
          <w:rStyle w:val="TextoNormalNegritaCaracter"/>
        </w:rPr>
        <w:t>Principio de taxatividad (Descriptor Nº 460)</w:t>
      </w:r>
      <w:r w:rsidRPr="002802E8">
        <w:rPr>
          <w:rStyle w:val="TextoNormalNegritaCaracter"/>
        </w:rPr>
        <w:fldChar w:fldCharType="end"/>
      </w:r>
      <w:r w:rsidRPr="002802E8">
        <w:rPr>
          <w:rStyle w:val="TextoNormalCaracter"/>
        </w:rPr>
        <w:t xml:space="preserve">, Sentencia </w:t>
      </w:r>
      <w:hyperlink w:anchor="SENTENCIA_2012_156" w:history="1">
        <w:r w:rsidRPr="002802E8">
          <w:rPr>
            <w:rStyle w:val="TextoNormalCaracter"/>
          </w:rPr>
          <w:t>156/2012</w:t>
        </w:r>
      </w:hyperlink>
      <w:r w:rsidRPr="002802E8">
        <w:rPr>
          <w:rStyle w:val="TextoNormalCaracter"/>
        </w:rPr>
        <w:t>, f. 2.</w:t>
      </w:r>
    </w:p>
    <w:bookmarkStart w:id="1016" w:name="DESCRIPTORALFABETICO46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"DESCRIPTOR461" </w:instrText>
      </w:r>
      <w:r w:rsidR="00037BE4" w:rsidRPr="002802E8">
        <w:rPr>
          <w:rStyle w:val="TextoNormalNegritaCaracter"/>
        </w:rPr>
      </w:r>
      <w:r w:rsidRPr="002802E8">
        <w:rPr>
          <w:rStyle w:val="TextoNormalNegritaCaracter"/>
        </w:rPr>
        <w:fldChar w:fldCharType="separate"/>
      </w:r>
      <w:bookmarkEnd w:id="1016"/>
      <w:r w:rsidRPr="002802E8">
        <w:rPr>
          <w:rStyle w:val="TextoNormalNegritaCaracter"/>
        </w:rPr>
        <w:t>Principio de taxatividad en el ámbito sancionador (Descriptor Nº 461)</w:t>
      </w:r>
      <w:r w:rsidRPr="002802E8">
        <w:rPr>
          <w:rStyle w:val="TextoNormalNegritaCaracter"/>
        </w:rPr>
        <w:fldChar w:fldCharType="end"/>
      </w:r>
      <w:r w:rsidRPr="002802E8">
        <w:rPr>
          <w:rStyle w:val="TextoNormalCaracter"/>
        </w:rPr>
        <w:t xml:space="preserve">, Sentencia </w:t>
      </w:r>
      <w:hyperlink w:anchor="SENTENCIA_2012_166" w:history="1">
        <w:r w:rsidRPr="002802E8">
          <w:rPr>
            <w:rStyle w:val="TextoNormalCaracter"/>
          </w:rPr>
          <w:t>166/2012</w:t>
        </w:r>
      </w:hyperlink>
      <w:r w:rsidRPr="002802E8">
        <w:rPr>
          <w:rStyle w:val="TextoNormalCaracter"/>
        </w:rPr>
        <w:t>, ff. 2, 5.</w:t>
      </w:r>
    </w:p>
    <w:bookmarkStart w:id="1017" w:name="DESCRIPTORALFABETICO3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"DESCRIPTOR30" </w:instrText>
      </w:r>
      <w:r w:rsidR="00037BE4" w:rsidRPr="002802E8">
        <w:rPr>
          <w:rStyle w:val="TextoNormalNegritaCaracter"/>
        </w:rPr>
      </w:r>
      <w:r w:rsidRPr="002802E8">
        <w:rPr>
          <w:rStyle w:val="TextoNormalNegritaCaracter"/>
        </w:rPr>
        <w:fldChar w:fldCharType="separate"/>
      </w:r>
      <w:bookmarkEnd w:id="1017"/>
      <w:r w:rsidRPr="002802E8">
        <w:rPr>
          <w:rStyle w:val="TextoNormalNegritaCaracter"/>
        </w:rPr>
        <w:t>Principio de territorialidad (Descriptor Nº 30)</w:t>
      </w:r>
      <w:r w:rsidRPr="002802E8">
        <w:rPr>
          <w:rStyle w:val="TextoNormalNegritaCaracter"/>
        </w:rPr>
        <w:fldChar w:fldCharType="end"/>
      </w:r>
      <w:r w:rsidRPr="002802E8">
        <w:rPr>
          <w:rStyle w:val="TextoNormalCaracter"/>
        </w:rPr>
        <w:t xml:space="preserve">, Sentencia </w:t>
      </w:r>
      <w:hyperlink w:anchor="SENTENCIA_2012_244" w:history="1">
        <w:r w:rsidRPr="002802E8">
          <w:rPr>
            <w:rStyle w:val="TextoNormalCaracter"/>
          </w:rPr>
          <w:t>244/2012</w:t>
        </w:r>
      </w:hyperlink>
      <w:r w:rsidRPr="002802E8">
        <w:rPr>
          <w:rStyle w:val="TextoNormalCaracter"/>
        </w:rPr>
        <w:t>, f. 7.</w:t>
      </w:r>
    </w:p>
    <w:bookmarkStart w:id="1018" w:name="DESCRIPTORALFABETICO46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"DESCRIPTOR462" </w:instrText>
      </w:r>
      <w:r w:rsidR="00037BE4" w:rsidRPr="002802E8">
        <w:rPr>
          <w:rStyle w:val="TextoNormalNegritaCaracter"/>
        </w:rPr>
      </w:r>
      <w:r w:rsidRPr="002802E8">
        <w:rPr>
          <w:rStyle w:val="TextoNormalNegritaCaracter"/>
        </w:rPr>
        <w:fldChar w:fldCharType="separate"/>
      </w:r>
      <w:bookmarkEnd w:id="1018"/>
      <w:r w:rsidRPr="002802E8">
        <w:rPr>
          <w:rStyle w:val="TextoNormalNegritaCaracter"/>
        </w:rPr>
        <w:t>Principio de tipicidad (Descriptor Nº 462)</w:t>
      </w:r>
      <w:r w:rsidRPr="002802E8">
        <w:rPr>
          <w:rStyle w:val="TextoNormalNegritaCaracter"/>
        </w:rPr>
        <w:fldChar w:fldCharType="end"/>
      </w:r>
      <w:r w:rsidRPr="002802E8">
        <w:rPr>
          <w:rStyle w:val="TextoNormalCaracter"/>
        </w:rPr>
        <w:t xml:space="preserve">, Sentencias </w:t>
      </w:r>
      <w:hyperlink w:anchor="SENTENCIA_2012_145" w:history="1">
        <w:r w:rsidRPr="002802E8">
          <w:rPr>
            <w:rStyle w:val="TextoNormalCaracter"/>
          </w:rPr>
          <w:t>145/2012</w:t>
        </w:r>
      </w:hyperlink>
      <w:r w:rsidRPr="002802E8">
        <w:rPr>
          <w:rStyle w:val="TextoNormalCaracter"/>
        </w:rPr>
        <w:t xml:space="preserve">, ff. 1, 7; </w:t>
      </w:r>
      <w:hyperlink w:anchor="SENTENCIA_2012_156" w:history="1">
        <w:r w:rsidRPr="002802E8">
          <w:rPr>
            <w:rStyle w:val="TextoNormalCaracter"/>
          </w:rPr>
          <w:t>156/2012</w:t>
        </w:r>
      </w:hyperlink>
      <w:r w:rsidRPr="002802E8">
        <w:rPr>
          <w:rStyle w:val="TextoNormalCaracter"/>
        </w:rPr>
        <w:t>, f. 2.</w:t>
      </w:r>
    </w:p>
    <w:bookmarkStart w:id="1019" w:name="DESCRIPTORALFABETICO51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"DESCRIPTOR514" </w:instrText>
      </w:r>
      <w:r w:rsidR="00037BE4" w:rsidRPr="002802E8">
        <w:rPr>
          <w:rStyle w:val="TextoNormalNegritaCaracter"/>
        </w:rPr>
      </w:r>
      <w:r w:rsidRPr="002802E8">
        <w:rPr>
          <w:rStyle w:val="TextoNormalNegritaCaracter"/>
        </w:rPr>
        <w:fldChar w:fldCharType="separate"/>
      </w:r>
      <w:bookmarkEnd w:id="1019"/>
      <w:r w:rsidRPr="002802E8">
        <w:rPr>
          <w:rStyle w:val="TextoNormalNegritaCaracter"/>
        </w:rPr>
        <w:t>Principio de unidad de cuenca (Descriptor Nº 514)</w:t>
      </w:r>
      <w:r w:rsidRPr="002802E8">
        <w:rPr>
          <w:rStyle w:val="TextoNormalNegritaCaracter"/>
        </w:rPr>
        <w:fldChar w:fldCharType="end"/>
      </w:r>
      <w:r w:rsidRPr="002802E8">
        <w:rPr>
          <w:rStyle w:val="TextoNormalCaracter"/>
        </w:rPr>
        <w:t xml:space="preserve">, Sentencias </w:t>
      </w:r>
      <w:hyperlink w:anchor="SENTENCIA_2012_195" w:history="1">
        <w:r w:rsidRPr="002802E8">
          <w:rPr>
            <w:rStyle w:val="TextoNormalCaracter"/>
          </w:rPr>
          <w:t>195/2012</w:t>
        </w:r>
      </w:hyperlink>
      <w:r w:rsidRPr="002802E8">
        <w:rPr>
          <w:rStyle w:val="TextoNormalCaracter"/>
        </w:rPr>
        <w:t xml:space="preserve">, ff. 2, 3, 5; </w:t>
      </w:r>
      <w:hyperlink w:anchor="SENTENCIA_2012_239" w:history="1">
        <w:r w:rsidRPr="002802E8">
          <w:rPr>
            <w:rStyle w:val="TextoNormalCaracter"/>
          </w:rPr>
          <w:t>239/2012</w:t>
        </w:r>
      </w:hyperlink>
      <w:r w:rsidRPr="002802E8">
        <w:rPr>
          <w:rStyle w:val="TextoNormalCaracter"/>
        </w:rPr>
        <w:t xml:space="preserve">, ff. 3, 4; </w:t>
      </w:r>
      <w:hyperlink w:anchor="SENTENCIA_2012_240" w:history="1">
        <w:r w:rsidRPr="002802E8">
          <w:rPr>
            <w:rStyle w:val="TextoNormalCaracter"/>
          </w:rPr>
          <w:t>240/2012</w:t>
        </w:r>
      </w:hyperlink>
      <w:r w:rsidRPr="002802E8">
        <w:rPr>
          <w:rStyle w:val="TextoNormalCaracter"/>
        </w:rPr>
        <w:t>, ff. 3 a 5.</w:t>
      </w:r>
    </w:p>
    <w:bookmarkStart w:id="1020" w:name="DESCRIPTORALFABETICO61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"DESCRIPTOR618" </w:instrText>
      </w:r>
      <w:r w:rsidR="00037BE4" w:rsidRPr="002802E8">
        <w:rPr>
          <w:rStyle w:val="TextoNormalNegritaCaracter"/>
        </w:rPr>
      </w:r>
      <w:r w:rsidRPr="002802E8">
        <w:rPr>
          <w:rStyle w:val="TextoNormalNegritaCaracter"/>
        </w:rPr>
        <w:fldChar w:fldCharType="separate"/>
      </w:r>
      <w:bookmarkEnd w:id="1020"/>
      <w:r w:rsidRPr="002802E8">
        <w:rPr>
          <w:rStyle w:val="TextoNormalNegritaCaracter"/>
        </w:rPr>
        <w:t>Principio de unidad de los cuerpos nacionales de funcionarios (Descriptor Nº 618)</w:t>
      </w:r>
      <w:r w:rsidRPr="002802E8">
        <w:rPr>
          <w:rStyle w:val="TextoNormalNegritaCaracter"/>
        </w:rPr>
        <w:fldChar w:fldCharType="end"/>
      </w:r>
      <w:r w:rsidRPr="002802E8">
        <w:rPr>
          <w:rStyle w:val="TextoNormalCaracter"/>
        </w:rPr>
        <w:t xml:space="preserve">, Sentencia </w:t>
      </w:r>
      <w:hyperlink w:anchor="SENTENCIA_2012_163" w:history="1">
        <w:r w:rsidRPr="002802E8">
          <w:rPr>
            <w:rStyle w:val="TextoNormalCaracter"/>
          </w:rPr>
          <w:t>163/2012</w:t>
        </w:r>
      </w:hyperlink>
      <w:r w:rsidRPr="002802E8">
        <w:rPr>
          <w:rStyle w:val="TextoNormalCaracter"/>
        </w:rPr>
        <w:t>, ff. 4 a 6, 8, 9.</w:t>
      </w:r>
    </w:p>
    <w:bookmarkStart w:id="1021" w:name="DESCRIPTORALFABETICO47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"DESCRIPTOR477" </w:instrText>
      </w:r>
      <w:r w:rsidR="00037BE4" w:rsidRPr="002802E8">
        <w:rPr>
          <w:rStyle w:val="TextoNormalNegritaCaracter"/>
        </w:rPr>
      </w:r>
      <w:r w:rsidRPr="002802E8">
        <w:rPr>
          <w:rStyle w:val="TextoNormalNegritaCaracter"/>
        </w:rPr>
        <w:fldChar w:fldCharType="separate"/>
      </w:r>
      <w:bookmarkEnd w:id="1021"/>
      <w:r w:rsidRPr="002802E8">
        <w:rPr>
          <w:rStyle w:val="TextoNormalNegritaCaracter"/>
        </w:rPr>
        <w:t>Principio democrático (Descriptor Nº 477)</w:t>
      </w:r>
      <w:r w:rsidRPr="002802E8">
        <w:rPr>
          <w:rStyle w:val="TextoNormalNegritaCaracter"/>
        </w:rPr>
        <w:fldChar w:fldCharType="end"/>
      </w:r>
      <w:r w:rsidRPr="002802E8">
        <w:rPr>
          <w:rStyle w:val="TextoNormalCaracter"/>
        </w:rPr>
        <w:t xml:space="preserve">, Sentencias </w:t>
      </w:r>
      <w:hyperlink w:anchor="SENTENCIA_2012_209" w:history="1">
        <w:r w:rsidRPr="002802E8">
          <w:rPr>
            <w:rStyle w:val="TextoNormalCaracter"/>
          </w:rPr>
          <w:t>209/2012</w:t>
        </w:r>
      </w:hyperlink>
      <w:r w:rsidRPr="002802E8">
        <w:rPr>
          <w:rStyle w:val="TextoNormalCaracter"/>
        </w:rPr>
        <w:t xml:space="preserve">, f. 2; </w:t>
      </w:r>
      <w:hyperlink w:anchor="SENTENCIA_2012_238" w:history="1">
        <w:r w:rsidRPr="002802E8">
          <w:rPr>
            <w:rStyle w:val="TextoNormalCaracter"/>
          </w:rPr>
          <w:t>238/2012</w:t>
        </w:r>
      </w:hyperlink>
      <w:r w:rsidRPr="002802E8">
        <w:rPr>
          <w:rStyle w:val="TextoNormalCaracter"/>
        </w:rPr>
        <w:t>, f. 6.</w:t>
      </w:r>
    </w:p>
    <w:bookmarkStart w:id="1022" w:name="DESCRIPTORALFABETICO91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"DESCRIPTOR910" </w:instrText>
      </w:r>
      <w:r w:rsidR="00037BE4" w:rsidRPr="002802E8">
        <w:rPr>
          <w:rStyle w:val="TextoNormalNegritaCaracter"/>
        </w:rPr>
      </w:r>
      <w:r w:rsidRPr="002802E8">
        <w:rPr>
          <w:rStyle w:val="TextoNormalNegritaCaracter"/>
        </w:rPr>
        <w:fldChar w:fldCharType="separate"/>
      </w:r>
      <w:bookmarkEnd w:id="1022"/>
      <w:r w:rsidRPr="002802E8">
        <w:rPr>
          <w:rStyle w:val="TextoNormalNegritaCaracter"/>
        </w:rPr>
        <w:t>Principio dispositivo (Descriptor Nº 910)</w:t>
      </w:r>
      <w:r w:rsidRPr="002802E8">
        <w:rPr>
          <w:rStyle w:val="TextoNormalNegritaCaracter"/>
        </w:rPr>
        <w:fldChar w:fldCharType="end"/>
      </w:r>
      <w:r w:rsidRPr="002802E8">
        <w:rPr>
          <w:rStyle w:val="TextoNormalCaracter"/>
        </w:rPr>
        <w:t xml:space="preserve">, Sentencia </w:t>
      </w:r>
      <w:hyperlink w:anchor="SENTENCIA_2012_185" w:history="1">
        <w:r w:rsidRPr="002802E8">
          <w:rPr>
            <w:rStyle w:val="TextoNormalCaracter"/>
          </w:rPr>
          <w:t>185/2012</w:t>
        </w:r>
      </w:hyperlink>
      <w:r w:rsidRPr="002802E8">
        <w:rPr>
          <w:rStyle w:val="TextoNormalCaracter"/>
        </w:rPr>
        <w:t>, ff. 3, 5, VP I.</w:t>
      </w:r>
    </w:p>
    <w:p w:rsidR="002802E8" w:rsidRPr="002802E8" w:rsidRDefault="002802E8" w:rsidP="002802E8">
      <w:pPr>
        <w:pStyle w:val="TextoNormalSangraFrancesa"/>
        <w:rPr>
          <w:rStyle w:val="TextoNormalNegritaCaracter"/>
        </w:rPr>
      </w:pPr>
      <w:r w:rsidRPr="002802E8">
        <w:rPr>
          <w:rStyle w:val="TextoNormalCursivaCaracter"/>
        </w:rPr>
        <w:t>Principio favor actionis</w:t>
      </w:r>
      <w:r>
        <w:t xml:space="preserve"> véase </w:t>
      </w:r>
      <w:hyperlink w:anchor="DESCRIPTORALFABETICO911" w:history="1">
        <w:r w:rsidRPr="002802E8">
          <w:rPr>
            <w:rStyle w:val="TextoNormalNegritaCaracter"/>
          </w:rPr>
          <w:t xml:space="preserve">Principio </w:t>
        </w:r>
        <w:r w:rsidRPr="002802E8">
          <w:rPr>
            <w:rStyle w:val="TextoNormalNegritaCaracter"/>
            <w:i/>
          </w:rPr>
          <w:t>pro actione</w:t>
        </w:r>
      </w:hyperlink>
    </w:p>
    <w:bookmarkStart w:id="1023" w:name="DESCRIPTORALFABETICO91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"DESCRIPTOR911" </w:instrText>
      </w:r>
      <w:r w:rsidR="00037BE4" w:rsidRPr="002802E8">
        <w:rPr>
          <w:rStyle w:val="TextoNormalNegritaCaracter"/>
        </w:rPr>
      </w:r>
      <w:r w:rsidRPr="002802E8">
        <w:rPr>
          <w:rStyle w:val="TextoNormalNegritaCaracter"/>
        </w:rPr>
        <w:fldChar w:fldCharType="separate"/>
      </w:r>
      <w:bookmarkEnd w:id="1023"/>
      <w:r w:rsidRPr="002802E8">
        <w:rPr>
          <w:rStyle w:val="TextoNormalNegritaCaracter"/>
        </w:rPr>
        <w:t xml:space="preserve">Principio </w:t>
      </w:r>
      <w:r w:rsidRPr="002802E8">
        <w:rPr>
          <w:rStyle w:val="TextoNormalNegritaCaracter"/>
          <w:i/>
        </w:rPr>
        <w:t>pro actione</w:t>
      </w:r>
      <w:r w:rsidRPr="002802E8">
        <w:rPr>
          <w:rStyle w:val="TextoNormalNegritaCaracter"/>
        </w:rPr>
        <w:t xml:space="preserve"> (Descriptor Nº 911)</w:t>
      </w:r>
      <w:r w:rsidRPr="002802E8">
        <w:rPr>
          <w:rStyle w:val="TextoNormalNegritaCaracter"/>
        </w:rPr>
        <w:fldChar w:fldCharType="end"/>
      </w:r>
      <w:r w:rsidRPr="002802E8">
        <w:rPr>
          <w:rStyle w:val="TextoNormalCaracter"/>
        </w:rPr>
        <w:t xml:space="preserve">, Sentencias </w:t>
      </w:r>
      <w:hyperlink w:anchor="SENTENCIA_2012_204" w:history="1">
        <w:r w:rsidRPr="002802E8">
          <w:rPr>
            <w:rStyle w:val="TextoNormalCaracter"/>
          </w:rPr>
          <w:t>204/2012</w:t>
        </w:r>
      </w:hyperlink>
      <w:r w:rsidRPr="002802E8">
        <w:rPr>
          <w:rStyle w:val="TextoNormalCaracter"/>
        </w:rPr>
        <w:t xml:space="preserve">, ff. 3, 4; </w:t>
      </w:r>
      <w:hyperlink w:anchor="SENTENCIA_2012_219" w:history="1">
        <w:r w:rsidRPr="002802E8">
          <w:rPr>
            <w:rStyle w:val="TextoNormalCaracter"/>
          </w:rPr>
          <w:t>219/2012</w:t>
        </w:r>
      </w:hyperlink>
      <w:r w:rsidRPr="002802E8">
        <w:rPr>
          <w:rStyle w:val="TextoNormalCaracter"/>
        </w:rPr>
        <w:t xml:space="preserve">, f. 2; </w:t>
      </w:r>
      <w:hyperlink w:anchor="SENTENCIA_2012_231" w:history="1">
        <w:r w:rsidRPr="002802E8">
          <w:rPr>
            <w:rStyle w:val="TextoNormalCaracter"/>
          </w:rPr>
          <w:t>231/2012</w:t>
        </w:r>
      </w:hyperlink>
      <w:r w:rsidRPr="002802E8">
        <w:rPr>
          <w:rStyle w:val="TextoNormalCaracter"/>
        </w:rPr>
        <w:t>, ff. 2, 3.</w:t>
      </w:r>
    </w:p>
    <w:bookmarkStart w:id="1024" w:name="DESCRIPTORALFABETICO44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"DESCRIPTOR446" </w:instrText>
      </w:r>
      <w:r w:rsidR="00037BE4" w:rsidRPr="002802E8">
        <w:rPr>
          <w:rStyle w:val="TextoNormalNegritaCaracter"/>
        </w:rPr>
      </w:r>
      <w:r w:rsidRPr="002802E8">
        <w:rPr>
          <w:rStyle w:val="TextoNormalNegritaCaracter"/>
        </w:rPr>
        <w:fldChar w:fldCharType="separate"/>
      </w:r>
      <w:bookmarkEnd w:id="1024"/>
      <w:r w:rsidRPr="002802E8">
        <w:rPr>
          <w:rStyle w:val="TextoNormalNegritaCaracter"/>
        </w:rPr>
        <w:t>Principios constitucionales (Descriptor Nº 446)</w:t>
      </w:r>
      <w:r w:rsidRPr="002802E8">
        <w:rPr>
          <w:rStyle w:val="TextoNormalNegritaCaracter"/>
        </w:rPr>
        <w:fldChar w:fldCharType="end"/>
      </w:r>
      <w:r w:rsidRPr="002802E8">
        <w:rPr>
          <w:rStyle w:val="TextoNormalCaracter"/>
        </w:rPr>
        <w:t xml:space="preserve">, Sentencias </w:t>
      </w:r>
      <w:hyperlink w:anchor="SENTENCIA_2012_209" w:history="1">
        <w:r w:rsidRPr="002802E8">
          <w:rPr>
            <w:rStyle w:val="TextoNormalCaracter"/>
          </w:rPr>
          <w:t>209/2012</w:t>
        </w:r>
      </w:hyperlink>
      <w:r w:rsidRPr="002802E8">
        <w:rPr>
          <w:rStyle w:val="TextoNormalCaracter"/>
        </w:rPr>
        <w:t xml:space="preserve">, f. 2; </w:t>
      </w:r>
      <w:hyperlink w:anchor="SENTENCIA_2012_234" w:history="1">
        <w:r w:rsidRPr="002802E8">
          <w:rPr>
            <w:rStyle w:val="TextoNormalCaracter"/>
          </w:rPr>
          <w:t>234/2012</w:t>
        </w:r>
      </w:hyperlink>
      <w:r w:rsidRPr="002802E8">
        <w:rPr>
          <w:rStyle w:val="TextoNormalCaracter"/>
        </w:rPr>
        <w:t xml:space="preserve">, f. 8; </w:t>
      </w:r>
      <w:hyperlink w:anchor="SENTENCIA_2012_238" w:history="1">
        <w:r w:rsidRPr="002802E8">
          <w:rPr>
            <w:rStyle w:val="TextoNormalCaracter"/>
          </w:rPr>
          <w:t>238/2012</w:t>
        </w:r>
      </w:hyperlink>
      <w:r w:rsidRPr="002802E8">
        <w:rPr>
          <w:rStyle w:val="TextoNormalCaracter"/>
        </w:rPr>
        <w:t xml:space="preserve">, f. 6; </w:t>
      </w:r>
      <w:hyperlink w:anchor="SENTENCIA_2012_246" w:history="1">
        <w:r w:rsidRPr="002802E8">
          <w:rPr>
            <w:rStyle w:val="TextoNormalCaracter"/>
          </w:rPr>
          <w:t>246/2012</w:t>
        </w:r>
      </w:hyperlink>
      <w:r w:rsidRPr="002802E8">
        <w:rPr>
          <w:rStyle w:val="TextoNormalCaracter"/>
        </w:rPr>
        <w:t>, f. 5.</w:t>
      </w:r>
    </w:p>
    <w:bookmarkStart w:id="1025" w:name="DESCRIPTORALFABETICO39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"DESCRIPTOR396" </w:instrText>
      </w:r>
      <w:r w:rsidR="00037BE4" w:rsidRPr="002802E8">
        <w:rPr>
          <w:rStyle w:val="TextoNormalNegritaCaracter"/>
        </w:rPr>
      </w:r>
      <w:r w:rsidRPr="002802E8">
        <w:rPr>
          <w:rStyle w:val="TextoNormalNegritaCaracter"/>
        </w:rPr>
        <w:fldChar w:fldCharType="separate"/>
      </w:r>
      <w:bookmarkEnd w:id="1025"/>
      <w:r w:rsidRPr="002802E8">
        <w:rPr>
          <w:rStyle w:val="TextoNormalNegritaCaracter"/>
        </w:rPr>
        <w:t>Principios de mérito y capacidad (Descriptor Nº 396)</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ff. 4, 5, VP.</w:t>
      </w:r>
    </w:p>
    <w:bookmarkStart w:id="1026" w:name="DESCRIPTORALFABETICO47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"DESCRIPTOR475" </w:instrText>
      </w:r>
      <w:r w:rsidR="00037BE4" w:rsidRPr="002802E8">
        <w:rPr>
          <w:rStyle w:val="TextoNormalNegritaCaracter"/>
        </w:rPr>
      </w:r>
      <w:r w:rsidRPr="002802E8">
        <w:rPr>
          <w:rStyle w:val="TextoNormalNegritaCaracter"/>
        </w:rPr>
        <w:fldChar w:fldCharType="separate"/>
      </w:r>
      <w:bookmarkEnd w:id="1026"/>
      <w:r w:rsidRPr="002802E8">
        <w:rPr>
          <w:rStyle w:val="TextoNormalNegritaCaracter"/>
        </w:rPr>
        <w:t>Principios rectores de la política social y económica (Descriptor Nº 475)</w:t>
      </w:r>
      <w:r w:rsidRPr="002802E8">
        <w:rPr>
          <w:rStyle w:val="TextoNormalNegritaCaracter"/>
        </w:rPr>
        <w:fldChar w:fldCharType="end"/>
      </w:r>
      <w:r w:rsidRPr="002802E8">
        <w:rPr>
          <w:rStyle w:val="TextoNormalCaracter"/>
        </w:rPr>
        <w:t xml:space="preserve">, Sentencias </w:t>
      </w:r>
      <w:hyperlink w:anchor="SENTENCIA_2012_171" w:history="1">
        <w:r w:rsidRPr="002802E8">
          <w:rPr>
            <w:rStyle w:val="TextoNormalCaracter"/>
          </w:rPr>
          <w:t>171/2012</w:t>
        </w:r>
      </w:hyperlink>
      <w:r w:rsidRPr="002802E8">
        <w:rPr>
          <w:rStyle w:val="TextoNormalCaracter"/>
        </w:rPr>
        <w:t xml:space="preserve">, f. 6; </w:t>
      </w:r>
      <w:hyperlink w:anchor="SENTENCIA_2012_198" w:history="1">
        <w:r w:rsidRPr="002802E8">
          <w:rPr>
            <w:rStyle w:val="TextoNormalCaracter"/>
          </w:rPr>
          <w:t>198/2012</w:t>
        </w:r>
      </w:hyperlink>
      <w:r w:rsidRPr="002802E8">
        <w:rPr>
          <w:rStyle w:val="TextoNormalCaracter"/>
        </w:rPr>
        <w:t>, f. 5.</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47" w:history="1">
        <w:r w:rsidRPr="002802E8">
          <w:rPr>
            <w:rStyle w:val="TextoNormalCaracter"/>
          </w:rPr>
          <w:t>247/2012</w:t>
        </w:r>
      </w:hyperlink>
      <w:r w:rsidRPr="002802E8">
        <w:rPr>
          <w:rStyle w:val="TextoNormalCaracter"/>
        </w:rPr>
        <w:t>, f. 3.</w:t>
      </w:r>
    </w:p>
    <w:bookmarkStart w:id="1027" w:name="DESCRIPTORALFABETICO75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"DESCRIPTOR759" </w:instrText>
      </w:r>
      <w:r w:rsidR="00037BE4" w:rsidRPr="002802E8">
        <w:rPr>
          <w:rStyle w:val="TextoNormalNegritaCaracter"/>
        </w:rPr>
      </w:r>
      <w:r w:rsidRPr="002802E8">
        <w:rPr>
          <w:rStyle w:val="TextoNormalNegritaCaracter"/>
        </w:rPr>
        <w:fldChar w:fldCharType="separate"/>
      </w:r>
      <w:bookmarkEnd w:id="1027"/>
      <w:r w:rsidRPr="002802E8">
        <w:rPr>
          <w:rStyle w:val="TextoNormalNegritaCaracter"/>
        </w:rPr>
        <w:t>Prisión de seis meses (Descriptor Nº 759)</w:t>
      </w:r>
      <w:r w:rsidRPr="002802E8">
        <w:rPr>
          <w:rStyle w:val="TextoNormalNegritaCaracter"/>
        </w:rPr>
        <w:fldChar w:fldCharType="end"/>
      </w:r>
      <w:r w:rsidRPr="002802E8">
        <w:rPr>
          <w:rStyle w:val="TextoNormalCaracter"/>
        </w:rPr>
        <w:t xml:space="preserve">, Auto </w:t>
      </w:r>
      <w:hyperlink w:anchor="AUTO_2012_155" w:history="1">
        <w:r w:rsidRPr="002802E8">
          <w:rPr>
            <w:rStyle w:val="TextoNormalCaracter"/>
          </w:rPr>
          <w:t>155/2012</w:t>
        </w:r>
      </w:hyperlink>
      <w:r w:rsidRPr="002802E8">
        <w:rPr>
          <w:rStyle w:val="TextoNormalCaracter"/>
        </w:rPr>
        <w:t>, f. 2.</w:t>
      </w:r>
    </w:p>
    <w:bookmarkStart w:id="1028" w:name="DESCRIPTORALFABETICO76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"DESCRIPTOR760" </w:instrText>
      </w:r>
      <w:r w:rsidR="00037BE4" w:rsidRPr="002802E8">
        <w:rPr>
          <w:rStyle w:val="TextoNormalNegritaCaracter"/>
        </w:rPr>
      </w:r>
      <w:r w:rsidRPr="002802E8">
        <w:rPr>
          <w:rStyle w:val="TextoNormalNegritaCaracter"/>
        </w:rPr>
        <w:fldChar w:fldCharType="separate"/>
      </w:r>
      <w:bookmarkEnd w:id="1028"/>
      <w:r w:rsidRPr="002802E8">
        <w:rPr>
          <w:rStyle w:val="TextoNormalNegritaCaracter"/>
        </w:rPr>
        <w:t>Prisión de un año (Descriptor Nº 760)</w:t>
      </w:r>
      <w:r w:rsidRPr="002802E8">
        <w:rPr>
          <w:rStyle w:val="TextoNormalNegritaCaracter"/>
        </w:rPr>
        <w:fldChar w:fldCharType="end"/>
      </w:r>
      <w:r w:rsidRPr="002802E8">
        <w:rPr>
          <w:rStyle w:val="TextoNormalCaracter"/>
        </w:rPr>
        <w:t xml:space="preserve">, Autos </w:t>
      </w:r>
      <w:hyperlink w:anchor="AUTO_2012_157" w:history="1">
        <w:r w:rsidRPr="002802E8">
          <w:rPr>
            <w:rStyle w:val="TextoNormalCaracter"/>
          </w:rPr>
          <w:t>157/2012</w:t>
        </w:r>
      </w:hyperlink>
      <w:r w:rsidRPr="002802E8">
        <w:rPr>
          <w:rStyle w:val="TextoNormalCaracter"/>
        </w:rPr>
        <w:t xml:space="preserve">, f. 3; </w:t>
      </w:r>
      <w:hyperlink w:anchor="AUTO_2012_158" w:history="1">
        <w:r w:rsidRPr="002802E8">
          <w:rPr>
            <w:rStyle w:val="TextoNormalCaracter"/>
          </w:rPr>
          <w:t>158/2012</w:t>
        </w:r>
      </w:hyperlink>
      <w:r w:rsidRPr="002802E8">
        <w:rPr>
          <w:rStyle w:val="TextoNormalCaracter"/>
        </w:rPr>
        <w:t>, f. 3.</w:t>
      </w:r>
    </w:p>
    <w:bookmarkStart w:id="1029" w:name="DESCRIPTORALFABETICO761"/>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"DESCRIPTOR761" </w:instrText>
      </w:r>
      <w:r w:rsidR="00037BE4" w:rsidRPr="002802E8">
        <w:rPr>
          <w:rStyle w:val="TextoNormalNegritaCaracter"/>
        </w:rPr>
      </w:r>
      <w:r w:rsidRPr="002802E8">
        <w:rPr>
          <w:rStyle w:val="TextoNormalNegritaCaracter"/>
        </w:rPr>
        <w:fldChar w:fldCharType="separate"/>
      </w:r>
      <w:bookmarkEnd w:id="1029"/>
      <w:r w:rsidRPr="002802E8">
        <w:rPr>
          <w:rStyle w:val="TextoNormalNegritaCaracter"/>
        </w:rPr>
        <w:t>Prisión de dos años (Descriptor Nº 761)</w:t>
      </w:r>
      <w:r w:rsidRPr="002802E8">
        <w:rPr>
          <w:rStyle w:val="TextoNormalNegritaCaracter"/>
        </w:rPr>
        <w:fldChar w:fldCharType="end"/>
      </w:r>
      <w:r w:rsidRPr="002802E8">
        <w:rPr>
          <w:rStyle w:val="TextoNormalCaracter"/>
        </w:rPr>
        <w:t xml:space="preserve">, Auto </w:t>
      </w:r>
      <w:hyperlink w:anchor="AUTO_2012_203" w:history="1">
        <w:r w:rsidRPr="002802E8">
          <w:rPr>
            <w:rStyle w:val="TextoNormalCaracter"/>
          </w:rPr>
          <w:t>203/2012</w:t>
        </w:r>
      </w:hyperlink>
      <w:r w:rsidRPr="002802E8">
        <w:rPr>
          <w:rStyle w:val="TextoNormalCaracter"/>
        </w:rPr>
        <w:t>, f. 2.</w:t>
      </w:r>
    </w:p>
    <w:bookmarkStart w:id="1030" w:name="DESCRIPTORALFABETICO76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"DESCRIPTOR762" </w:instrText>
      </w:r>
      <w:r w:rsidR="00037BE4" w:rsidRPr="002802E8">
        <w:rPr>
          <w:rStyle w:val="TextoNormalNegritaCaracter"/>
        </w:rPr>
      </w:r>
      <w:r w:rsidRPr="002802E8">
        <w:rPr>
          <w:rStyle w:val="TextoNormalNegritaCaracter"/>
        </w:rPr>
        <w:fldChar w:fldCharType="separate"/>
      </w:r>
      <w:bookmarkEnd w:id="1030"/>
      <w:r w:rsidRPr="002802E8">
        <w:rPr>
          <w:rStyle w:val="TextoNormalNegritaCaracter"/>
        </w:rPr>
        <w:t>Prisión de tres años (Descriptor Nº 762)</w:t>
      </w:r>
      <w:r w:rsidRPr="002802E8">
        <w:rPr>
          <w:rStyle w:val="TextoNormalNegritaCaracter"/>
        </w:rPr>
        <w:fldChar w:fldCharType="end"/>
      </w:r>
      <w:r w:rsidRPr="002802E8">
        <w:rPr>
          <w:rStyle w:val="TextoNormalCaracter"/>
        </w:rPr>
        <w:t xml:space="preserve">, Auto </w:t>
      </w:r>
      <w:hyperlink w:anchor="AUTO_2012_235" w:history="1">
        <w:r w:rsidRPr="002802E8">
          <w:rPr>
            <w:rStyle w:val="TextoNormalCaracter"/>
          </w:rPr>
          <w:t>235/2012</w:t>
        </w:r>
      </w:hyperlink>
      <w:r w:rsidRPr="002802E8">
        <w:rPr>
          <w:rStyle w:val="TextoNormalCaracter"/>
        </w:rPr>
        <w:t>, ff. 1, 2.</w:t>
      </w:r>
    </w:p>
    <w:bookmarkStart w:id="1031" w:name="DESCRIPTORALFABETICO76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"DESCRIPTOR763" </w:instrText>
      </w:r>
      <w:r w:rsidR="00037BE4" w:rsidRPr="002802E8">
        <w:rPr>
          <w:rStyle w:val="TextoNormalNegritaCaracter"/>
        </w:rPr>
      </w:r>
      <w:r w:rsidRPr="002802E8">
        <w:rPr>
          <w:rStyle w:val="TextoNormalNegritaCaracter"/>
        </w:rPr>
        <w:fldChar w:fldCharType="separate"/>
      </w:r>
      <w:bookmarkEnd w:id="1031"/>
      <w:r w:rsidRPr="002802E8">
        <w:rPr>
          <w:rStyle w:val="TextoNormalNegritaCaracter"/>
        </w:rPr>
        <w:t>Prisión de trece años (Descriptor Nº 763)</w:t>
      </w:r>
      <w:r w:rsidRPr="002802E8">
        <w:rPr>
          <w:rStyle w:val="TextoNormalNegritaCaracter"/>
        </w:rPr>
        <w:fldChar w:fldCharType="end"/>
      </w:r>
      <w:r w:rsidRPr="002802E8">
        <w:rPr>
          <w:rStyle w:val="TextoNormalCaracter"/>
        </w:rPr>
        <w:t xml:space="preserve">, Auto </w:t>
      </w:r>
      <w:hyperlink w:anchor="AUTO_2012_185" w:history="1">
        <w:r w:rsidRPr="002802E8">
          <w:rPr>
            <w:rStyle w:val="TextoNormalCaracter"/>
          </w:rPr>
          <w:t>185/2012</w:t>
        </w:r>
      </w:hyperlink>
      <w:r w:rsidRPr="002802E8">
        <w:rPr>
          <w:rStyle w:val="TextoNormalCaracter"/>
        </w:rPr>
        <w:t>, ff. 1, 2.</w:t>
      </w:r>
    </w:p>
    <w:p w:rsidR="002802E8" w:rsidRPr="002802E8" w:rsidRDefault="002802E8" w:rsidP="002802E8">
      <w:pPr>
        <w:pStyle w:val="TextoNormalSangraFrancesa"/>
        <w:rPr>
          <w:rStyle w:val="TextoNormalNegritaCaracter"/>
        </w:rPr>
      </w:pPr>
      <w:r w:rsidRPr="002802E8">
        <w:rPr>
          <w:rStyle w:val="TextoNormalCursivaCaracter"/>
        </w:rPr>
        <w:t>Prisión preventiva</w:t>
      </w:r>
      <w:r>
        <w:t xml:space="preserve"> véase </w:t>
      </w:r>
      <w:hyperlink w:anchor="DESCRIPTORALFABETICO949" w:history="1">
        <w:r w:rsidRPr="002802E8">
          <w:rPr>
            <w:rStyle w:val="TextoNormalNegritaCaracter"/>
          </w:rPr>
          <w:t>Prisión provisional</w:t>
        </w:r>
      </w:hyperlink>
    </w:p>
    <w:bookmarkStart w:id="1032" w:name="DESCRIPTORALFABETICO94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"DESCRIPTOR949" </w:instrText>
      </w:r>
      <w:r w:rsidR="00037BE4" w:rsidRPr="002802E8">
        <w:rPr>
          <w:rStyle w:val="TextoNormalNegritaCaracter"/>
        </w:rPr>
      </w:r>
      <w:r w:rsidRPr="002802E8">
        <w:rPr>
          <w:rStyle w:val="TextoNormalNegritaCaracter"/>
        </w:rPr>
        <w:fldChar w:fldCharType="separate"/>
      </w:r>
      <w:bookmarkEnd w:id="1032"/>
      <w:r w:rsidRPr="002802E8">
        <w:rPr>
          <w:rStyle w:val="TextoNormalNegritaCaracter"/>
        </w:rPr>
        <w:t>Prisión provisional (Descriptor Nº 949)</w:t>
      </w:r>
      <w:r w:rsidRPr="002802E8">
        <w:rPr>
          <w:rStyle w:val="TextoNormalNegritaCaracter"/>
        </w:rPr>
        <w:fldChar w:fldCharType="end"/>
      </w:r>
      <w:r w:rsidRPr="002802E8">
        <w:rPr>
          <w:rStyle w:val="TextoNormalCaracter"/>
        </w:rPr>
        <w:t xml:space="preserve">, Sentencias </w:t>
      </w:r>
      <w:hyperlink w:anchor="SENTENCIA_2012_158" w:history="1">
        <w:r w:rsidRPr="002802E8">
          <w:rPr>
            <w:rStyle w:val="TextoNormalCaracter"/>
          </w:rPr>
          <w:t>158/2012</w:t>
        </w:r>
      </w:hyperlink>
      <w:r w:rsidRPr="002802E8">
        <w:rPr>
          <w:rStyle w:val="TextoNormalCaracter"/>
        </w:rPr>
        <w:t xml:space="preserve">, ff. 1, 2, 3, 4; </w:t>
      </w:r>
      <w:hyperlink w:anchor="SENTENCIA_2012_193" w:history="1">
        <w:r w:rsidRPr="002802E8">
          <w:rPr>
            <w:rStyle w:val="TextoNormalCaracter"/>
          </w:rPr>
          <w:t>193/2012</w:t>
        </w:r>
      </w:hyperlink>
      <w:r w:rsidRPr="002802E8">
        <w:rPr>
          <w:rStyle w:val="TextoNormalCaracter"/>
        </w:rPr>
        <w:t xml:space="preserve">, ff. 1, 3, 4, 5, 6; </w:t>
      </w:r>
      <w:hyperlink w:anchor="SENTENCIA_2012_229" w:history="1">
        <w:r w:rsidRPr="002802E8">
          <w:rPr>
            <w:rStyle w:val="TextoNormalCaracter"/>
          </w:rPr>
          <w:t>229/2012</w:t>
        </w:r>
      </w:hyperlink>
      <w:r w:rsidRPr="002802E8">
        <w:rPr>
          <w:rStyle w:val="TextoNormalCaracter"/>
        </w:rPr>
        <w:t>, ff. 1, 2, 3.</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193" w:history="1">
        <w:r w:rsidRPr="002802E8">
          <w:rPr>
            <w:rStyle w:val="TextoNormalCaracter"/>
          </w:rPr>
          <w:t>193/2012</w:t>
        </w:r>
      </w:hyperlink>
      <w:r w:rsidRPr="002802E8">
        <w:rPr>
          <w:rStyle w:val="TextoNormalCaracter"/>
        </w:rPr>
        <w:t>, f. 5.</w:t>
      </w:r>
    </w:p>
    <w:bookmarkStart w:id="1033" w:name="DESCRIPTORALFABETICO95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"DESCRIPTOR952" </w:instrText>
      </w:r>
      <w:r w:rsidR="00037BE4" w:rsidRPr="002802E8">
        <w:rPr>
          <w:rStyle w:val="TextoNormalNegritaCaracter"/>
        </w:rPr>
      </w:r>
      <w:r w:rsidRPr="002802E8">
        <w:rPr>
          <w:rStyle w:val="TextoNormalNegritaCaracter"/>
        </w:rPr>
        <w:fldChar w:fldCharType="separate"/>
      </w:r>
      <w:bookmarkEnd w:id="1033"/>
      <w:r w:rsidRPr="002802E8">
        <w:rPr>
          <w:rStyle w:val="TextoNormalNegritaCaracter"/>
        </w:rPr>
        <w:t>Prisión provisional decretada tras sentencia condenatoria (Descriptor Nº 952)</w:t>
      </w:r>
      <w:r w:rsidRPr="002802E8">
        <w:rPr>
          <w:rStyle w:val="TextoNormalNegritaCaracter"/>
        </w:rPr>
        <w:fldChar w:fldCharType="end"/>
      </w:r>
      <w:r w:rsidRPr="002802E8">
        <w:rPr>
          <w:rStyle w:val="TextoNormalCaracter"/>
        </w:rPr>
        <w:t xml:space="preserve">, Sentencia </w:t>
      </w:r>
      <w:hyperlink w:anchor="SENTENCIA_2012_140" w:history="1">
        <w:r w:rsidRPr="002802E8">
          <w:rPr>
            <w:rStyle w:val="TextoNormalCaracter"/>
          </w:rPr>
          <w:t>140/2012</w:t>
        </w:r>
      </w:hyperlink>
      <w:r w:rsidRPr="002802E8">
        <w:rPr>
          <w:rStyle w:val="TextoNormalCaracter"/>
        </w:rPr>
        <w:t>, ff. 2, 3.</w:t>
      </w:r>
    </w:p>
    <w:bookmarkStart w:id="1034" w:name="DESCRIPTORALFABETICO77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"DESCRIPTOR771" </w:instrText>
      </w:r>
      <w:r w:rsidR="00037BE4" w:rsidRPr="002802E8">
        <w:rPr>
          <w:rStyle w:val="TextoNormalNegritaCaracter"/>
        </w:rPr>
      </w:r>
      <w:r w:rsidRPr="002802E8">
        <w:rPr>
          <w:rStyle w:val="TextoNormalNegritaCaracter"/>
        </w:rPr>
        <w:fldChar w:fldCharType="separate"/>
      </w:r>
      <w:bookmarkEnd w:id="1034"/>
      <w:r w:rsidRPr="002802E8">
        <w:rPr>
          <w:rStyle w:val="TextoNormalNegritaCaracter"/>
        </w:rPr>
        <w:t>Procedimiento administrativo común (Descriptor Nº 771)</w:t>
      </w:r>
      <w:r w:rsidRPr="002802E8">
        <w:rPr>
          <w:rStyle w:val="TextoNormalNegritaCaracter"/>
        </w:rPr>
        <w:fldChar w:fldCharType="end"/>
      </w:r>
      <w:r w:rsidRPr="002802E8">
        <w:rPr>
          <w:rStyle w:val="TextoNormalCaracter"/>
        </w:rPr>
        <w:t xml:space="preserve">, Sentencias </w:t>
      </w:r>
      <w:hyperlink w:anchor="SENTENCIA_2012_150" w:history="1">
        <w:r w:rsidRPr="002802E8">
          <w:rPr>
            <w:rStyle w:val="TextoNormalCaracter"/>
          </w:rPr>
          <w:t>150/2012</w:t>
        </w:r>
      </w:hyperlink>
      <w:r w:rsidRPr="002802E8">
        <w:rPr>
          <w:rStyle w:val="TextoNormalCaracter"/>
        </w:rPr>
        <w:t xml:space="preserve">, f. 9; </w:t>
      </w:r>
      <w:hyperlink w:anchor="SENTENCIA_2012_177" w:history="1">
        <w:r w:rsidRPr="002802E8">
          <w:rPr>
            <w:rStyle w:val="TextoNormalCaracter"/>
          </w:rPr>
          <w:t>177/2012</w:t>
        </w:r>
      </w:hyperlink>
      <w:r w:rsidRPr="002802E8">
        <w:rPr>
          <w:rStyle w:val="TextoNormalCaracter"/>
        </w:rPr>
        <w:t>, f. 7.</w:t>
      </w:r>
    </w:p>
    <w:bookmarkStart w:id="1035" w:name="DESCRIPTORALFABETICO53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"DESCRIPTOR532" </w:instrText>
      </w:r>
      <w:r w:rsidR="00037BE4" w:rsidRPr="002802E8">
        <w:rPr>
          <w:rStyle w:val="TextoNormalNegritaCaracter"/>
        </w:rPr>
      </w:r>
      <w:r w:rsidRPr="002802E8">
        <w:rPr>
          <w:rStyle w:val="TextoNormalNegritaCaracter"/>
        </w:rPr>
        <w:fldChar w:fldCharType="separate"/>
      </w:r>
      <w:bookmarkEnd w:id="1035"/>
      <w:r w:rsidRPr="002802E8">
        <w:rPr>
          <w:rStyle w:val="TextoNormalNegritaCaracter"/>
        </w:rPr>
        <w:t>Procedimiento administrativo sancionador (Descriptor Nº 532)</w:t>
      </w:r>
      <w:r w:rsidRPr="002802E8">
        <w:rPr>
          <w:rStyle w:val="TextoNormalNegritaCaracter"/>
        </w:rPr>
        <w:fldChar w:fldCharType="end"/>
      </w:r>
      <w:r w:rsidRPr="002802E8">
        <w:rPr>
          <w:rStyle w:val="TextoNormalCaracter"/>
        </w:rPr>
        <w:t xml:space="preserve">, Sentencias </w:t>
      </w:r>
      <w:hyperlink w:anchor="SENTENCIA_2012_169" w:history="1">
        <w:r w:rsidRPr="002802E8">
          <w:rPr>
            <w:rStyle w:val="TextoNormalCaracter"/>
          </w:rPr>
          <w:t>169/2012</w:t>
        </w:r>
      </w:hyperlink>
      <w:r w:rsidRPr="002802E8">
        <w:rPr>
          <w:rStyle w:val="TextoNormalCaracter"/>
        </w:rPr>
        <w:t xml:space="preserve">, ff. 2, 3; </w:t>
      </w:r>
      <w:hyperlink w:anchor="SENTENCIA_2012_175" w:history="1">
        <w:r w:rsidRPr="002802E8">
          <w:rPr>
            <w:rStyle w:val="TextoNormalCaracter"/>
          </w:rPr>
          <w:t>175/2012</w:t>
        </w:r>
      </w:hyperlink>
      <w:r w:rsidRPr="002802E8">
        <w:rPr>
          <w:rStyle w:val="TextoNormalCaracter"/>
        </w:rPr>
        <w:t>, f. 4.</w:t>
      </w:r>
    </w:p>
    <w:bookmarkStart w:id="1036" w:name="DESCRIPTORALFABETICO94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"DESCRIPTOR944" </w:instrText>
      </w:r>
      <w:r w:rsidR="00037BE4" w:rsidRPr="002802E8">
        <w:rPr>
          <w:rStyle w:val="TextoNormalNegritaCaracter"/>
        </w:rPr>
      </w:r>
      <w:r w:rsidRPr="002802E8">
        <w:rPr>
          <w:rStyle w:val="TextoNormalNegritaCaracter"/>
        </w:rPr>
        <w:fldChar w:fldCharType="separate"/>
      </w:r>
      <w:bookmarkEnd w:id="1036"/>
      <w:r w:rsidRPr="002802E8">
        <w:rPr>
          <w:rStyle w:val="TextoNormalNegritaCaracter"/>
        </w:rPr>
        <w:t>Procedimiento de extradición (Descriptor Nº 944)</w:t>
      </w:r>
      <w:r w:rsidRPr="002802E8">
        <w:rPr>
          <w:rStyle w:val="TextoNormalNegritaCaracter"/>
        </w:rPr>
        <w:fldChar w:fldCharType="end"/>
      </w:r>
      <w:r w:rsidRPr="002802E8">
        <w:rPr>
          <w:rStyle w:val="TextoNormalCaracter"/>
        </w:rPr>
        <w:t xml:space="preserve">, Autos </w:t>
      </w:r>
      <w:hyperlink w:anchor="AUTO_2012_149" w:history="1">
        <w:r w:rsidRPr="002802E8">
          <w:rPr>
            <w:rStyle w:val="TextoNormalCaracter"/>
          </w:rPr>
          <w:t>149/2012</w:t>
        </w:r>
      </w:hyperlink>
      <w:r w:rsidRPr="002802E8">
        <w:rPr>
          <w:rStyle w:val="TextoNormalCaracter"/>
        </w:rPr>
        <w:t xml:space="preserve">, ff. 3, 4; </w:t>
      </w:r>
      <w:hyperlink w:anchor="AUTO_2012_151" w:history="1">
        <w:r w:rsidRPr="002802E8">
          <w:rPr>
            <w:rStyle w:val="TextoNormalCaracter"/>
          </w:rPr>
          <w:t>151/2012</w:t>
        </w:r>
      </w:hyperlink>
      <w:r w:rsidRPr="002802E8">
        <w:rPr>
          <w:rStyle w:val="TextoNormalCaracter"/>
        </w:rPr>
        <w:t>, ff. 3, 4.</w:t>
      </w:r>
    </w:p>
    <w:bookmarkStart w:id="1037" w:name="DESCRIPTORALFABETICO42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"DESCRIPTOR424" </w:instrText>
      </w:r>
      <w:r w:rsidR="00037BE4" w:rsidRPr="002802E8">
        <w:rPr>
          <w:rStyle w:val="TextoNormalNegritaCaracter"/>
        </w:rPr>
      </w:r>
      <w:r w:rsidRPr="002802E8">
        <w:rPr>
          <w:rStyle w:val="TextoNormalNegritaCaracter"/>
        </w:rPr>
        <w:fldChar w:fldCharType="separate"/>
      </w:r>
      <w:bookmarkEnd w:id="1037"/>
      <w:r w:rsidRPr="002802E8">
        <w:rPr>
          <w:rStyle w:val="TextoNormalNegritaCaracter"/>
        </w:rPr>
        <w:t>Procedimiento de lectura única (Descriptor Nº 424)</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ff. 3 a 5.</w:t>
      </w:r>
    </w:p>
    <w:bookmarkStart w:id="1038" w:name="DESCRIPTORALFABETICO78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"DESCRIPTOR783" </w:instrText>
      </w:r>
      <w:r w:rsidR="00037BE4" w:rsidRPr="002802E8">
        <w:rPr>
          <w:rStyle w:val="TextoNormalNegritaCaracter"/>
        </w:rPr>
      </w:r>
      <w:r w:rsidRPr="002802E8">
        <w:rPr>
          <w:rStyle w:val="TextoNormalNegritaCaracter"/>
        </w:rPr>
        <w:fldChar w:fldCharType="separate"/>
      </w:r>
      <w:bookmarkEnd w:id="1038"/>
      <w:r w:rsidRPr="002802E8">
        <w:rPr>
          <w:rStyle w:val="TextoNormalNegritaCaracter"/>
        </w:rPr>
        <w:t>Procedimiento disciplinario penitenciario (Descriptor Nº 783)</w:t>
      </w:r>
      <w:r w:rsidRPr="002802E8">
        <w:rPr>
          <w:rStyle w:val="TextoNormalNegritaCaracter"/>
        </w:rPr>
        <w:fldChar w:fldCharType="end"/>
      </w:r>
      <w:r w:rsidRPr="002802E8">
        <w:rPr>
          <w:rStyle w:val="TextoNormalCaracter"/>
        </w:rPr>
        <w:t xml:space="preserve">, Sentencia </w:t>
      </w:r>
      <w:hyperlink w:anchor="SENTENCIA_2012_230" w:history="1">
        <w:r w:rsidRPr="002802E8">
          <w:rPr>
            <w:rStyle w:val="TextoNormalCaracter"/>
          </w:rPr>
          <w:t>230/2012</w:t>
        </w:r>
      </w:hyperlink>
      <w:r w:rsidRPr="002802E8">
        <w:rPr>
          <w:rStyle w:val="TextoNormalCaracter"/>
        </w:rPr>
        <w:t>, ff. 3, 4.</w:t>
      </w:r>
    </w:p>
    <w:bookmarkStart w:id="1039" w:name="DESCRIPTORALFABETICO42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"DESCRIPTOR420" </w:instrText>
      </w:r>
      <w:r w:rsidR="00037BE4" w:rsidRPr="002802E8">
        <w:rPr>
          <w:rStyle w:val="TextoNormalNegritaCaracter"/>
        </w:rPr>
      </w:r>
      <w:r w:rsidRPr="002802E8">
        <w:rPr>
          <w:rStyle w:val="TextoNormalNegritaCaracter"/>
        </w:rPr>
        <w:fldChar w:fldCharType="separate"/>
      </w:r>
      <w:bookmarkEnd w:id="1039"/>
      <w:r w:rsidRPr="002802E8">
        <w:rPr>
          <w:rStyle w:val="TextoNormalNegritaCaracter"/>
        </w:rPr>
        <w:t>Procedimiento legislativo (Descriptor Nº 420)</w:t>
      </w:r>
      <w:r w:rsidRPr="002802E8">
        <w:rPr>
          <w:rStyle w:val="TextoNormalNegritaCaracter"/>
        </w:rPr>
        <w:fldChar w:fldCharType="end"/>
      </w:r>
      <w:r w:rsidRPr="002802E8">
        <w:rPr>
          <w:rStyle w:val="TextoNormalCaracter"/>
        </w:rPr>
        <w:t xml:space="preserve">, Sentencias </w:t>
      </w:r>
      <w:hyperlink w:anchor="SENTENCIA_2012_234" w:history="1">
        <w:r w:rsidRPr="002802E8">
          <w:rPr>
            <w:rStyle w:val="TextoNormalCaracter"/>
          </w:rPr>
          <w:t>234/2012</w:t>
        </w:r>
      </w:hyperlink>
      <w:r w:rsidRPr="002802E8">
        <w:rPr>
          <w:rStyle w:val="TextoNormalCaracter"/>
        </w:rPr>
        <w:t xml:space="preserve">, ff. 3, 4; </w:t>
      </w:r>
      <w:hyperlink w:anchor="SENTENCIA_2012_238" w:history="1">
        <w:r w:rsidRPr="002802E8">
          <w:rPr>
            <w:rStyle w:val="TextoNormalCaracter"/>
          </w:rPr>
          <w:t>238/2012</w:t>
        </w:r>
      </w:hyperlink>
      <w:r w:rsidRPr="002802E8">
        <w:rPr>
          <w:rStyle w:val="TextoNormalCaracter"/>
        </w:rPr>
        <w:t>, f. 2.</w:t>
      </w:r>
    </w:p>
    <w:bookmarkStart w:id="1040" w:name="DESCRIPTORALFABETICO95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"DESCRIPTOR956" </w:instrText>
      </w:r>
      <w:r w:rsidR="00037BE4" w:rsidRPr="002802E8">
        <w:rPr>
          <w:rStyle w:val="TextoNormalNegritaCaracter"/>
        </w:rPr>
      </w:r>
      <w:r w:rsidRPr="002802E8">
        <w:rPr>
          <w:rStyle w:val="TextoNormalNegritaCaracter"/>
        </w:rPr>
        <w:fldChar w:fldCharType="separate"/>
      </w:r>
      <w:bookmarkEnd w:id="1040"/>
      <w:r w:rsidRPr="002802E8">
        <w:rPr>
          <w:rStyle w:val="TextoNormalNegritaCaracter"/>
        </w:rPr>
        <w:t>Procedimiento penal abreviado (Descriptor Nº 956)</w:t>
      </w:r>
      <w:r w:rsidRPr="002802E8">
        <w:rPr>
          <w:rStyle w:val="TextoNormalNegritaCaracter"/>
        </w:rPr>
        <w:fldChar w:fldCharType="end"/>
      </w:r>
      <w:r w:rsidRPr="002802E8">
        <w:rPr>
          <w:rStyle w:val="TextoNormalCaracter"/>
        </w:rPr>
        <w:t xml:space="preserve">, Sentencia </w:t>
      </w:r>
      <w:hyperlink w:anchor="SENTENCIA_2012_144" w:history="1">
        <w:r w:rsidRPr="002802E8">
          <w:rPr>
            <w:rStyle w:val="TextoNormalCaracter"/>
          </w:rPr>
          <w:t>144/2012</w:t>
        </w:r>
      </w:hyperlink>
      <w:r w:rsidRPr="002802E8">
        <w:rPr>
          <w:rStyle w:val="TextoNormalCaracter"/>
        </w:rPr>
        <w:t>, f. 1.</w:t>
      </w:r>
    </w:p>
    <w:p w:rsidR="002802E8" w:rsidRPr="002802E8" w:rsidRDefault="002802E8" w:rsidP="002802E8">
      <w:pPr>
        <w:pStyle w:val="TextoNormalSangraFrancesa"/>
        <w:rPr>
          <w:rStyle w:val="TextoNormalNegritaCaracter"/>
        </w:rPr>
      </w:pPr>
      <w:r w:rsidRPr="002802E8">
        <w:rPr>
          <w:rStyle w:val="TextoNormalCursivaCaracter"/>
        </w:rPr>
        <w:t>Procedimiento penitenciario sancionador</w:t>
      </w:r>
      <w:r>
        <w:t xml:space="preserve"> véase </w:t>
      </w:r>
      <w:hyperlink w:anchor="DESCRIPTORALFABETICO783" w:history="1">
        <w:r w:rsidRPr="002802E8">
          <w:rPr>
            <w:rStyle w:val="TextoNormalNegritaCaracter"/>
          </w:rPr>
          <w:t>Procedimiento disciplinario penitenciario</w:t>
        </w:r>
      </w:hyperlink>
    </w:p>
    <w:bookmarkStart w:id="1041" w:name="DESCRIPTORALFABETICO92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"DESCRIPTOR923" </w:instrText>
      </w:r>
      <w:r w:rsidR="00037BE4" w:rsidRPr="002802E8">
        <w:rPr>
          <w:rStyle w:val="TextoNormalNegritaCaracter"/>
        </w:rPr>
      </w:r>
      <w:r w:rsidRPr="002802E8">
        <w:rPr>
          <w:rStyle w:val="TextoNormalNegritaCaracter"/>
        </w:rPr>
        <w:fldChar w:fldCharType="separate"/>
      </w:r>
      <w:bookmarkEnd w:id="1041"/>
      <w:r w:rsidRPr="002802E8">
        <w:rPr>
          <w:rStyle w:val="TextoNormalNegritaCaracter"/>
        </w:rPr>
        <w:t>Proceso civil (Descriptor Nº 923)</w:t>
      </w:r>
      <w:r w:rsidRPr="002802E8">
        <w:rPr>
          <w:rStyle w:val="TextoNormalNegritaCaracter"/>
        </w:rPr>
        <w:fldChar w:fldCharType="end"/>
      </w:r>
      <w:r w:rsidRPr="002802E8">
        <w:rPr>
          <w:rStyle w:val="TextoNormalCaracter"/>
        </w:rPr>
        <w:t xml:space="preserve">, Sentencia </w:t>
      </w:r>
      <w:hyperlink w:anchor="SENTENCIA_2012_185" w:history="1">
        <w:r w:rsidRPr="002802E8">
          <w:rPr>
            <w:rStyle w:val="TextoNormalCaracter"/>
          </w:rPr>
          <w:t>185/2012</w:t>
        </w:r>
      </w:hyperlink>
      <w:r w:rsidRPr="002802E8">
        <w:rPr>
          <w:rStyle w:val="TextoNormalCaracter"/>
        </w:rPr>
        <w:t>, ff. 3, 5, VP I.</w:t>
      </w:r>
    </w:p>
    <w:bookmarkStart w:id="1042" w:name="DESCRIPTORALFABETICO92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"DESCRIPTOR926" </w:instrText>
      </w:r>
      <w:r w:rsidR="00037BE4" w:rsidRPr="002802E8">
        <w:rPr>
          <w:rStyle w:val="TextoNormalNegritaCaracter"/>
        </w:rPr>
      </w:r>
      <w:r w:rsidRPr="002802E8">
        <w:rPr>
          <w:rStyle w:val="TextoNormalNegritaCaracter"/>
        </w:rPr>
        <w:fldChar w:fldCharType="separate"/>
      </w:r>
      <w:bookmarkEnd w:id="1042"/>
      <w:r w:rsidRPr="002802E8">
        <w:rPr>
          <w:rStyle w:val="TextoNormalNegritaCaracter"/>
        </w:rPr>
        <w:t>Proceso contencioso-administrativo (Descriptor Nº 926)</w:t>
      </w:r>
      <w:r w:rsidRPr="002802E8">
        <w:rPr>
          <w:rStyle w:val="TextoNormalNegritaCaracter"/>
        </w:rPr>
        <w:fldChar w:fldCharType="end"/>
      </w:r>
      <w:r w:rsidRPr="002802E8">
        <w:rPr>
          <w:rStyle w:val="TextoNormalCaracter"/>
        </w:rPr>
        <w:t xml:space="preserve">, Sentencia </w:t>
      </w:r>
      <w:hyperlink w:anchor="SENTENCIA_2012_242" w:history="1">
        <w:r w:rsidRPr="002802E8">
          <w:rPr>
            <w:rStyle w:val="TextoNormalCaracter"/>
          </w:rPr>
          <w:t>242/2012</w:t>
        </w:r>
      </w:hyperlink>
      <w:r w:rsidRPr="002802E8">
        <w:rPr>
          <w:rStyle w:val="TextoNormalCaracter"/>
        </w:rPr>
        <w:t>, ff. 1, 3, 4, 5.</w:t>
      </w:r>
    </w:p>
    <w:bookmarkStart w:id="1043" w:name="DESCRIPTORALFABETICO93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"DESCRIPTOR933" </w:instrText>
      </w:r>
      <w:r w:rsidR="00037BE4" w:rsidRPr="002802E8">
        <w:rPr>
          <w:rStyle w:val="TextoNormalNegritaCaracter"/>
        </w:rPr>
      </w:r>
      <w:r w:rsidRPr="002802E8">
        <w:rPr>
          <w:rStyle w:val="TextoNormalNegritaCaracter"/>
        </w:rPr>
        <w:fldChar w:fldCharType="separate"/>
      </w:r>
      <w:bookmarkEnd w:id="1043"/>
      <w:r w:rsidRPr="002802E8">
        <w:rPr>
          <w:rStyle w:val="TextoNormalNegritaCaracter"/>
        </w:rPr>
        <w:t>Proceso laboral (Descriptor Nº 933)</w:t>
      </w:r>
      <w:r w:rsidRPr="002802E8">
        <w:rPr>
          <w:rStyle w:val="TextoNormalNegritaCaracter"/>
        </w:rPr>
        <w:fldChar w:fldCharType="end"/>
      </w:r>
      <w:r w:rsidRPr="002802E8">
        <w:rPr>
          <w:rStyle w:val="TextoNormalCaracter"/>
        </w:rPr>
        <w:t xml:space="preserve">, Sentencia </w:t>
      </w:r>
      <w:hyperlink w:anchor="SENTENCIA_2012_220" w:history="1">
        <w:r w:rsidRPr="002802E8">
          <w:rPr>
            <w:rStyle w:val="TextoNormalCaracter"/>
          </w:rPr>
          <w:t>220/2012</w:t>
        </w:r>
      </w:hyperlink>
      <w:r w:rsidRPr="002802E8">
        <w:rPr>
          <w:rStyle w:val="TextoNormalCaracter"/>
        </w:rPr>
        <w:t>, ff. 2 a 5.</w:t>
      </w:r>
    </w:p>
    <w:bookmarkStart w:id="1044" w:name="DESCRIPTORALFABETICO93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"DESCRIPTOR936" </w:instrText>
      </w:r>
      <w:r w:rsidR="00037BE4" w:rsidRPr="002802E8">
        <w:rPr>
          <w:rStyle w:val="TextoNormalNegritaCaracter"/>
        </w:rPr>
      </w:r>
      <w:r w:rsidRPr="002802E8">
        <w:rPr>
          <w:rStyle w:val="TextoNormalNegritaCaracter"/>
        </w:rPr>
        <w:fldChar w:fldCharType="separate"/>
      </w:r>
      <w:bookmarkEnd w:id="1044"/>
      <w:r w:rsidRPr="002802E8">
        <w:rPr>
          <w:rStyle w:val="TextoNormalNegritaCaracter"/>
        </w:rPr>
        <w:t>Proceso penal (Descriptor Nº 936)</w:t>
      </w:r>
      <w:r w:rsidRPr="002802E8">
        <w:rPr>
          <w:rStyle w:val="TextoNormalNegritaCaracter"/>
        </w:rPr>
        <w:fldChar w:fldCharType="end"/>
      </w:r>
      <w:r w:rsidRPr="002802E8">
        <w:rPr>
          <w:rStyle w:val="TextoNormalCaracter"/>
        </w:rPr>
        <w:t xml:space="preserve">, Sentencia </w:t>
      </w:r>
      <w:hyperlink w:anchor="SENTENCIA_2012_146" w:history="1">
        <w:r w:rsidRPr="002802E8">
          <w:rPr>
            <w:rStyle w:val="TextoNormalCaracter"/>
          </w:rPr>
          <w:t>146/2012</w:t>
        </w:r>
      </w:hyperlink>
      <w:r w:rsidRPr="002802E8">
        <w:rPr>
          <w:rStyle w:val="TextoNormalCaracter"/>
        </w:rPr>
        <w:t>, ff. 7, 8.</w:t>
      </w:r>
    </w:p>
    <w:bookmarkStart w:id="1045" w:name="DESCRIPTORALFABETICO63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"DESCRIPTOR631" </w:instrText>
      </w:r>
      <w:r w:rsidR="00037BE4" w:rsidRPr="002802E8">
        <w:rPr>
          <w:rStyle w:val="TextoNormalNegritaCaracter"/>
        </w:rPr>
      </w:r>
      <w:r w:rsidRPr="002802E8">
        <w:rPr>
          <w:rStyle w:val="TextoNormalNegritaCaracter"/>
        </w:rPr>
        <w:fldChar w:fldCharType="separate"/>
      </w:r>
      <w:bookmarkEnd w:id="1045"/>
      <w:r w:rsidRPr="002802E8">
        <w:rPr>
          <w:rStyle w:val="TextoNormalNegritaCaracter"/>
        </w:rPr>
        <w:t>Procesos selectivos en la función pública (Descriptor Nº 631)</w:t>
      </w:r>
      <w:r w:rsidRPr="002802E8">
        <w:rPr>
          <w:rStyle w:val="TextoNormalNegritaCaracter"/>
        </w:rPr>
        <w:fldChar w:fldCharType="end"/>
      </w:r>
      <w:r w:rsidRPr="002802E8">
        <w:rPr>
          <w:rStyle w:val="TextoNormalCaracter"/>
        </w:rPr>
        <w:t xml:space="preserve">, Auto </w:t>
      </w:r>
      <w:hyperlink w:anchor="AUTO_2012_161" w:history="1">
        <w:r w:rsidRPr="002802E8">
          <w:rPr>
            <w:rStyle w:val="TextoNormalCaracter"/>
          </w:rPr>
          <w:t>161/2012</w:t>
        </w:r>
      </w:hyperlink>
      <w:r w:rsidRPr="002802E8">
        <w:rPr>
          <w:rStyle w:val="TextoNormalCaracter"/>
        </w:rPr>
        <w:t>, ff. 1, 3.</w:t>
      </w:r>
    </w:p>
    <w:bookmarkStart w:id="1046" w:name="DESCRIPTORALFABETICO89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"DESCRIPTOR891" </w:instrText>
      </w:r>
      <w:r w:rsidR="00037BE4" w:rsidRPr="002802E8">
        <w:rPr>
          <w:rStyle w:val="TextoNormalNegritaCaracter"/>
        </w:rPr>
      </w:r>
      <w:r w:rsidRPr="002802E8">
        <w:rPr>
          <w:rStyle w:val="TextoNormalNegritaCaracter"/>
        </w:rPr>
        <w:fldChar w:fldCharType="separate"/>
      </w:r>
      <w:bookmarkEnd w:id="1046"/>
      <w:r w:rsidRPr="002802E8">
        <w:rPr>
          <w:rStyle w:val="TextoNormalNegritaCaracter"/>
        </w:rPr>
        <w:t>Procuradores de oficio (Descriptor Nº 891)</w:t>
      </w:r>
      <w:r w:rsidRPr="002802E8">
        <w:rPr>
          <w:rStyle w:val="TextoNormalNegritaCaracter"/>
        </w:rPr>
        <w:fldChar w:fldCharType="end"/>
      </w:r>
      <w:r w:rsidRPr="002802E8">
        <w:rPr>
          <w:rStyle w:val="TextoNormalCaracter"/>
        </w:rPr>
        <w:t xml:space="preserve">, Auto </w:t>
      </w:r>
      <w:hyperlink w:anchor="AUTO_2012_195" w:history="1">
        <w:r w:rsidRPr="002802E8">
          <w:rPr>
            <w:rStyle w:val="TextoNormalCaracter"/>
          </w:rPr>
          <w:t>195/2012</w:t>
        </w:r>
      </w:hyperlink>
      <w:r w:rsidRPr="002802E8">
        <w:rPr>
          <w:rStyle w:val="TextoNormalCaracter"/>
        </w:rPr>
        <w:t>, ff. 1 a 3.</w:t>
      </w:r>
    </w:p>
    <w:bookmarkStart w:id="1047" w:name="DESCRIPTORALFABETICO64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"DESCRIPTOR640" </w:instrText>
      </w:r>
      <w:r w:rsidR="00037BE4" w:rsidRPr="002802E8">
        <w:rPr>
          <w:rStyle w:val="TextoNormalNegritaCaracter"/>
        </w:rPr>
      </w:r>
      <w:r w:rsidRPr="002802E8">
        <w:rPr>
          <w:rStyle w:val="TextoNormalNegritaCaracter"/>
        </w:rPr>
        <w:fldChar w:fldCharType="separate"/>
      </w:r>
      <w:bookmarkEnd w:id="1047"/>
      <w:r w:rsidRPr="002802E8">
        <w:rPr>
          <w:rStyle w:val="TextoNormalNegritaCaracter"/>
        </w:rPr>
        <w:t>Programas de mensajería instantánea (Descriptor Nº 640)</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ff. 3 a 7, VP.</w:t>
      </w:r>
    </w:p>
    <w:bookmarkStart w:id="1048" w:name="DESCRIPTORALFABETICO94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"DESCRIPTOR941" </w:instrText>
      </w:r>
      <w:r w:rsidR="00037BE4" w:rsidRPr="002802E8">
        <w:rPr>
          <w:rStyle w:val="TextoNormalNegritaCaracter"/>
        </w:rPr>
      </w:r>
      <w:r w:rsidRPr="002802E8">
        <w:rPr>
          <w:rStyle w:val="TextoNormalNegritaCaracter"/>
        </w:rPr>
        <w:fldChar w:fldCharType="separate"/>
      </w:r>
      <w:bookmarkEnd w:id="1048"/>
      <w:r w:rsidRPr="002802E8">
        <w:rPr>
          <w:rStyle w:val="TextoNormalNegritaCaracter"/>
        </w:rPr>
        <w:t>Prohibición de extradición de nacionales (Descriptor Nº 941)</w:t>
      </w:r>
      <w:r w:rsidRPr="002802E8">
        <w:rPr>
          <w:rStyle w:val="TextoNormalNegritaCaracter"/>
        </w:rPr>
        <w:fldChar w:fldCharType="end"/>
      </w:r>
      <w:r w:rsidRPr="002802E8">
        <w:rPr>
          <w:rStyle w:val="TextoNormalCaracter"/>
        </w:rPr>
        <w:t xml:space="preserve">, Sentencias </w:t>
      </w:r>
      <w:hyperlink w:anchor="SENTENCIA_2012_205" w:history="1">
        <w:r w:rsidRPr="002802E8">
          <w:rPr>
            <w:rStyle w:val="TextoNormalCaracter"/>
          </w:rPr>
          <w:t>205/2012</w:t>
        </w:r>
      </w:hyperlink>
      <w:r w:rsidRPr="002802E8">
        <w:rPr>
          <w:rStyle w:val="TextoNormalCaracter"/>
        </w:rPr>
        <w:t xml:space="preserve">, ff. 2, 3, 8; </w:t>
      </w:r>
      <w:hyperlink w:anchor="SENTENCIA_2012_206" w:history="1">
        <w:r w:rsidRPr="002802E8">
          <w:rPr>
            <w:rStyle w:val="TextoNormalCaracter"/>
          </w:rPr>
          <w:t>206/2012</w:t>
        </w:r>
      </w:hyperlink>
      <w:r w:rsidRPr="002802E8">
        <w:rPr>
          <w:rStyle w:val="TextoNormalCaracter"/>
        </w:rPr>
        <w:t xml:space="preserve">, ff. 3, 9; </w:t>
      </w:r>
      <w:hyperlink w:anchor="SENTENCIA_2012_232" w:history="1">
        <w:r w:rsidRPr="002802E8">
          <w:rPr>
            <w:rStyle w:val="TextoNormalCaracter"/>
          </w:rPr>
          <w:t>232/2012</w:t>
        </w:r>
      </w:hyperlink>
      <w:r w:rsidRPr="002802E8">
        <w:rPr>
          <w:rStyle w:val="TextoNormalCaracter"/>
        </w:rPr>
        <w:t>, ff. 2, 4.</w:t>
      </w:r>
    </w:p>
    <w:p w:rsidR="002802E8" w:rsidRPr="002802E8" w:rsidRDefault="002802E8" w:rsidP="002802E8">
      <w:pPr>
        <w:pStyle w:val="TextoNormalSangraFrancesa"/>
        <w:rPr>
          <w:rStyle w:val="TextoNormalNegritaCaracter"/>
        </w:rPr>
      </w:pPr>
      <w:r w:rsidRPr="002802E8">
        <w:rPr>
          <w:rStyle w:val="TextoNormalCursivaCaracter"/>
        </w:rPr>
        <w:t>Prolongación de prisión provisional</w:t>
      </w:r>
      <w:r>
        <w:t xml:space="preserve"> véase </w:t>
      </w:r>
      <w:hyperlink w:anchor="DESCRIPTORALFABETICO953" w:history="1">
        <w:r w:rsidRPr="002802E8">
          <w:rPr>
            <w:rStyle w:val="TextoNormalNegritaCaracter"/>
          </w:rPr>
          <w:t>Prórroga de prisión provisional</w:t>
        </w:r>
      </w:hyperlink>
    </w:p>
    <w:p w:rsidR="002802E8" w:rsidRPr="002802E8" w:rsidRDefault="002802E8" w:rsidP="002802E8">
      <w:pPr>
        <w:pStyle w:val="TextoNormalSangraFrancesa"/>
        <w:rPr>
          <w:rStyle w:val="TextoNormalNegritaCaracter"/>
        </w:rPr>
      </w:pPr>
      <w:r w:rsidRPr="002802E8">
        <w:rPr>
          <w:rStyle w:val="TextoNormalCursivaCaracter"/>
        </w:rPr>
        <w:t>Promoción de funcionarios</w:t>
      </w:r>
      <w:r>
        <w:t xml:space="preserve"> véase </w:t>
      </w:r>
      <w:hyperlink w:anchor="DESCRIPTORALFABETICO632" w:history="1">
        <w:r w:rsidRPr="002802E8">
          <w:rPr>
            <w:rStyle w:val="TextoNormalNegritaCaracter"/>
          </w:rPr>
          <w:t>Promoción interna</w:t>
        </w:r>
      </w:hyperlink>
    </w:p>
    <w:bookmarkStart w:id="1049" w:name="DESCRIPTORALFABETICO63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"DESCRIPTOR632" </w:instrText>
      </w:r>
      <w:r w:rsidR="00037BE4" w:rsidRPr="002802E8">
        <w:rPr>
          <w:rStyle w:val="TextoNormalNegritaCaracter"/>
        </w:rPr>
      </w:r>
      <w:r w:rsidRPr="002802E8">
        <w:rPr>
          <w:rStyle w:val="TextoNormalNegritaCaracter"/>
        </w:rPr>
        <w:fldChar w:fldCharType="separate"/>
      </w:r>
      <w:bookmarkEnd w:id="1049"/>
      <w:r w:rsidRPr="002802E8">
        <w:rPr>
          <w:rStyle w:val="TextoNormalNegritaCaracter"/>
        </w:rPr>
        <w:t>Promoción interna (Descriptor Nº 632)</w:t>
      </w:r>
      <w:r w:rsidRPr="002802E8">
        <w:rPr>
          <w:rStyle w:val="TextoNormalNegritaCaracter"/>
        </w:rPr>
        <w:fldChar w:fldCharType="end"/>
      </w:r>
      <w:r w:rsidRPr="002802E8">
        <w:rPr>
          <w:rStyle w:val="TextoNormalCaracter"/>
        </w:rPr>
        <w:t xml:space="preserve">, Sentencia </w:t>
      </w:r>
      <w:hyperlink w:anchor="SENTENCIA_2012_183" w:history="1">
        <w:r w:rsidRPr="002802E8">
          <w:rPr>
            <w:rStyle w:val="TextoNormalCaracter"/>
          </w:rPr>
          <w:t>183/2012</w:t>
        </w:r>
      </w:hyperlink>
      <w:r w:rsidRPr="002802E8">
        <w:rPr>
          <w:rStyle w:val="TextoNormalCaracter"/>
        </w:rPr>
        <w:t>, ff. 1, 5.</w:t>
      </w:r>
    </w:p>
    <w:bookmarkStart w:id="1050" w:name="DESCRIPTORALFABETICO35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"DESCRIPTOR358" </w:instrText>
      </w:r>
      <w:r w:rsidR="00037BE4" w:rsidRPr="002802E8">
        <w:rPr>
          <w:rStyle w:val="TextoNormalNegritaCaracter"/>
        </w:rPr>
      </w:r>
      <w:r w:rsidRPr="002802E8">
        <w:rPr>
          <w:rStyle w:val="TextoNormalNegritaCaracter"/>
        </w:rPr>
        <w:fldChar w:fldCharType="separate"/>
      </w:r>
      <w:bookmarkEnd w:id="1050"/>
      <w:r w:rsidRPr="002802E8">
        <w:rPr>
          <w:rStyle w:val="TextoNormalNegritaCaracter"/>
        </w:rPr>
        <w:t>Pronunciamiento preventivo (Descriptor Nº 358)</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 7; </w:t>
      </w:r>
      <w:hyperlink w:anchor="SENTENCIA_2012_195" w:history="1">
        <w:r w:rsidRPr="002802E8">
          <w:rPr>
            <w:rStyle w:val="TextoNormalCaracter"/>
          </w:rPr>
          <w:t>195/2012</w:t>
        </w:r>
      </w:hyperlink>
      <w:r w:rsidRPr="002802E8">
        <w:rPr>
          <w:rStyle w:val="TextoNormalCaracter"/>
        </w:rPr>
        <w:t>, f. 4.</w:t>
      </w:r>
    </w:p>
    <w:bookmarkStart w:id="1051" w:name="DESCRIPTORALFABETICO95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"DESCRIPTOR953" </w:instrText>
      </w:r>
      <w:r w:rsidR="00037BE4" w:rsidRPr="002802E8">
        <w:rPr>
          <w:rStyle w:val="TextoNormalNegritaCaracter"/>
        </w:rPr>
      </w:r>
      <w:r w:rsidRPr="002802E8">
        <w:rPr>
          <w:rStyle w:val="TextoNormalNegritaCaracter"/>
        </w:rPr>
        <w:fldChar w:fldCharType="separate"/>
      </w:r>
      <w:bookmarkEnd w:id="1051"/>
      <w:r w:rsidRPr="002802E8">
        <w:rPr>
          <w:rStyle w:val="TextoNormalNegritaCaracter"/>
        </w:rPr>
        <w:t>Prórroga de prisión provisional (Descriptor Nº 953)</w:t>
      </w:r>
      <w:r w:rsidRPr="002802E8">
        <w:rPr>
          <w:rStyle w:val="TextoNormalNegritaCaracter"/>
        </w:rPr>
        <w:fldChar w:fldCharType="end"/>
      </w:r>
      <w:r w:rsidRPr="002802E8">
        <w:rPr>
          <w:rStyle w:val="TextoNormalCaracter"/>
        </w:rPr>
        <w:t xml:space="preserve">, Sentencia </w:t>
      </w:r>
      <w:hyperlink w:anchor="SENTENCIA_2012_140" w:history="1">
        <w:r w:rsidRPr="002802E8">
          <w:rPr>
            <w:rStyle w:val="TextoNormalCaracter"/>
          </w:rPr>
          <w:t>140/2012</w:t>
        </w:r>
      </w:hyperlink>
      <w:r w:rsidRPr="002802E8">
        <w:rPr>
          <w:rStyle w:val="TextoNormalCaracter"/>
        </w:rPr>
        <w:t>, ff. 2, 3.</w:t>
      </w:r>
    </w:p>
    <w:bookmarkStart w:id="1052" w:name="DESCRIPTORALFABETICO60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"DESCRIPTOR607" </w:instrText>
      </w:r>
      <w:r w:rsidR="00037BE4" w:rsidRPr="002802E8">
        <w:rPr>
          <w:rStyle w:val="TextoNormalNegritaCaracter"/>
        </w:rPr>
      </w:r>
      <w:r w:rsidRPr="002802E8">
        <w:rPr>
          <w:rStyle w:val="TextoNormalNegritaCaracter"/>
        </w:rPr>
        <w:fldChar w:fldCharType="separate"/>
      </w:r>
      <w:bookmarkEnd w:id="1052"/>
      <w:r w:rsidRPr="002802E8">
        <w:rPr>
          <w:rStyle w:val="TextoNormalNegritaCaracter"/>
        </w:rPr>
        <w:t>Protección de la familia (Descriptor Nº 607)</w:t>
      </w:r>
      <w:r w:rsidRPr="002802E8">
        <w:rPr>
          <w:rStyle w:val="TextoNormalNegritaCaracter"/>
        </w:rPr>
        <w:fldChar w:fldCharType="end"/>
      </w:r>
      <w:r w:rsidRPr="002802E8">
        <w:rPr>
          <w:rStyle w:val="TextoNormalCaracter"/>
        </w:rPr>
        <w:t xml:space="preserve">, Sentencias </w:t>
      </w:r>
      <w:hyperlink w:anchor="SENTENCIA_2012_171" w:history="1">
        <w:r w:rsidRPr="002802E8">
          <w:rPr>
            <w:rStyle w:val="TextoNormalCaracter"/>
          </w:rPr>
          <w:t>171/2012</w:t>
        </w:r>
      </w:hyperlink>
      <w:r w:rsidRPr="002802E8">
        <w:rPr>
          <w:rStyle w:val="TextoNormalCaracter"/>
        </w:rPr>
        <w:t xml:space="preserve">, ff. 4, 6; </w:t>
      </w:r>
      <w:hyperlink w:anchor="SENTENCIA_2012_198" w:history="1">
        <w:r w:rsidRPr="002802E8">
          <w:rPr>
            <w:rStyle w:val="TextoNormalCaracter"/>
          </w:rPr>
          <w:t>198/2012</w:t>
        </w:r>
      </w:hyperlink>
      <w:r w:rsidRPr="002802E8">
        <w:rPr>
          <w:rStyle w:val="TextoNormalCaracter"/>
        </w:rPr>
        <w:t>, ff. 5, 12.</w:t>
      </w:r>
    </w:p>
    <w:bookmarkStart w:id="1053" w:name="DESCRIPTORALFABETICO60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"DESCRIPTOR601" </w:instrText>
      </w:r>
      <w:r w:rsidR="00037BE4" w:rsidRPr="002802E8">
        <w:rPr>
          <w:rStyle w:val="TextoNormalNegritaCaracter"/>
        </w:rPr>
      </w:r>
      <w:r w:rsidRPr="002802E8">
        <w:rPr>
          <w:rStyle w:val="TextoNormalNegritaCaracter"/>
        </w:rPr>
        <w:fldChar w:fldCharType="separate"/>
      </w:r>
      <w:bookmarkEnd w:id="1053"/>
      <w:r w:rsidRPr="002802E8">
        <w:rPr>
          <w:rStyle w:val="TextoNormalNegritaCaracter"/>
        </w:rPr>
        <w:t>Protección de los hijos (Descriptor Nº 601)</w:t>
      </w:r>
      <w:r w:rsidRPr="002802E8">
        <w:rPr>
          <w:rStyle w:val="TextoNormalNegritaCaracter"/>
        </w:rPr>
        <w:fldChar w:fldCharType="end"/>
      </w:r>
      <w:r w:rsidRPr="002802E8">
        <w:rPr>
          <w:rStyle w:val="TextoNormalCaracter"/>
        </w:rPr>
        <w:t xml:space="preserve">, Sentencias </w:t>
      </w:r>
      <w:hyperlink w:anchor="SENTENCIA_2012_171" w:history="1">
        <w:r w:rsidRPr="002802E8">
          <w:rPr>
            <w:rStyle w:val="TextoNormalCaracter"/>
          </w:rPr>
          <w:t>171/2012</w:t>
        </w:r>
      </w:hyperlink>
      <w:r w:rsidRPr="002802E8">
        <w:rPr>
          <w:rStyle w:val="TextoNormalCaracter"/>
        </w:rPr>
        <w:t xml:space="preserve">, ff. 4, 6; </w:t>
      </w:r>
      <w:hyperlink w:anchor="SENTENCIA_2012_198" w:history="1">
        <w:r w:rsidRPr="002802E8">
          <w:rPr>
            <w:rStyle w:val="TextoNormalCaracter"/>
          </w:rPr>
          <w:t>198/2012</w:t>
        </w:r>
      </w:hyperlink>
      <w:r w:rsidRPr="002802E8">
        <w:rPr>
          <w:rStyle w:val="TextoNormalCaracter"/>
        </w:rPr>
        <w:t>, ff. 5, 12.</w:t>
      </w:r>
    </w:p>
    <w:bookmarkStart w:id="1054" w:name="DESCRIPTORALFABETICO65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"DESCRIPTOR655" </w:instrText>
      </w:r>
      <w:r w:rsidR="00037BE4" w:rsidRPr="002802E8">
        <w:rPr>
          <w:rStyle w:val="TextoNormalNegritaCaracter"/>
        </w:rPr>
      </w:r>
      <w:r w:rsidRPr="002802E8">
        <w:rPr>
          <w:rStyle w:val="TextoNormalNegritaCaracter"/>
        </w:rPr>
        <w:fldChar w:fldCharType="separate"/>
      </w:r>
      <w:bookmarkEnd w:id="1054"/>
      <w:r w:rsidRPr="002802E8">
        <w:rPr>
          <w:rStyle w:val="TextoNormalNegritaCaracter"/>
        </w:rPr>
        <w:t>Protección del medio ambiente (Descriptor Nº 655)</w:t>
      </w:r>
      <w:r w:rsidRPr="002802E8">
        <w:rPr>
          <w:rStyle w:val="TextoNormalNegritaCaracter"/>
        </w:rPr>
        <w:fldChar w:fldCharType="end"/>
      </w:r>
      <w:r w:rsidRPr="002802E8">
        <w:rPr>
          <w:rStyle w:val="TextoNormalCaracter"/>
        </w:rPr>
        <w:t xml:space="preserve">, Sentencia </w:t>
      </w:r>
      <w:hyperlink w:anchor="SENTENCIA_2012_234" w:history="1">
        <w:r w:rsidRPr="002802E8">
          <w:rPr>
            <w:rStyle w:val="TextoNormalCaracter"/>
          </w:rPr>
          <w:t>234/2012</w:t>
        </w:r>
      </w:hyperlink>
      <w:r w:rsidRPr="002802E8">
        <w:rPr>
          <w:rStyle w:val="TextoNormalCaracter"/>
        </w:rPr>
        <w:t>, f. 8.</w:t>
      </w:r>
    </w:p>
    <w:bookmarkStart w:id="1055" w:name="DESCRIPTORALFABETICO22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"DESCRIPTOR220" </w:instrText>
      </w:r>
      <w:r w:rsidR="00037BE4" w:rsidRPr="002802E8">
        <w:rPr>
          <w:rStyle w:val="TextoNormalNegritaCaracter"/>
        </w:rPr>
      </w:r>
      <w:r w:rsidRPr="002802E8">
        <w:rPr>
          <w:rStyle w:val="TextoNormalNegritaCaracter"/>
        </w:rPr>
        <w:fldChar w:fldCharType="separate"/>
      </w:r>
      <w:bookmarkEnd w:id="1055"/>
      <w:r w:rsidRPr="002802E8">
        <w:rPr>
          <w:rStyle w:val="TextoNormalNegritaCaracter"/>
        </w:rPr>
        <w:t>Protección jurisdiccional de los derechos fundamentales (Descriptor Nº 220)</w:t>
      </w:r>
      <w:r w:rsidRPr="002802E8">
        <w:rPr>
          <w:rStyle w:val="TextoNormalNegritaCaracter"/>
        </w:rPr>
        <w:fldChar w:fldCharType="end"/>
      </w:r>
      <w:r w:rsidRPr="002802E8">
        <w:rPr>
          <w:rStyle w:val="TextoNormalCaracter"/>
        </w:rPr>
        <w:t xml:space="preserve">, Sentencias </w:t>
      </w:r>
      <w:hyperlink w:anchor="SENTENCIA_2012_153" w:history="1">
        <w:r w:rsidRPr="002802E8">
          <w:rPr>
            <w:rStyle w:val="TextoNormalCaracter"/>
          </w:rPr>
          <w:t>153/2012</w:t>
        </w:r>
      </w:hyperlink>
      <w:r w:rsidRPr="002802E8">
        <w:rPr>
          <w:rStyle w:val="TextoNormalCaracter"/>
        </w:rPr>
        <w:t xml:space="preserve">, ff. 3 a 5; </w:t>
      </w:r>
      <w:hyperlink w:anchor="SENTENCIA_2012_200" w:history="1">
        <w:r w:rsidRPr="002802E8">
          <w:rPr>
            <w:rStyle w:val="TextoNormalCaracter"/>
          </w:rPr>
          <w:t>200/2012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lastRenderedPageBreak/>
        <w:t>Provisión de cargos judiciales</w:t>
      </w:r>
      <w:r>
        <w:t xml:space="preserve"> véase </w:t>
      </w:r>
      <w:hyperlink w:anchor="DESCRIPTORALFABETICO405" w:history="1">
        <w:r w:rsidRPr="002802E8">
          <w:rPr>
            <w:rStyle w:val="TextoNormalNegritaCaracter"/>
          </w:rPr>
          <w:t>Designación de los titulares de los órganos judiciales</w:t>
        </w:r>
      </w:hyperlink>
    </w:p>
    <w:bookmarkStart w:id="1056" w:name="DESCRIPTORALFABETICO68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"DESCRIPTOR681" </w:instrText>
      </w:r>
      <w:r w:rsidR="00037BE4" w:rsidRPr="002802E8">
        <w:rPr>
          <w:rStyle w:val="TextoNormalNegritaCaracter"/>
        </w:rPr>
      </w:r>
      <w:r w:rsidRPr="002802E8">
        <w:rPr>
          <w:rStyle w:val="TextoNormalNegritaCaracter"/>
        </w:rPr>
        <w:fldChar w:fldCharType="separate"/>
      </w:r>
      <w:bookmarkEnd w:id="1056"/>
      <w:r w:rsidRPr="002802E8">
        <w:rPr>
          <w:rStyle w:val="TextoNormalNegritaCaracter"/>
        </w:rPr>
        <w:t>Proyectos de reparcelación (Descriptor Nº 681)</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6 a 14.</w:t>
      </w:r>
    </w:p>
    <w:bookmarkStart w:id="1057" w:name="DESCRIPTORALFABETICO95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"DESCRIPTOR958" </w:instrText>
      </w:r>
      <w:r w:rsidR="00037BE4" w:rsidRPr="002802E8">
        <w:rPr>
          <w:rStyle w:val="TextoNormalNegritaCaracter"/>
        </w:rPr>
      </w:r>
      <w:r w:rsidRPr="002802E8">
        <w:rPr>
          <w:rStyle w:val="TextoNormalNegritaCaracter"/>
        </w:rPr>
        <w:fldChar w:fldCharType="separate"/>
      </w:r>
      <w:bookmarkEnd w:id="1057"/>
      <w:r w:rsidRPr="002802E8">
        <w:rPr>
          <w:rStyle w:val="TextoNormalNegritaCaracter"/>
        </w:rPr>
        <w:t>Prueba de cargo (Descriptor Nº 958)</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Prueba de indicios</w:t>
      </w:r>
      <w:r>
        <w:t xml:space="preserve"> véase </w:t>
      </w:r>
      <w:hyperlink w:anchor="DESCRIPTORALFABETICO874" w:history="1">
        <w:r w:rsidRPr="002802E8">
          <w:rPr>
            <w:rStyle w:val="TextoNormalNegritaCaracter"/>
          </w:rPr>
          <w:t>Prueba indiciaria</w:t>
        </w:r>
      </w:hyperlink>
    </w:p>
    <w:bookmarkStart w:id="1058" w:name="DESCRIPTORALFABETICO87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"DESCRIPTOR872" </w:instrText>
      </w:r>
      <w:r w:rsidR="00037BE4" w:rsidRPr="002802E8">
        <w:rPr>
          <w:rStyle w:val="TextoNormalNegritaCaracter"/>
        </w:rPr>
      </w:r>
      <w:r w:rsidRPr="002802E8">
        <w:rPr>
          <w:rStyle w:val="TextoNormalNegritaCaracter"/>
        </w:rPr>
        <w:fldChar w:fldCharType="separate"/>
      </w:r>
      <w:bookmarkEnd w:id="1058"/>
      <w:r w:rsidRPr="002802E8">
        <w:rPr>
          <w:rStyle w:val="TextoNormalNegritaCaracter"/>
        </w:rPr>
        <w:t>Prueba ilícita (Descriptor Nº 872)</w:t>
      </w:r>
      <w:r w:rsidRPr="002802E8">
        <w:rPr>
          <w:rStyle w:val="TextoNormalNegritaCaracter"/>
        </w:rPr>
        <w:fldChar w:fldCharType="end"/>
      </w:r>
      <w:r w:rsidRPr="002802E8">
        <w:rPr>
          <w:rStyle w:val="TextoNormalCaracter"/>
        </w:rPr>
        <w:t xml:space="preserve">, Sentencia </w:t>
      </w:r>
      <w:hyperlink w:anchor="SENTENCIA_2012_230" w:history="1">
        <w:r w:rsidRPr="002802E8">
          <w:rPr>
            <w:rStyle w:val="TextoNormalCaracter"/>
          </w:rPr>
          <w:t>230/2012</w:t>
        </w:r>
      </w:hyperlink>
      <w:r w:rsidRPr="002802E8">
        <w:rPr>
          <w:rStyle w:val="TextoNormalCaracter"/>
        </w:rPr>
        <w:t>, ff. 3, 4.</w:t>
      </w:r>
    </w:p>
    <w:bookmarkStart w:id="1059" w:name="DESCRIPTORALFABETICO87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"DESCRIPTOR874" </w:instrText>
      </w:r>
      <w:r w:rsidR="00037BE4" w:rsidRPr="002802E8">
        <w:rPr>
          <w:rStyle w:val="TextoNormalNegritaCaracter"/>
        </w:rPr>
      </w:r>
      <w:r w:rsidRPr="002802E8">
        <w:rPr>
          <w:rStyle w:val="TextoNormalNegritaCaracter"/>
        </w:rPr>
        <w:fldChar w:fldCharType="separate"/>
      </w:r>
      <w:bookmarkEnd w:id="1059"/>
      <w:r w:rsidRPr="002802E8">
        <w:rPr>
          <w:rStyle w:val="TextoNormalNegritaCaracter"/>
        </w:rPr>
        <w:t>Prueba indiciaria (Descriptor Nº 874)</w:t>
      </w:r>
      <w:r w:rsidRPr="002802E8">
        <w:rPr>
          <w:rStyle w:val="TextoNormalNegritaCaracter"/>
        </w:rPr>
        <w:fldChar w:fldCharType="end"/>
      </w:r>
      <w:r w:rsidRPr="002802E8">
        <w:rPr>
          <w:rStyle w:val="TextoNormalCaracter"/>
        </w:rPr>
        <w:t xml:space="preserve">, Sentencias </w:t>
      </w:r>
      <w:hyperlink w:anchor="SENTENCIA_2012_142" w:history="1">
        <w:r w:rsidRPr="002802E8">
          <w:rPr>
            <w:rStyle w:val="TextoNormalCaracter"/>
          </w:rPr>
          <w:t>142/2012</w:t>
        </w:r>
      </w:hyperlink>
      <w:r w:rsidRPr="002802E8">
        <w:rPr>
          <w:rStyle w:val="TextoNormalCaracter"/>
        </w:rPr>
        <w:t xml:space="preserve">, f. 5; </w:t>
      </w:r>
      <w:hyperlink w:anchor="SENTENCIA_2012_175" w:history="1">
        <w:r w:rsidRPr="002802E8">
          <w:rPr>
            <w:rStyle w:val="TextoNormalCaracter"/>
          </w:rPr>
          <w:t>175/2012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Prueba indirecta</w:t>
      </w:r>
      <w:r>
        <w:t xml:space="preserve"> véase </w:t>
      </w:r>
      <w:hyperlink w:anchor="DESCRIPTORALFABETICO874" w:history="1">
        <w:r w:rsidRPr="002802E8">
          <w:rPr>
            <w:rStyle w:val="TextoNormalNegritaCaracter"/>
          </w:rPr>
          <w:t>Prueba indiciaria</w:t>
        </w:r>
      </w:hyperlink>
    </w:p>
    <w:bookmarkStart w:id="1060" w:name="DESCRIPTORALFABETICO57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"DESCRIPTOR576" </w:instrText>
      </w:r>
      <w:r w:rsidR="00037BE4" w:rsidRPr="002802E8">
        <w:rPr>
          <w:rStyle w:val="TextoNormalNegritaCaracter"/>
        </w:rPr>
      </w:r>
      <w:r w:rsidRPr="002802E8">
        <w:rPr>
          <w:rStyle w:val="TextoNormalNegritaCaracter"/>
        </w:rPr>
        <w:fldChar w:fldCharType="separate"/>
      </w:r>
      <w:bookmarkEnd w:id="1060"/>
      <w:r w:rsidRPr="002802E8">
        <w:rPr>
          <w:rStyle w:val="TextoNormalNegritaCaracter"/>
        </w:rPr>
        <w:t>Pruebas de acceso a la universidad (Descriptor Nº 576)</w:t>
      </w:r>
      <w:r w:rsidRPr="002802E8">
        <w:rPr>
          <w:rStyle w:val="TextoNormalNegritaCaracter"/>
        </w:rPr>
        <w:fldChar w:fldCharType="end"/>
      </w:r>
      <w:r w:rsidRPr="002802E8">
        <w:rPr>
          <w:rStyle w:val="TextoNormalCaracter"/>
        </w:rPr>
        <w:t xml:space="preserve">, Sentencias </w:t>
      </w:r>
      <w:hyperlink w:anchor="SENTENCIA_2012_207" w:history="1">
        <w:r w:rsidRPr="002802E8">
          <w:rPr>
            <w:rStyle w:val="TextoNormalCaracter"/>
          </w:rPr>
          <w:t>207/2012</w:t>
        </w:r>
      </w:hyperlink>
      <w:r w:rsidRPr="002802E8">
        <w:rPr>
          <w:rStyle w:val="TextoNormalCaracter"/>
        </w:rPr>
        <w:t xml:space="preserve">, ff. 1 a 5; </w:t>
      </w:r>
      <w:hyperlink w:anchor="SENTENCIA_2012_223" w:history="1">
        <w:r w:rsidRPr="002802E8">
          <w:rPr>
            <w:rStyle w:val="TextoNormalCaracter"/>
          </w:rPr>
          <w:t>223/2012</w:t>
        </w:r>
      </w:hyperlink>
      <w:r w:rsidRPr="002802E8">
        <w:rPr>
          <w:rStyle w:val="TextoNormalCaracter"/>
        </w:rPr>
        <w:t>, ff. 4, 5.</w:t>
      </w:r>
    </w:p>
    <w:bookmarkStart w:id="1061" w:name="DESCRIPTORALFABETICO87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"DESCRIPTOR873" </w:instrText>
      </w:r>
      <w:r w:rsidR="00037BE4" w:rsidRPr="002802E8">
        <w:rPr>
          <w:rStyle w:val="TextoNormalNegritaCaracter"/>
        </w:rPr>
      </w:r>
      <w:r w:rsidRPr="002802E8">
        <w:rPr>
          <w:rStyle w:val="TextoNormalNegritaCaracter"/>
        </w:rPr>
        <w:fldChar w:fldCharType="separate"/>
      </w:r>
      <w:bookmarkEnd w:id="1061"/>
      <w:r w:rsidRPr="002802E8">
        <w:rPr>
          <w:rStyle w:val="TextoNormalNegritaCaracter"/>
        </w:rPr>
        <w:t>Pruebas obtenidas con vulneración de derechos fundamentales (Descriptor Nº 873)</w:t>
      </w:r>
      <w:r w:rsidRPr="002802E8">
        <w:rPr>
          <w:rStyle w:val="TextoNormalNegritaCaracter"/>
        </w:rPr>
        <w:fldChar w:fldCharType="end"/>
      </w:r>
      <w:r w:rsidRPr="002802E8">
        <w:rPr>
          <w:rStyle w:val="TextoNormalCaracter"/>
        </w:rPr>
        <w:t xml:space="preserve">, Sentencia </w:t>
      </w:r>
      <w:hyperlink w:anchor="SENTENCIA_2012_230" w:history="1">
        <w:r w:rsidRPr="002802E8">
          <w:rPr>
            <w:rStyle w:val="TextoNormalCaracter"/>
          </w:rPr>
          <w:t>230/2012</w:t>
        </w:r>
      </w:hyperlink>
      <w:r w:rsidRPr="002802E8">
        <w:rPr>
          <w:rStyle w:val="TextoNormalCaracter"/>
        </w:rPr>
        <w:t>, ff. 3, 4.</w:t>
      </w:r>
    </w:p>
    <w:p w:rsidR="002802E8" w:rsidRPr="002802E8" w:rsidRDefault="002802E8" w:rsidP="002802E8">
      <w:pPr>
        <w:pStyle w:val="TextoNormalSangraFrancesa"/>
        <w:rPr>
          <w:rStyle w:val="TextoNormalNegritaCaracter"/>
        </w:rPr>
      </w:pPr>
      <w:r w:rsidRPr="002802E8">
        <w:rPr>
          <w:rStyle w:val="TextoNormalCursivaCaracter"/>
        </w:rPr>
        <w:t>Publicidad de las actuaciones judiciales</w:t>
      </w:r>
      <w:r>
        <w:t xml:space="preserve"> véase </w:t>
      </w:r>
      <w:hyperlink w:anchor="DESCRIPTORALFABETICO909" w:history="1">
        <w:r w:rsidRPr="002802E8">
          <w:rPr>
            <w:rStyle w:val="TextoNormalNegritaCaracter"/>
          </w:rPr>
          <w:t>Principio de publicidad procesal</w:t>
        </w:r>
      </w:hyperlink>
    </w:p>
    <w:bookmarkStart w:id="1062" w:name="DESCRIPTORALFABETICO74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"DESCRIPTOR745" </w:instrText>
      </w:r>
      <w:r w:rsidR="00037BE4" w:rsidRPr="002802E8">
        <w:rPr>
          <w:rStyle w:val="TextoNormalNegritaCaracter"/>
        </w:rPr>
      </w:r>
      <w:r w:rsidRPr="002802E8">
        <w:rPr>
          <w:rStyle w:val="TextoNormalNegritaCaracter"/>
        </w:rPr>
        <w:fldChar w:fldCharType="separate"/>
      </w:r>
      <w:bookmarkEnd w:id="1062"/>
      <w:r w:rsidRPr="002802E8">
        <w:rPr>
          <w:rStyle w:val="TextoNormalNegritaCaracter"/>
        </w:rPr>
        <w:t>Publicidad de las normas jurídicas (Descriptor Nº 745)</w:t>
      </w:r>
      <w:r w:rsidRPr="002802E8">
        <w:rPr>
          <w:rStyle w:val="TextoNormalNegritaCaracter"/>
        </w:rPr>
        <w:fldChar w:fldCharType="end"/>
      </w:r>
      <w:r w:rsidRPr="002802E8">
        <w:rPr>
          <w:rStyle w:val="TextoNormalCaracter"/>
        </w:rPr>
        <w:t xml:space="preserve">, Sentencia </w:t>
      </w:r>
      <w:hyperlink w:anchor="SENTENCIA_2012_187" w:history="1">
        <w:r w:rsidRPr="002802E8">
          <w:rPr>
            <w:rStyle w:val="TextoNormalCaracter"/>
          </w:rPr>
          <w:t>187/2012</w:t>
        </w:r>
      </w:hyperlink>
      <w:r w:rsidRPr="002802E8">
        <w:rPr>
          <w:rStyle w:val="TextoNormalCaracter"/>
        </w:rPr>
        <w:t>, f. 1.</w:t>
      </w:r>
    </w:p>
    <w:bookmarkStart w:id="1063" w:name="DESCRIPTORALFABETICO66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"DESCRIPTOR669" </w:instrText>
      </w:r>
      <w:r w:rsidR="00037BE4" w:rsidRPr="002802E8">
        <w:rPr>
          <w:rStyle w:val="TextoNormalNegritaCaracter"/>
        </w:rPr>
      </w:r>
      <w:r w:rsidRPr="002802E8">
        <w:rPr>
          <w:rStyle w:val="TextoNormalNegritaCaracter"/>
        </w:rPr>
        <w:fldChar w:fldCharType="separate"/>
      </w:r>
      <w:bookmarkEnd w:id="1063"/>
      <w:r w:rsidRPr="002802E8">
        <w:rPr>
          <w:rStyle w:val="TextoNormalNegritaCaracter"/>
        </w:rPr>
        <w:t>Puertos (Descriptor Nº 669)</w:t>
      </w:r>
      <w:r w:rsidRPr="002802E8">
        <w:rPr>
          <w:rStyle w:val="TextoNormalNegritaCaracter"/>
        </w:rPr>
        <w:fldChar w:fldCharType="end"/>
      </w:r>
      <w:r w:rsidRPr="002802E8">
        <w:rPr>
          <w:rStyle w:val="TextoNormalCaracter"/>
        </w:rPr>
        <w:t xml:space="preserve">, Sentencia </w:t>
      </w:r>
      <w:hyperlink w:anchor="SENTENCIA_2012_216" w:history="1">
        <w:r w:rsidRPr="002802E8">
          <w:rPr>
            <w:rStyle w:val="TextoNormalCaracter"/>
          </w:rPr>
          <w:t>216/2012</w:t>
        </w:r>
      </w:hyperlink>
      <w:r w:rsidRPr="002802E8">
        <w:rPr>
          <w:rStyle w:val="TextoNormalCaracter"/>
        </w:rPr>
        <w:t>, f. 4.</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163" w:history="1">
        <w:r w:rsidRPr="002802E8">
          <w:rPr>
            <w:rStyle w:val="TextoNormalCaracter"/>
          </w:rPr>
          <w:t>163/2012</w:t>
        </w:r>
      </w:hyperlink>
      <w:r w:rsidRPr="002802E8">
        <w:rPr>
          <w:rStyle w:val="TextoNormalCaracter"/>
        </w:rPr>
        <w:t>, f. 3.</w:t>
      </w:r>
    </w:p>
    <w:bookmarkStart w:id="1064" w:name="DESCRIPTORALFABETICO67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"DESCRIPTOR670" </w:instrText>
      </w:r>
      <w:r w:rsidR="00037BE4" w:rsidRPr="002802E8">
        <w:rPr>
          <w:rStyle w:val="TextoNormalNegritaCaracter"/>
        </w:rPr>
      </w:r>
      <w:r w:rsidRPr="002802E8">
        <w:rPr>
          <w:rStyle w:val="TextoNormalNegritaCaracter"/>
        </w:rPr>
        <w:fldChar w:fldCharType="separate"/>
      </w:r>
      <w:bookmarkEnd w:id="1064"/>
      <w:r w:rsidRPr="002802E8">
        <w:rPr>
          <w:rStyle w:val="TextoNormalNegritaCaracter"/>
        </w:rPr>
        <w:t>Puertos de interés general (Descriptor Nº 670)</w:t>
      </w:r>
      <w:r w:rsidRPr="002802E8">
        <w:rPr>
          <w:rStyle w:val="TextoNormalNegritaCaracter"/>
        </w:rPr>
        <w:fldChar w:fldCharType="end"/>
      </w:r>
      <w:r w:rsidRPr="002802E8">
        <w:rPr>
          <w:rStyle w:val="TextoNormalCaracter"/>
        </w:rPr>
        <w:t xml:space="preserve">, Sentencia </w:t>
      </w:r>
      <w:hyperlink w:anchor="SENTENCIA_2012_216" w:history="1">
        <w:r w:rsidRPr="002802E8">
          <w:rPr>
            <w:rStyle w:val="TextoNormalCaracter"/>
          </w:rPr>
          <w:t>216/2012</w:t>
        </w:r>
      </w:hyperlink>
      <w:r w:rsidRPr="002802E8">
        <w:rPr>
          <w:rStyle w:val="TextoNormalCaracter"/>
        </w:rPr>
        <w:t>, ff. 1, 4.</w:t>
      </w:r>
    </w:p>
    <w:bookmarkStart w:id="1065" w:name="DESCRIPTORALFABETICO63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"DESCRIPTOR633" </w:instrText>
      </w:r>
      <w:r w:rsidR="00037BE4" w:rsidRPr="002802E8">
        <w:rPr>
          <w:rStyle w:val="TextoNormalNegritaCaracter"/>
        </w:rPr>
      </w:r>
      <w:r w:rsidRPr="002802E8">
        <w:rPr>
          <w:rStyle w:val="TextoNormalNegritaCaracter"/>
        </w:rPr>
        <w:fldChar w:fldCharType="separate"/>
      </w:r>
      <w:bookmarkEnd w:id="1065"/>
      <w:r w:rsidRPr="002802E8">
        <w:rPr>
          <w:rStyle w:val="TextoNormalNegritaCaracter"/>
        </w:rPr>
        <w:t>Puestos de libre designación (Descriptor Nº 633)</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7.</w:t>
      </w:r>
    </w:p>
    <w:bookmarkStart w:id="1066" w:name="DESCRIPTORALFABETICO2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"DESCRIPTOR28" </w:instrText>
      </w:r>
      <w:r w:rsidR="00037BE4" w:rsidRPr="002802E8">
        <w:rPr>
          <w:rStyle w:val="TextoNormalNegritaCaracter"/>
        </w:rPr>
      </w:r>
      <w:r w:rsidRPr="002802E8">
        <w:rPr>
          <w:rStyle w:val="TextoNormalNegritaCaracter"/>
        </w:rPr>
        <w:fldChar w:fldCharType="separate"/>
      </w:r>
      <w:bookmarkEnd w:id="1066"/>
      <w:r w:rsidRPr="002802E8">
        <w:rPr>
          <w:rStyle w:val="TextoNormalNegritaCaracter"/>
        </w:rPr>
        <w:t>Puntos de conexión para el ejercicio de competencias autonómicas (Descriptor Nº 28)</w:t>
      </w:r>
      <w:r w:rsidRPr="002802E8">
        <w:rPr>
          <w:rStyle w:val="TextoNormalNegritaCaracter"/>
        </w:rPr>
        <w:fldChar w:fldCharType="end"/>
      </w:r>
      <w:r w:rsidRPr="002802E8">
        <w:rPr>
          <w:rStyle w:val="TextoNormalCaracter"/>
        </w:rPr>
        <w:t xml:space="preserve">, Sentencias </w:t>
      </w:r>
      <w:hyperlink w:anchor="SENTENCIA_2012_172" w:history="1">
        <w:r w:rsidRPr="002802E8">
          <w:rPr>
            <w:rStyle w:val="TextoNormalCaracter"/>
          </w:rPr>
          <w:t>172/2012</w:t>
        </w:r>
      </w:hyperlink>
      <w:r w:rsidRPr="002802E8">
        <w:rPr>
          <w:rStyle w:val="TextoNormalCaracter"/>
        </w:rPr>
        <w:t xml:space="preserve">, f. 3; </w:t>
      </w:r>
      <w:hyperlink w:anchor="SENTENCIA_2012_215" w:history="1">
        <w:r w:rsidRPr="002802E8">
          <w:rPr>
            <w:rStyle w:val="TextoNormalCaracter"/>
          </w:rPr>
          <w:t>215/2012</w:t>
        </w:r>
      </w:hyperlink>
      <w:r w:rsidRPr="002802E8">
        <w:rPr>
          <w:rStyle w:val="TextoNormalCaracter"/>
        </w:rPr>
        <w:t>, ff. 2, 5, VP I, VP II.</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Q</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1067" w:name="DESCRIPTORALFABETICO78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"DESCRIPTOR781" </w:instrText>
      </w:r>
      <w:r w:rsidR="00037BE4" w:rsidRPr="002802E8">
        <w:rPr>
          <w:rStyle w:val="TextoNormalNegritaCaracter"/>
        </w:rPr>
      </w:r>
      <w:r w:rsidRPr="002802E8">
        <w:rPr>
          <w:rStyle w:val="TextoNormalNegritaCaracter"/>
        </w:rPr>
        <w:fldChar w:fldCharType="separate"/>
      </w:r>
      <w:bookmarkEnd w:id="1067"/>
      <w:r w:rsidRPr="002802E8">
        <w:rPr>
          <w:rStyle w:val="TextoNormalNegritaCaracter"/>
        </w:rPr>
        <w:t>Quejas de los reclusos (Descriptor Nº 781)</w:t>
      </w:r>
      <w:r w:rsidRPr="002802E8">
        <w:rPr>
          <w:rStyle w:val="TextoNormalNegritaCaracter"/>
        </w:rPr>
        <w:fldChar w:fldCharType="end"/>
      </w:r>
      <w:r w:rsidRPr="002802E8">
        <w:rPr>
          <w:rStyle w:val="TextoNormalCaracter"/>
        </w:rPr>
        <w:t xml:space="preserve">, Sentencia </w:t>
      </w:r>
      <w:hyperlink w:anchor="SENTENCIA_2012_230" w:history="1">
        <w:r w:rsidRPr="002802E8">
          <w:rPr>
            <w:rStyle w:val="TextoNormalCaracter"/>
          </w:rPr>
          <w:t>230/2012</w:t>
        </w:r>
      </w:hyperlink>
      <w:r w:rsidRPr="002802E8">
        <w:rPr>
          <w:rStyle w:val="TextoNormalCaracter"/>
        </w:rPr>
        <w:t>, f. 3.</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R</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1068" w:name="DESCRIPTORALFABETICO74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"DESCRIPTOR746" </w:instrText>
      </w:r>
      <w:r w:rsidR="00037BE4" w:rsidRPr="002802E8">
        <w:rPr>
          <w:rStyle w:val="TextoNormalNegritaCaracter"/>
        </w:rPr>
      </w:r>
      <w:r w:rsidRPr="002802E8">
        <w:rPr>
          <w:rStyle w:val="TextoNormalNegritaCaracter"/>
        </w:rPr>
        <w:fldChar w:fldCharType="separate"/>
      </w:r>
      <w:bookmarkEnd w:id="1068"/>
      <w:r w:rsidRPr="002802E8">
        <w:rPr>
          <w:rStyle w:val="TextoNormalNegritaCaracter"/>
        </w:rPr>
        <w:t>Rango de ley (Descriptor Nº 746)</w:t>
      </w:r>
      <w:r w:rsidRPr="002802E8">
        <w:rPr>
          <w:rStyle w:val="TextoNormalNegritaCaracter"/>
        </w:rPr>
        <w:fldChar w:fldCharType="end"/>
      </w:r>
      <w:r w:rsidRPr="002802E8">
        <w:rPr>
          <w:rStyle w:val="TextoNormalCaracter"/>
        </w:rPr>
        <w:t xml:space="preserve">, Sentencia </w:t>
      </w:r>
      <w:hyperlink w:anchor="SENTENCIA_2012_183" w:history="1">
        <w:r w:rsidRPr="002802E8">
          <w:rPr>
            <w:rStyle w:val="TextoNormalCaracter"/>
          </w:rPr>
          <w:t>183/2012</w:t>
        </w:r>
      </w:hyperlink>
      <w:r w:rsidRPr="002802E8">
        <w:rPr>
          <w:rStyle w:val="TextoNormalCaracter"/>
        </w:rPr>
        <w:t>, f. 5, VP I, VP II.</w:t>
      </w:r>
    </w:p>
    <w:bookmarkStart w:id="1069" w:name="DESCRIPTORALFABETICO16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"DESCRIPTOR166" </w:instrText>
      </w:r>
      <w:r w:rsidR="00037BE4" w:rsidRPr="002802E8">
        <w:rPr>
          <w:rStyle w:val="TextoNormalNegritaCaracter"/>
        </w:rPr>
      </w:r>
      <w:r w:rsidRPr="002802E8">
        <w:rPr>
          <w:rStyle w:val="TextoNormalNegritaCaracter"/>
        </w:rPr>
        <w:fldChar w:fldCharType="separate"/>
      </w:r>
      <w:bookmarkEnd w:id="1069"/>
      <w:r w:rsidRPr="002802E8">
        <w:rPr>
          <w:rStyle w:val="TextoNormalNegritaCaracter"/>
        </w:rPr>
        <w:t>Ratificación judicial del internamiento psiquiátrico (Descriptor Nº 166)</w:t>
      </w:r>
      <w:r w:rsidRPr="002802E8">
        <w:rPr>
          <w:rStyle w:val="TextoNormalNegritaCaracter"/>
        </w:rPr>
        <w:fldChar w:fldCharType="end"/>
      </w:r>
      <w:r w:rsidRPr="002802E8">
        <w:rPr>
          <w:rStyle w:val="TextoNormalCaracter"/>
        </w:rPr>
        <w:t xml:space="preserve">, Sentencia </w:t>
      </w:r>
      <w:hyperlink w:anchor="SENTENCIA_2012_141" w:history="1">
        <w:r w:rsidRPr="002802E8">
          <w:rPr>
            <w:rStyle w:val="TextoNormalCaracter"/>
          </w:rPr>
          <w:t>141/2012</w:t>
        </w:r>
      </w:hyperlink>
      <w:r w:rsidRPr="002802E8">
        <w:rPr>
          <w:rStyle w:val="TextoNormalCaracter"/>
        </w:rPr>
        <w:t>, ff. 1 a 4, 7.</w:t>
      </w:r>
    </w:p>
    <w:bookmarkStart w:id="1070" w:name="DESCRIPTORALFABETICO80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"DESCRIPTOR807" </w:instrText>
      </w:r>
      <w:r w:rsidR="00037BE4" w:rsidRPr="002802E8">
        <w:rPr>
          <w:rStyle w:val="TextoNormalNegritaCaracter"/>
        </w:rPr>
      </w:r>
      <w:r w:rsidRPr="002802E8">
        <w:rPr>
          <w:rStyle w:val="TextoNormalNegritaCaracter"/>
        </w:rPr>
        <w:fldChar w:fldCharType="separate"/>
      </w:r>
      <w:bookmarkEnd w:id="1070"/>
      <w:r w:rsidRPr="002802E8">
        <w:rPr>
          <w:rStyle w:val="TextoNormalNegritaCaracter"/>
        </w:rPr>
        <w:t>Reaseguro (Descriptor Nº 807)</w:t>
      </w:r>
      <w:r w:rsidRPr="002802E8">
        <w:rPr>
          <w:rStyle w:val="TextoNormalNegritaCaracter"/>
        </w:rPr>
        <w:fldChar w:fldCharType="end"/>
      </w:r>
      <w:r w:rsidRPr="002802E8">
        <w:rPr>
          <w:rStyle w:val="TextoNormalCaracter"/>
        </w:rPr>
        <w:t xml:space="preserve">, Sentencia </w:t>
      </w:r>
      <w:hyperlink w:anchor="SENTENCIA_2012_215" w:history="1">
        <w:r w:rsidRPr="002802E8">
          <w:rPr>
            <w:rStyle w:val="TextoNormalCaracter"/>
          </w:rPr>
          <w:t>215/2012</w:t>
        </w:r>
      </w:hyperlink>
      <w:r w:rsidRPr="002802E8">
        <w:rPr>
          <w:rStyle w:val="TextoNormalCaracter"/>
        </w:rPr>
        <w:t>, f. 4.</w:t>
      </w:r>
    </w:p>
    <w:bookmarkStart w:id="1071" w:name="DESCRIPTORALFABETICO92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"DESCRIPTOR928" </w:instrText>
      </w:r>
      <w:r w:rsidR="00037BE4" w:rsidRPr="002802E8">
        <w:rPr>
          <w:rStyle w:val="TextoNormalNegritaCaracter"/>
        </w:rPr>
      </w:r>
      <w:r w:rsidRPr="002802E8">
        <w:rPr>
          <w:rStyle w:val="TextoNormalNegritaCaracter"/>
        </w:rPr>
        <w:fldChar w:fldCharType="separate"/>
      </w:r>
      <w:bookmarkEnd w:id="1071"/>
      <w:r w:rsidRPr="002802E8">
        <w:rPr>
          <w:rStyle w:val="TextoNormalNegritaCaracter"/>
        </w:rPr>
        <w:t>Reclamación administrativa previa (Descriptor Nº 928)</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Alcance, </w:t>
      </w:r>
      <w:r w:rsidRPr="002802E8">
        <w:rPr>
          <w:rStyle w:val="TextoNormalCaracter"/>
        </w:rPr>
        <w:t xml:space="preserve">Sentencia </w:t>
      </w:r>
      <w:hyperlink w:anchor="SENTENCIA_2012_155" w:history="1">
        <w:r w:rsidRPr="002802E8">
          <w:rPr>
            <w:rStyle w:val="TextoNormalCaracter"/>
          </w:rPr>
          <w:t>155/2012</w:t>
        </w:r>
      </w:hyperlink>
      <w:r w:rsidRPr="002802E8">
        <w:rPr>
          <w:rStyle w:val="TextoNormalCaracter"/>
        </w:rPr>
        <w:t>, ff. 2, 3.</w:t>
      </w:r>
    </w:p>
    <w:bookmarkStart w:id="1072" w:name="DESCRIPTORALFABETICO77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"DESCRIPTOR772" </w:instrText>
      </w:r>
      <w:r w:rsidR="00037BE4" w:rsidRPr="002802E8">
        <w:rPr>
          <w:rStyle w:val="TextoNormalNegritaCaracter"/>
        </w:rPr>
      </w:r>
      <w:r w:rsidRPr="002802E8">
        <w:rPr>
          <w:rStyle w:val="TextoNormalNegritaCaracter"/>
        </w:rPr>
        <w:fldChar w:fldCharType="separate"/>
      </w:r>
      <w:bookmarkEnd w:id="1072"/>
      <w:r w:rsidRPr="002802E8">
        <w:rPr>
          <w:rStyle w:val="TextoNormalNegritaCaracter"/>
        </w:rPr>
        <w:t>Reclamaciones económico-administrativas (Descriptor Nº 772)</w:t>
      </w:r>
      <w:r w:rsidRPr="002802E8">
        <w:rPr>
          <w:rStyle w:val="TextoNormalNegritaCaracter"/>
        </w:rPr>
        <w:fldChar w:fldCharType="end"/>
      </w:r>
      <w:r w:rsidRPr="002802E8">
        <w:rPr>
          <w:rStyle w:val="TextoNormalCaracter"/>
        </w:rPr>
        <w:t xml:space="preserve">, Sentencia </w:t>
      </w:r>
      <w:hyperlink w:anchor="SENTENCIA_2012_155" w:history="1">
        <w:r w:rsidRPr="002802E8">
          <w:rPr>
            <w:rStyle w:val="TextoNormalCaracter"/>
          </w:rPr>
          <w:t>155/2012</w:t>
        </w:r>
      </w:hyperlink>
      <w:r w:rsidRPr="002802E8">
        <w:rPr>
          <w:rStyle w:val="TextoNormalCaracter"/>
        </w:rPr>
        <w:t>, ff. 1, 2.</w:t>
      </w:r>
    </w:p>
    <w:bookmarkStart w:id="1073" w:name="DESCRIPTORALFABETICO78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"DESCRIPTOR780" </w:instrText>
      </w:r>
      <w:r w:rsidR="00037BE4" w:rsidRPr="002802E8">
        <w:rPr>
          <w:rStyle w:val="TextoNormalNegritaCaracter"/>
        </w:rPr>
      </w:r>
      <w:r w:rsidRPr="002802E8">
        <w:rPr>
          <w:rStyle w:val="TextoNormalNegritaCaracter"/>
        </w:rPr>
        <w:fldChar w:fldCharType="separate"/>
      </w:r>
      <w:bookmarkEnd w:id="1073"/>
      <w:r w:rsidRPr="002802E8">
        <w:rPr>
          <w:rStyle w:val="TextoNormalNegritaCaracter"/>
        </w:rPr>
        <w:t>Reclusos (Descriptor Nº 780)</w:t>
      </w:r>
      <w:r w:rsidRPr="002802E8">
        <w:rPr>
          <w:rStyle w:val="TextoNormalNegritaCaracter"/>
        </w:rPr>
        <w:fldChar w:fldCharType="end"/>
      </w:r>
      <w:r w:rsidRPr="002802E8">
        <w:rPr>
          <w:rStyle w:val="TextoNormalCaracter"/>
        </w:rPr>
        <w:t xml:space="preserve">, Sentencia </w:t>
      </w:r>
      <w:hyperlink w:anchor="SENTENCIA_2012_189" w:history="1">
        <w:r w:rsidRPr="002802E8">
          <w:rPr>
            <w:rStyle w:val="TextoNormalCaracter"/>
          </w:rPr>
          <w:t>189/2012</w:t>
        </w:r>
      </w:hyperlink>
      <w:r w:rsidRPr="002802E8">
        <w:rPr>
          <w:rStyle w:val="TextoNormalCaracter"/>
        </w:rPr>
        <w:t>, ff. 1, 4, 5, 7.</w:t>
      </w:r>
    </w:p>
    <w:bookmarkStart w:id="1074" w:name="DESCRIPTORALFABETICO58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"DESCRIPTOR583" </w:instrText>
      </w:r>
      <w:r w:rsidR="00037BE4" w:rsidRPr="002802E8">
        <w:rPr>
          <w:rStyle w:val="TextoNormalNegritaCaracter"/>
        </w:rPr>
      </w:r>
      <w:r w:rsidRPr="002802E8">
        <w:rPr>
          <w:rStyle w:val="TextoNormalNegritaCaracter"/>
        </w:rPr>
        <w:fldChar w:fldCharType="separate"/>
      </w:r>
      <w:bookmarkEnd w:id="1074"/>
      <w:r w:rsidRPr="002802E8">
        <w:rPr>
          <w:rStyle w:val="TextoNormalNegritaCaracter"/>
        </w:rPr>
        <w:t>Reconocimiento de universidades privadas (Descriptor Nº 583)</w:t>
      </w:r>
      <w:r w:rsidRPr="002802E8">
        <w:rPr>
          <w:rStyle w:val="TextoNormalNegritaCaracter"/>
        </w:rPr>
        <w:fldChar w:fldCharType="end"/>
      </w:r>
      <w:r w:rsidRPr="002802E8">
        <w:rPr>
          <w:rStyle w:val="TextoNormalCaracter"/>
        </w:rPr>
        <w:t xml:space="preserve">, Sentencia </w:t>
      </w:r>
      <w:hyperlink w:anchor="SENTENCIA_2012_223" w:history="1">
        <w:r w:rsidRPr="002802E8">
          <w:rPr>
            <w:rStyle w:val="TextoNormalCaracter"/>
          </w:rPr>
          <w:t>223/2012</w:t>
        </w:r>
      </w:hyperlink>
      <w:r w:rsidRPr="002802E8">
        <w:rPr>
          <w:rStyle w:val="TextoNormalCaracter"/>
        </w:rPr>
        <w:t>, ff. 2, 7, 10.</w:t>
      </w:r>
    </w:p>
    <w:bookmarkStart w:id="1075" w:name="DESCRIPTORALFABETICO58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"DESCRIPTOR580" </w:instrText>
      </w:r>
      <w:r w:rsidR="00037BE4" w:rsidRPr="002802E8">
        <w:rPr>
          <w:rStyle w:val="TextoNormalNegritaCaracter"/>
        </w:rPr>
      </w:r>
      <w:r w:rsidRPr="002802E8">
        <w:rPr>
          <w:rStyle w:val="TextoNormalNegritaCaracter"/>
        </w:rPr>
        <w:fldChar w:fldCharType="separate"/>
      </w:r>
      <w:bookmarkEnd w:id="1075"/>
      <w:r w:rsidRPr="002802E8">
        <w:rPr>
          <w:rStyle w:val="TextoNormalNegritaCaracter"/>
        </w:rPr>
        <w:t>Rectores universitarios (Descriptor Nº 580)</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ff. 1, 3, 5, 6, VP.</w:t>
      </w:r>
    </w:p>
    <w:bookmarkStart w:id="1076" w:name="DESCRIPTORALFABETICO930"/>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"DESCRIPTOR930" </w:instrText>
      </w:r>
      <w:r w:rsidR="00037BE4" w:rsidRPr="002802E8">
        <w:rPr>
          <w:rStyle w:val="TextoNormalNegritaCaracter"/>
        </w:rPr>
      </w:r>
      <w:r w:rsidRPr="002802E8">
        <w:rPr>
          <w:rStyle w:val="TextoNormalNegritaCaracter"/>
        </w:rPr>
        <w:fldChar w:fldCharType="separate"/>
      </w:r>
      <w:bookmarkEnd w:id="1076"/>
      <w:r w:rsidRPr="002802E8">
        <w:rPr>
          <w:rStyle w:val="TextoNormalNegritaCaracter"/>
        </w:rPr>
        <w:t>Recurso contencioso-administrativo fundado en motivos no alegados en vía administrativa (Descriptor Nº 930)</w:t>
      </w:r>
      <w:r w:rsidRPr="002802E8">
        <w:rPr>
          <w:rStyle w:val="TextoNormalNegritaCaracter"/>
        </w:rPr>
        <w:fldChar w:fldCharType="end"/>
      </w:r>
      <w:r w:rsidRPr="002802E8">
        <w:rPr>
          <w:rStyle w:val="TextoNormalCaracter"/>
        </w:rPr>
        <w:t xml:space="preserve">, Sentencia </w:t>
      </w:r>
      <w:hyperlink w:anchor="SENTENCIA_2012_155" w:history="1">
        <w:r w:rsidRPr="002802E8">
          <w:rPr>
            <w:rStyle w:val="TextoNormalCaracter"/>
          </w:rPr>
          <w:t>155/2012</w:t>
        </w:r>
      </w:hyperlink>
      <w:r w:rsidRPr="002802E8">
        <w:rPr>
          <w:rStyle w:val="TextoNormalCaracter"/>
        </w:rPr>
        <w:t>, ff. 2, 4.</w:t>
      </w:r>
    </w:p>
    <w:bookmarkStart w:id="1077" w:name="DESCRIPTORALFABETICO32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"DESCRIPTOR324" </w:instrText>
      </w:r>
      <w:r w:rsidR="00037BE4" w:rsidRPr="002802E8">
        <w:rPr>
          <w:rStyle w:val="TextoNormalNegritaCaracter"/>
        </w:rPr>
      </w:r>
      <w:r w:rsidRPr="002802E8">
        <w:rPr>
          <w:rStyle w:val="TextoNormalNegritaCaracter"/>
        </w:rPr>
        <w:fldChar w:fldCharType="separate"/>
      </w:r>
      <w:bookmarkEnd w:id="1077"/>
      <w:r w:rsidRPr="002802E8">
        <w:rPr>
          <w:rStyle w:val="TextoNormalNegritaCaracter"/>
        </w:rPr>
        <w:t>Recurso de amparo (Descriptor Nº 324)</w:t>
      </w:r>
      <w:r w:rsidRPr="002802E8">
        <w:rPr>
          <w:rStyle w:val="TextoNormalNegritaCaracter"/>
        </w:rPr>
        <w:fldChar w:fldCharType="end"/>
      </w:r>
      <w:r w:rsidRPr="002802E8">
        <w:rPr>
          <w:rStyle w:val="TextoNormalCaracter"/>
        </w:rPr>
        <w:t xml:space="preserve">, Sentencia </w:t>
      </w:r>
      <w:hyperlink w:anchor="SENTENCIA_2012_145" w:history="1">
        <w:r w:rsidRPr="002802E8">
          <w:rPr>
            <w:rStyle w:val="TextoNormalCaracter"/>
          </w:rPr>
          <w:t>145/2012</w:t>
        </w:r>
      </w:hyperlink>
      <w:r w:rsidRPr="002802E8">
        <w:rPr>
          <w:rStyle w:val="TextoNormalCaracter"/>
        </w:rPr>
        <w:t>, ff. 1 a 8.</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36" w:history="1">
        <w:r w:rsidRPr="002802E8">
          <w:rPr>
            <w:rStyle w:val="TextoNormalCaracter"/>
          </w:rPr>
          <w:t>136/2012</w:t>
        </w:r>
      </w:hyperlink>
      <w:r w:rsidRPr="002802E8">
        <w:rPr>
          <w:rStyle w:val="TextoNormalCaracter"/>
        </w:rPr>
        <w:t xml:space="preserve">, f. único; </w:t>
      </w:r>
      <w:hyperlink w:anchor="AUTO_2012_149" w:history="1">
        <w:r w:rsidRPr="002802E8">
          <w:rPr>
            <w:rStyle w:val="TextoNormalCaracter"/>
          </w:rPr>
          <w:t>149/2012</w:t>
        </w:r>
      </w:hyperlink>
      <w:r w:rsidRPr="002802E8">
        <w:rPr>
          <w:rStyle w:val="TextoNormalCaracter"/>
        </w:rPr>
        <w:t xml:space="preserve">, ff. 1 a 4; </w:t>
      </w:r>
      <w:hyperlink w:anchor="AUTO_2012_150" w:history="1">
        <w:r w:rsidRPr="002802E8">
          <w:rPr>
            <w:rStyle w:val="TextoNormalCaracter"/>
          </w:rPr>
          <w:t>150/2012</w:t>
        </w:r>
      </w:hyperlink>
      <w:r w:rsidRPr="002802E8">
        <w:rPr>
          <w:rStyle w:val="TextoNormalCaracter"/>
        </w:rPr>
        <w:t xml:space="preserve">, ff. 1 a 4; </w:t>
      </w:r>
      <w:hyperlink w:anchor="AUTO_2012_151" w:history="1">
        <w:r w:rsidRPr="002802E8">
          <w:rPr>
            <w:rStyle w:val="TextoNormalCaracter"/>
          </w:rPr>
          <w:t>151/2012</w:t>
        </w:r>
      </w:hyperlink>
      <w:r w:rsidRPr="002802E8">
        <w:rPr>
          <w:rStyle w:val="TextoNormalCaracter"/>
        </w:rPr>
        <w:t>, ff. 1 a 4.</w:t>
      </w:r>
    </w:p>
    <w:bookmarkStart w:id="1078" w:name="DESCRIPTORALFABETICO34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"DESCRIPTOR340" </w:instrText>
      </w:r>
      <w:r w:rsidR="00037BE4" w:rsidRPr="002802E8">
        <w:rPr>
          <w:rStyle w:val="TextoNormalNegritaCaracter"/>
        </w:rPr>
      </w:r>
      <w:r w:rsidRPr="002802E8">
        <w:rPr>
          <w:rStyle w:val="TextoNormalNegritaCaracter"/>
        </w:rPr>
        <w:fldChar w:fldCharType="separate"/>
      </w:r>
      <w:bookmarkEnd w:id="1078"/>
      <w:r w:rsidRPr="002802E8">
        <w:rPr>
          <w:rStyle w:val="TextoNormalNegritaCaracter"/>
        </w:rPr>
        <w:t>Recurso de amparo contra actos administrativos (Descriptor Nº 340)</w:t>
      </w:r>
      <w:r w:rsidRPr="002802E8">
        <w:rPr>
          <w:rStyle w:val="TextoNormalNegritaCaracter"/>
        </w:rPr>
        <w:fldChar w:fldCharType="end"/>
      </w:r>
      <w:r w:rsidRPr="002802E8">
        <w:rPr>
          <w:rStyle w:val="TextoNormalCaracter"/>
        </w:rPr>
        <w:t xml:space="preserve">, Sentencia </w:t>
      </w:r>
      <w:hyperlink w:anchor="SENTENCIA_2012_200" w:history="1">
        <w:r w:rsidRPr="002802E8">
          <w:rPr>
            <w:rStyle w:val="TextoNormalCaracter"/>
          </w:rPr>
          <w:t>200/2012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Recurso de amparo contra actos del Congreso de los Diputados</w:t>
      </w:r>
      <w:r>
        <w:t xml:space="preserve"> véase </w:t>
      </w:r>
      <w:hyperlink w:anchor="DESCRIPTORALFABETICO341" w:history="1">
        <w:r w:rsidRPr="002802E8">
          <w:rPr>
            <w:rStyle w:val="TextoNormalNegritaCaracter"/>
          </w:rPr>
          <w:t>Recurso de amparo contra actos parlamentarios</w:t>
        </w:r>
      </w:hyperlink>
    </w:p>
    <w:p w:rsidR="002802E8" w:rsidRPr="002802E8" w:rsidRDefault="002802E8" w:rsidP="002802E8">
      <w:pPr>
        <w:pStyle w:val="TextoNormalSangraFrancesa"/>
        <w:rPr>
          <w:rStyle w:val="TextoNormalNegritaCaracter"/>
        </w:rPr>
      </w:pPr>
      <w:r w:rsidRPr="002802E8">
        <w:rPr>
          <w:rStyle w:val="TextoNormalCursivaCaracter"/>
        </w:rPr>
        <w:t>Recurso de amparo contra actos del Senado</w:t>
      </w:r>
      <w:r>
        <w:t xml:space="preserve"> véase </w:t>
      </w:r>
      <w:hyperlink w:anchor="DESCRIPTORALFABETICO341" w:history="1">
        <w:r w:rsidRPr="002802E8">
          <w:rPr>
            <w:rStyle w:val="TextoNormalNegritaCaracter"/>
          </w:rPr>
          <w:t>Recurso de amparo contra actos parlamentarios</w:t>
        </w:r>
      </w:hyperlink>
    </w:p>
    <w:bookmarkStart w:id="1079" w:name="DESCRIPTORALFABETICO34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"DESCRIPTOR341" </w:instrText>
      </w:r>
      <w:r w:rsidR="00037BE4" w:rsidRPr="002802E8">
        <w:rPr>
          <w:rStyle w:val="TextoNormalNegritaCaracter"/>
        </w:rPr>
      </w:r>
      <w:r w:rsidRPr="002802E8">
        <w:rPr>
          <w:rStyle w:val="TextoNormalNegritaCaracter"/>
        </w:rPr>
        <w:fldChar w:fldCharType="separate"/>
      </w:r>
      <w:bookmarkEnd w:id="1079"/>
      <w:r w:rsidRPr="002802E8">
        <w:rPr>
          <w:rStyle w:val="TextoNormalNegritaCaracter"/>
        </w:rPr>
        <w:t>Recurso de amparo contra actos parlamentarios (Descriptor Nº 341)</w:t>
      </w:r>
      <w:r w:rsidRPr="002802E8">
        <w:rPr>
          <w:rStyle w:val="TextoNormalNegritaCaracter"/>
        </w:rPr>
        <w:fldChar w:fldCharType="end"/>
      </w:r>
      <w:r w:rsidRPr="002802E8">
        <w:rPr>
          <w:rStyle w:val="TextoNormalCaracter"/>
        </w:rPr>
        <w:t xml:space="preserve">, Sentencia </w:t>
      </w:r>
      <w:hyperlink w:anchor="SENTENCIA_2012_168" w:history="1">
        <w:r w:rsidRPr="002802E8">
          <w:rPr>
            <w:rStyle w:val="TextoNormalCaracter"/>
          </w:rPr>
          <w:t>168/2012</w:t>
        </w:r>
      </w:hyperlink>
      <w:r w:rsidRPr="002802E8">
        <w:rPr>
          <w:rStyle w:val="TextoNormalCaracter"/>
        </w:rPr>
        <w:t>, ff. 1, 2.</w:t>
      </w:r>
    </w:p>
    <w:p w:rsidR="002802E8" w:rsidRPr="002802E8" w:rsidRDefault="002802E8" w:rsidP="002802E8">
      <w:pPr>
        <w:pStyle w:val="TextoNormalSangraFrancesa"/>
        <w:rPr>
          <w:rStyle w:val="TextoNormalNegritaCaracter"/>
        </w:rPr>
      </w:pPr>
      <w:r w:rsidRPr="002802E8">
        <w:rPr>
          <w:rStyle w:val="TextoNormalCursivaCaracter"/>
        </w:rPr>
        <w:t>Recurso de amparo contra actos sin fuerza de ley de los órganos legislativos</w:t>
      </w:r>
      <w:r>
        <w:t xml:space="preserve"> véase </w:t>
      </w:r>
      <w:hyperlink w:anchor="DESCRIPTORALFABETICO341" w:history="1">
        <w:r w:rsidRPr="002802E8">
          <w:rPr>
            <w:rStyle w:val="TextoNormalNegritaCaracter"/>
          </w:rPr>
          <w:t>Recurso de amparo contra actos parlamentarios</w:t>
        </w:r>
      </w:hyperlink>
    </w:p>
    <w:bookmarkStart w:id="1080" w:name="DESCRIPTORALFABETICO33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"DESCRIPTOR332" </w:instrText>
      </w:r>
      <w:r w:rsidR="00037BE4" w:rsidRPr="002802E8">
        <w:rPr>
          <w:rStyle w:val="TextoNormalNegritaCaracter"/>
        </w:rPr>
      </w:r>
      <w:r w:rsidRPr="002802E8">
        <w:rPr>
          <w:rStyle w:val="TextoNormalNegritaCaracter"/>
        </w:rPr>
        <w:fldChar w:fldCharType="separate"/>
      </w:r>
      <w:bookmarkEnd w:id="1080"/>
      <w:r w:rsidRPr="002802E8">
        <w:rPr>
          <w:rStyle w:val="TextoNormalNegritaCaracter"/>
        </w:rPr>
        <w:t>Recurso de amparo mixto (Descriptor Nº 332)</w:t>
      </w:r>
      <w:r w:rsidRPr="002802E8">
        <w:rPr>
          <w:rStyle w:val="TextoNormalNegritaCaracter"/>
        </w:rPr>
        <w:fldChar w:fldCharType="end"/>
      </w:r>
      <w:r w:rsidRPr="002802E8">
        <w:rPr>
          <w:rStyle w:val="TextoNormalCaracter"/>
        </w:rPr>
        <w:t xml:space="preserve">, Sentencias </w:t>
      </w:r>
      <w:hyperlink w:anchor="SENTENCIA_2012_145" w:history="1">
        <w:r w:rsidRPr="002802E8">
          <w:rPr>
            <w:rStyle w:val="TextoNormalCaracter"/>
          </w:rPr>
          <w:t>145/2012</w:t>
        </w:r>
      </w:hyperlink>
      <w:r w:rsidRPr="002802E8">
        <w:rPr>
          <w:rStyle w:val="TextoNormalCaracter"/>
        </w:rPr>
        <w:t xml:space="preserve">, f. 3; </w:t>
      </w:r>
      <w:hyperlink w:anchor="SENTENCIA_2012_169" w:history="1">
        <w:r w:rsidRPr="002802E8">
          <w:rPr>
            <w:rStyle w:val="TextoNormalCaracter"/>
          </w:rPr>
          <w:t>169/2012</w:t>
        </w:r>
      </w:hyperlink>
      <w:r w:rsidRPr="002802E8">
        <w:rPr>
          <w:rStyle w:val="TextoNormalCaracter"/>
        </w:rPr>
        <w:t>, f. 1.</w:t>
      </w:r>
    </w:p>
    <w:bookmarkStart w:id="1081" w:name="DESCRIPTORALFABETICO91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"DESCRIPTOR915" </w:instrText>
      </w:r>
      <w:r w:rsidR="00037BE4" w:rsidRPr="002802E8">
        <w:rPr>
          <w:rStyle w:val="TextoNormalNegritaCaracter"/>
        </w:rPr>
      </w:r>
      <w:r w:rsidRPr="002802E8">
        <w:rPr>
          <w:rStyle w:val="TextoNormalNegritaCaracter"/>
        </w:rPr>
        <w:fldChar w:fldCharType="separate"/>
      </w:r>
      <w:bookmarkEnd w:id="1081"/>
      <w:r w:rsidRPr="002802E8">
        <w:rPr>
          <w:rStyle w:val="TextoNormalNegritaCaracter"/>
        </w:rPr>
        <w:t>Recurso de apelación (Descriptor Nº 915)</w:t>
      </w:r>
      <w:r w:rsidRPr="002802E8">
        <w:rPr>
          <w:rStyle w:val="TextoNormalNegritaCaracter"/>
        </w:rPr>
        <w:fldChar w:fldCharType="end"/>
      </w:r>
      <w:r w:rsidRPr="002802E8">
        <w:rPr>
          <w:rStyle w:val="TextoNormalCaracter"/>
        </w:rPr>
        <w:t xml:space="preserve">, Sentencia </w:t>
      </w:r>
      <w:hyperlink w:anchor="SENTENCIA_2012_144" w:history="1">
        <w:r w:rsidRPr="002802E8">
          <w:rPr>
            <w:rStyle w:val="TextoNormalCaracter"/>
          </w:rPr>
          <w:t>144/2012</w:t>
        </w:r>
      </w:hyperlink>
      <w:r w:rsidRPr="002802E8">
        <w:rPr>
          <w:rStyle w:val="TextoNormalCaracter"/>
        </w:rPr>
        <w:t>, f. 1.</w:t>
      </w:r>
    </w:p>
    <w:bookmarkStart w:id="1082" w:name="DESCRIPTORALFABETICO96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"DESCRIPTOR960" </w:instrText>
      </w:r>
      <w:r w:rsidR="00037BE4" w:rsidRPr="002802E8">
        <w:rPr>
          <w:rStyle w:val="TextoNormalNegritaCaracter"/>
        </w:rPr>
      </w:r>
      <w:r w:rsidRPr="002802E8">
        <w:rPr>
          <w:rStyle w:val="TextoNormalNegritaCaracter"/>
        </w:rPr>
        <w:fldChar w:fldCharType="separate"/>
      </w:r>
      <w:bookmarkEnd w:id="1082"/>
      <w:r w:rsidRPr="002802E8">
        <w:rPr>
          <w:rStyle w:val="TextoNormalNegritaCaracter"/>
        </w:rPr>
        <w:t>Recurso de apelación penal (Descriptor Nº 960)</w:t>
      </w:r>
      <w:r w:rsidRPr="002802E8">
        <w:rPr>
          <w:rStyle w:val="TextoNormalNegritaCaracter"/>
        </w:rPr>
        <w:fldChar w:fldCharType="end"/>
      </w:r>
      <w:r w:rsidRPr="002802E8">
        <w:rPr>
          <w:rStyle w:val="TextoNormalCaracter"/>
        </w:rPr>
        <w:t xml:space="preserve">, Sentencias </w:t>
      </w:r>
      <w:hyperlink w:anchor="SENTENCIA_2012_144" w:history="1">
        <w:r w:rsidRPr="002802E8">
          <w:rPr>
            <w:rStyle w:val="TextoNormalCaracter"/>
          </w:rPr>
          <w:t>144/2012</w:t>
        </w:r>
      </w:hyperlink>
      <w:r w:rsidRPr="002802E8">
        <w:rPr>
          <w:rStyle w:val="TextoNormalCaracter"/>
        </w:rPr>
        <w:t xml:space="preserve">, ff. 1, 2, 4, 5, 6; </w:t>
      </w:r>
      <w:hyperlink w:anchor="SENTENCIA_2012_201" w:history="1">
        <w:r w:rsidRPr="002802E8">
          <w:rPr>
            <w:rStyle w:val="TextoNormalCaracter"/>
          </w:rPr>
          <w:t>201/2012</w:t>
        </w:r>
      </w:hyperlink>
      <w:r w:rsidRPr="002802E8">
        <w:rPr>
          <w:rStyle w:val="TextoNormalCaracter"/>
        </w:rPr>
        <w:t>, ff. 2, 3, 4.</w:t>
      </w:r>
    </w:p>
    <w:bookmarkStart w:id="1083" w:name="DESCRIPTORALFABETICO91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"DESCRIPTOR916" </w:instrText>
      </w:r>
      <w:r w:rsidR="00037BE4" w:rsidRPr="002802E8">
        <w:rPr>
          <w:rStyle w:val="TextoNormalNegritaCaracter"/>
        </w:rPr>
      </w:r>
      <w:r w:rsidRPr="002802E8">
        <w:rPr>
          <w:rStyle w:val="TextoNormalNegritaCaracter"/>
        </w:rPr>
        <w:fldChar w:fldCharType="separate"/>
      </w:r>
      <w:bookmarkEnd w:id="1083"/>
      <w:r w:rsidRPr="002802E8">
        <w:rPr>
          <w:rStyle w:val="TextoNormalNegritaCaracter"/>
        </w:rPr>
        <w:t>Recurso de casación para la unificación de doctrina (Descriptor Nº 916)</w:t>
      </w:r>
      <w:r w:rsidRPr="002802E8">
        <w:rPr>
          <w:rStyle w:val="TextoNormalNegritaCaracter"/>
        </w:rPr>
        <w:fldChar w:fldCharType="end"/>
      </w:r>
      <w:r w:rsidRPr="002802E8">
        <w:rPr>
          <w:rStyle w:val="TextoNormalCaracter"/>
        </w:rPr>
        <w:t xml:space="preserve">, Sentencia </w:t>
      </w:r>
      <w:hyperlink w:anchor="SENTENCIA_2012_221" w:history="1">
        <w:r w:rsidRPr="002802E8">
          <w:rPr>
            <w:rStyle w:val="TextoNormalCaracter"/>
          </w:rPr>
          <w:t>221/2012</w:t>
        </w:r>
      </w:hyperlink>
      <w:r w:rsidRPr="002802E8">
        <w:rPr>
          <w:rStyle w:val="TextoNormalCaracter"/>
        </w:rPr>
        <w:t>, ff. 3, 4.</w:t>
      </w:r>
    </w:p>
    <w:bookmarkStart w:id="1084" w:name="DESCRIPTORALFABETICO96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"DESCRIPTOR961" </w:instrText>
      </w:r>
      <w:r w:rsidR="00037BE4" w:rsidRPr="002802E8">
        <w:rPr>
          <w:rStyle w:val="TextoNormalNegritaCaracter"/>
        </w:rPr>
      </w:r>
      <w:r w:rsidRPr="002802E8">
        <w:rPr>
          <w:rStyle w:val="TextoNormalNegritaCaracter"/>
        </w:rPr>
        <w:fldChar w:fldCharType="separate"/>
      </w:r>
      <w:bookmarkEnd w:id="1084"/>
      <w:r w:rsidRPr="002802E8">
        <w:rPr>
          <w:rStyle w:val="TextoNormalNegritaCaracter"/>
        </w:rPr>
        <w:t>Recurso de casación penal exigible (Descriptor Nº 961)</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 3; </w:t>
      </w:r>
      <w:hyperlink w:anchor="SENTENCIA_2012_157" w:history="1">
        <w:r w:rsidRPr="002802E8">
          <w:rPr>
            <w:rStyle w:val="TextoNormalCaracter"/>
          </w:rPr>
          <w:t>157/2012</w:t>
        </w:r>
      </w:hyperlink>
      <w:r w:rsidRPr="002802E8">
        <w:rPr>
          <w:rStyle w:val="TextoNormalCaracter"/>
        </w:rPr>
        <w:t xml:space="preserve">, f. 3; </w:t>
      </w:r>
      <w:hyperlink w:anchor="SENTENCIA_2012_165" w:history="1">
        <w:r w:rsidRPr="002802E8">
          <w:rPr>
            <w:rStyle w:val="TextoNormalCaracter"/>
          </w:rPr>
          <w:t>165/2012</w:t>
        </w:r>
      </w:hyperlink>
      <w:r w:rsidRPr="002802E8">
        <w:rPr>
          <w:rStyle w:val="TextoNormalCaracter"/>
        </w:rPr>
        <w:t xml:space="preserve">, f. 3; </w:t>
      </w:r>
      <w:hyperlink w:anchor="SENTENCIA_2012_167" w:history="1">
        <w:r w:rsidRPr="002802E8">
          <w:rPr>
            <w:rStyle w:val="TextoNormalCaracter"/>
          </w:rPr>
          <w:t>167/2012</w:t>
        </w:r>
      </w:hyperlink>
      <w:r w:rsidRPr="002802E8">
        <w:rPr>
          <w:rStyle w:val="TextoNormalCaracter"/>
        </w:rPr>
        <w:t xml:space="preserve">, f. 3; </w:t>
      </w:r>
      <w:hyperlink w:anchor="SENTENCIA_2012_174" w:history="1">
        <w:r w:rsidRPr="002802E8">
          <w:rPr>
            <w:rStyle w:val="TextoNormalCaracter"/>
          </w:rPr>
          <w:t>174/2012</w:t>
        </w:r>
      </w:hyperlink>
      <w:r w:rsidRPr="002802E8">
        <w:rPr>
          <w:rStyle w:val="TextoNormalCaracter"/>
        </w:rPr>
        <w:t xml:space="preserve">, f. 3; </w:t>
      </w:r>
      <w:hyperlink w:anchor="SENTENCIA_2012_179" w:history="1">
        <w:r w:rsidRPr="002802E8">
          <w:rPr>
            <w:rStyle w:val="TextoNormalCaracter"/>
          </w:rPr>
          <w:t>179/2012</w:t>
        </w:r>
      </w:hyperlink>
      <w:r w:rsidRPr="002802E8">
        <w:rPr>
          <w:rStyle w:val="TextoNormalCaracter"/>
        </w:rPr>
        <w:t xml:space="preserve">, f. 3; </w:t>
      </w:r>
      <w:hyperlink w:anchor="SENTENCIA_2012_186" w:history="1">
        <w:r w:rsidRPr="002802E8">
          <w:rPr>
            <w:rStyle w:val="TextoNormalCaracter"/>
          </w:rPr>
          <w:t>186/2012</w:t>
        </w:r>
      </w:hyperlink>
      <w:r w:rsidRPr="002802E8">
        <w:rPr>
          <w:rStyle w:val="TextoNormalCaracter"/>
        </w:rPr>
        <w:t xml:space="preserve">, f. 3; </w:t>
      </w:r>
      <w:hyperlink w:anchor="SENTENCIA_2012_217" w:history="1">
        <w:r w:rsidRPr="002802E8">
          <w:rPr>
            <w:rStyle w:val="TextoNormalCaracter"/>
          </w:rPr>
          <w:t>217/2012</w:t>
        </w:r>
      </w:hyperlink>
      <w:r w:rsidRPr="002802E8">
        <w:rPr>
          <w:rStyle w:val="TextoNormalCaracter"/>
        </w:rPr>
        <w:t>, f. 3.</w:t>
      </w:r>
    </w:p>
    <w:bookmarkStart w:id="1085" w:name="DESCRIPTORALFABETICO96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"DESCRIPTOR962" </w:instrText>
      </w:r>
      <w:r w:rsidR="00037BE4" w:rsidRPr="002802E8">
        <w:rPr>
          <w:rStyle w:val="TextoNormalNegritaCaracter"/>
        </w:rPr>
      </w:r>
      <w:r w:rsidRPr="002802E8">
        <w:rPr>
          <w:rStyle w:val="TextoNormalNegritaCaracter"/>
        </w:rPr>
        <w:fldChar w:fldCharType="separate"/>
      </w:r>
      <w:bookmarkEnd w:id="1085"/>
      <w:r w:rsidRPr="002802E8">
        <w:rPr>
          <w:rStyle w:val="TextoNormalNegritaCaracter"/>
        </w:rPr>
        <w:t>Recurso de casación penal por infracción de ley (Descriptor Nº 962)</w:t>
      </w:r>
      <w:r w:rsidRPr="002802E8">
        <w:rPr>
          <w:rStyle w:val="TextoNormalNegritaCaracter"/>
        </w:rPr>
        <w:fldChar w:fldCharType="end"/>
      </w:r>
      <w:r w:rsidRPr="002802E8">
        <w:rPr>
          <w:rStyle w:val="TextoNormalCaracter"/>
        </w:rPr>
        <w:t xml:space="preserve">, Sentencias </w:t>
      </w:r>
      <w:hyperlink w:anchor="SENTENCIA_2012_152" w:history="1">
        <w:r w:rsidRPr="002802E8">
          <w:rPr>
            <w:rStyle w:val="TextoNormalCaracter"/>
          </w:rPr>
          <w:t>152/2012</w:t>
        </w:r>
      </w:hyperlink>
      <w:r w:rsidRPr="002802E8">
        <w:rPr>
          <w:rStyle w:val="TextoNormalCaracter"/>
        </w:rPr>
        <w:t xml:space="preserve">, f. 3; </w:t>
      </w:r>
      <w:hyperlink w:anchor="SENTENCIA_2012_157" w:history="1">
        <w:r w:rsidRPr="002802E8">
          <w:rPr>
            <w:rStyle w:val="TextoNormalCaracter"/>
          </w:rPr>
          <w:t>157/2012</w:t>
        </w:r>
      </w:hyperlink>
      <w:r w:rsidRPr="002802E8">
        <w:rPr>
          <w:rStyle w:val="TextoNormalCaracter"/>
        </w:rPr>
        <w:t xml:space="preserve">, f. 3; </w:t>
      </w:r>
      <w:hyperlink w:anchor="SENTENCIA_2012_165" w:history="1">
        <w:r w:rsidRPr="002802E8">
          <w:rPr>
            <w:rStyle w:val="TextoNormalCaracter"/>
          </w:rPr>
          <w:t>165/2012</w:t>
        </w:r>
      </w:hyperlink>
      <w:r w:rsidRPr="002802E8">
        <w:rPr>
          <w:rStyle w:val="TextoNormalCaracter"/>
        </w:rPr>
        <w:t xml:space="preserve">, f. 3; </w:t>
      </w:r>
      <w:hyperlink w:anchor="SENTENCIA_2012_167" w:history="1">
        <w:r w:rsidRPr="002802E8">
          <w:rPr>
            <w:rStyle w:val="TextoNormalCaracter"/>
          </w:rPr>
          <w:t>167/2012</w:t>
        </w:r>
      </w:hyperlink>
      <w:r w:rsidRPr="002802E8">
        <w:rPr>
          <w:rStyle w:val="TextoNormalCaracter"/>
        </w:rPr>
        <w:t xml:space="preserve">, f. 3; </w:t>
      </w:r>
      <w:hyperlink w:anchor="SENTENCIA_2012_174" w:history="1">
        <w:r w:rsidRPr="002802E8">
          <w:rPr>
            <w:rStyle w:val="TextoNormalCaracter"/>
          </w:rPr>
          <w:t>174/2012</w:t>
        </w:r>
      </w:hyperlink>
      <w:r w:rsidRPr="002802E8">
        <w:rPr>
          <w:rStyle w:val="TextoNormalCaracter"/>
        </w:rPr>
        <w:t xml:space="preserve">, f. 3; </w:t>
      </w:r>
      <w:hyperlink w:anchor="SENTENCIA_2012_179" w:history="1">
        <w:r w:rsidRPr="002802E8">
          <w:rPr>
            <w:rStyle w:val="TextoNormalCaracter"/>
          </w:rPr>
          <w:t>179/2012</w:t>
        </w:r>
      </w:hyperlink>
      <w:r w:rsidRPr="002802E8">
        <w:rPr>
          <w:rStyle w:val="TextoNormalCaracter"/>
        </w:rPr>
        <w:t xml:space="preserve">, f. 3; </w:t>
      </w:r>
      <w:hyperlink w:anchor="SENTENCIA_2012_186" w:history="1">
        <w:r w:rsidRPr="002802E8">
          <w:rPr>
            <w:rStyle w:val="TextoNormalCaracter"/>
          </w:rPr>
          <w:t>186/2012</w:t>
        </w:r>
      </w:hyperlink>
      <w:r w:rsidRPr="002802E8">
        <w:rPr>
          <w:rStyle w:val="TextoNormalCaracter"/>
        </w:rPr>
        <w:t xml:space="preserve">, f. 3; </w:t>
      </w:r>
      <w:hyperlink w:anchor="SENTENCIA_2012_217" w:history="1">
        <w:r w:rsidRPr="002802E8">
          <w:rPr>
            <w:rStyle w:val="TextoNormalCaracter"/>
          </w:rPr>
          <w:t>217/2012</w:t>
        </w:r>
      </w:hyperlink>
      <w:r w:rsidRPr="002802E8">
        <w:rPr>
          <w:rStyle w:val="TextoNormalCaracter"/>
        </w:rPr>
        <w:t>, f. 3.</w:t>
      </w:r>
    </w:p>
    <w:bookmarkStart w:id="1086" w:name="DESCRIPTORALFABETICO31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"DESCRIPTOR319" </w:instrText>
      </w:r>
      <w:r w:rsidR="00037BE4" w:rsidRPr="002802E8">
        <w:rPr>
          <w:rStyle w:val="TextoNormalNegritaCaracter"/>
        </w:rPr>
      </w:r>
      <w:r w:rsidRPr="002802E8">
        <w:rPr>
          <w:rStyle w:val="TextoNormalNegritaCaracter"/>
        </w:rPr>
        <w:fldChar w:fldCharType="separate"/>
      </w:r>
      <w:bookmarkEnd w:id="1086"/>
      <w:r w:rsidRPr="002802E8">
        <w:rPr>
          <w:rStyle w:val="TextoNormalNegritaCaracter"/>
        </w:rPr>
        <w:t>Recurso de inconstitucionalidad (Descriptor Nº 319)</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 2; </w:t>
      </w:r>
      <w:hyperlink w:anchor="SENTENCIA_2012_161" w:history="1">
        <w:r w:rsidRPr="002802E8">
          <w:rPr>
            <w:rStyle w:val="TextoNormalCaracter"/>
          </w:rPr>
          <w:t>161/2012</w:t>
        </w:r>
      </w:hyperlink>
      <w:r w:rsidRPr="002802E8">
        <w:rPr>
          <w:rStyle w:val="TextoNormalCaracter"/>
        </w:rPr>
        <w:t xml:space="preserve">, f. 2; </w:t>
      </w:r>
      <w:hyperlink w:anchor="SENTENCIA_2012_184" w:history="1">
        <w:r w:rsidRPr="002802E8">
          <w:rPr>
            <w:rStyle w:val="TextoNormalCaracter"/>
          </w:rPr>
          <w:t>184/2012</w:t>
        </w:r>
      </w:hyperlink>
      <w:r w:rsidRPr="002802E8">
        <w:rPr>
          <w:rStyle w:val="TextoNormalCaracter"/>
        </w:rPr>
        <w:t xml:space="preserve">, f. 2; </w:t>
      </w:r>
      <w:hyperlink w:anchor="SENTENCIA_2012_197" w:history="1">
        <w:r w:rsidRPr="002802E8">
          <w:rPr>
            <w:rStyle w:val="TextoNormalCaracter"/>
          </w:rPr>
          <w:t>197/2012</w:t>
        </w:r>
      </w:hyperlink>
      <w:r w:rsidRPr="002802E8">
        <w:rPr>
          <w:rStyle w:val="TextoNormalCaracter"/>
        </w:rPr>
        <w:t xml:space="preserve">, f. 2; </w:t>
      </w:r>
      <w:hyperlink w:anchor="SENTENCIA_2012_208" w:history="1">
        <w:r w:rsidRPr="002802E8">
          <w:rPr>
            <w:rStyle w:val="TextoNormalCaracter"/>
          </w:rPr>
          <w:t>208/2012</w:t>
        </w:r>
      </w:hyperlink>
      <w:r w:rsidRPr="002802E8">
        <w:rPr>
          <w:rStyle w:val="TextoNormalCaracter"/>
        </w:rPr>
        <w:t xml:space="preserve">, f. 2; </w:t>
      </w:r>
      <w:hyperlink w:anchor="SENTENCIA_2012_210" w:history="1">
        <w:r w:rsidRPr="002802E8">
          <w:rPr>
            <w:rStyle w:val="TextoNormalCaracter"/>
          </w:rPr>
          <w:t>210/2012</w:t>
        </w:r>
      </w:hyperlink>
      <w:r w:rsidRPr="002802E8">
        <w:rPr>
          <w:rStyle w:val="TextoNormalCaracter"/>
        </w:rPr>
        <w:t xml:space="preserve">, f. 2; </w:t>
      </w:r>
      <w:hyperlink w:anchor="SENTENCIA_2012_212" w:history="1">
        <w:r w:rsidRPr="002802E8">
          <w:rPr>
            <w:rStyle w:val="TextoNormalCaracter"/>
          </w:rPr>
          <w:t>212/2012</w:t>
        </w:r>
      </w:hyperlink>
      <w:r w:rsidRPr="002802E8">
        <w:rPr>
          <w:rStyle w:val="TextoNormalCaracter"/>
        </w:rPr>
        <w:t xml:space="preserve">, f. 2; </w:t>
      </w:r>
      <w:hyperlink w:anchor="SENTENCIA_2012_213" w:history="1">
        <w:r w:rsidRPr="002802E8">
          <w:rPr>
            <w:rStyle w:val="TextoNormalCaracter"/>
          </w:rPr>
          <w:t>213/2012</w:t>
        </w:r>
      </w:hyperlink>
      <w:r w:rsidRPr="002802E8">
        <w:rPr>
          <w:rStyle w:val="TextoNormalCaracter"/>
        </w:rPr>
        <w:t xml:space="preserve">, f. 2; </w:t>
      </w:r>
      <w:hyperlink w:anchor="SENTENCIA_2012_214" w:history="1">
        <w:r w:rsidRPr="002802E8">
          <w:rPr>
            <w:rStyle w:val="TextoNormalCaracter"/>
          </w:rPr>
          <w:t>214/2012</w:t>
        </w:r>
      </w:hyperlink>
      <w:r w:rsidRPr="002802E8">
        <w:rPr>
          <w:rStyle w:val="TextoNormalCaracter"/>
        </w:rPr>
        <w:t xml:space="preserve">, f. 2; </w:t>
      </w:r>
      <w:hyperlink w:anchor="SENTENCIA_2012_216" w:history="1">
        <w:r w:rsidRPr="002802E8">
          <w:rPr>
            <w:rStyle w:val="TextoNormalCaracter"/>
          </w:rPr>
          <w:t>216/2012</w:t>
        </w:r>
      </w:hyperlink>
      <w:r w:rsidRPr="002802E8">
        <w:rPr>
          <w:rStyle w:val="TextoNormalCaracter"/>
        </w:rPr>
        <w:t xml:space="preserve">, f. 2; </w:t>
      </w:r>
      <w:hyperlink w:anchor="SENTENCIA_2012_223" w:history="1">
        <w:r w:rsidRPr="002802E8">
          <w:rPr>
            <w:rStyle w:val="TextoNormalCaracter"/>
          </w:rPr>
          <w:t>223/2012</w:t>
        </w:r>
      </w:hyperlink>
      <w:r w:rsidRPr="002802E8">
        <w:rPr>
          <w:rStyle w:val="TextoNormalCaracter"/>
        </w:rPr>
        <w:t xml:space="preserve">, ff. 3, 4; </w:t>
      </w:r>
      <w:hyperlink w:anchor="SENTENCIA_2012_234" w:history="1">
        <w:r w:rsidRPr="002802E8">
          <w:rPr>
            <w:rStyle w:val="TextoNormalCaracter"/>
          </w:rPr>
          <w:t>234/2012</w:t>
        </w:r>
      </w:hyperlink>
      <w:r w:rsidRPr="002802E8">
        <w:rPr>
          <w:rStyle w:val="TextoNormalCaracter"/>
        </w:rPr>
        <w:t xml:space="preserve">, f. 2; </w:t>
      </w:r>
      <w:hyperlink w:anchor="SENTENCIA_2012_235" w:history="1">
        <w:r w:rsidRPr="002802E8">
          <w:rPr>
            <w:rStyle w:val="TextoNormalCaracter"/>
          </w:rPr>
          <w:t>235/2012</w:t>
        </w:r>
      </w:hyperlink>
      <w:r w:rsidRPr="002802E8">
        <w:rPr>
          <w:rStyle w:val="TextoNormalCaracter"/>
        </w:rPr>
        <w:t xml:space="preserve">, f. 2; </w:t>
      </w:r>
      <w:hyperlink w:anchor="SENTENCIA_2012_237" w:history="1">
        <w:r w:rsidRPr="002802E8">
          <w:rPr>
            <w:rStyle w:val="TextoNormalCaracter"/>
          </w:rPr>
          <w:t>237/2012</w:t>
        </w:r>
      </w:hyperlink>
      <w:r w:rsidRPr="002802E8">
        <w:rPr>
          <w:rStyle w:val="TextoNormalCaracter"/>
        </w:rPr>
        <w:t xml:space="preserve">, ff. 2, 8; </w:t>
      </w:r>
      <w:hyperlink w:anchor="SENTENCIA_2012_239" w:history="1">
        <w:r w:rsidRPr="002802E8">
          <w:rPr>
            <w:rStyle w:val="TextoNormalCaracter"/>
          </w:rPr>
          <w:t>239/2012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42" w:history="1">
        <w:r w:rsidRPr="002802E8">
          <w:rPr>
            <w:rStyle w:val="TextoNormalCaracter"/>
          </w:rPr>
          <w:t>142/2012</w:t>
        </w:r>
      </w:hyperlink>
      <w:r w:rsidRPr="002802E8">
        <w:rPr>
          <w:rStyle w:val="TextoNormalCaracter"/>
        </w:rPr>
        <w:t xml:space="preserve">, f. 2; </w:t>
      </w:r>
      <w:hyperlink w:anchor="AUTO_2012_143" w:history="1">
        <w:r w:rsidRPr="002802E8">
          <w:rPr>
            <w:rStyle w:val="TextoNormalCaracter"/>
          </w:rPr>
          <w:t>143/2012</w:t>
        </w:r>
      </w:hyperlink>
      <w:r w:rsidRPr="002802E8">
        <w:rPr>
          <w:rStyle w:val="TextoNormalCaracter"/>
        </w:rPr>
        <w:t xml:space="preserve">, f. 2; </w:t>
      </w:r>
      <w:hyperlink w:anchor="AUTO_2012_144" w:history="1">
        <w:r w:rsidRPr="002802E8">
          <w:rPr>
            <w:rStyle w:val="TextoNormalCaracter"/>
          </w:rPr>
          <w:t>144/2012</w:t>
        </w:r>
      </w:hyperlink>
      <w:r w:rsidRPr="002802E8">
        <w:rPr>
          <w:rStyle w:val="TextoNormalCaracter"/>
        </w:rPr>
        <w:t>, ff. 2, 3.</w:t>
      </w:r>
    </w:p>
    <w:bookmarkStart w:id="1087" w:name="DESCRIPTORALFABETICO52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"DESCRIPTOR520" </w:instrText>
      </w:r>
      <w:r w:rsidR="00037BE4" w:rsidRPr="002802E8">
        <w:rPr>
          <w:rStyle w:val="TextoNormalNegritaCaracter"/>
        </w:rPr>
      </w:r>
      <w:r w:rsidRPr="002802E8">
        <w:rPr>
          <w:rStyle w:val="TextoNormalNegritaCaracter"/>
        </w:rPr>
        <w:fldChar w:fldCharType="separate"/>
      </w:r>
      <w:bookmarkEnd w:id="1087"/>
      <w:r w:rsidRPr="002802E8">
        <w:rPr>
          <w:rStyle w:val="TextoNormalNegritaCaracter"/>
        </w:rPr>
        <w:t>Recursos hidráulicos (Descriptor Nº 520)</w:t>
      </w:r>
      <w:r w:rsidRPr="002802E8">
        <w:rPr>
          <w:rStyle w:val="TextoNormalNegritaCaracter"/>
        </w:rPr>
        <w:fldChar w:fldCharType="end"/>
      </w:r>
      <w:r w:rsidRPr="002802E8">
        <w:rPr>
          <w:rStyle w:val="TextoNormalCaracter"/>
        </w:rPr>
        <w:t xml:space="preserve">, Sentencia </w:t>
      </w:r>
      <w:hyperlink w:anchor="SENTENCIA_2012_240" w:history="1">
        <w:r w:rsidRPr="002802E8">
          <w:rPr>
            <w:rStyle w:val="TextoNormalCaracter"/>
          </w:rPr>
          <w:t>240/2012</w:t>
        </w:r>
      </w:hyperlink>
      <w:r w:rsidRPr="002802E8">
        <w:rPr>
          <w:rStyle w:val="TextoNormalCaracter"/>
        </w:rPr>
        <w:t>, ff. 3 a 5.</w:t>
      </w:r>
    </w:p>
    <w:bookmarkStart w:id="1088" w:name="DESCRIPTORALFABETICO91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"DESCRIPTOR913" </w:instrText>
      </w:r>
      <w:r w:rsidR="00037BE4" w:rsidRPr="002802E8">
        <w:rPr>
          <w:rStyle w:val="TextoNormalNegritaCaracter"/>
        </w:rPr>
      </w:r>
      <w:r w:rsidRPr="002802E8">
        <w:rPr>
          <w:rStyle w:val="TextoNormalNegritaCaracter"/>
        </w:rPr>
        <w:fldChar w:fldCharType="separate"/>
      </w:r>
      <w:bookmarkEnd w:id="1088"/>
      <w:r w:rsidRPr="002802E8">
        <w:rPr>
          <w:rStyle w:val="TextoNormalNegritaCaracter"/>
        </w:rPr>
        <w:t>Recursos judiciales (Descriptor Nº 913)</w:t>
      </w:r>
      <w:r w:rsidRPr="002802E8">
        <w:rPr>
          <w:rStyle w:val="TextoNormalNegritaCaracter"/>
        </w:rPr>
        <w:fldChar w:fldCharType="end"/>
      </w:r>
      <w:r w:rsidRPr="002802E8">
        <w:rPr>
          <w:rStyle w:val="TextoNormalCaracter"/>
        </w:rPr>
        <w:t xml:space="preserve">, Sentencia </w:t>
      </w:r>
      <w:hyperlink w:anchor="SENTENCIA_2012_155" w:history="1">
        <w:r w:rsidRPr="002802E8">
          <w:rPr>
            <w:rStyle w:val="TextoNormalCaracter"/>
          </w:rPr>
          <w:t>155/2012</w:t>
        </w:r>
      </w:hyperlink>
      <w:r w:rsidRPr="002802E8">
        <w:rPr>
          <w:rStyle w:val="TextoNormalCaracter"/>
        </w:rPr>
        <w:t>, f. 3.</w:t>
      </w:r>
    </w:p>
    <w:bookmarkStart w:id="1089" w:name="DESCRIPTORALFABETICO65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"DESCRIPTOR653" </w:instrText>
      </w:r>
      <w:r w:rsidR="00037BE4" w:rsidRPr="002802E8">
        <w:rPr>
          <w:rStyle w:val="TextoNormalNegritaCaracter"/>
        </w:rPr>
      </w:r>
      <w:r w:rsidRPr="002802E8">
        <w:rPr>
          <w:rStyle w:val="TextoNormalNegritaCaracter"/>
        </w:rPr>
        <w:fldChar w:fldCharType="separate"/>
      </w:r>
      <w:bookmarkEnd w:id="1089"/>
      <w:r w:rsidRPr="002802E8">
        <w:rPr>
          <w:rStyle w:val="TextoNormalNegritaCaracter"/>
        </w:rPr>
        <w:t>Red ecológica europea (Descriptor Nº 653)</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ff. 2, 3; </w:t>
      </w:r>
      <w:hyperlink w:anchor="SENTENCIA_2012_234" w:history="1">
        <w:r w:rsidRPr="002802E8">
          <w:rPr>
            <w:rStyle w:val="TextoNormalCaracter"/>
          </w:rPr>
          <w:t>234/2012</w:t>
        </w:r>
      </w:hyperlink>
      <w:r w:rsidRPr="002802E8">
        <w:rPr>
          <w:rStyle w:val="TextoNormalCaracter"/>
        </w:rPr>
        <w:t>, f. 7.</w:t>
      </w:r>
    </w:p>
    <w:bookmarkStart w:id="1090" w:name="DESCRIPTORALFABETICO66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"DESCRIPTOR667" </w:instrText>
      </w:r>
      <w:r w:rsidR="00037BE4" w:rsidRPr="002802E8">
        <w:rPr>
          <w:rStyle w:val="TextoNormalNegritaCaracter"/>
        </w:rPr>
      </w:r>
      <w:r w:rsidRPr="002802E8">
        <w:rPr>
          <w:rStyle w:val="TextoNormalNegritaCaracter"/>
        </w:rPr>
        <w:fldChar w:fldCharType="separate"/>
      </w:r>
      <w:bookmarkEnd w:id="1090"/>
      <w:r w:rsidRPr="002802E8">
        <w:rPr>
          <w:rStyle w:val="TextoNormalNegritaCaracter"/>
        </w:rPr>
        <w:t>Red ferroviaria de interés general (Descriptor Nº 667)</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7, 9, 10, 12, 13, 17, 18, 22, 24, 26, VP.</w:t>
      </w:r>
    </w:p>
    <w:p w:rsidR="002802E8" w:rsidRPr="002802E8" w:rsidRDefault="002802E8" w:rsidP="002802E8">
      <w:pPr>
        <w:pStyle w:val="TextoNormalSangraFrancesa"/>
        <w:rPr>
          <w:rStyle w:val="TextoNormalNegritaCaracter"/>
        </w:rPr>
      </w:pPr>
      <w:r w:rsidRPr="002802E8">
        <w:rPr>
          <w:rStyle w:val="TextoNormalCursivaCaracter"/>
        </w:rPr>
        <w:t>Red Natura 2000</w:t>
      </w:r>
      <w:r>
        <w:t xml:space="preserve"> véase </w:t>
      </w:r>
      <w:hyperlink w:anchor="DESCRIPTORALFABETICO653" w:history="1">
        <w:r w:rsidRPr="002802E8">
          <w:rPr>
            <w:rStyle w:val="TextoNormalNegritaCaracter"/>
          </w:rPr>
          <w:t>Red ecológica europea</w:t>
        </w:r>
      </w:hyperlink>
    </w:p>
    <w:bookmarkStart w:id="1091" w:name="DESCRIPTORALFABETICO51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"DESCRIPTOR515" </w:instrText>
      </w:r>
      <w:r w:rsidR="00037BE4" w:rsidRPr="002802E8">
        <w:rPr>
          <w:rStyle w:val="TextoNormalNegritaCaracter"/>
        </w:rPr>
      </w:r>
      <w:r w:rsidRPr="002802E8">
        <w:rPr>
          <w:rStyle w:val="TextoNormalNegritaCaracter"/>
        </w:rPr>
        <w:fldChar w:fldCharType="separate"/>
      </w:r>
      <w:bookmarkEnd w:id="1091"/>
      <w:r w:rsidRPr="002802E8">
        <w:rPr>
          <w:rStyle w:val="TextoNormalNegritaCaracter"/>
        </w:rPr>
        <w:t>Redistribución de aguas de cuencas excedentarias (Descriptor Nº 515)</w:t>
      </w:r>
      <w:r w:rsidRPr="002802E8">
        <w:rPr>
          <w:rStyle w:val="TextoNormalNegritaCaracter"/>
        </w:rPr>
        <w:fldChar w:fldCharType="end"/>
      </w:r>
      <w:r w:rsidRPr="002802E8">
        <w:rPr>
          <w:rStyle w:val="TextoNormalCaracter"/>
        </w:rPr>
        <w:t xml:space="preserve">, Sentencia </w:t>
      </w:r>
      <w:hyperlink w:anchor="SENTENCIA_2012_195" w:history="1">
        <w:r w:rsidRPr="002802E8">
          <w:rPr>
            <w:rStyle w:val="TextoNormalCaracter"/>
          </w:rPr>
          <w:t>195/2012</w:t>
        </w:r>
      </w:hyperlink>
      <w:r w:rsidRPr="002802E8">
        <w:rPr>
          <w:rStyle w:val="TextoNormalCaracter"/>
        </w:rPr>
        <w:t>, f. 7.</w:t>
      </w:r>
    </w:p>
    <w:bookmarkStart w:id="1092" w:name="DESCRIPTORALFABETICO81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"DESCRIPTOR818" </w:instrText>
      </w:r>
      <w:r w:rsidR="00037BE4" w:rsidRPr="002802E8">
        <w:rPr>
          <w:rStyle w:val="TextoNormalNegritaCaracter"/>
        </w:rPr>
      </w:r>
      <w:r w:rsidRPr="002802E8">
        <w:rPr>
          <w:rStyle w:val="TextoNormalNegritaCaracter"/>
        </w:rPr>
        <w:fldChar w:fldCharType="separate"/>
      </w:r>
      <w:bookmarkEnd w:id="1092"/>
      <w:r w:rsidRPr="002802E8">
        <w:rPr>
          <w:rStyle w:val="TextoNormalNegritaCaracter"/>
        </w:rPr>
        <w:t>Reducción de jornada para el cuidado de hijos (Descriptor Nº 818)</w:t>
      </w:r>
      <w:r w:rsidRPr="002802E8">
        <w:rPr>
          <w:rStyle w:val="TextoNormalNegritaCaracter"/>
        </w:rPr>
        <w:fldChar w:fldCharType="end"/>
      </w:r>
      <w:r w:rsidRPr="002802E8">
        <w:rPr>
          <w:rStyle w:val="TextoNormalCaracter"/>
        </w:rPr>
        <w:t xml:space="preserve">, Sentencias </w:t>
      </w:r>
      <w:hyperlink w:anchor="SENTENCIA_2012_181" w:history="1">
        <w:r w:rsidRPr="002802E8">
          <w:rPr>
            <w:rStyle w:val="TextoNormalCaracter"/>
          </w:rPr>
          <w:t>181/2012</w:t>
        </w:r>
      </w:hyperlink>
      <w:r w:rsidRPr="002802E8">
        <w:rPr>
          <w:rStyle w:val="TextoNormalCaracter"/>
        </w:rPr>
        <w:t xml:space="preserve">, ff. 3 a 5; </w:t>
      </w:r>
      <w:hyperlink w:anchor="SENTENCIA_2012_191" w:history="1">
        <w:r w:rsidRPr="002802E8">
          <w:rPr>
            <w:rStyle w:val="TextoNormalCaracter"/>
          </w:rPr>
          <w:t>191/2012</w:t>
        </w:r>
      </w:hyperlink>
      <w:r w:rsidRPr="002802E8">
        <w:rPr>
          <w:rStyle w:val="TextoNormalCaracter"/>
        </w:rPr>
        <w:t>, f. 5.</w:t>
      </w:r>
    </w:p>
    <w:bookmarkStart w:id="1093" w:name="DESCRIPTORALFABETICO62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"DESCRIPTOR627" </w:instrText>
      </w:r>
      <w:r w:rsidR="00037BE4" w:rsidRPr="002802E8">
        <w:rPr>
          <w:rStyle w:val="TextoNormalNegritaCaracter"/>
        </w:rPr>
      </w:r>
      <w:r w:rsidRPr="002802E8">
        <w:rPr>
          <w:rStyle w:val="TextoNormalNegritaCaracter"/>
        </w:rPr>
        <w:fldChar w:fldCharType="separate"/>
      </w:r>
      <w:bookmarkEnd w:id="1093"/>
      <w:r w:rsidRPr="002802E8">
        <w:rPr>
          <w:rStyle w:val="TextoNormalNegritaCaracter"/>
        </w:rPr>
        <w:t>Reducción de retribuciones (Descriptor Nº 627)</w:t>
      </w:r>
      <w:r w:rsidRPr="002802E8">
        <w:rPr>
          <w:rStyle w:val="TextoNormalNegritaCaracter"/>
        </w:rPr>
        <w:fldChar w:fldCharType="end"/>
      </w:r>
      <w:r w:rsidRPr="002802E8">
        <w:rPr>
          <w:rStyle w:val="TextoNormalCaracter"/>
        </w:rPr>
        <w:t xml:space="preserve">, Autos </w:t>
      </w:r>
      <w:hyperlink w:anchor="AUTO_2012_162" w:history="1">
        <w:r w:rsidRPr="002802E8">
          <w:rPr>
            <w:rStyle w:val="TextoNormalCaracter"/>
          </w:rPr>
          <w:t>162/2012</w:t>
        </w:r>
      </w:hyperlink>
      <w:r w:rsidRPr="002802E8">
        <w:rPr>
          <w:rStyle w:val="TextoNormalCaracter"/>
        </w:rPr>
        <w:t xml:space="preserve">, ff. 3, 4; </w:t>
      </w:r>
      <w:hyperlink w:anchor="AUTO_2012_205" w:history="1">
        <w:r w:rsidRPr="002802E8">
          <w:rPr>
            <w:rStyle w:val="TextoNormalCaracter"/>
          </w:rPr>
          <w:t>205/2012</w:t>
        </w:r>
      </w:hyperlink>
      <w:r w:rsidRPr="002802E8">
        <w:rPr>
          <w:rStyle w:val="TextoNormalCaracter"/>
        </w:rPr>
        <w:t xml:space="preserve">, f. 4; </w:t>
      </w:r>
      <w:hyperlink w:anchor="AUTO_2012_246" w:history="1">
        <w:r w:rsidRPr="002802E8">
          <w:rPr>
            <w:rStyle w:val="TextoNormalCaracter"/>
          </w:rPr>
          <w:t>246/2012</w:t>
        </w:r>
      </w:hyperlink>
      <w:r w:rsidRPr="002802E8">
        <w:rPr>
          <w:rStyle w:val="TextoNormalCaracter"/>
        </w:rPr>
        <w:t>, f. 4.</w:t>
      </w:r>
    </w:p>
    <w:bookmarkStart w:id="1094" w:name="DESCRIPTORALFABETICO82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"DESCRIPTOR823" </w:instrText>
      </w:r>
      <w:r w:rsidR="00037BE4" w:rsidRPr="002802E8">
        <w:rPr>
          <w:rStyle w:val="TextoNormalNegritaCaracter"/>
        </w:rPr>
      </w:r>
      <w:r w:rsidRPr="002802E8">
        <w:rPr>
          <w:rStyle w:val="TextoNormalNegritaCaracter"/>
        </w:rPr>
        <w:fldChar w:fldCharType="separate"/>
      </w:r>
      <w:bookmarkEnd w:id="1094"/>
      <w:r w:rsidRPr="002802E8">
        <w:rPr>
          <w:rStyle w:val="TextoNormalNegritaCaracter"/>
        </w:rPr>
        <w:t>Reducciones salariales (Descriptor Nº 823)</w:t>
      </w:r>
      <w:r w:rsidRPr="002802E8">
        <w:rPr>
          <w:rStyle w:val="TextoNormalNegritaCaracter"/>
        </w:rPr>
        <w:fldChar w:fldCharType="end"/>
      </w:r>
      <w:r w:rsidRPr="002802E8">
        <w:rPr>
          <w:rStyle w:val="TextoNormalCaracter"/>
        </w:rPr>
        <w:t xml:space="preserve">, Auto </w:t>
      </w:r>
      <w:hyperlink w:anchor="AUTO_2012_193" w:history="1">
        <w:r w:rsidRPr="002802E8">
          <w:rPr>
            <w:rStyle w:val="TextoNormalCaracter"/>
          </w:rPr>
          <w:t>193/2012</w:t>
        </w:r>
      </w:hyperlink>
      <w:r w:rsidRPr="002802E8">
        <w:rPr>
          <w:rStyle w:val="TextoNormalCaracter"/>
        </w:rPr>
        <w:t>, ff. 3, 4.</w:t>
      </w:r>
    </w:p>
    <w:p w:rsidR="002802E8" w:rsidRPr="002802E8" w:rsidRDefault="002802E8" w:rsidP="002802E8">
      <w:pPr>
        <w:pStyle w:val="TextoNormalSangraFrancesa"/>
        <w:rPr>
          <w:rStyle w:val="TextoNormalNegritaCaracter"/>
        </w:rPr>
      </w:pPr>
      <w:r w:rsidRPr="002802E8">
        <w:rPr>
          <w:rStyle w:val="TextoNormalCursivaCaracter"/>
        </w:rPr>
        <w:t>Reeducación</w:t>
      </w:r>
      <w:r>
        <w:t xml:space="preserve"> véase </w:t>
      </w:r>
      <w:hyperlink w:anchor="DESCRIPTORALFABETICO758" w:history="1">
        <w:r w:rsidRPr="002802E8">
          <w:rPr>
            <w:rStyle w:val="TextoNormalNegritaCaracter"/>
          </w:rPr>
          <w:t>Reinserción social</w:t>
        </w:r>
      </w:hyperlink>
    </w:p>
    <w:bookmarkStart w:id="1095" w:name="DESCRIPTORALFABETICO78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"DESCRIPTOR782" </w:instrText>
      </w:r>
      <w:r w:rsidR="00037BE4" w:rsidRPr="002802E8">
        <w:rPr>
          <w:rStyle w:val="TextoNormalNegritaCaracter"/>
        </w:rPr>
      </w:r>
      <w:r w:rsidRPr="002802E8">
        <w:rPr>
          <w:rStyle w:val="TextoNormalNegritaCaracter"/>
        </w:rPr>
        <w:fldChar w:fldCharType="separate"/>
      </w:r>
      <w:bookmarkEnd w:id="1095"/>
      <w:r w:rsidRPr="002802E8">
        <w:rPr>
          <w:rStyle w:val="TextoNormalNegritaCaracter"/>
        </w:rPr>
        <w:t>Régimen disciplinario penitenciario (Descriptor Nº 782)</w:t>
      </w:r>
      <w:r w:rsidRPr="002802E8">
        <w:rPr>
          <w:rStyle w:val="TextoNormalNegritaCaracter"/>
        </w:rPr>
        <w:fldChar w:fldCharType="end"/>
      </w:r>
      <w:r w:rsidRPr="002802E8">
        <w:rPr>
          <w:rStyle w:val="TextoNormalCaracter"/>
        </w:rPr>
        <w:t xml:space="preserve">, Sentencia </w:t>
      </w:r>
      <w:hyperlink w:anchor="SENTENCIA_2012_230" w:history="1">
        <w:r w:rsidRPr="002802E8">
          <w:rPr>
            <w:rStyle w:val="TextoNormalCaracter"/>
          </w:rPr>
          <w:t>230/2012</w:t>
        </w:r>
      </w:hyperlink>
      <w:r w:rsidRPr="002802E8">
        <w:rPr>
          <w:rStyle w:val="TextoNormalCaracter"/>
        </w:rPr>
        <w:t>, ff. 3, 4.</w:t>
      </w:r>
    </w:p>
    <w:bookmarkStart w:id="1096" w:name="DESCRIPTORALFABETICO803"/>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"DESCRIPTOR803" </w:instrText>
      </w:r>
      <w:r w:rsidR="00037BE4" w:rsidRPr="002802E8">
        <w:rPr>
          <w:rStyle w:val="TextoNormalNegritaCaracter"/>
        </w:rPr>
      </w:r>
      <w:r w:rsidRPr="002802E8">
        <w:rPr>
          <w:rStyle w:val="TextoNormalNegritaCaracter"/>
        </w:rPr>
        <w:fldChar w:fldCharType="separate"/>
      </w:r>
      <w:bookmarkEnd w:id="1096"/>
      <w:r w:rsidRPr="002802E8">
        <w:rPr>
          <w:rStyle w:val="TextoNormalNegritaCaracter"/>
        </w:rPr>
        <w:t>Régimen especial de trabajadores autónomos (Descriptor Nº 803)</w:t>
      </w:r>
      <w:r w:rsidRPr="002802E8">
        <w:rPr>
          <w:rStyle w:val="TextoNormalNegritaCaracter"/>
        </w:rPr>
        <w:fldChar w:fldCharType="end"/>
      </w:r>
      <w:r w:rsidRPr="002802E8">
        <w:rPr>
          <w:rStyle w:val="TextoNormalCaracter"/>
        </w:rPr>
        <w:t xml:space="preserve">, Auto </w:t>
      </w:r>
      <w:hyperlink w:anchor="AUTO_2012_146" w:history="1">
        <w:r w:rsidRPr="002802E8">
          <w:rPr>
            <w:rStyle w:val="TextoNormalCaracter"/>
          </w:rPr>
          <w:t>146/2012</w:t>
        </w:r>
      </w:hyperlink>
      <w:r w:rsidRPr="002802E8">
        <w:rPr>
          <w:rStyle w:val="TextoNormalCaracter"/>
        </w:rPr>
        <w:t>, ff. 3, 4.</w:t>
      </w:r>
    </w:p>
    <w:bookmarkStart w:id="1097" w:name="DESCRIPTORALFABETICO63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"DESCRIPTOR634" </w:instrText>
      </w:r>
      <w:r w:rsidR="00037BE4" w:rsidRPr="002802E8">
        <w:rPr>
          <w:rStyle w:val="TextoNormalNegritaCaracter"/>
        </w:rPr>
      </w:r>
      <w:r w:rsidRPr="002802E8">
        <w:rPr>
          <w:rStyle w:val="TextoNormalNegritaCaracter"/>
        </w:rPr>
        <w:fldChar w:fldCharType="separate"/>
      </w:r>
      <w:bookmarkEnd w:id="1097"/>
      <w:r w:rsidRPr="002802E8">
        <w:rPr>
          <w:rStyle w:val="TextoNormalNegritaCaracter"/>
        </w:rPr>
        <w:t>Régimen estatutario de los funcionarios públicos (Descriptor Nº 634)</w:t>
      </w:r>
      <w:r w:rsidRPr="002802E8">
        <w:rPr>
          <w:rStyle w:val="TextoNormalNegritaCaracter"/>
        </w:rPr>
        <w:fldChar w:fldCharType="end"/>
      </w:r>
      <w:r w:rsidRPr="002802E8">
        <w:rPr>
          <w:rStyle w:val="TextoNormalCaracter"/>
        </w:rPr>
        <w:t xml:space="preserve">, Sentencia </w:t>
      </w:r>
      <w:hyperlink w:anchor="SENTENCIA_2012_197" w:history="1">
        <w:r w:rsidRPr="002802E8">
          <w:rPr>
            <w:rStyle w:val="TextoNormalCaracter"/>
          </w:rPr>
          <w:t>197/2012</w:t>
        </w:r>
      </w:hyperlink>
      <w:r w:rsidRPr="002802E8">
        <w:rPr>
          <w:rStyle w:val="TextoNormalCaracter"/>
        </w:rPr>
        <w:t>, ff. 9 a 12.</w:t>
      </w:r>
    </w:p>
    <w:bookmarkStart w:id="1098" w:name="DESCRIPTORALFABETICO39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"DESCRIPTOR397" </w:instrText>
      </w:r>
      <w:r w:rsidR="00037BE4" w:rsidRPr="002802E8">
        <w:rPr>
          <w:rStyle w:val="TextoNormalNegritaCaracter"/>
        </w:rPr>
      </w:r>
      <w:r w:rsidRPr="002802E8">
        <w:rPr>
          <w:rStyle w:val="TextoNormalNegritaCaracter"/>
        </w:rPr>
        <w:fldChar w:fldCharType="separate"/>
      </w:r>
      <w:bookmarkEnd w:id="1098"/>
      <w:r w:rsidRPr="002802E8">
        <w:rPr>
          <w:rStyle w:val="TextoNormalNegritaCaracter"/>
        </w:rPr>
        <w:t>Régimen jurídico de las Administraciones públicas (Descriptor Nº 397)</w:t>
      </w:r>
      <w:r w:rsidRPr="002802E8">
        <w:rPr>
          <w:rStyle w:val="TextoNormalNegritaCaracter"/>
        </w:rPr>
        <w:fldChar w:fldCharType="end"/>
      </w:r>
      <w:r w:rsidRPr="002802E8">
        <w:rPr>
          <w:rStyle w:val="TextoNormalCaracter"/>
        </w:rPr>
        <w:t xml:space="preserve">, Sentencias </w:t>
      </w:r>
      <w:hyperlink w:anchor="SENTENCIA_2012_163" w:history="1">
        <w:r w:rsidRPr="002802E8">
          <w:rPr>
            <w:rStyle w:val="TextoNormalCaracter"/>
          </w:rPr>
          <w:t>163/2012</w:t>
        </w:r>
      </w:hyperlink>
      <w:r w:rsidRPr="002802E8">
        <w:rPr>
          <w:rStyle w:val="TextoNormalCaracter"/>
        </w:rPr>
        <w:t xml:space="preserve">, ff. 3 a 7, 9; </w:t>
      </w:r>
      <w:hyperlink w:anchor="SENTENCIA_2012_224" w:history="1">
        <w:r w:rsidRPr="002802E8">
          <w:rPr>
            <w:rStyle w:val="TextoNormalCaracter"/>
          </w:rPr>
          <w:t>224/2012</w:t>
        </w:r>
      </w:hyperlink>
      <w:r w:rsidRPr="002802E8">
        <w:rPr>
          <w:rStyle w:val="TextoNormalCaracter"/>
        </w:rPr>
        <w:t>, ff. 3, 5.</w:t>
      </w:r>
    </w:p>
    <w:bookmarkStart w:id="1099" w:name="DESCRIPTORALFABETICO98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"DESCRIPTOR989" </w:instrText>
      </w:r>
      <w:r w:rsidR="00037BE4" w:rsidRPr="002802E8">
        <w:rPr>
          <w:rStyle w:val="TextoNormalNegritaCaracter"/>
        </w:rPr>
      </w:r>
      <w:r w:rsidRPr="002802E8">
        <w:rPr>
          <w:rStyle w:val="TextoNormalNegritaCaracter"/>
        </w:rPr>
        <w:fldChar w:fldCharType="separate"/>
      </w:r>
      <w:bookmarkEnd w:id="1099"/>
      <w:r w:rsidRPr="002802E8">
        <w:rPr>
          <w:rStyle w:val="TextoNormalNegritaCaracter"/>
        </w:rPr>
        <w:t>Región de Murcia (Descriptor Nº 989)</w:t>
      </w:r>
      <w:r w:rsidRPr="002802E8">
        <w:rPr>
          <w:rStyle w:val="TextoNormalNegritaCaracter"/>
        </w:rPr>
        <w:fldChar w:fldCharType="end"/>
      </w:r>
      <w:r w:rsidRPr="002802E8">
        <w:rPr>
          <w:rStyle w:val="TextoNormalCaracter"/>
        </w:rPr>
        <w:t xml:space="preserve">, Sentencia </w:t>
      </w:r>
      <w:hyperlink w:anchor="SENTENCIA_2012_239" w:history="1">
        <w:r w:rsidRPr="002802E8">
          <w:rPr>
            <w:rStyle w:val="TextoNormalCaracter"/>
          </w:rPr>
          <w:t>239/2012</w:t>
        </w:r>
      </w:hyperlink>
      <w:r w:rsidRPr="002802E8">
        <w:rPr>
          <w:rStyle w:val="TextoNormalCaracter"/>
        </w:rPr>
        <w:t>, ff. 3, 4.</w:t>
      </w:r>
    </w:p>
    <w:bookmarkStart w:id="1100" w:name="DESCRIPTORALFABETICO85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"DESCRIPTOR856" </w:instrText>
      </w:r>
      <w:r w:rsidR="00037BE4" w:rsidRPr="002802E8">
        <w:rPr>
          <w:rStyle w:val="TextoNormalNegritaCaracter"/>
        </w:rPr>
      </w:r>
      <w:r w:rsidRPr="002802E8">
        <w:rPr>
          <w:rStyle w:val="TextoNormalNegritaCaracter"/>
        </w:rPr>
        <w:fldChar w:fldCharType="separate"/>
      </w:r>
      <w:bookmarkEnd w:id="1100"/>
      <w:r w:rsidRPr="002802E8">
        <w:rPr>
          <w:rStyle w:val="TextoNormalNegritaCaracter"/>
        </w:rPr>
        <w:t>Registro de agenda telefónica (Descriptor Nº 856)</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ff. 2 a 4, 6.</w:t>
      </w:r>
    </w:p>
    <w:bookmarkStart w:id="1101" w:name="DESCRIPTORALFABETICO78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"DESCRIPTOR789" </w:instrText>
      </w:r>
      <w:r w:rsidR="00037BE4" w:rsidRPr="002802E8">
        <w:rPr>
          <w:rStyle w:val="TextoNormalNegritaCaracter"/>
        </w:rPr>
      </w:r>
      <w:r w:rsidRPr="002802E8">
        <w:rPr>
          <w:rStyle w:val="TextoNormalNegritaCaracter"/>
        </w:rPr>
        <w:fldChar w:fldCharType="separate"/>
      </w:r>
      <w:bookmarkEnd w:id="1101"/>
      <w:r w:rsidRPr="002802E8">
        <w:rPr>
          <w:rStyle w:val="TextoNormalNegritaCaracter"/>
        </w:rPr>
        <w:t>Registro de la Propiedad (Descriptor Nº 789)</w:t>
      </w:r>
      <w:r w:rsidRPr="002802E8">
        <w:rPr>
          <w:rStyle w:val="TextoNormalNegritaCaracter"/>
        </w:rPr>
        <w:fldChar w:fldCharType="end"/>
      </w:r>
      <w:r w:rsidRPr="002802E8">
        <w:rPr>
          <w:rStyle w:val="TextoNormalCaracter"/>
        </w:rPr>
        <w:t xml:space="preserve">, Auto </w:t>
      </w:r>
      <w:hyperlink w:anchor="AUTO_2012_217" w:history="1">
        <w:r w:rsidRPr="002802E8">
          <w:rPr>
            <w:rStyle w:val="TextoNormalCaracter"/>
          </w:rPr>
          <w:t>217/2012</w:t>
        </w:r>
      </w:hyperlink>
      <w:r w:rsidRPr="002802E8">
        <w:rPr>
          <w:rStyle w:val="TextoNormalCaracter"/>
        </w:rPr>
        <w:t>, ff. 2, 3.</w:t>
      </w:r>
    </w:p>
    <w:bookmarkStart w:id="1102" w:name="DESCRIPTORALFABETICO85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"DESCRIPTOR857" </w:instrText>
      </w:r>
      <w:r w:rsidR="00037BE4" w:rsidRPr="002802E8">
        <w:rPr>
          <w:rStyle w:val="TextoNormalNegritaCaracter"/>
        </w:rPr>
      </w:r>
      <w:r w:rsidRPr="002802E8">
        <w:rPr>
          <w:rStyle w:val="TextoNormalNegritaCaracter"/>
        </w:rPr>
        <w:fldChar w:fldCharType="separate"/>
      </w:r>
      <w:bookmarkEnd w:id="1102"/>
      <w:r w:rsidRPr="002802E8">
        <w:rPr>
          <w:rStyle w:val="TextoNormalNegritaCaracter"/>
        </w:rPr>
        <w:t>Registro de llamadas telefónicas (Descriptor Nº 857)</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 3.</w:t>
      </w:r>
    </w:p>
    <w:bookmarkStart w:id="1103" w:name="DESCRIPTORALFABETICO93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"DESCRIPTOR939" </w:instrText>
      </w:r>
      <w:r w:rsidR="00037BE4" w:rsidRPr="002802E8">
        <w:rPr>
          <w:rStyle w:val="TextoNormalNegritaCaracter"/>
        </w:rPr>
      </w:r>
      <w:r w:rsidRPr="002802E8">
        <w:rPr>
          <w:rStyle w:val="TextoNormalNegritaCaracter"/>
        </w:rPr>
        <w:fldChar w:fldCharType="separate"/>
      </w:r>
      <w:bookmarkEnd w:id="1103"/>
      <w:r w:rsidRPr="002802E8">
        <w:rPr>
          <w:rStyle w:val="TextoNormalNegritaCaracter"/>
        </w:rPr>
        <w:t>Registro policial (Descriptor Nº 939)</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ff. 2, 3.</w:t>
      </w:r>
    </w:p>
    <w:bookmarkStart w:id="1104" w:name="DESCRIPTORALFABETICO73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"DESCRIPTOR733" </w:instrText>
      </w:r>
      <w:r w:rsidR="00037BE4" w:rsidRPr="002802E8">
        <w:rPr>
          <w:rStyle w:val="TextoNormalNegritaCaracter"/>
        </w:rPr>
      </w:r>
      <w:r w:rsidRPr="002802E8">
        <w:rPr>
          <w:rStyle w:val="TextoNormalNegritaCaracter"/>
        </w:rPr>
        <w:fldChar w:fldCharType="separate"/>
      </w:r>
      <w:bookmarkEnd w:id="1104"/>
      <w:r w:rsidRPr="002802E8">
        <w:rPr>
          <w:rStyle w:val="TextoNormalNegritaCaracter"/>
        </w:rPr>
        <w:t>Reglamentos (Descriptor Nº 733)</w:t>
      </w:r>
      <w:r w:rsidRPr="002802E8">
        <w:rPr>
          <w:rStyle w:val="TextoNormalNegritaCaracter"/>
        </w:rPr>
        <w:fldChar w:fldCharType="end"/>
      </w:r>
      <w:r w:rsidRPr="002802E8">
        <w:rPr>
          <w:rStyle w:val="TextoNormalCaracter"/>
        </w:rPr>
        <w:t xml:space="preserve">, Sentencias </w:t>
      </w:r>
      <w:hyperlink w:anchor="SENTENCIA_2012_212" w:history="1">
        <w:r w:rsidRPr="002802E8">
          <w:rPr>
            <w:rStyle w:val="TextoNormalCaracter"/>
          </w:rPr>
          <w:t>212/2012</w:t>
        </w:r>
      </w:hyperlink>
      <w:r w:rsidRPr="002802E8">
        <w:rPr>
          <w:rStyle w:val="TextoNormalCaracter"/>
        </w:rPr>
        <w:t xml:space="preserve">, f. 5; </w:t>
      </w:r>
      <w:hyperlink w:anchor="SENTENCIA_2012_213" w:history="1">
        <w:r w:rsidRPr="002802E8">
          <w:rPr>
            <w:rStyle w:val="TextoNormalCaracter"/>
          </w:rPr>
          <w:t>213/2012</w:t>
        </w:r>
      </w:hyperlink>
      <w:r w:rsidRPr="002802E8">
        <w:rPr>
          <w:rStyle w:val="TextoNormalCaracter"/>
        </w:rPr>
        <w:t xml:space="preserve">, f. 4; </w:t>
      </w:r>
      <w:hyperlink w:anchor="SENTENCIA_2012_214" w:history="1">
        <w:r w:rsidRPr="002802E8">
          <w:rPr>
            <w:rStyle w:val="TextoNormalCaracter"/>
          </w:rPr>
          <w:t>214/2012</w:t>
        </w:r>
      </w:hyperlink>
      <w:r w:rsidRPr="002802E8">
        <w:rPr>
          <w:rStyle w:val="TextoNormalCaracter"/>
        </w:rPr>
        <w:t>, f. 8.</w:t>
      </w:r>
    </w:p>
    <w:bookmarkStart w:id="1105" w:name="DESCRIPTORALFABETICO43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"DESCRIPTOR438" </w:instrText>
      </w:r>
      <w:r w:rsidR="00037BE4" w:rsidRPr="002802E8">
        <w:rPr>
          <w:rStyle w:val="TextoNormalNegritaCaracter"/>
        </w:rPr>
      </w:r>
      <w:r w:rsidRPr="002802E8">
        <w:rPr>
          <w:rStyle w:val="TextoNormalNegritaCaracter"/>
        </w:rPr>
        <w:fldChar w:fldCharType="separate"/>
      </w:r>
      <w:bookmarkEnd w:id="1105"/>
      <w:r w:rsidRPr="002802E8">
        <w:rPr>
          <w:rStyle w:val="TextoNormalNegritaCaracter"/>
        </w:rPr>
        <w:t>Reglamentos parlamentarios (Descriptor Nº 438)</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 2.</w:t>
      </w:r>
    </w:p>
    <w:p w:rsidR="002802E8" w:rsidRPr="002802E8" w:rsidRDefault="002802E8" w:rsidP="002802E8">
      <w:pPr>
        <w:pStyle w:val="TextoNormalSangraFrancesa"/>
        <w:rPr>
          <w:rStyle w:val="TextoNormalNegritaCaracter"/>
        </w:rPr>
      </w:pPr>
      <w:r w:rsidRPr="002802E8">
        <w:rPr>
          <w:rStyle w:val="TextoNormalCursivaCaracter"/>
        </w:rPr>
        <w:t>Reglas procesales</w:t>
      </w:r>
      <w:r>
        <w:t xml:space="preserve"> véase </w:t>
      </w:r>
      <w:hyperlink w:anchor="DESCRIPTORALFABETICO917" w:history="1">
        <w:r w:rsidRPr="002802E8">
          <w:rPr>
            <w:rStyle w:val="TextoNormalNegritaCaracter"/>
          </w:rPr>
          <w:t>Requisitos procesales</w:t>
        </w:r>
      </w:hyperlink>
    </w:p>
    <w:bookmarkStart w:id="1106" w:name="DESCRIPTORALFABETICO75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"DESCRIPTOR758" </w:instrText>
      </w:r>
      <w:r w:rsidR="00037BE4" w:rsidRPr="002802E8">
        <w:rPr>
          <w:rStyle w:val="TextoNormalNegritaCaracter"/>
        </w:rPr>
      </w:r>
      <w:r w:rsidRPr="002802E8">
        <w:rPr>
          <w:rStyle w:val="TextoNormalNegritaCaracter"/>
        </w:rPr>
        <w:fldChar w:fldCharType="separate"/>
      </w:r>
      <w:bookmarkEnd w:id="1106"/>
      <w:r w:rsidRPr="002802E8">
        <w:rPr>
          <w:rStyle w:val="TextoNormalNegritaCaracter"/>
        </w:rPr>
        <w:t>Reinserción social (Descriptor Nº 758)</w:t>
      </w:r>
      <w:r w:rsidRPr="002802E8">
        <w:rPr>
          <w:rStyle w:val="TextoNormalNegritaCaracter"/>
        </w:rPr>
        <w:fldChar w:fldCharType="end"/>
      </w:r>
      <w:r w:rsidRPr="002802E8">
        <w:rPr>
          <w:rStyle w:val="TextoNormalCaracter"/>
        </w:rPr>
        <w:t xml:space="preserve">, Sentencia </w:t>
      </w:r>
      <w:hyperlink w:anchor="SENTENCIA_2012_160" w:history="1">
        <w:r w:rsidRPr="002802E8">
          <w:rPr>
            <w:rStyle w:val="TextoNormalCaracter"/>
          </w:rPr>
          <w:t>160/2012</w:t>
        </w:r>
      </w:hyperlink>
      <w:r w:rsidRPr="002802E8">
        <w:rPr>
          <w:rStyle w:val="TextoNormalCaracter"/>
        </w:rPr>
        <w:t>, ff. 3, 5, 7, 8.</w:t>
      </w:r>
    </w:p>
    <w:bookmarkStart w:id="1107" w:name="DESCRIPTORALFABETICO82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"DESCRIPTOR822" </w:instrText>
      </w:r>
      <w:r w:rsidR="00037BE4" w:rsidRPr="002802E8">
        <w:rPr>
          <w:rStyle w:val="TextoNormalNegritaCaracter"/>
        </w:rPr>
      </w:r>
      <w:r w:rsidRPr="002802E8">
        <w:rPr>
          <w:rStyle w:val="TextoNormalNegritaCaracter"/>
        </w:rPr>
        <w:fldChar w:fldCharType="separate"/>
      </w:r>
      <w:bookmarkEnd w:id="1107"/>
      <w:r w:rsidRPr="002802E8">
        <w:rPr>
          <w:rStyle w:val="TextoNormalNegritaCaracter"/>
        </w:rPr>
        <w:t>Relaciones laborales (Descriptor Nº 822)</w:t>
      </w:r>
      <w:r w:rsidRPr="002802E8">
        <w:rPr>
          <w:rStyle w:val="TextoNormalNegritaCaracter"/>
        </w:rPr>
        <w:fldChar w:fldCharType="end"/>
      </w:r>
      <w:r w:rsidRPr="002802E8">
        <w:rPr>
          <w:rStyle w:val="TextoNormalCaracter"/>
        </w:rPr>
        <w:t xml:space="preserve">, Sentencia </w:t>
      </w:r>
      <w:hyperlink w:anchor="SENTENCIA_2012_228" w:history="1">
        <w:r w:rsidRPr="002802E8">
          <w:rPr>
            <w:rStyle w:val="TextoNormalCaracter"/>
          </w:rPr>
          <w:t>228/2012</w:t>
        </w:r>
      </w:hyperlink>
      <w:r w:rsidRPr="002802E8">
        <w:rPr>
          <w:rStyle w:val="TextoNormalCaracter"/>
        </w:rPr>
        <w:t>, f. 3.</w:t>
      </w:r>
    </w:p>
    <w:bookmarkStart w:id="1108" w:name="DESCRIPTORALFABETICO85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"DESCRIPTOR850" </w:instrText>
      </w:r>
      <w:r w:rsidR="00037BE4" w:rsidRPr="002802E8">
        <w:rPr>
          <w:rStyle w:val="TextoNormalNegritaCaracter"/>
        </w:rPr>
      </w:r>
      <w:r w:rsidRPr="002802E8">
        <w:rPr>
          <w:rStyle w:val="TextoNormalNegritaCaracter"/>
        </w:rPr>
        <w:fldChar w:fldCharType="separate"/>
      </w:r>
      <w:bookmarkEnd w:id="1108"/>
      <w:r w:rsidRPr="002802E8">
        <w:rPr>
          <w:rStyle w:val="TextoNormalNegritaCaracter"/>
        </w:rPr>
        <w:t>Relevancia constitucional de los actos procesales de comunicación (Descriptor Nº 850)</w:t>
      </w:r>
      <w:r w:rsidRPr="002802E8">
        <w:rPr>
          <w:rStyle w:val="TextoNormalNegritaCaracter"/>
        </w:rPr>
        <w:fldChar w:fldCharType="end"/>
      </w:r>
      <w:r w:rsidRPr="002802E8">
        <w:rPr>
          <w:rStyle w:val="TextoNormalCaracter"/>
        </w:rPr>
        <w:t xml:space="preserve">, Sentencia </w:t>
      </w:r>
      <w:hyperlink w:anchor="SENTENCIA_2012_242" w:history="1">
        <w:r w:rsidRPr="002802E8">
          <w:rPr>
            <w:rStyle w:val="TextoNormalCaracter"/>
          </w:rPr>
          <w:t>242/2012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Remisión condicional de la pena</w:t>
      </w:r>
      <w:r>
        <w:t xml:space="preserve"> véase </w:t>
      </w:r>
      <w:hyperlink w:anchor="DESCRIPTORALFABETICO753" w:history="1">
        <w:r w:rsidRPr="002802E8">
          <w:rPr>
            <w:rStyle w:val="TextoNormalNegritaCaracter"/>
          </w:rPr>
          <w:t>Suspensión de la ejecución de la pena</w:t>
        </w:r>
      </w:hyperlink>
    </w:p>
    <w:bookmarkStart w:id="1109" w:name="DESCRIPTORALFABETICO68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"DESCRIPTOR685" </w:instrText>
      </w:r>
      <w:r w:rsidR="00037BE4" w:rsidRPr="002802E8">
        <w:rPr>
          <w:rStyle w:val="TextoNormalNegritaCaracter"/>
        </w:rPr>
      </w:r>
      <w:r w:rsidRPr="002802E8">
        <w:rPr>
          <w:rStyle w:val="TextoNormalNegritaCaracter"/>
        </w:rPr>
        <w:fldChar w:fldCharType="separate"/>
      </w:r>
      <w:bookmarkEnd w:id="1109"/>
      <w:r w:rsidRPr="002802E8">
        <w:rPr>
          <w:rStyle w:val="TextoNormalNegritaCaracter"/>
        </w:rPr>
        <w:t>Reparto de beneficios y cargas derivados del planeamiento (Descriptor Nº 685)</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5, 6, 8, 9, 12.</w:t>
      </w:r>
    </w:p>
    <w:bookmarkStart w:id="1110" w:name="DESCRIPTORALFABETICO44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"DESCRIPTOR440" </w:instrText>
      </w:r>
      <w:r w:rsidR="00037BE4" w:rsidRPr="002802E8">
        <w:rPr>
          <w:rStyle w:val="TextoNormalNegritaCaracter"/>
        </w:rPr>
      </w:r>
      <w:r w:rsidRPr="002802E8">
        <w:rPr>
          <w:rStyle w:val="TextoNormalNegritaCaracter"/>
        </w:rPr>
        <w:fldChar w:fldCharType="separate"/>
      </w:r>
      <w:bookmarkEnd w:id="1110"/>
      <w:r w:rsidRPr="002802E8">
        <w:rPr>
          <w:rStyle w:val="TextoNormalNegritaCaracter"/>
        </w:rPr>
        <w:t>Representación política (Descriptor Nº 440)</w:t>
      </w:r>
      <w:r w:rsidRPr="002802E8">
        <w:rPr>
          <w:rStyle w:val="TextoNormalNegritaCaracter"/>
        </w:rPr>
        <w:fldChar w:fldCharType="end"/>
      </w:r>
      <w:r w:rsidRPr="002802E8">
        <w:rPr>
          <w:rStyle w:val="TextoNormalCaracter"/>
        </w:rPr>
        <w:t xml:space="preserve">, Sentencia </w:t>
      </w:r>
      <w:hyperlink w:anchor="SENTENCIA_2012_246" w:history="1">
        <w:r w:rsidRPr="002802E8">
          <w:rPr>
            <w:rStyle w:val="TextoNormalCaracter"/>
          </w:rPr>
          <w:t>246/2012</w:t>
        </w:r>
      </w:hyperlink>
      <w:r w:rsidRPr="002802E8">
        <w:rPr>
          <w:rStyle w:val="TextoNormalCaracter"/>
        </w:rPr>
        <w:t>, ff. 4, 5, 7, 8.</w:t>
      </w:r>
    </w:p>
    <w:bookmarkStart w:id="1111" w:name="DESCRIPTORALFABETICO27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"DESCRIPTOR276" </w:instrText>
      </w:r>
      <w:r w:rsidR="00037BE4" w:rsidRPr="002802E8">
        <w:rPr>
          <w:rStyle w:val="TextoNormalNegritaCaracter"/>
        </w:rPr>
      </w:r>
      <w:r w:rsidRPr="002802E8">
        <w:rPr>
          <w:rStyle w:val="TextoNormalNegritaCaracter"/>
        </w:rPr>
        <w:fldChar w:fldCharType="separate"/>
      </w:r>
      <w:bookmarkEnd w:id="1111"/>
      <w:r w:rsidRPr="002802E8">
        <w:rPr>
          <w:rStyle w:val="TextoNormalNegritaCaracter"/>
        </w:rPr>
        <w:t>Requerimiento de incompetencia (Descriptor Nº 276)</w:t>
      </w:r>
      <w:r w:rsidRPr="002802E8">
        <w:rPr>
          <w:rStyle w:val="TextoNormalNegritaCaracter"/>
        </w:rPr>
        <w:fldChar w:fldCharType="end"/>
      </w:r>
      <w:r w:rsidRPr="002802E8">
        <w:rPr>
          <w:rStyle w:val="TextoNormalCaracter"/>
        </w:rPr>
        <w:t xml:space="preserve">, Sentencia </w:t>
      </w:r>
      <w:hyperlink w:anchor="SENTENCIA_2012_225" w:history="1">
        <w:r w:rsidRPr="002802E8">
          <w:rPr>
            <w:rStyle w:val="TextoNormalCaracter"/>
          </w:rPr>
          <w:t>225/2012</w:t>
        </w:r>
      </w:hyperlink>
      <w:r w:rsidRPr="002802E8">
        <w:rPr>
          <w:rStyle w:val="TextoNormalCaracter"/>
        </w:rPr>
        <w:t>, f. 2.</w:t>
      </w:r>
    </w:p>
    <w:bookmarkStart w:id="1112" w:name="DESCRIPTORALFABETICO70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"DESCRIPTOR709" </w:instrText>
      </w:r>
      <w:r w:rsidR="00037BE4" w:rsidRPr="002802E8">
        <w:rPr>
          <w:rStyle w:val="TextoNormalNegritaCaracter"/>
        </w:rPr>
      </w:r>
      <w:r w:rsidRPr="002802E8">
        <w:rPr>
          <w:rStyle w:val="TextoNormalNegritaCaracter"/>
        </w:rPr>
        <w:fldChar w:fldCharType="separate"/>
      </w:r>
      <w:bookmarkEnd w:id="1112"/>
      <w:r w:rsidRPr="002802E8">
        <w:rPr>
          <w:rStyle w:val="TextoNormalNegritaCaracter"/>
        </w:rPr>
        <w:t>Requisitos formales de la normativa básica (Descriptor Nº 709)</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5, 9; </w:t>
      </w:r>
      <w:hyperlink w:anchor="SENTENCIA_2012_213" w:history="1">
        <w:r w:rsidRPr="002802E8">
          <w:rPr>
            <w:rStyle w:val="TextoNormalCaracter"/>
          </w:rPr>
          <w:t>213/2012</w:t>
        </w:r>
      </w:hyperlink>
      <w:r w:rsidRPr="002802E8">
        <w:rPr>
          <w:rStyle w:val="TextoNormalCaracter"/>
        </w:rPr>
        <w:t xml:space="preserve">, f. 5; </w:t>
      </w:r>
      <w:hyperlink w:anchor="SENTENCIA_2012_214" w:history="1">
        <w:r w:rsidRPr="002802E8">
          <w:rPr>
            <w:rStyle w:val="TextoNormalCaracter"/>
          </w:rPr>
          <w:t>214/2012</w:t>
        </w:r>
      </w:hyperlink>
      <w:r w:rsidRPr="002802E8">
        <w:rPr>
          <w:rStyle w:val="TextoNormalCaracter"/>
        </w:rPr>
        <w:t xml:space="preserve">, f. 4; </w:t>
      </w:r>
      <w:hyperlink w:anchor="SENTENCIA_2012_245" w:history="1">
        <w:r w:rsidRPr="002802E8">
          <w:rPr>
            <w:rStyle w:val="TextoNormalCaracter"/>
          </w:rPr>
          <w:t>245/2012</w:t>
        </w:r>
      </w:hyperlink>
      <w:r w:rsidRPr="002802E8">
        <w:rPr>
          <w:rStyle w:val="TextoNormalCaracter"/>
        </w:rPr>
        <w:t>, f. 11.</w:t>
      </w:r>
    </w:p>
    <w:bookmarkStart w:id="1113" w:name="DESCRIPTORALFABETICO71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"DESCRIPTOR712" </w:instrText>
      </w:r>
      <w:r w:rsidR="00037BE4" w:rsidRPr="002802E8">
        <w:rPr>
          <w:rStyle w:val="TextoNormalNegritaCaracter"/>
        </w:rPr>
      </w:r>
      <w:r w:rsidRPr="002802E8">
        <w:rPr>
          <w:rStyle w:val="TextoNormalNegritaCaracter"/>
        </w:rPr>
        <w:fldChar w:fldCharType="separate"/>
      </w:r>
      <w:bookmarkEnd w:id="1113"/>
      <w:r w:rsidRPr="002802E8">
        <w:rPr>
          <w:rStyle w:val="TextoNormalNegritaCaracter"/>
        </w:rPr>
        <w:t>Requisitos materiales de la normativa básica (Descriptor Nº 712)</w:t>
      </w:r>
      <w:r w:rsidRPr="002802E8">
        <w:rPr>
          <w:rStyle w:val="TextoNormalNegritaCaracter"/>
        </w:rPr>
        <w:fldChar w:fldCharType="end"/>
      </w:r>
      <w:r w:rsidRPr="002802E8">
        <w:rPr>
          <w:rStyle w:val="TextoNormalCaracter"/>
        </w:rPr>
        <w:t xml:space="preserve">, Sentencia </w:t>
      </w:r>
      <w:hyperlink w:anchor="SENTENCIA_2012_170" w:history="1">
        <w:r w:rsidRPr="002802E8">
          <w:rPr>
            <w:rStyle w:val="TextoNormalCaracter"/>
          </w:rPr>
          <w:t>170/2012</w:t>
        </w:r>
      </w:hyperlink>
      <w:r w:rsidRPr="002802E8">
        <w:rPr>
          <w:rStyle w:val="TextoNormalCaracter"/>
        </w:rPr>
        <w:t>, f. 9.</w:t>
      </w:r>
    </w:p>
    <w:bookmarkStart w:id="1114" w:name="DESCRIPTORALFABETICO91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"DESCRIPTOR917" </w:instrText>
      </w:r>
      <w:r w:rsidR="00037BE4" w:rsidRPr="002802E8">
        <w:rPr>
          <w:rStyle w:val="TextoNormalNegritaCaracter"/>
        </w:rPr>
      </w:r>
      <w:r w:rsidRPr="002802E8">
        <w:rPr>
          <w:rStyle w:val="TextoNormalNegritaCaracter"/>
        </w:rPr>
        <w:fldChar w:fldCharType="separate"/>
      </w:r>
      <w:bookmarkEnd w:id="1114"/>
      <w:r w:rsidRPr="002802E8">
        <w:rPr>
          <w:rStyle w:val="TextoNormalNegritaCaracter"/>
        </w:rPr>
        <w:t>Requisitos procesales (Descriptor Nº 917)</w:t>
      </w:r>
      <w:r w:rsidRPr="002802E8">
        <w:rPr>
          <w:rStyle w:val="TextoNormalNegritaCaracter"/>
        </w:rPr>
        <w:fldChar w:fldCharType="end"/>
      </w:r>
      <w:r w:rsidRPr="002802E8">
        <w:rPr>
          <w:rStyle w:val="TextoNormalCaracter"/>
        </w:rPr>
        <w:t xml:space="preserve">, Sentencias </w:t>
      </w:r>
      <w:hyperlink w:anchor="SENTENCIA_2012_154" w:history="1">
        <w:r w:rsidRPr="002802E8">
          <w:rPr>
            <w:rStyle w:val="TextoNormalCaracter"/>
          </w:rPr>
          <w:t>154/2012</w:t>
        </w:r>
      </w:hyperlink>
      <w:r w:rsidRPr="002802E8">
        <w:rPr>
          <w:rStyle w:val="TextoNormalCaracter"/>
        </w:rPr>
        <w:t xml:space="preserve">, f. 1; </w:t>
      </w:r>
      <w:hyperlink w:anchor="SENTENCIA_2012_164" w:history="1">
        <w:r w:rsidRPr="002802E8">
          <w:rPr>
            <w:rStyle w:val="TextoNormalCaracter"/>
          </w:rPr>
          <w:t>164/2012</w:t>
        </w:r>
      </w:hyperlink>
      <w:r w:rsidRPr="002802E8">
        <w:rPr>
          <w:rStyle w:val="TextoNormalCaracter"/>
        </w:rPr>
        <w:t xml:space="preserve">, ff. 3, 4; </w:t>
      </w:r>
      <w:hyperlink w:anchor="SENTENCIA_2012_180" w:history="1">
        <w:r w:rsidRPr="002802E8">
          <w:rPr>
            <w:rStyle w:val="TextoNormalCaracter"/>
          </w:rPr>
          <w:t>180/2012</w:t>
        </w:r>
      </w:hyperlink>
      <w:r w:rsidRPr="002802E8">
        <w:rPr>
          <w:rStyle w:val="TextoNormalCaracter"/>
        </w:rPr>
        <w:t xml:space="preserve">, f. 2; </w:t>
      </w:r>
      <w:hyperlink w:anchor="SENTENCIA_2012_190" w:history="1">
        <w:r w:rsidRPr="002802E8">
          <w:rPr>
            <w:rStyle w:val="TextoNormalCaracter"/>
          </w:rPr>
          <w:t>190/2012</w:t>
        </w:r>
      </w:hyperlink>
      <w:r w:rsidRPr="002802E8">
        <w:rPr>
          <w:rStyle w:val="TextoNormalCaracter"/>
        </w:rPr>
        <w:t xml:space="preserve">, ff. 2, 3; </w:t>
      </w:r>
      <w:hyperlink w:anchor="SENTENCIA_2012_203" w:history="1">
        <w:r w:rsidRPr="002802E8">
          <w:rPr>
            <w:rStyle w:val="TextoNormalCaracter"/>
          </w:rPr>
          <w:t>203/2012</w:t>
        </w:r>
      </w:hyperlink>
      <w:r w:rsidRPr="002802E8">
        <w:rPr>
          <w:rStyle w:val="TextoNormalCaracter"/>
        </w:rPr>
        <w:t xml:space="preserve">, ff. 1 a 4; </w:t>
      </w:r>
      <w:hyperlink w:anchor="SENTENCIA_2012_204" w:history="1">
        <w:r w:rsidRPr="002802E8">
          <w:rPr>
            <w:rStyle w:val="TextoNormalCaracter"/>
          </w:rPr>
          <w:t>204/2012</w:t>
        </w:r>
      </w:hyperlink>
      <w:r w:rsidRPr="002802E8">
        <w:rPr>
          <w:rStyle w:val="TextoNormalCaracter"/>
        </w:rPr>
        <w:t xml:space="preserve">, f. 4; </w:t>
      </w:r>
      <w:hyperlink w:anchor="SENTENCIA_2012_218" w:history="1">
        <w:r w:rsidRPr="002802E8">
          <w:rPr>
            <w:rStyle w:val="TextoNormalCaracter"/>
          </w:rPr>
          <w:t>218/2012</w:t>
        </w:r>
      </w:hyperlink>
      <w:r w:rsidRPr="002802E8">
        <w:rPr>
          <w:rStyle w:val="TextoNormalCaracter"/>
        </w:rPr>
        <w:t xml:space="preserve">, ff. 1 a 3; </w:t>
      </w:r>
      <w:hyperlink w:anchor="SENTENCIA_2012_220" w:history="1">
        <w:r w:rsidRPr="002802E8">
          <w:rPr>
            <w:rStyle w:val="TextoNormalCaracter"/>
          </w:rPr>
          <w:t>220/2012</w:t>
        </w:r>
      </w:hyperlink>
      <w:r w:rsidRPr="002802E8">
        <w:rPr>
          <w:rStyle w:val="TextoNormalCaracter"/>
        </w:rPr>
        <w:t xml:space="preserve">, f. 4; </w:t>
      </w:r>
      <w:hyperlink w:anchor="SENTENCIA_2012_231" w:history="1">
        <w:r w:rsidRPr="002802E8">
          <w:rPr>
            <w:rStyle w:val="TextoNormalCaracter"/>
          </w:rPr>
          <w:t>231/2012</w:t>
        </w:r>
      </w:hyperlink>
      <w:r w:rsidRPr="002802E8">
        <w:rPr>
          <w:rStyle w:val="TextoNormalCaracter"/>
        </w:rPr>
        <w:t>, ff. 1, 2, 3.</w:t>
      </w:r>
    </w:p>
    <w:bookmarkStart w:id="1115" w:name="DESCRIPTORALFABETICO31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"DESCRIPTOR311" </w:instrText>
      </w:r>
      <w:r w:rsidR="00037BE4" w:rsidRPr="002802E8">
        <w:rPr>
          <w:rStyle w:val="TextoNormalNegritaCaracter"/>
        </w:rPr>
      </w:r>
      <w:r w:rsidRPr="002802E8">
        <w:rPr>
          <w:rStyle w:val="TextoNormalNegritaCaracter"/>
        </w:rPr>
        <w:fldChar w:fldCharType="separate"/>
      </w:r>
      <w:bookmarkEnd w:id="1115"/>
      <w:r w:rsidRPr="002802E8">
        <w:rPr>
          <w:rStyle w:val="TextoNormalNegritaCaracter"/>
        </w:rPr>
        <w:t>Requisitos procesales de la cuestión de inconstitucionalidad (Descriptor Nº 311)</w:t>
      </w:r>
      <w:r w:rsidRPr="002802E8">
        <w:rPr>
          <w:rStyle w:val="TextoNormalNegritaCaracter"/>
        </w:rPr>
        <w:fldChar w:fldCharType="end"/>
      </w:r>
      <w:r w:rsidRPr="002802E8">
        <w:rPr>
          <w:rStyle w:val="TextoNormalCaracter"/>
        </w:rPr>
        <w:t xml:space="preserve">, Sentencias </w:t>
      </w:r>
      <w:hyperlink w:anchor="SENTENCIA_2012_183" w:history="1">
        <w:r w:rsidRPr="002802E8">
          <w:rPr>
            <w:rStyle w:val="TextoNormalCaracter"/>
          </w:rPr>
          <w:t>183/2012</w:t>
        </w:r>
      </w:hyperlink>
      <w:r w:rsidRPr="002802E8">
        <w:rPr>
          <w:rStyle w:val="TextoNormalCaracter"/>
        </w:rPr>
        <w:t xml:space="preserve">, f. 5; </w:t>
      </w:r>
      <w:hyperlink w:anchor="SENTENCIA_2012_222" w:history="1">
        <w:r w:rsidRPr="002802E8">
          <w:rPr>
            <w:rStyle w:val="TextoNormalCaracter"/>
          </w:rPr>
          <w:t>222/2012</w:t>
        </w:r>
      </w:hyperlink>
      <w:r w:rsidRPr="002802E8">
        <w:rPr>
          <w:rStyle w:val="TextoNormalCaracter"/>
        </w:rPr>
        <w:t>, f. 3.</w:t>
      </w:r>
    </w:p>
    <w:bookmarkStart w:id="1116" w:name="DESCRIPTORALFABETICO74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"DESCRIPTOR747" </w:instrText>
      </w:r>
      <w:r w:rsidR="00037BE4" w:rsidRPr="002802E8">
        <w:rPr>
          <w:rStyle w:val="TextoNormalNegritaCaracter"/>
        </w:rPr>
      </w:r>
      <w:r w:rsidRPr="002802E8">
        <w:rPr>
          <w:rStyle w:val="TextoNormalNegritaCaracter"/>
        </w:rPr>
        <w:fldChar w:fldCharType="separate"/>
      </w:r>
      <w:bookmarkEnd w:id="1116"/>
      <w:r w:rsidRPr="002802E8">
        <w:rPr>
          <w:rStyle w:val="TextoNormalNegritaCaracter"/>
        </w:rPr>
        <w:t>Reserva de ley (Descriptor Nº 747)</w:t>
      </w:r>
      <w:r w:rsidRPr="002802E8">
        <w:rPr>
          <w:rStyle w:val="TextoNormalNegritaCaracter"/>
        </w:rPr>
        <w:fldChar w:fldCharType="end"/>
      </w:r>
      <w:r w:rsidRPr="002802E8">
        <w:rPr>
          <w:rStyle w:val="TextoNormalCaracter"/>
        </w:rPr>
        <w:t xml:space="preserve">, Auto </w:t>
      </w:r>
      <w:hyperlink w:anchor="AUTO_2012_246" w:history="1">
        <w:r w:rsidRPr="002802E8">
          <w:rPr>
            <w:rStyle w:val="TextoNormalCaracter"/>
          </w:rPr>
          <w:t>246/2012</w:t>
        </w:r>
      </w:hyperlink>
      <w:r w:rsidRPr="002802E8">
        <w:rPr>
          <w:rStyle w:val="TextoNormalCaracter"/>
        </w:rPr>
        <w:t>, f. 5.</w:t>
      </w:r>
    </w:p>
    <w:bookmarkStart w:id="1117" w:name="DESCRIPTORALFABETICO74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"DESCRIPTOR748" </w:instrText>
      </w:r>
      <w:r w:rsidR="00037BE4" w:rsidRPr="002802E8">
        <w:rPr>
          <w:rStyle w:val="TextoNormalNegritaCaracter"/>
        </w:rPr>
      </w:r>
      <w:r w:rsidRPr="002802E8">
        <w:rPr>
          <w:rStyle w:val="TextoNormalNegritaCaracter"/>
        </w:rPr>
        <w:fldChar w:fldCharType="separate"/>
      </w:r>
      <w:bookmarkEnd w:id="1117"/>
      <w:r w:rsidRPr="002802E8">
        <w:rPr>
          <w:rStyle w:val="TextoNormalNegritaCaracter"/>
        </w:rPr>
        <w:t>Reserva de ley orgánica (Descriptor Nº 748)</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 9; </w:t>
      </w:r>
      <w:hyperlink w:anchor="SENTENCIA_2012_212" w:history="1">
        <w:r w:rsidRPr="002802E8">
          <w:rPr>
            <w:rStyle w:val="TextoNormalCaracter"/>
          </w:rPr>
          <w:t>212/2012</w:t>
        </w:r>
      </w:hyperlink>
      <w:r w:rsidRPr="002802E8">
        <w:rPr>
          <w:rStyle w:val="TextoNormalCaracter"/>
        </w:rPr>
        <w:t>, ff. 1, 2, 11.</w:t>
      </w:r>
    </w:p>
    <w:bookmarkStart w:id="1118" w:name="DESCRIPTORALFABETICO75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"DESCRIPTOR750" </w:instrText>
      </w:r>
      <w:r w:rsidR="00037BE4" w:rsidRPr="002802E8">
        <w:rPr>
          <w:rStyle w:val="TextoNormalNegritaCaracter"/>
        </w:rPr>
      </w:r>
      <w:r w:rsidRPr="002802E8">
        <w:rPr>
          <w:rStyle w:val="TextoNormalNegritaCaracter"/>
        </w:rPr>
        <w:fldChar w:fldCharType="separate"/>
      </w:r>
      <w:bookmarkEnd w:id="1118"/>
      <w:r w:rsidRPr="002802E8">
        <w:rPr>
          <w:rStyle w:val="TextoNormalNegritaCaracter"/>
        </w:rPr>
        <w:t>Reserva de ley tributaria (Descriptor Nº 750)</w:t>
      </w:r>
      <w:r w:rsidRPr="002802E8">
        <w:rPr>
          <w:rStyle w:val="TextoNormalNegritaCaracter"/>
        </w:rPr>
        <w:fldChar w:fldCharType="end"/>
      </w:r>
      <w:r w:rsidRPr="002802E8">
        <w:rPr>
          <w:rStyle w:val="TextoNormalCaracter"/>
        </w:rPr>
        <w:t xml:space="preserve">, Sentencias </w:t>
      </w:r>
      <w:hyperlink w:anchor="SENTENCIA_2012_209" w:history="1">
        <w:r w:rsidRPr="002802E8">
          <w:rPr>
            <w:rStyle w:val="TextoNormalCaracter"/>
          </w:rPr>
          <w:t>209/2012</w:t>
        </w:r>
      </w:hyperlink>
      <w:r w:rsidRPr="002802E8">
        <w:rPr>
          <w:rStyle w:val="TextoNormalCaracter"/>
        </w:rPr>
        <w:t xml:space="preserve">, ff. 3, 4; </w:t>
      </w:r>
      <w:hyperlink w:anchor="SENTENCIA_2012_216" w:history="1">
        <w:r w:rsidRPr="002802E8">
          <w:rPr>
            <w:rStyle w:val="TextoNormalCaracter"/>
          </w:rPr>
          <w:t>216/2012</w:t>
        </w:r>
      </w:hyperlink>
      <w:r w:rsidRPr="002802E8">
        <w:rPr>
          <w:rStyle w:val="TextoNormalCaracter"/>
        </w:rPr>
        <w:t>, f. 1.</w:t>
      </w:r>
    </w:p>
    <w:bookmarkStart w:id="1119" w:name="DESCRIPTORALFABETICO18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"DESCRIPTOR188" </w:instrText>
      </w:r>
      <w:r w:rsidR="00037BE4" w:rsidRPr="002802E8">
        <w:rPr>
          <w:rStyle w:val="TextoNormalNegritaCaracter"/>
        </w:rPr>
      </w:r>
      <w:r w:rsidRPr="002802E8">
        <w:rPr>
          <w:rStyle w:val="TextoNormalNegritaCaracter"/>
        </w:rPr>
        <w:fldChar w:fldCharType="separate"/>
      </w:r>
      <w:bookmarkEnd w:id="1119"/>
      <w:r w:rsidRPr="002802E8">
        <w:rPr>
          <w:rStyle w:val="TextoNormalNegritaCaracter"/>
        </w:rPr>
        <w:t>Resolución fundada en Derecho (Descriptor Nº 188)</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Vulnerado, </w:t>
      </w:r>
      <w:r w:rsidRPr="002802E8">
        <w:rPr>
          <w:rStyle w:val="TextoNormalCaracter"/>
        </w:rPr>
        <w:t xml:space="preserve">Sentencias </w:t>
      </w:r>
      <w:hyperlink w:anchor="SENTENCIA_2012_145" w:history="1">
        <w:r w:rsidRPr="002802E8">
          <w:rPr>
            <w:rStyle w:val="TextoNormalCaracter"/>
          </w:rPr>
          <w:t>145/2012</w:t>
        </w:r>
      </w:hyperlink>
      <w:r w:rsidRPr="002802E8">
        <w:rPr>
          <w:rStyle w:val="TextoNormalCaracter"/>
        </w:rPr>
        <w:t xml:space="preserve">, f. 4; </w:t>
      </w:r>
      <w:hyperlink w:anchor="SENTENCIA_2012_187" w:history="1">
        <w:r w:rsidRPr="002802E8">
          <w:rPr>
            <w:rStyle w:val="TextoNormalCaracter"/>
          </w:rPr>
          <w:t>187/2012</w:t>
        </w:r>
      </w:hyperlink>
      <w:r w:rsidRPr="002802E8">
        <w:rPr>
          <w:rStyle w:val="TextoNormalCaracter"/>
        </w:rPr>
        <w:t>, ff. 1, 3, 4, 8.</w:t>
      </w:r>
    </w:p>
    <w:bookmarkStart w:id="1120" w:name="DESCRIPTORALFABETICO53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"DESCRIPTOR534" </w:instrText>
      </w:r>
      <w:r w:rsidR="00037BE4" w:rsidRPr="002802E8">
        <w:rPr>
          <w:rStyle w:val="TextoNormalNegritaCaracter"/>
        </w:rPr>
      </w:r>
      <w:r w:rsidRPr="002802E8">
        <w:rPr>
          <w:rStyle w:val="TextoNormalNegritaCaracter"/>
        </w:rPr>
        <w:fldChar w:fldCharType="separate"/>
      </w:r>
      <w:bookmarkEnd w:id="1120"/>
      <w:r w:rsidRPr="002802E8">
        <w:rPr>
          <w:rStyle w:val="TextoNormalNegritaCaracter"/>
        </w:rPr>
        <w:t xml:space="preserve">Responsabilidad administrativa por culpa </w:t>
      </w:r>
      <w:r w:rsidRPr="002802E8">
        <w:rPr>
          <w:rStyle w:val="TextoNormalNegritaCaracter"/>
          <w:i/>
        </w:rPr>
        <w:t>in vigilando</w:t>
      </w:r>
      <w:r w:rsidRPr="002802E8">
        <w:rPr>
          <w:rStyle w:val="TextoNormalNegritaCaracter"/>
        </w:rPr>
        <w:t xml:space="preserve"> (Descriptor Nº 534)</w:t>
      </w:r>
      <w:r w:rsidRPr="002802E8">
        <w:rPr>
          <w:rStyle w:val="TextoNormalNegritaCaracter"/>
        </w:rPr>
        <w:fldChar w:fldCharType="end"/>
      </w:r>
      <w:r w:rsidRPr="002802E8">
        <w:rPr>
          <w:rStyle w:val="TextoNormalCaracter"/>
        </w:rPr>
        <w:t xml:space="preserve">, Auto </w:t>
      </w:r>
      <w:hyperlink w:anchor="AUTO_2012_237" w:history="1">
        <w:r w:rsidRPr="002802E8">
          <w:rPr>
            <w:rStyle w:val="TextoNormalCaracter"/>
          </w:rPr>
          <w:t>237/2012</w:t>
        </w:r>
      </w:hyperlink>
      <w:r w:rsidRPr="002802E8">
        <w:rPr>
          <w:rStyle w:val="TextoNormalCaracter"/>
        </w:rPr>
        <w:t>, f. 4.</w:t>
      </w:r>
    </w:p>
    <w:bookmarkStart w:id="1121" w:name="DESCRIPTORALFABETICO79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"DESCRIPTOR793" </w:instrText>
      </w:r>
      <w:r w:rsidR="00037BE4" w:rsidRPr="002802E8">
        <w:rPr>
          <w:rStyle w:val="TextoNormalNegritaCaracter"/>
        </w:rPr>
      </w:r>
      <w:r w:rsidRPr="002802E8">
        <w:rPr>
          <w:rStyle w:val="TextoNormalNegritaCaracter"/>
        </w:rPr>
        <w:fldChar w:fldCharType="separate"/>
      </w:r>
      <w:bookmarkEnd w:id="1121"/>
      <w:r w:rsidRPr="002802E8">
        <w:rPr>
          <w:rStyle w:val="TextoNormalNegritaCaracter"/>
        </w:rPr>
        <w:t>Responsabilidad penal de los menores (Descriptor Nº 793)</w:t>
      </w:r>
      <w:r w:rsidRPr="002802E8">
        <w:rPr>
          <w:rStyle w:val="TextoNormalNegritaCaracter"/>
        </w:rPr>
        <w:fldChar w:fldCharType="end"/>
      </w:r>
      <w:r w:rsidRPr="002802E8">
        <w:rPr>
          <w:rStyle w:val="TextoNormalCaracter"/>
        </w:rPr>
        <w:t xml:space="preserve">, Sentencia </w:t>
      </w:r>
      <w:hyperlink w:anchor="SENTENCIA_2012_160" w:history="1">
        <w:r w:rsidRPr="002802E8">
          <w:rPr>
            <w:rStyle w:val="TextoNormalCaracter"/>
          </w:rPr>
          <w:t>160/2012</w:t>
        </w:r>
      </w:hyperlink>
      <w:r w:rsidRPr="002802E8">
        <w:rPr>
          <w:rStyle w:val="TextoNormalCaracter"/>
        </w:rPr>
        <w:t>, ff. 2, 3, 5.</w:t>
      </w:r>
    </w:p>
    <w:p w:rsidR="002802E8" w:rsidRPr="002802E8" w:rsidRDefault="002802E8" w:rsidP="002802E8">
      <w:pPr>
        <w:pStyle w:val="TextoNormalSangraFrancesa"/>
        <w:rPr>
          <w:rStyle w:val="TextoNormalNegritaCaracter"/>
        </w:rPr>
      </w:pPr>
      <w:r w:rsidRPr="002802E8">
        <w:rPr>
          <w:rStyle w:val="TextoNormalCursivaCaracter"/>
        </w:rPr>
        <w:t>Responsabilidad penal subsidiaria</w:t>
      </w:r>
      <w:r>
        <w:t xml:space="preserve"> véase </w:t>
      </w:r>
      <w:hyperlink w:anchor="DESCRIPTORALFABETICO764" w:history="1">
        <w:r w:rsidRPr="002802E8">
          <w:rPr>
            <w:rStyle w:val="TextoNormalNegritaCaracter"/>
          </w:rPr>
          <w:t>Responsabilidad personal subsidiaria</w:t>
        </w:r>
      </w:hyperlink>
    </w:p>
    <w:bookmarkStart w:id="1122" w:name="DESCRIPTORALFABETICO76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"DESCRIPTOR764" </w:instrText>
      </w:r>
      <w:r w:rsidR="00037BE4" w:rsidRPr="002802E8">
        <w:rPr>
          <w:rStyle w:val="TextoNormalNegritaCaracter"/>
        </w:rPr>
      </w:r>
      <w:r w:rsidRPr="002802E8">
        <w:rPr>
          <w:rStyle w:val="TextoNormalNegritaCaracter"/>
        </w:rPr>
        <w:fldChar w:fldCharType="separate"/>
      </w:r>
      <w:bookmarkEnd w:id="1122"/>
      <w:r w:rsidRPr="002802E8">
        <w:rPr>
          <w:rStyle w:val="TextoNormalNegritaCaracter"/>
        </w:rPr>
        <w:t>Responsabilidad personal subsidiaria (Descriptor Nº 764)</w:t>
      </w:r>
      <w:r w:rsidRPr="002802E8">
        <w:rPr>
          <w:rStyle w:val="TextoNormalNegritaCaracter"/>
        </w:rPr>
        <w:fldChar w:fldCharType="end"/>
      </w:r>
      <w:r w:rsidRPr="002802E8">
        <w:rPr>
          <w:rStyle w:val="TextoNormalCaracter"/>
        </w:rPr>
        <w:t xml:space="preserve">, Autos </w:t>
      </w:r>
      <w:hyperlink w:anchor="AUTO_2012_157" w:history="1">
        <w:r w:rsidRPr="002802E8">
          <w:rPr>
            <w:rStyle w:val="TextoNormalCaracter"/>
          </w:rPr>
          <w:t>157/2012</w:t>
        </w:r>
      </w:hyperlink>
      <w:r w:rsidRPr="002802E8">
        <w:rPr>
          <w:rStyle w:val="TextoNormalCaracter"/>
        </w:rPr>
        <w:t xml:space="preserve">, f. 3; </w:t>
      </w:r>
      <w:hyperlink w:anchor="AUTO_2012_176" w:history="1">
        <w:r w:rsidRPr="002802E8">
          <w:rPr>
            <w:rStyle w:val="TextoNormalCaracter"/>
          </w:rPr>
          <w:t>176/2012</w:t>
        </w:r>
      </w:hyperlink>
      <w:r w:rsidRPr="002802E8">
        <w:rPr>
          <w:rStyle w:val="TextoNormalCaracter"/>
        </w:rPr>
        <w:t xml:space="preserve">, f. 3; </w:t>
      </w:r>
      <w:hyperlink w:anchor="AUTO_2012_202" w:history="1">
        <w:r w:rsidRPr="002802E8">
          <w:rPr>
            <w:rStyle w:val="TextoNormalCaracter"/>
          </w:rPr>
          <w:t>202/2012</w:t>
        </w:r>
      </w:hyperlink>
      <w:r w:rsidRPr="002802E8">
        <w:rPr>
          <w:rStyle w:val="TextoNormalCaracter"/>
        </w:rPr>
        <w:t>, f. 2.</w:t>
      </w:r>
    </w:p>
    <w:bookmarkStart w:id="1123" w:name="DESCRIPTORALFABETICO625"/>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"DESCRIPTOR625" </w:instrText>
      </w:r>
      <w:r w:rsidR="00037BE4" w:rsidRPr="002802E8">
        <w:rPr>
          <w:rStyle w:val="TextoNormalNegritaCaracter"/>
        </w:rPr>
      </w:r>
      <w:r w:rsidRPr="002802E8">
        <w:rPr>
          <w:rStyle w:val="TextoNormalNegritaCaracter"/>
        </w:rPr>
        <w:fldChar w:fldCharType="separate"/>
      </w:r>
      <w:bookmarkEnd w:id="1123"/>
      <w:r w:rsidRPr="002802E8">
        <w:rPr>
          <w:rStyle w:val="TextoNormalNegritaCaracter"/>
        </w:rPr>
        <w:t>Retribuciones de empleados públicos (Descriptor Nº 625)</w:t>
      </w:r>
      <w:r w:rsidRPr="002802E8">
        <w:rPr>
          <w:rStyle w:val="TextoNormalNegritaCaracter"/>
        </w:rPr>
        <w:fldChar w:fldCharType="end"/>
      </w:r>
      <w:r w:rsidRPr="002802E8">
        <w:rPr>
          <w:rStyle w:val="TextoNormalCaracter"/>
        </w:rPr>
        <w:t xml:space="preserve">, Sentencia </w:t>
      </w:r>
      <w:hyperlink w:anchor="SENTENCIA_2012_224" w:history="1">
        <w:r w:rsidRPr="002802E8">
          <w:rPr>
            <w:rStyle w:val="TextoNormalCaracter"/>
          </w:rPr>
          <w:t>224/2012</w:t>
        </w:r>
      </w:hyperlink>
      <w:r w:rsidRPr="002802E8">
        <w:rPr>
          <w:rStyle w:val="TextoNormalCaracter"/>
        </w:rPr>
        <w:t>, f. 8.</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62" w:history="1">
        <w:r w:rsidRPr="002802E8">
          <w:rPr>
            <w:rStyle w:val="TextoNormalCaracter"/>
          </w:rPr>
          <w:t>162/2012</w:t>
        </w:r>
      </w:hyperlink>
      <w:r w:rsidRPr="002802E8">
        <w:rPr>
          <w:rStyle w:val="TextoNormalCaracter"/>
        </w:rPr>
        <w:t xml:space="preserve">, ff. 3, 4; </w:t>
      </w:r>
      <w:hyperlink w:anchor="AUTO_2012_193" w:history="1">
        <w:r w:rsidRPr="002802E8">
          <w:rPr>
            <w:rStyle w:val="TextoNormalCaracter"/>
          </w:rPr>
          <w:t>193/2012</w:t>
        </w:r>
      </w:hyperlink>
      <w:r w:rsidRPr="002802E8">
        <w:rPr>
          <w:rStyle w:val="TextoNormalCaracter"/>
        </w:rPr>
        <w:t>, ff. 3, 4.</w:t>
      </w:r>
    </w:p>
    <w:p w:rsidR="002802E8" w:rsidRPr="002802E8" w:rsidRDefault="002802E8" w:rsidP="002802E8">
      <w:pPr>
        <w:pStyle w:val="TextoNormalSangraFrancesa"/>
        <w:rPr>
          <w:rStyle w:val="TextoNormalNegritaCaracter"/>
        </w:rPr>
      </w:pPr>
      <w:r w:rsidRPr="002802E8">
        <w:rPr>
          <w:rStyle w:val="TextoNormalCursivaCaracter"/>
        </w:rPr>
        <w:t>Retribuciones de personal</w:t>
      </w:r>
      <w:r>
        <w:t xml:space="preserve"> véase </w:t>
      </w:r>
      <w:hyperlink w:anchor="DESCRIPTORALFABETICO625" w:history="1">
        <w:r w:rsidRPr="002802E8">
          <w:rPr>
            <w:rStyle w:val="TextoNormalNegritaCaracter"/>
          </w:rPr>
          <w:t>Retribuciones de empleados públicos</w:t>
        </w:r>
      </w:hyperlink>
    </w:p>
    <w:p w:rsidR="002802E8" w:rsidRPr="002802E8" w:rsidRDefault="002802E8" w:rsidP="002802E8">
      <w:pPr>
        <w:pStyle w:val="TextoNormalSangraFrancesa"/>
        <w:rPr>
          <w:rStyle w:val="TextoNormalNegritaCaracter"/>
        </w:rPr>
      </w:pPr>
      <w:r w:rsidRPr="002802E8">
        <w:rPr>
          <w:rStyle w:val="TextoNormalCursivaCaracter"/>
        </w:rPr>
        <w:t>Retribuciones en el sector público</w:t>
      </w:r>
      <w:r>
        <w:t xml:space="preserve"> véase </w:t>
      </w:r>
      <w:hyperlink w:anchor="DESCRIPTORALFABETICO625" w:history="1">
        <w:r w:rsidRPr="002802E8">
          <w:rPr>
            <w:rStyle w:val="TextoNormalNegritaCaracter"/>
          </w:rPr>
          <w:t>Retribuciones de empleados públicos</w:t>
        </w:r>
      </w:hyperlink>
    </w:p>
    <w:bookmarkStart w:id="1124" w:name="DESCRIPTORALFABETICO62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"DESCRIPTOR628" </w:instrText>
      </w:r>
      <w:r w:rsidR="00037BE4" w:rsidRPr="002802E8">
        <w:rPr>
          <w:rStyle w:val="TextoNormalNegritaCaracter"/>
        </w:rPr>
      </w:r>
      <w:r w:rsidRPr="002802E8">
        <w:rPr>
          <w:rStyle w:val="TextoNormalNegritaCaracter"/>
        </w:rPr>
        <w:fldChar w:fldCharType="separate"/>
      </w:r>
      <w:bookmarkEnd w:id="1124"/>
      <w:r w:rsidRPr="002802E8">
        <w:rPr>
          <w:rStyle w:val="TextoNormalNegritaCaracter"/>
        </w:rPr>
        <w:t>Retribuciones reguladas por leyes de presupuestos (Descriptor Nº 628)</w:t>
      </w:r>
      <w:r w:rsidRPr="002802E8">
        <w:rPr>
          <w:rStyle w:val="TextoNormalNegritaCaracter"/>
        </w:rPr>
        <w:fldChar w:fldCharType="end"/>
      </w:r>
      <w:r w:rsidRPr="002802E8">
        <w:rPr>
          <w:rStyle w:val="TextoNormalCaracter"/>
        </w:rPr>
        <w:t xml:space="preserve">, Auto </w:t>
      </w:r>
      <w:hyperlink w:anchor="AUTO_2012_162" w:history="1">
        <w:r w:rsidRPr="002802E8">
          <w:rPr>
            <w:rStyle w:val="TextoNormalCaracter"/>
          </w:rPr>
          <w:t>162/2012</w:t>
        </w:r>
      </w:hyperlink>
      <w:r w:rsidRPr="002802E8">
        <w:rPr>
          <w:rStyle w:val="TextoNormalCaracter"/>
        </w:rPr>
        <w:t>, ff. 3, 4.</w:t>
      </w:r>
    </w:p>
    <w:bookmarkStart w:id="1125" w:name="DESCRIPTORALFABETICO12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"DESCRIPTOR126" </w:instrText>
      </w:r>
      <w:r w:rsidR="00037BE4" w:rsidRPr="002802E8">
        <w:rPr>
          <w:rStyle w:val="TextoNormalNegritaCaracter"/>
        </w:rPr>
      </w:r>
      <w:r w:rsidRPr="002802E8">
        <w:rPr>
          <w:rStyle w:val="TextoNormalNegritaCaracter"/>
        </w:rPr>
        <w:fldChar w:fldCharType="separate"/>
      </w:r>
      <w:bookmarkEnd w:id="1125"/>
      <w:r w:rsidRPr="002802E8">
        <w:rPr>
          <w:rStyle w:val="TextoNormalNegritaCaracter"/>
        </w:rPr>
        <w:t>Retroacción de actuaciones electorales (Descriptor Nº 126)</w:t>
      </w:r>
      <w:r w:rsidRPr="002802E8">
        <w:rPr>
          <w:rStyle w:val="TextoNormalNegritaCaracter"/>
        </w:rPr>
        <w:fldChar w:fldCharType="end"/>
      </w:r>
      <w:r w:rsidRPr="002802E8">
        <w:rPr>
          <w:rStyle w:val="TextoNormalCaracter"/>
        </w:rPr>
        <w:t xml:space="preserve">, Sentencia </w:t>
      </w:r>
      <w:hyperlink w:anchor="SENTENCIA_2012_192" w:history="1">
        <w:r w:rsidRPr="002802E8">
          <w:rPr>
            <w:rStyle w:val="TextoNormalCaracter"/>
          </w:rPr>
          <w:t>192/2012</w:t>
        </w:r>
      </w:hyperlink>
      <w:r w:rsidRPr="002802E8">
        <w:rPr>
          <w:rStyle w:val="TextoNormalCaracter"/>
        </w:rPr>
        <w:t>, f. 1.</w:t>
      </w:r>
    </w:p>
    <w:bookmarkStart w:id="1126" w:name="DESCRIPTORALFABETICO85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"DESCRIPTOR851" </w:instrText>
      </w:r>
      <w:r w:rsidR="00037BE4" w:rsidRPr="002802E8">
        <w:rPr>
          <w:rStyle w:val="TextoNormalNegritaCaracter"/>
        </w:rPr>
      </w:r>
      <w:r w:rsidRPr="002802E8">
        <w:rPr>
          <w:rStyle w:val="TextoNormalNegritaCaracter"/>
        </w:rPr>
        <w:fldChar w:fldCharType="separate"/>
      </w:r>
      <w:bookmarkEnd w:id="1126"/>
      <w:r w:rsidRPr="002802E8">
        <w:rPr>
          <w:rStyle w:val="TextoNormalNegritaCaracter"/>
        </w:rPr>
        <w:t>Retroacción de actuaciones hasta la contestación de la demanda (Descriptor Nº 851)</w:t>
      </w:r>
      <w:r w:rsidRPr="002802E8">
        <w:rPr>
          <w:rStyle w:val="TextoNormalNegritaCaracter"/>
        </w:rPr>
        <w:fldChar w:fldCharType="end"/>
      </w:r>
      <w:r w:rsidRPr="002802E8">
        <w:rPr>
          <w:rStyle w:val="TextoNormalCaracter"/>
        </w:rPr>
        <w:t xml:space="preserve">, Sentencia </w:t>
      </w:r>
      <w:hyperlink w:anchor="SENTENCIA_2012_242" w:history="1">
        <w:r w:rsidRPr="002802E8">
          <w:rPr>
            <w:rStyle w:val="TextoNormalCaracter"/>
          </w:rPr>
          <w:t>242/2012</w:t>
        </w:r>
      </w:hyperlink>
      <w:r w:rsidRPr="002802E8">
        <w:rPr>
          <w:rStyle w:val="TextoNormalCaracter"/>
        </w:rPr>
        <w:t>, f. 5.</w:t>
      </w:r>
    </w:p>
    <w:bookmarkStart w:id="1127" w:name="DESCRIPTORALFABETICO53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"DESCRIPTOR536" </w:instrText>
      </w:r>
      <w:r w:rsidR="00037BE4" w:rsidRPr="002802E8">
        <w:rPr>
          <w:rStyle w:val="TextoNormalNegritaCaracter"/>
        </w:rPr>
      </w:r>
      <w:r w:rsidRPr="002802E8">
        <w:rPr>
          <w:rStyle w:val="TextoNormalNegritaCaracter"/>
        </w:rPr>
        <w:fldChar w:fldCharType="separate"/>
      </w:r>
      <w:bookmarkEnd w:id="1127"/>
      <w:r w:rsidRPr="002802E8">
        <w:rPr>
          <w:rStyle w:val="TextoNormalNegritaCaracter"/>
        </w:rPr>
        <w:t>Revisión judicial de sanciones administrativas (Descriptor Nº 536)</w:t>
      </w:r>
      <w:r w:rsidRPr="002802E8">
        <w:rPr>
          <w:rStyle w:val="TextoNormalNegritaCaracter"/>
        </w:rPr>
        <w:fldChar w:fldCharType="end"/>
      </w:r>
      <w:r w:rsidRPr="002802E8">
        <w:rPr>
          <w:rStyle w:val="TextoNormalCaracter"/>
        </w:rPr>
        <w:t xml:space="preserve">, Sentencia </w:t>
      </w:r>
      <w:hyperlink w:anchor="SENTENCIA_2012_145" w:history="1">
        <w:r w:rsidRPr="002802E8">
          <w:rPr>
            <w:rStyle w:val="TextoNormalCaracter"/>
          </w:rPr>
          <w:t>145/2012</w:t>
        </w:r>
      </w:hyperlink>
      <w:r w:rsidRPr="002802E8">
        <w:rPr>
          <w:rStyle w:val="TextoNormalCaracter"/>
        </w:rPr>
        <w:t>, f. 7.</w:t>
      </w:r>
    </w:p>
    <w:bookmarkStart w:id="1128" w:name="DESCRIPTORALFABETICO97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"DESCRIPTOR973" </w:instrText>
      </w:r>
      <w:r w:rsidR="00037BE4" w:rsidRPr="002802E8">
        <w:rPr>
          <w:rStyle w:val="TextoNormalNegritaCaracter"/>
        </w:rPr>
      </w:r>
      <w:r w:rsidRPr="002802E8">
        <w:rPr>
          <w:rStyle w:val="TextoNormalNegritaCaracter"/>
        </w:rPr>
        <w:fldChar w:fldCharType="separate"/>
      </w:r>
      <w:bookmarkEnd w:id="1128"/>
      <w:r w:rsidRPr="002802E8">
        <w:rPr>
          <w:rStyle w:val="TextoNormalNegritaCaracter"/>
        </w:rPr>
        <w:t>Revocación de sentencia absolutoria (Descriptor Nº 973)</w:t>
      </w:r>
      <w:r w:rsidRPr="002802E8">
        <w:rPr>
          <w:rStyle w:val="TextoNormalNegritaCaracter"/>
        </w:rPr>
        <w:fldChar w:fldCharType="end"/>
      </w:r>
      <w:r w:rsidRPr="002802E8">
        <w:rPr>
          <w:rStyle w:val="TextoNormalCaracter"/>
        </w:rPr>
        <w:t xml:space="preserve">, Sentencia </w:t>
      </w:r>
      <w:hyperlink w:anchor="SENTENCIA_2012_144" w:history="1">
        <w:r w:rsidRPr="002802E8">
          <w:rPr>
            <w:rStyle w:val="TextoNormalCaracter"/>
          </w:rPr>
          <w:t>144/2012</w:t>
        </w:r>
      </w:hyperlink>
      <w:r w:rsidRPr="002802E8">
        <w:rPr>
          <w:rStyle w:val="TextoNormalCaracter"/>
        </w:rPr>
        <w:t>, f. 1.</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S</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1129" w:name="DESCRIPTORALFABETICO82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"DESCRIPTOR824" </w:instrText>
      </w:r>
      <w:r w:rsidR="00037BE4" w:rsidRPr="002802E8">
        <w:rPr>
          <w:rStyle w:val="TextoNormalNegritaCaracter"/>
        </w:rPr>
      </w:r>
      <w:r w:rsidRPr="002802E8">
        <w:rPr>
          <w:rStyle w:val="TextoNormalNegritaCaracter"/>
        </w:rPr>
        <w:fldChar w:fldCharType="separate"/>
      </w:r>
      <w:bookmarkEnd w:id="1129"/>
      <w:r w:rsidRPr="002802E8">
        <w:rPr>
          <w:rStyle w:val="TextoNormalNegritaCaracter"/>
        </w:rPr>
        <w:t>Salarios de tramitación (Descriptor Nº 824)</w:t>
      </w:r>
      <w:r w:rsidRPr="002802E8">
        <w:rPr>
          <w:rStyle w:val="TextoNormalNegritaCaracter"/>
        </w:rPr>
        <w:fldChar w:fldCharType="end"/>
      </w:r>
      <w:r w:rsidRPr="002802E8">
        <w:rPr>
          <w:rStyle w:val="TextoNormalCaracter"/>
        </w:rPr>
        <w:t xml:space="preserve">, Autos </w:t>
      </w:r>
      <w:hyperlink w:anchor="AUTO_2012_191" w:history="1">
        <w:r w:rsidRPr="002802E8">
          <w:rPr>
            <w:rStyle w:val="TextoNormalCaracter"/>
          </w:rPr>
          <w:t>191/2012</w:t>
        </w:r>
      </w:hyperlink>
      <w:r w:rsidRPr="002802E8">
        <w:rPr>
          <w:rStyle w:val="TextoNormalCaracter"/>
        </w:rPr>
        <w:t xml:space="preserve">, f. 1; </w:t>
      </w:r>
      <w:hyperlink w:anchor="AUTO_2012_206" w:history="1">
        <w:r w:rsidRPr="002802E8">
          <w:rPr>
            <w:rStyle w:val="TextoNormalCaracter"/>
          </w:rPr>
          <w:t>206/2012</w:t>
        </w:r>
      </w:hyperlink>
      <w:r w:rsidRPr="002802E8">
        <w:rPr>
          <w:rStyle w:val="TextoNormalCaracter"/>
        </w:rPr>
        <w:t>, ff. 1, 3.</w:t>
      </w:r>
    </w:p>
    <w:bookmarkStart w:id="1130" w:name="DESCRIPTORALFABETICO78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"DESCRIPTOR785" </w:instrText>
      </w:r>
      <w:r w:rsidR="00037BE4" w:rsidRPr="002802E8">
        <w:rPr>
          <w:rStyle w:val="TextoNormalNegritaCaracter"/>
        </w:rPr>
      </w:r>
      <w:r w:rsidRPr="002802E8">
        <w:rPr>
          <w:rStyle w:val="TextoNormalNegritaCaracter"/>
        </w:rPr>
        <w:fldChar w:fldCharType="separate"/>
      </w:r>
      <w:bookmarkEnd w:id="1130"/>
      <w:r w:rsidRPr="002802E8">
        <w:rPr>
          <w:rStyle w:val="TextoNormalNegritaCaracter"/>
        </w:rPr>
        <w:t>Sanción disciplinaria fundada en la intervención de las comunicaciones (Descriptor Nº 785)</w:t>
      </w:r>
      <w:r w:rsidRPr="002802E8">
        <w:rPr>
          <w:rStyle w:val="TextoNormalNegritaCaracter"/>
        </w:rPr>
        <w:fldChar w:fldCharType="end"/>
      </w:r>
      <w:r w:rsidRPr="002802E8">
        <w:rPr>
          <w:rStyle w:val="TextoNormalCaracter"/>
        </w:rPr>
        <w:t xml:space="preserve">, Sentencia </w:t>
      </w:r>
      <w:hyperlink w:anchor="SENTENCIA_2012_230" w:history="1">
        <w:r w:rsidRPr="002802E8">
          <w:rPr>
            <w:rStyle w:val="TextoNormalCaracter"/>
          </w:rPr>
          <w:t>230/2012</w:t>
        </w:r>
      </w:hyperlink>
      <w:r w:rsidRPr="002802E8">
        <w:rPr>
          <w:rStyle w:val="TextoNormalCaracter"/>
        </w:rPr>
        <w:t>, ff. 3, 4.</w:t>
      </w:r>
    </w:p>
    <w:bookmarkStart w:id="1131" w:name="DESCRIPTORALFABETICO53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"DESCRIPTOR535" </w:instrText>
      </w:r>
      <w:r w:rsidR="00037BE4" w:rsidRPr="002802E8">
        <w:rPr>
          <w:rStyle w:val="TextoNormalNegritaCaracter"/>
        </w:rPr>
      </w:r>
      <w:r w:rsidRPr="002802E8">
        <w:rPr>
          <w:rStyle w:val="TextoNormalNegritaCaracter"/>
        </w:rPr>
        <w:fldChar w:fldCharType="separate"/>
      </w:r>
      <w:bookmarkEnd w:id="1131"/>
      <w:r w:rsidRPr="002802E8">
        <w:rPr>
          <w:rStyle w:val="TextoNormalNegritaCaracter"/>
        </w:rPr>
        <w:t>Sanciones administrativas (Descriptor Nº 535)</w:t>
      </w:r>
      <w:r w:rsidRPr="002802E8">
        <w:rPr>
          <w:rStyle w:val="TextoNormalNegritaCaracter"/>
        </w:rPr>
        <w:fldChar w:fldCharType="end"/>
      </w:r>
      <w:r w:rsidRPr="002802E8">
        <w:rPr>
          <w:rStyle w:val="TextoNormalCaracter"/>
        </w:rPr>
        <w:t xml:space="preserve">, Sentencias </w:t>
      </w:r>
      <w:hyperlink w:anchor="SENTENCIA_2012_145" w:history="1">
        <w:r w:rsidRPr="002802E8">
          <w:rPr>
            <w:rStyle w:val="TextoNormalCaracter"/>
          </w:rPr>
          <w:t>145/2012</w:t>
        </w:r>
      </w:hyperlink>
      <w:r w:rsidRPr="002802E8">
        <w:rPr>
          <w:rStyle w:val="TextoNormalCaracter"/>
        </w:rPr>
        <w:t xml:space="preserve">, ff. 1, 2, 3, 4, 5, 6, 7, 8; </w:t>
      </w:r>
      <w:hyperlink w:anchor="SENTENCIA_2012_156" w:history="1">
        <w:r w:rsidRPr="002802E8">
          <w:rPr>
            <w:rStyle w:val="TextoNormalCaracter"/>
          </w:rPr>
          <w:t>156/2012</w:t>
        </w:r>
      </w:hyperlink>
      <w:r w:rsidRPr="002802E8">
        <w:rPr>
          <w:rStyle w:val="TextoNormalCaracter"/>
        </w:rPr>
        <w:t xml:space="preserve">, f. 2; </w:t>
      </w:r>
      <w:hyperlink w:anchor="SENTENCIA_2012_166" w:history="1">
        <w:r w:rsidRPr="002802E8">
          <w:rPr>
            <w:rStyle w:val="TextoNormalCaracter"/>
          </w:rPr>
          <w:t>166/2012</w:t>
        </w:r>
      </w:hyperlink>
      <w:r w:rsidRPr="002802E8">
        <w:rPr>
          <w:rStyle w:val="TextoNormalCaracter"/>
        </w:rPr>
        <w:t>, ff. 1 a 5.</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45" w:history="1">
        <w:r w:rsidRPr="002802E8">
          <w:rPr>
            <w:rStyle w:val="TextoNormalCaracter"/>
          </w:rPr>
          <w:t>145/2012</w:t>
        </w:r>
      </w:hyperlink>
      <w:r w:rsidRPr="002802E8">
        <w:rPr>
          <w:rStyle w:val="TextoNormalCaracter"/>
        </w:rPr>
        <w:t xml:space="preserve">, f. 4; </w:t>
      </w:r>
      <w:hyperlink w:anchor="AUTO_2012_237" w:history="1">
        <w:r w:rsidRPr="002802E8">
          <w:rPr>
            <w:rStyle w:val="TextoNormalCaracter"/>
          </w:rPr>
          <w:t>237/2012</w:t>
        </w:r>
      </w:hyperlink>
      <w:r w:rsidRPr="002802E8">
        <w:rPr>
          <w:rStyle w:val="TextoNormalCaracter"/>
        </w:rPr>
        <w:t>, ff. 3, 4, 6, 7.</w:t>
      </w:r>
    </w:p>
    <w:bookmarkStart w:id="1132" w:name="DESCRIPTORALFABETICO46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"DESCRIPTOR466" </w:instrText>
      </w:r>
      <w:r w:rsidR="00037BE4" w:rsidRPr="002802E8">
        <w:rPr>
          <w:rStyle w:val="TextoNormalNegritaCaracter"/>
        </w:rPr>
      </w:r>
      <w:r w:rsidRPr="002802E8">
        <w:rPr>
          <w:rStyle w:val="TextoNormalNegritaCaracter"/>
        </w:rPr>
        <w:fldChar w:fldCharType="separate"/>
      </w:r>
      <w:bookmarkEnd w:id="1132"/>
      <w:r w:rsidRPr="002802E8">
        <w:rPr>
          <w:rStyle w:val="TextoNormalNegritaCaracter"/>
        </w:rPr>
        <w:t>Sanciones administrativas sin cobertura legal (Descriptor Nº 466)</w:t>
      </w:r>
      <w:r w:rsidRPr="002802E8">
        <w:rPr>
          <w:rStyle w:val="TextoNormalNegritaCaracter"/>
        </w:rPr>
        <w:fldChar w:fldCharType="end"/>
      </w:r>
      <w:r w:rsidRPr="002802E8">
        <w:rPr>
          <w:rStyle w:val="TextoNormalCaracter"/>
        </w:rPr>
        <w:t xml:space="preserve">, Sentencia </w:t>
      </w:r>
      <w:hyperlink w:anchor="SENTENCIA_2012_145" w:history="1">
        <w:r w:rsidRPr="002802E8">
          <w:rPr>
            <w:rStyle w:val="TextoNormalCaracter"/>
          </w:rPr>
          <w:t>145/2012</w:t>
        </w:r>
      </w:hyperlink>
      <w:r w:rsidRPr="002802E8">
        <w:rPr>
          <w:rStyle w:val="TextoNormalCaracter"/>
        </w:rPr>
        <w:t>, f. 7.</w:t>
      </w:r>
    </w:p>
    <w:bookmarkStart w:id="1133" w:name="DESCRIPTORALFABETICO53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"DESCRIPTOR537" </w:instrText>
      </w:r>
      <w:r w:rsidR="00037BE4" w:rsidRPr="002802E8">
        <w:rPr>
          <w:rStyle w:val="TextoNormalNegritaCaracter"/>
        </w:rPr>
      </w:r>
      <w:r w:rsidRPr="002802E8">
        <w:rPr>
          <w:rStyle w:val="TextoNormalNegritaCaracter"/>
        </w:rPr>
        <w:fldChar w:fldCharType="separate"/>
      </w:r>
      <w:bookmarkEnd w:id="1133"/>
      <w:r w:rsidRPr="002802E8">
        <w:rPr>
          <w:rStyle w:val="TextoNormalNegritaCaracter"/>
        </w:rPr>
        <w:t>Sanciones tributarias (Descriptor Nº 537)</w:t>
      </w:r>
      <w:r w:rsidRPr="002802E8">
        <w:rPr>
          <w:rStyle w:val="TextoNormalNegritaCaracter"/>
        </w:rPr>
        <w:fldChar w:fldCharType="end"/>
      </w:r>
      <w:r w:rsidRPr="002802E8">
        <w:rPr>
          <w:rStyle w:val="TextoNormalCaracter"/>
        </w:rPr>
        <w:t xml:space="preserve">, Sentencia </w:t>
      </w:r>
      <w:hyperlink w:anchor="SENTENCIA_2012_155" w:history="1">
        <w:r w:rsidRPr="002802E8">
          <w:rPr>
            <w:rStyle w:val="TextoNormalCaracter"/>
          </w:rPr>
          <w:t>155/2012</w:t>
        </w:r>
      </w:hyperlink>
      <w:r w:rsidRPr="002802E8">
        <w:rPr>
          <w:rStyle w:val="TextoNormalCaracter"/>
        </w:rPr>
        <w:t>, ff. 2, 4.</w:t>
      </w:r>
    </w:p>
    <w:bookmarkStart w:id="1134" w:name="DESCRIPTORALFABETICO53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"DESCRIPTOR538" </w:instrText>
      </w:r>
      <w:r w:rsidR="00037BE4" w:rsidRPr="002802E8">
        <w:rPr>
          <w:rStyle w:val="TextoNormalNegritaCaracter"/>
        </w:rPr>
      </w:r>
      <w:r w:rsidRPr="002802E8">
        <w:rPr>
          <w:rStyle w:val="TextoNormalNegritaCaracter"/>
        </w:rPr>
        <w:fldChar w:fldCharType="separate"/>
      </w:r>
      <w:bookmarkEnd w:id="1134"/>
      <w:r w:rsidRPr="002802E8">
        <w:rPr>
          <w:rStyle w:val="TextoNormalNegritaCaracter"/>
        </w:rPr>
        <w:t>Sanciones urbanísticas (Descriptor Nº 538)</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7, 11, 13.</w:t>
      </w:r>
    </w:p>
    <w:bookmarkStart w:id="1135" w:name="DESCRIPTORALFABETICO92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"DESCRIPTOR922" </w:instrText>
      </w:r>
      <w:r w:rsidR="00037BE4" w:rsidRPr="002802E8">
        <w:rPr>
          <w:rStyle w:val="TextoNormalNegritaCaracter"/>
        </w:rPr>
      </w:r>
      <w:r w:rsidRPr="002802E8">
        <w:rPr>
          <w:rStyle w:val="TextoNormalNegritaCaracter"/>
        </w:rPr>
        <w:fldChar w:fldCharType="separate"/>
      </w:r>
      <w:bookmarkEnd w:id="1135"/>
      <w:r w:rsidRPr="002802E8">
        <w:rPr>
          <w:rStyle w:val="TextoNormalNegritaCaracter"/>
        </w:rPr>
        <w:t>Satisfacción extraprocesal de la pretensión (Descriptor Nº 922)</w:t>
      </w:r>
      <w:r w:rsidRPr="002802E8">
        <w:rPr>
          <w:rStyle w:val="TextoNormalNegritaCaracter"/>
        </w:rPr>
        <w:fldChar w:fldCharType="end"/>
      </w:r>
      <w:r w:rsidRPr="002802E8">
        <w:rPr>
          <w:rStyle w:val="TextoNormalCaracter"/>
        </w:rPr>
        <w:t xml:space="preserve">, Auto </w:t>
      </w:r>
      <w:hyperlink w:anchor="AUTO_2012_233" w:history="1">
        <w:r w:rsidRPr="002802E8">
          <w:rPr>
            <w:rStyle w:val="TextoNormalCaracter"/>
          </w:rPr>
          <w:t>233/2012</w:t>
        </w:r>
      </w:hyperlink>
      <w:r w:rsidRPr="002802E8">
        <w:rPr>
          <w:rStyle w:val="TextoNormalCaracter"/>
        </w:rPr>
        <w:t>, f. único.</w:t>
      </w:r>
    </w:p>
    <w:p w:rsidR="002802E8" w:rsidRPr="002802E8" w:rsidRDefault="002802E8" w:rsidP="002802E8">
      <w:pPr>
        <w:pStyle w:val="TextoNormalSangraFrancesa"/>
        <w:rPr>
          <w:rStyle w:val="TextoNormalNegritaCaracter"/>
        </w:rPr>
      </w:pPr>
      <w:r w:rsidRPr="002802E8">
        <w:rPr>
          <w:rStyle w:val="TextoNormalCursivaCaracter"/>
        </w:rPr>
        <w:t>Secretarios Judiciales</w:t>
      </w:r>
      <w:r>
        <w:t xml:space="preserve"> véase </w:t>
      </w:r>
      <w:hyperlink w:anchor="DESCRIPTORALFABETICO381" w:history="1">
        <w:r w:rsidRPr="002802E8">
          <w:rPr>
            <w:rStyle w:val="TextoNormalNegritaCaracter"/>
          </w:rPr>
          <w:t>Cuerpo de letrados de la Administración de justicia</w:t>
        </w:r>
      </w:hyperlink>
    </w:p>
    <w:bookmarkStart w:id="1136" w:name="DESCRIPTORALFABETICO82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"DESCRIPTOR827" </w:instrText>
      </w:r>
      <w:r w:rsidR="00037BE4" w:rsidRPr="002802E8">
        <w:rPr>
          <w:rStyle w:val="TextoNormalNegritaCaracter"/>
        </w:rPr>
      </w:r>
      <w:r w:rsidRPr="002802E8">
        <w:rPr>
          <w:rStyle w:val="TextoNormalNegritaCaracter"/>
        </w:rPr>
        <w:fldChar w:fldCharType="separate"/>
      </w:r>
      <w:bookmarkEnd w:id="1136"/>
      <w:r w:rsidRPr="002802E8">
        <w:rPr>
          <w:rStyle w:val="TextoNormalNegritaCaracter"/>
        </w:rPr>
        <w:t>Seguridad en el transporte (Descriptor Nº 827)</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2, 23, 24.</w:t>
      </w:r>
    </w:p>
    <w:bookmarkStart w:id="1137" w:name="DESCRIPTORALFABETICO63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"DESCRIPTOR637" </w:instrText>
      </w:r>
      <w:r w:rsidR="00037BE4" w:rsidRPr="002802E8">
        <w:rPr>
          <w:rStyle w:val="TextoNormalNegritaCaracter"/>
        </w:rPr>
      </w:r>
      <w:r w:rsidRPr="002802E8">
        <w:rPr>
          <w:rStyle w:val="TextoNormalNegritaCaracter"/>
        </w:rPr>
        <w:fldChar w:fldCharType="separate"/>
      </w:r>
      <w:bookmarkEnd w:id="1137"/>
      <w:r w:rsidRPr="002802E8">
        <w:rPr>
          <w:rStyle w:val="TextoNormalNegritaCaracter"/>
        </w:rPr>
        <w:t>Seguridad industrial (Descriptor Nº 637)</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2, 23, 24.</w:t>
      </w:r>
    </w:p>
    <w:bookmarkStart w:id="1138" w:name="DESCRIPTORALFABETICO80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"DESCRIPTOR800" </w:instrText>
      </w:r>
      <w:r w:rsidR="00037BE4" w:rsidRPr="002802E8">
        <w:rPr>
          <w:rStyle w:val="TextoNormalNegritaCaracter"/>
        </w:rPr>
      </w:r>
      <w:r w:rsidRPr="002802E8">
        <w:rPr>
          <w:rStyle w:val="TextoNormalNegritaCaracter"/>
        </w:rPr>
        <w:fldChar w:fldCharType="separate"/>
      </w:r>
      <w:bookmarkEnd w:id="1138"/>
      <w:r w:rsidRPr="002802E8">
        <w:rPr>
          <w:rStyle w:val="TextoNormalNegritaCaracter"/>
        </w:rPr>
        <w:t>Seguridad Social (Descriptor Nº 800)</w:t>
      </w:r>
      <w:r w:rsidRPr="002802E8">
        <w:rPr>
          <w:rStyle w:val="TextoNormalNegritaCaracter"/>
        </w:rPr>
        <w:fldChar w:fldCharType="end"/>
      </w:r>
      <w:r w:rsidRPr="002802E8">
        <w:rPr>
          <w:rStyle w:val="TextoNormalCaracter"/>
        </w:rPr>
        <w:t xml:space="preserve">, Sentencia </w:t>
      </w:r>
      <w:hyperlink w:anchor="SENTENCIA_2012_162" w:history="1">
        <w:r w:rsidRPr="002802E8">
          <w:rPr>
            <w:rStyle w:val="TextoNormalCaracter"/>
          </w:rPr>
          <w:t>162/2012</w:t>
        </w:r>
      </w:hyperlink>
      <w:r w:rsidRPr="002802E8">
        <w:rPr>
          <w:rStyle w:val="TextoNormalCaracter"/>
        </w:rPr>
        <w:t>, ff. 2, 6.</w:t>
      </w:r>
    </w:p>
    <w:p w:rsidR="002802E8" w:rsidRPr="002802E8" w:rsidRDefault="002802E8" w:rsidP="002802E8">
      <w:pPr>
        <w:pStyle w:val="TextoNormalSangraFrancesa"/>
        <w:rPr>
          <w:rStyle w:val="TextoNormalCaracter"/>
        </w:rPr>
      </w:pPr>
      <w:r w:rsidRPr="002802E8">
        <w:rPr>
          <w:rStyle w:val="TextoNormalCaracter"/>
        </w:rPr>
        <w:t xml:space="preserve">    Autos </w:t>
      </w:r>
      <w:hyperlink w:anchor="AUTO_2012_146" w:history="1">
        <w:r w:rsidRPr="002802E8">
          <w:rPr>
            <w:rStyle w:val="TextoNormalCaracter"/>
          </w:rPr>
          <w:t>146/2012</w:t>
        </w:r>
      </w:hyperlink>
      <w:r w:rsidRPr="002802E8">
        <w:rPr>
          <w:rStyle w:val="TextoNormalCaracter"/>
        </w:rPr>
        <w:t xml:space="preserve">, f. 4; </w:t>
      </w:r>
      <w:hyperlink w:anchor="AUTO_2012_148" w:history="1">
        <w:r w:rsidRPr="002802E8">
          <w:rPr>
            <w:rStyle w:val="TextoNormalCaracter"/>
          </w:rPr>
          <w:t>148/2012</w:t>
        </w:r>
      </w:hyperlink>
      <w:r w:rsidRPr="002802E8">
        <w:rPr>
          <w:rStyle w:val="TextoNormalCaracter"/>
        </w:rPr>
        <w:t>, ff. 4, 5.</w:t>
      </w:r>
    </w:p>
    <w:bookmarkStart w:id="1139" w:name="DESCRIPTORALFABETICO82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"DESCRIPTOR828" </w:instrText>
      </w:r>
      <w:r w:rsidR="00037BE4" w:rsidRPr="002802E8">
        <w:rPr>
          <w:rStyle w:val="TextoNormalNegritaCaracter"/>
        </w:rPr>
      </w:r>
      <w:r w:rsidRPr="002802E8">
        <w:rPr>
          <w:rStyle w:val="TextoNormalNegritaCaracter"/>
        </w:rPr>
        <w:fldChar w:fldCharType="separate"/>
      </w:r>
      <w:bookmarkEnd w:id="1139"/>
      <w:r w:rsidRPr="002802E8">
        <w:rPr>
          <w:rStyle w:val="TextoNormalNegritaCaracter"/>
        </w:rPr>
        <w:t>Seguridad vial (Descriptor Nº 828)</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 23.</w:t>
      </w:r>
    </w:p>
    <w:bookmarkStart w:id="1140" w:name="DESCRIPTORALFABETICO80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"DESCRIPTOR804" </w:instrText>
      </w:r>
      <w:r w:rsidR="00037BE4" w:rsidRPr="002802E8">
        <w:rPr>
          <w:rStyle w:val="TextoNormalNegritaCaracter"/>
        </w:rPr>
      </w:r>
      <w:r w:rsidRPr="002802E8">
        <w:rPr>
          <w:rStyle w:val="TextoNormalNegritaCaracter"/>
        </w:rPr>
        <w:fldChar w:fldCharType="separate"/>
      </w:r>
      <w:bookmarkEnd w:id="1140"/>
      <w:r w:rsidRPr="002802E8">
        <w:rPr>
          <w:rStyle w:val="TextoNormalNegritaCaracter"/>
        </w:rPr>
        <w:t>Seguros (Descriptor Nº 804)</w:t>
      </w:r>
      <w:r w:rsidRPr="002802E8">
        <w:rPr>
          <w:rStyle w:val="TextoNormalNegritaCaracter"/>
        </w:rPr>
        <w:fldChar w:fldCharType="end"/>
      </w:r>
      <w:r w:rsidRPr="002802E8">
        <w:rPr>
          <w:rStyle w:val="TextoNormalCaracter"/>
        </w:rPr>
        <w:t xml:space="preserve">, Sentencia </w:t>
      </w:r>
      <w:hyperlink w:anchor="SENTENCIA_2012_215" w:history="1">
        <w:r w:rsidRPr="002802E8">
          <w:rPr>
            <w:rStyle w:val="TextoNormalCaracter"/>
          </w:rPr>
          <w:t>215/2012</w:t>
        </w:r>
      </w:hyperlink>
      <w:r w:rsidRPr="002802E8">
        <w:rPr>
          <w:rStyle w:val="TextoNormalCaracter"/>
        </w:rPr>
        <w:t>, ff. 1, 2, 3, 4, 5.</w:t>
      </w:r>
    </w:p>
    <w:p w:rsidR="002802E8" w:rsidRPr="002802E8" w:rsidRDefault="002802E8" w:rsidP="002802E8">
      <w:pPr>
        <w:pStyle w:val="TextoNormalSangraFrancesa"/>
        <w:rPr>
          <w:rStyle w:val="TextoNormalNegritaCaracter"/>
        </w:rPr>
      </w:pPr>
      <w:r w:rsidRPr="002802E8">
        <w:rPr>
          <w:rStyle w:val="TextoNormalCursivaCaracter"/>
        </w:rPr>
        <w:t>Seguros privados</w:t>
      </w:r>
      <w:r>
        <w:t xml:space="preserve"> véase </w:t>
      </w:r>
      <w:hyperlink w:anchor="DESCRIPTORALFABETICO804" w:history="1">
        <w:r w:rsidRPr="002802E8">
          <w:rPr>
            <w:rStyle w:val="TextoNormalNegritaCaracter"/>
          </w:rPr>
          <w:t>Seguros</w:t>
        </w:r>
      </w:hyperlink>
    </w:p>
    <w:bookmarkStart w:id="1141" w:name="DESCRIPTORALFABETICO55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"DESCRIPTOR556" </w:instrText>
      </w:r>
      <w:r w:rsidR="00037BE4" w:rsidRPr="002802E8">
        <w:rPr>
          <w:rStyle w:val="TextoNormalNegritaCaracter"/>
        </w:rPr>
      </w:r>
      <w:r w:rsidRPr="002802E8">
        <w:rPr>
          <w:rStyle w:val="TextoNormalNegritaCaracter"/>
        </w:rPr>
        <w:fldChar w:fldCharType="separate"/>
      </w:r>
      <w:bookmarkEnd w:id="1141"/>
      <w:r w:rsidRPr="002802E8">
        <w:rPr>
          <w:rStyle w:val="TextoNormalNegritaCaracter"/>
        </w:rPr>
        <w:t>Selección de alumnos (Descriptor Nº 556)</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 4; </w:t>
      </w:r>
      <w:hyperlink w:anchor="SENTENCIA_2012_214" w:history="1">
        <w:r w:rsidRPr="002802E8">
          <w:rPr>
            <w:rStyle w:val="TextoNormalCaracter"/>
          </w:rPr>
          <w:t>214/2012</w:t>
        </w:r>
      </w:hyperlink>
      <w:r w:rsidRPr="002802E8">
        <w:rPr>
          <w:rStyle w:val="TextoNormalCaracter"/>
        </w:rPr>
        <w:t>, f. 7.</w:t>
      </w:r>
    </w:p>
    <w:p w:rsidR="002802E8" w:rsidRPr="002802E8" w:rsidRDefault="002802E8" w:rsidP="002802E8">
      <w:pPr>
        <w:pStyle w:val="TextoNormalSangraFrancesa"/>
        <w:rPr>
          <w:rStyle w:val="TextoNormalNegritaCaracter"/>
        </w:rPr>
      </w:pPr>
      <w:r w:rsidRPr="002802E8">
        <w:rPr>
          <w:rStyle w:val="TextoNormalCursivaCaracter"/>
        </w:rPr>
        <w:t>Selección de funcionarios</w:t>
      </w:r>
      <w:r>
        <w:t xml:space="preserve"> véase </w:t>
      </w:r>
      <w:hyperlink w:anchor="DESCRIPTORALFABETICO631" w:history="1">
        <w:r w:rsidRPr="002802E8">
          <w:rPr>
            <w:rStyle w:val="TextoNormalNegritaCaracter"/>
          </w:rPr>
          <w:t>Procesos selectivos en la función pública</w:t>
        </w:r>
      </w:hyperlink>
    </w:p>
    <w:bookmarkStart w:id="1142" w:name="DESCRIPTORALFABETICO35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"DESCRIPTOR359" </w:instrText>
      </w:r>
      <w:r w:rsidR="00037BE4" w:rsidRPr="002802E8">
        <w:rPr>
          <w:rStyle w:val="TextoNormalNegritaCaracter"/>
        </w:rPr>
      </w:r>
      <w:r w:rsidRPr="002802E8">
        <w:rPr>
          <w:rStyle w:val="TextoNormalNegritaCaracter"/>
        </w:rPr>
        <w:fldChar w:fldCharType="separate"/>
      </w:r>
      <w:bookmarkEnd w:id="1142"/>
      <w:r w:rsidRPr="002802E8">
        <w:rPr>
          <w:rStyle w:val="TextoNormalNegritaCaracter"/>
        </w:rPr>
        <w:t>Sentencia de amparo (Descriptor Nº 359)</w:t>
      </w:r>
      <w:r w:rsidRPr="002802E8">
        <w:rPr>
          <w:rStyle w:val="TextoNormalNegritaCaracter"/>
        </w:rPr>
        <w:fldChar w:fldCharType="end"/>
      </w:r>
      <w:r w:rsidRPr="002802E8">
        <w:rPr>
          <w:rStyle w:val="TextoNormalCaracter"/>
        </w:rPr>
        <w:t xml:space="preserve">, Sentencia </w:t>
      </w:r>
      <w:hyperlink w:anchor="SENTENCIA_2012_242" w:history="1">
        <w:r w:rsidRPr="002802E8">
          <w:rPr>
            <w:rStyle w:val="TextoNormalCaracter"/>
          </w:rPr>
          <w:t>242/2012</w:t>
        </w:r>
      </w:hyperlink>
      <w:r w:rsidRPr="002802E8">
        <w:rPr>
          <w:rStyle w:val="TextoNormalCaracter"/>
        </w:rPr>
        <w:t>, f. 5.</w:t>
      </w:r>
    </w:p>
    <w:bookmarkStart w:id="1143" w:name="DESCRIPTORALFABETICO18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"DESCRIPTOR189" </w:instrText>
      </w:r>
      <w:r w:rsidR="00037BE4" w:rsidRPr="002802E8">
        <w:rPr>
          <w:rStyle w:val="TextoNormalNegritaCaracter"/>
        </w:rPr>
      </w:r>
      <w:r w:rsidRPr="002802E8">
        <w:rPr>
          <w:rStyle w:val="TextoNormalNegritaCaracter"/>
        </w:rPr>
        <w:fldChar w:fldCharType="separate"/>
      </w:r>
      <w:bookmarkEnd w:id="1143"/>
      <w:r w:rsidRPr="002802E8">
        <w:rPr>
          <w:rStyle w:val="TextoNormalNegritaCaracter"/>
        </w:rPr>
        <w:t>Sentencia fundada en Derecho (Descriptor Nº 189)</w:t>
      </w:r>
      <w:r w:rsidRPr="002802E8">
        <w:rPr>
          <w:rStyle w:val="TextoNormalNegritaCaracter"/>
        </w:rPr>
        <w:fldChar w:fldCharType="end"/>
      </w:r>
      <w:r w:rsidRPr="002802E8">
        <w:rPr>
          <w:rStyle w:val="TextoNormalCaracter"/>
        </w:rPr>
        <w:t xml:space="preserve">, Sentencias </w:t>
      </w:r>
      <w:hyperlink w:anchor="SENTENCIA_2012_187" w:history="1">
        <w:r w:rsidRPr="002802E8">
          <w:rPr>
            <w:rStyle w:val="TextoNormalCaracter"/>
          </w:rPr>
          <w:t>187/2012</w:t>
        </w:r>
      </w:hyperlink>
      <w:r w:rsidRPr="002802E8">
        <w:rPr>
          <w:rStyle w:val="TextoNormalCaracter"/>
        </w:rPr>
        <w:t xml:space="preserve">, ff. 4, 5, 8; </w:t>
      </w:r>
      <w:hyperlink w:anchor="SENTENCIA_2012_231" w:history="1">
        <w:r w:rsidRPr="002802E8">
          <w:rPr>
            <w:rStyle w:val="TextoNormalCaracter"/>
          </w:rPr>
          <w:t>231/2012</w:t>
        </w:r>
      </w:hyperlink>
      <w:r w:rsidRPr="002802E8">
        <w:rPr>
          <w:rStyle w:val="TextoNormalCaracter"/>
        </w:rPr>
        <w:t>, f. 3.</w:t>
      </w:r>
    </w:p>
    <w:bookmarkStart w:id="1144" w:name="DESCRIPTORALFABETICO96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"DESCRIPTOR963" </w:instrText>
      </w:r>
      <w:r w:rsidR="00037BE4" w:rsidRPr="002802E8">
        <w:rPr>
          <w:rStyle w:val="TextoNormalNegritaCaracter"/>
        </w:rPr>
      </w:r>
      <w:r w:rsidRPr="002802E8">
        <w:rPr>
          <w:rStyle w:val="TextoNormalNegritaCaracter"/>
        </w:rPr>
        <w:fldChar w:fldCharType="separate"/>
      </w:r>
      <w:bookmarkEnd w:id="1144"/>
      <w:r w:rsidRPr="002802E8">
        <w:rPr>
          <w:rStyle w:val="TextoNormalNegritaCaracter"/>
        </w:rPr>
        <w:t>Sentencia penal (Descriptor Nº 963)</w:t>
      </w:r>
      <w:r w:rsidRPr="002802E8">
        <w:rPr>
          <w:rStyle w:val="TextoNormalNegritaCaracter"/>
        </w:rPr>
        <w:fldChar w:fldCharType="end"/>
      </w:r>
      <w:r w:rsidRPr="002802E8">
        <w:rPr>
          <w:rStyle w:val="TextoNormalCaracter"/>
        </w:rPr>
        <w:t xml:space="preserve">, Sentencia </w:t>
      </w:r>
      <w:hyperlink w:anchor="SENTENCIA_2012_160" w:history="1">
        <w:r w:rsidRPr="002802E8">
          <w:rPr>
            <w:rStyle w:val="TextoNormalCaracter"/>
          </w:rPr>
          <w:t>160/2012</w:t>
        </w:r>
      </w:hyperlink>
      <w:r w:rsidRPr="002802E8">
        <w:rPr>
          <w:rStyle w:val="TextoNormalCaracter"/>
        </w:rPr>
        <w:t>, f. 3.</w:t>
      </w:r>
    </w:p>
    <w:bookmarkStart w:id="1145" w:name="DESCRIPTORALFABETICO35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"DESCRIPTOR357" </w:instrText>
      </w:r>
      <w:r w:rsidR="00037BE4" w:rsidRPr="002802E8">
        <w:rPr>
          <w:rStyle w:val="TextoNormalNegritaCaracter"/>
        </w:rPr>
      </w:r>
      <w:r w:rsidRPr="002802E8">
        <w:rPr>
          <w:rStyle w:val="TextoNormalNegritaCaracter"/>
        </w:rPr>
        <w:fldChar w:fldCharType="separate"/>
      </w:r>
      <w:bookmarkEnd w:id="1145"/>
      <w:r w:rsidRPr="002802E8">
        <w:rPr>
          <w:rStyle w:val="TextoNormalNegritaCaracter"/>
        </w:rPr>
        <w:t>Sentencias del Tribunal Constitucional (Descriptor Nº 357)</w:t>
      </w:r>
      <w:r w:rsidRPr="002802E8">
        <w:rPr>
          <w:rStyle w:val="TextoNormalNegritaCaracter"/>
        </w:rPr>
        <w:fldChar w:fldCharType="end"/>
      </w:r>
      <w:r w:rsidRPr="002802E8">
        <w:rPr>
          <w:rStyle w:val="TextoNormalCaracter"/>
        </w:rPr>
        <w:t xml:space="preserve">, Auto </w:t>
      </w:r>
      <w:hyperlink w:anchor="AUTO_2012_240" w:history="1">
        <w:r w:rsidRPr="002802E8">
          <w:rPr>
            <w:rStyle w:val="TextoNormalCaracter"/>
          </w:rPr>
          <w:t>240/2012</w:t>
        </w:r>
      </w:hyperlink>
      <w:r w:rsidRPr="002802E8">
        <w:rPr>
          <w:rStyle w:val="TextoNormalCaracter"/>
        </w:rPr>
        <w:t>, ff. 1, 2, 3.</w:t>
      </w:r>
    </w:p>
    <w:bookmarkStart w:id="1146" w:name="DESCRIPTORALFABETICO83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"DESCRIPTOR831" </w:instrText>
      </w:r>
      <w:r w:rsidR="00037BE4" w:rsidRPr="002802E8">
        <w:rPr>
          <w:rStyle w:val="TextoNormalNegritaCaracter"/>
        </w:rPr>
      </w:r>
      <w:r w:rsidRPr="002802E8">
        <w:rPr>
          <w:rStyle w:val="TextoNormalNegritaCaracter"/>
        </w:rPr>
        <w:fldChar w:fldCharType="separate"/>
      </w:r>
      <w:bookmarkEnd w:id="1146"/>
      <w:r w:rsidRPr="002802E8">
        <w:rPr>
          <w:rStyle w:val="TextoNormalNegritaCaracter"/>
        </w:rPr>
        <w:t>Servicios de transporte ferroviario (Descriptor Nº 831)</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7 a 10, 15 a 18, 23, 24, VP.</w:t>
      </w:r>
    </w:p>
    <w:bookmarkStart w:id="1147" w:name="DESCRIPTORALFABETICO809"/>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"DESCRIPTOR809" </w:instrText>
      </w:r>
      <w:r w:rsidR="00037BE4" w:rsidRPr="002802E8">
        <w:rPr>
          <w:rStyle w:val="TextoNormalNegritaCaracter"/>
        </w:rPr>
      </w:r>
      <w:r w:rsidRPr="002802E8">
        <w:rPr>
          <w:rStyle w:val="TextoNormalNegritaCaracter"/>
        </w:rPr>
        <w:fldChar w:fldCharType="separate"/>
      </w:r>
      <w:bookmarkEnd w:id="1147"/>
      <w:r w:rsidRPr="002802E8">
        <w:rPr>
          <w:rStyle w:val="TextoNormalNegritaCaracter"/>
        </w:rPr>
        <w:t>Servicios esenciales de la comunidad (Descriptor Nº 809)</w:t>
      </w:r>
      <w:r w:rsidRPr="002802E8">
        <w:rPr>
          <w:rStyle w:val="TextoNormalNegritaCaracter"/>
        </w:rPr>
        <w:fldChar w:fldCharType="end"/>
      </w:r>
      <w:r w:rsidRPr="002802E8">
        <w:rPr>
          <w:rStyle w:val="TextoNormalCaracter"/>
        </w:rPr>
        <w:t xml:space="preserve">, Sentencia </w:t>
      </w:r>
      <w:hyperlink w:anchor="SENTENCIA_2012_150" w:history="1">
        <w:r w:rsidRPr="002802E8">
          <w:rPr>
            <w:rStyle w:val="TextoNormalCaracter"/>
          </w:rPr>
          <w:t>150/2012</w:t>
        </w:r>
      </w:hyperlink>
      <w:r w:rsidRPr="002802E8">
        <w:rPr>
          <w:rStyle w:val="TextoNormalCaracter"/>
        </w:rPr>
        <w:t>, f. 2.</w:t>
      </w:r>
    </w:p>
    <w:bookmarkStart w:id="1148" w:name="DESCRIPTORALFABETICO54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"DESCRIPTOR541" </w:instrText>
      </w:r>
      <w:r w:rsidR="00037BE4" w:rsidRPr="002802E8">
        <w:rPr>
          <w:rStyle w:val="TextoNormalNegritaCaracter"/>
        </w:rPr>
      </w:r>
      <w:r w:rsidRPr="002802E8">
        <w:rPr>
          <w:rStyle w:val="TextoNormalNegritaCaracter"/>
        </w:rPr>
        <w:fldChar w:fldCharType="separate"/>
      </w:r>
      <w:bookmarkEnd w:id="1148"/>
      <w:r w:rsidRPr="002802E8">
        <w:rPr>
          <w:rStyle w:val="TextoNormalNegritaCaracter"/>
        </w:rPr>
        <w:t>Servidumbres (Descriptor Nº 541)</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 22.</w:t>
      </w:r>
    </w:p>
    <w:bookmarkStart w:id="1149" w:name="DESCRIPTORALFABETICO77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"DESCRIPTOR773" </w:instrText>
      </w:r>
      <w:r w:rsidR="00037BE4" w:rsidRPr="002802E8">
        <w:rPr>
          <w:rStyle w:val="TextoNormalNegritaCaracter"/>
        </w:rPr>
      </w:r>
      <w:r w:rsidRPr="002802E8">
        <w:rPr>
          <w:rStyle w:val="TextoNormalNegritaCaracter"/>
        </w:rPr>
        <w:fldChar w:fldCharType="separate"/>
      </w:r>
      <w:bookmarkEnd w:id="1149"/>
      <w:r w:rsidRPr="002802E8">
        <w:rPr>
          <w:rStyle w:val="TextoNormalNegritaCaracter"/>
        </w:rPr>
        <w:t>Silencio administrativo positivo (Descriptor Nº 773)</w:t>
      </w:r>
      <w:r w:rsidRPr="002802E8">
        <w:rPr>
          <w:rStyle w:val="TextoNormalNegritaCaracter"/>
        </w:rPr>
        <w:fldChar w:fldCharType="end"/>
      </w:r>
      <w:r w:rsidRPr="002802E8">
        <w:rPr>
          <w:rStyle w:val="TextoNormalCaracter"/>
        </w:rPr>
        <w:t xml:space="preserve">, Sentencia </w:t>
      </w:r>
      <w:hyperlink w:anchor="SENTENCIA_2012_233" w:history="1">
        <w:r w:rsidRPr="002802E8">
          <w:rPr>
            <w:rStyle w:val="TextoNormalCaracter"/>
          </w:rPr>
          <w:t>233/2012</w:t>
        </w:r>
      </w:hyperlink>
      <w:r w:rsidRPr="002802E8">
        <w:rPr>
          <w:rStyle w:val="TextoNormalCaracter"/>
        </w:rPr>
        <w:t>, f. 4.</w:t>
      </w:r>
    </w:p>
    <w:bookmarkStart w:id="1150" w:name="DESCRIPTORALFABETICO95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"DESCRIPTOR955" </w:instrText>
      </w:r>
      <w:r w:rsidR="00037BE4" w:rsidRPr="002802E8">
        <w:rPr>
          <w:rStyle w:val="TextoNormalNegritaCaracter"/>
        </w:rPr>
      </w:r>
      <w:r w:rsidRPr="002802E8">
        <w:rPr>
          <w:rStyle w:val="TextoNormalNegritaCaracter"/>
        </w:rPr>
        <w:fldChar w:fldCharType="separate"/>
      </w:r>
      <w:bookmarkEnd w:id="1150"/>
      <w:r w:rsidRPr="002802E8">
        <w:rPr>
          <w:rStyle w:val="TextoNormalNegritaCaracter"/>
        </w:rPr>
        <w:t>Simultaneidad de la condición de preso preventivo y de penado (Descriptor Nº 955)</w:t>
      </w:r>
      <w:r w:rsidRPr="002802E8">
        <w:rPr>
          <w:rStyle w:val="TextoNormalNegritaCaracter"/>
        </w:rPr>
        <w:fldChar w:fldCharType="end"/>
      </w:r>
      <w:r w:rsidRPr="002802E8">
        <w:rPr>
          <w:rStyle w:val="TextoNormalCaracter"/>
        </w:rPr>
        <w:t xml:space="preserve">, Sentencia </w:t>
      </w:r>
      <w:hyperlink w:anchor="SENTENCIA_2012_229" w:history="1">
        <w:r w:rsidRPr="002802E8">
          <w:rPr>
            <w:rStyle w:val="TextoNormalCaracter"/>
          </w:rPr>
          <w:t>229/2012</w:t>
        </w:r>
      </w:hyperlink>
      <w:r w:rsidRPr="002802E8">
        <w:rPr>
          <w:rStyle w:val="TextoNormalCaracter"/>
        </w:rPr>
        <w:t>, ff. 2, 3.</w:t>
      </w:r>
    </w:p>
    <w:bookmarkStart w:id="1151" w:name="DESCRIPTORALFABETICO72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"DESCRIPTOR726" </w:instrText>
      </w:r>
      <w:r w:rsidR="00037BE4" w:rsidRPr="002802E8">
        <w:rPr>
          <w:rStyle w:val="TextoNormalNegritaCaracter"/>
        </w:rPr>
      </w:r>
      <w:r w:rsidRPr="002802E8">
        <w:rPr>
          <w:rStyle w:val="TextoNormalNegritaCaracter"/>
        </w:rPr>
        <w:fldChar w:fldCharType="separate"/>
      </w:r>
      <w:bookmarkEnd w:id="1151"/>
      <w:r w:rsidRPr="002802E8">
        <w:rPr>
          <w:rStyle w:val="TextoNormalNegritaCaracter"/>
        </w:rPr>
        <w:t>Sistema de fuentes (Descriptor Nº 726)</w:t>
      </w:r>
      <w:r w:rsidRPr="002802E8">
        <w:rPr>
          <w:rStyle w:val="TextoNormalNegritaCaracter"/>
        </w:rPr>
        <w:fldChar w:fldCharType="end"/>
      </w:r>
      <w:r w:rsidRPr="002802E8">
        <w:rPr>
          <w:rStyle w:val="TextoNormalCaracter"/>
        </w:rPr>
        <w:t xml:space="preserve">, Sentencia </w:t>
      </w:r>
      <w:hyperlink w:anchor="SENTENCIA_2012_209" w:history="1">
        <w:r w:rsidRPr="002802E8">
          <w:rPr>
            <w:rStyle w:val="TextoNormalCaracter"/>
          </w:rPr>
          <w:t>209/2012</w:t>
        </w:r>
      </w:hyperlink>
      <w:r w:rsidRPr="002802E8">
        <w:rPr>
          <w:rStyle w:val="TextoNormalCaracter"/>
        </w:rPr>
        <w:t>, f. 2.</w:t>
      </w:r>
    </w:p>
    <w:bookmarkStart w:id="1152" w:name="DESCRIPTORALFABETICO56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"DESCRIPTOR567" </w:instrText>
      </w:r>
      <w:r w:rsidR="00037BE4" w:rsidRPr="002802E8">
        <w:rPr>
          <w:rStyle w:val="TextoNormalNegritaCaracter"/>
        </w:rPr>
      </w:r>
      <w:r w:rsidRPr="002802E8">
        <w:rPr>
          <w:rStyle w:val="TextoNormalNegritaCaracter"/>
        </w:rPr>
        <w:fldChar w:fldCharType="separate"/>
      </w:r>
      <w:bookmarkEnd w:id="1152"/>
      <w:r w:rsidRPr="002802E8">
        <w:rPr>
          <w:rStyle w:val="TextoNormalNegritaCaracter"/>
        </w:rPr>
        <w:t>Sistema educativo (Descriptor Nº 567)</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ff. 1, 2, 3, 4, 5, 6, 7, 8, 9; </w:t>
      </w:r>
      <w:hyperlink w:anchor="SENTENCIA_2012_194" w:history="1">
        <w:r w:rsidRPr="002802E8">
          <w:rPr>
            <w:rStyle w:val="TextoNormalCaracter"/>
          </w:rPr>
          <w:t>194/2012</w:t>
        </w:r>
      </w:hyperlink>
      <w:r w:rsidRPr="002802E8">
        <w:rPr>
          <w:rStyle w:val="TextoNormalCaracter"/>
        </w:rPr>
        <w:t xml:space="preserve">, ff. 1, 2, 3, 4, 5, 6, 7, 8; </w:t>
      </w:r>
      <w:hyperlink w:anchor="SENTENCIA_2012_207" w:history="1">
        <w:r w:rsidRPr="002802E8">
          <w:rPr>
            <w:rStyle w:val="TextoNormalCaracter"/>
          </w:rPr>
          <w:t>207/2012</w:t>
        </w:r>
      </w:hyperlink>
      <w:r w:rsidRPr="002802E8">
        <w:rPr>
          <w:rStyle w:val="TextoNormalCaracter"/>
        </w:rPr>
        <w:t>, ff. 1 a 7.</w:t>
      </w:r>
    </w:p>
    <w:p w:rsidR="002802E8" w:rsidRPr="002802E8" w:rsidRDefault="002802E8" w:rsidP="002802E8">
      <w:pPr>
        <w:pStyle w:val="TextoNormalSangraFrancesa"/>
        <w:rPr>
          <w:rStyle w:val="TextoNormalNegritaCaracter"/>
        </w:rPr>
      </w:pPr>
      <w:r w:rsidRPr="002802E8">
        <w:rPr>
          <w:rStyle w:val="TextoNormalCursivaCaracter"/>
        </w:rPr>
        <w:t>Sistema retributivo</w:t>
      </w:r>
      <w:r>
        <w:t xml:space="preserve"> véase </w:t>
      </w:r>
      <w:hyperlink w:anchor="DESCRIPTORALFABETICO625" w:history="1">
        <w:r w:rsidRPr="002802E8">
          <w:rPr>
            <w:rStyle w:val="TextoNormalNegritaCaracter"/>
          </w:rPr>
          <w:t>Retribuciones de empleados públicos</w:t>
        </w:r>
      </w:hyperlink>
    </w:p>
    <w:bookmarkStart w:id="1153" w:name="DESCRIPTORALFABETICO70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"DESCRIPTOR703" </w:instrText>
      </w:r>
      <w:r w:rsidR="00037BE4" w:rsidRPr="002802E8">
        <w:rPr>
          <w:rStyle w:val="TextoNormalNegritaCaracter"/>
        </w:rPr>
      </w:r>
      <w:r w:rsidRPr="002802E8">
        <w:rPr>
          <w:rStyle w:val="TextoNormalNegritaCaracter"/>
        </w:rPr>
        <w:fldChar w:fldCharType="separate"/>
      </w:r>
      <w:bookmarkEnd w:id="1153"/>
      <w:r w:rsidRPr="002802E8">
        <w:rPr>
          <w:rStyle w:val="TextoNormalNegritaCaracter"/>
        </w:rPr>
        <w:t>Situación de extraordinaria y urgente necesidad (Descriptor Nº 703)</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ff. 4 a 6, VP I; </w:t>
      </w:r>
      <w:hyperlink w:anchor="SENTENCIA_2012_233" w:history="1">
        <w:r w:rsidRPr="002802E8">
          <w:rPr>
            <w:rStyle w:val="TextoNormalCaracter"/>
          </w:rPr>
          <w:t>233/2012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46" w:history="1">
        <w:r w:rsidRPr="002802E8">
          <w:rPr>
            <w:rStyle w:val="TextoNormalCaracter"/>
          </w:rPr>
          <w:t>246/2012</w:t>
        </w:r>
      </w:hyperlink>
      <w:r w:rsidRPr="002802E8">
        <w:rPr>
          <w:rStyle w:val="TextoNormalCaracter"/>
        </w:rPr>
        <w:t>, f. 4.</w:t>
      </w:r>
    </w:p>
    <w:bookmarkStart w:id="1154" w:name="DESCRIPTORALFABETICO12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"DESCRIPTOR122" </w:instrText>
      </w:r>
      <w:r w:rsidR="00037BE4" w:rsidRPr="002802E8">
        <w:rPr>
          <w:rStyle w:val="TextoNormalNegritaCaracter"/>
        </w:rPr>
      </w:r>
      <w:r w:rsidRPr="002802E8">
        <w:rPr>
          <w:rStyle w:val="TextoNormalNegritaCaracter"/>
        </w:rPr>
        <w:fldChar w:fldCharType="separate"/>
      </w:r>
      <w:bookmarkEnd w:id="1154"/>
      <w:r w:rsidRPr="002802E8">
        <w:rPr>
          <w:rStyle w:val="TextoNormalNegritaCaracter"/>
        </w:rPr>
        <w:t>Solapamiento de tributos locales y autonómicos (Descriptor Nº 122)</w:t>
      </w:r>
      <w:r w:rsidRPr="002802E8">
        <w:rPr>
          <w:rStyle w:val="TextoNormalNegritaCaracter"/>
        </w:rPr>
        <w:fldChar w:fldCharType="end"/>
      </w:r>
      <w:r w:rsidRPr="002802E8">
        <w:rPr>
          <w:rStyle w:val="TextoNormalCaracter"/>
        </w:rPr>
        <w:t xml:space="preserve">, Sentencia </w:t>
      </w:r>
      <w:hyperlink w:anchor="SENTENCIA_2012_196" w:history="1">
        <w:r w:rsidRPr="002802E8">
          <w:rPr>
            <w:rStyle w:val="TextoNormalCaracter"/>
          </w:rPr>
          <w:t>196/2012</w:t>
        </w:r>
      </w:hyperlink>
      <w:r w:rsidRPr="002802E8">
        <w:rPr>
          <w:rStyle w:val="TextoNormalCaracter"/>
        </w:rPr>
        <w:t>, ff. 3, 4.</w:t>
      </w:r>
    </w:p>
    <w:bookmarkStart w:id="1155" w:name="DESCRIPTORALFABETICO89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"DESCRIPTOR890" </w:instrText>
      </w:r>
      <w:r w:rsidR="00037BE4" w:rsidRPr="002802E8">
        <w:rPr>
          <w:rStyle w:val="TextoNormalNegritaCaracter"/>
        </w:rPr>
      </w:r>
      <w:r w:rsidRPr="002802E8">
        <w:rPr>
          <w:rStyle w:val="TextoNormalNegritaCaracter"/>
        </w:rPr>
        <w:fldChar w:fldCharType="separate"/>
      </w:r>
      <w:bookmarkEnd w:id="1155"/>
      <w:r w:rsidRPr="002802E8">
        <w:rPr>
          <w:rStyle w:val="TextoNormalNegritaCaracter"/>
        </w:rPr>
        <w:t>Solicitud de justicia gratuita no atendida por el órgano judicial (Descriptor Nº 890)</w:t>
      </w:r>
      <w:r w:rsidRPr="002802E8">
        <w:rPr>
          <w:rStyle w:val="TextoNormalNegritaCaracter"/>
        </w:rPr>
        <w:fldChar w:fldCharType="end"/>
      </w:r>
      <w:r w:rsidRPr="002802E8">
        <w:rPr>
          <w:rStyle w:val="TextoNormalCaracter"/>
        </w:rPr>
        <w:t xml:space="preserve">, Sentencia </w:t>
      </w:r>
      <w:hyperlink w:anchor="SENTENCIA_2012_204" w:history="1">
        <w:r w:rsidRPr="002802E8">
          <w:rPr>
            <w:rStyle w:val="TextoNormalCaracter"/>
          </w:rPr>
          <w:t>204/2012</w:t>
        </w:r>
      </w:hyperlink>
      <w:r w:rsidRPr="002802E8">
        <w:rPr>
          <w:rStyle w:val="TextoNormalCaracter"/>
        </w:rPr>
        <w:t>, f. 5.</w:t>
      </w:r>
    </w:p>
    <w:p w:rsidR="002802E8" w:rsidRPr="002802E8" w:rsidRDefault="002802E8" w:rsidP="002802E8">
      <w:pPr>
        <w:pStyle w:val="TextoNormalSangraFrancesa"/>
        <w:rPr>
          <w:rStyle w:val="TextoNormalNegritaCaracter"/>
        </w:rPr>
      </w:pPr>
      <w:r w:rsidRPr="002802E8">
        <w:rPr>
          <w:rStyle w:val="TextoNormalCursivaCaracter"/>
        </w:rPr>
        <w:t>Solicitud de nulidad de actuaciones</w:t>
      </w:r>
      <w:r>
        <w:t xml:space="preserve"> véase </w:t>
      </w:r>
      <w:hyperlink w:anchor="DESCRIPTORALFABETICO881" w:history="1">
        <w:r w:rsidRPr="002802E8">
          <w:rPr>
            <w:rStyle w:val="TextoNormalNegritaCaracter"/>
          </w:rPr>
          <w:t>Incidente de nulidad de actuaciones</w:t>
        </w:r>
      </w:hyperlink>
    </w:p>
    <w:p w:rsidR="002802E8" w:rsidRPr="002802E8" w:rsidRDefault="002802E8" w:rsidP="002802E8">
      <w:pPr>
        <w:pStyle w:val="TextoNormalSangraFrancesa"/>
        <w:rPr>
          <w:rStyle w:val="TextoNormalNegritaCaracter"/>
        </w:rPr>
      </w:pPr>
      <w:r w:rsidRPr="002802E8">
        <w:rPr>
          <w:rStyle w:val="TextoNormalCursivaCaracter"/>
        </w:rPr>
        <w:t>Subsanabilidad de infracciones procesales</w:t>
      </w:r>
      <w:r>
        <w:t xml:space="preserve"> véase </w:t>
      </w:r>
      <w:hyperlink w:anchor="DESCRIPTORALFABETICO862" w:history="1">
        <w:r w:rsidRPr="002802E8">
          <w:rPr>
            <w:rStyle w:val="TextoNormalNegritaCaracter"/>
          </w:rPr>
          <w:t>Subsanación de defectos procesales</w:t>
        </w:r>
      </w:hyperlink>
    </w:p>
    <w:bookmarkStart w:id="1156" w:name="DESCRIPTORALFABETICO86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"DESCRIPTOR862" </w:instrText>
      </w:r>
      <w:r w:rsidR="00037BE4" w:rsidRPr="002802E8">
        <w:rPr>
          <w:rStyle w:val="TextoNormalNegritaCaracter"/>
        </w:rPr>
      </w:r>
      <w:r w:rsidRPr="002802E8">
        <w:rPr>
          <w:rStyle w:val="TextoNormalNegritaCaracter"/>
        </w:rPr>
        <w:fldChar w:fldCharType="separate"/>
      </w:r>
      <w:bookmarkEnd w:id="1156"/>
      <w:r w:rsidRPr="002802E8">
        <w:rPr>
          <w:rStyle w:val="TextoNormalNegritaCaracter"/>
        </w:rPr>
        <w:t>Subsanación de defectos procesales (Descriptor Nº 862)</w:t>
      </w:r>
      <w:r w:rsidRPr="002802E8">
        <w:rPr>
          <w:rStyle w:val="TextoNormalNegritaCaracter"/>
        </w:rPr>
        <w:fldChar w:fldCharType="end"/>
      </w:r>
      <w:r w:rsidRPr="002802E8">
        <w:rPr>
          <w:rStyle w:val="TextoNormalCaracter"/>
        </w:rPr>
        <w:t xml:space="preserve">, Sentencias </w:t>
      </w:r>
      <w:hyperlink w:anchor="SENTENCIA_2012_154" w:history="1">
        <w:r w:rsidRPr="002802E8">
          <w:rPr>
            <w:rStyle w:val="TextoNormalCaracter"/>
          </w:rPr>
          <w:t>154/2012</w:t>
        </w:r>
      </w:hyperlink>
      <w:r w:rsidRPr="002802E8">
        <w:rPr>
          <w:rStyle w:val="TextoNormalCaracter"/>
        </w:rPr>
        <w:t xml:space="preserve">, ff. 2, 4; </w:t>
      </w:r>
      <w:hyperlink w:anchor="SENTENCIA_2012_180" w:history="1">
        <w:r w:rsidRPr="002802E8">
          <w:rPr>
            <w:rStyle w:val="TextoNormalCaracter"/>
          </w:rPr>
          <w:t>180/2012</w:t>
        </w:r>
      </w:hyperlink>
      <w:r w:rsidRPr="002802E8">
        <w:rPr>
          <w:rStyle w:val="TextoNormalCaracter"/>
        </w:rPr>
        <w:t xml:space="preserve">, ff. 1, 4; </w:t>
      </w:r>
      <w:hyperlink w:anchor="SENTENCIA_2012_190" w:history="1">
        <w:r w:rsidRPr="002802E8">
          <w:rPr>
            <w:rStyle w:val="TextoNormalCaracter"/>
          </w:rPr>
          <w:t>190/2012</w:t>
        </w:r>
      </w:hyperlink>
      <w:r w:rsidRPr="002802E8">
        <w:rPr>
          <w:rStyle w:val="TextoNormalCaracter"/>
        </w:rPr>
        <w:t xml:space="preserve">, ff. 2, 3; </w:t>
      </w:r>
      <w:hyperlink w:anchor="SENTENCIA_2012_203" w:history="1">
        <w:r w:rsidRPr="002802E8">
          <w:rPr>
            <w:rStyle w:val="TextoNormalCaracter"/>
          </w:rPr>
          <w:t>203/2012</w:t>
        </w:r>
      </w:hyperlink>
      <w:r w:rsidRPr="002802E8">
        <w:rPr>
          <w:rStyle w:val="TextoNormalCaracter"/>
        </w:rPr>
        <w:t xml:space="preserve">, ff. 1 a 4; </w:t>
      </w:r>
      <w:hyperlink w:anchor="SENTENCIA_2012_218" w:history="1">
        <w:r w:rsidRPr="002802E8">
          <w:rPr>
            <w:rStyle w:val="TextoNormalCaracter"/>
          </w:rPr>
          <w:t>218/2012</w:t>
        </w:r>
      </w:hyperlink>
      <w:r w:rsidRPr="002802E8">
        <w:rPr>
          <w:rStyle w:val="TextoNormalCaracter"/>
        </w:rPr>
        <w:t xml:space="preserve">, ff. 1 a 3; </w:t>
      </w:r>
      <w:hyperlink w:anchor="SENTENCIA_2012_231" w:history="1">
        <w:r w:rsidRPr="002802E8">
          <w:rPr>
            <w:rStyle w:val="TextoNormalCaracter"/>
          </w:rPr>
          <w:t>231/2012</w:t>
        </w:r>
      </w:hyperlink>
      <w:r w:rsidRPr="002802E8">
        <w:rPr>
          <w:rStyle w:val="TextoNormalCaracter"/>
        </w:rPr>
        <w:t>, ff. 2, 3.</w:t>
      </w:r>
    </w:p>
    <w:bookmarkStart w:id="1157" w:name="DESCRIPTORALFABETICO86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"DESCRIPTOR864" </w:instrText>
      </w:r>
      <w:r w:rsidR="00037BE4" w:rsidRPr="002802E8">
        <w:rPr>
          <w:rStyle w:val="TextoNormalNegritaCaracter"/>
        </w:rPr>
      </w:r>
      <w:r w:rsidRPr="002802E8">
        <w:rPr>
          <w:rStyle w:val="TextoNormalNegritaCaracter"/>
        </w:rPr>
        <w:fldChar w:fldCharType="separate"/>
      </w:r>
      <w:bookmarkEnd w:id="1157"/>
      <w:r w:rsidRPr="002802E8">
        <w:rPr>
          <w:rStyle w:val="TextoNormalNegritaCaracter"/>
        </w:rPr>
        <w:t>Subsanación innecesaria (Descriptor Nº 864)</w:t>
      </w:r>
      <w:r w:rsidRPr="002802E8">
        <w:rPr>
          <w:rStyle w:val="TextoNormalNegritaCaracter"/>
        </w:rPr>
        <w:fldChar w:fldCharType="end"/>
      </w:r>
      <w:r w:rsidRPr="002802E8">
        <w:rPr>
          <w:rStyle w:val="TextoNormalCaracter"/>
        </w:rPr>
        <w:t xml:space="preserve">, Sentencia </w:t>
      </w:r>
      <w:hyperlink w:anchor="SENTENCIA_2012_231" w:history="1">
        <w:r w:rsidRPr="002802E8">
          <w:rPr>
            <w:rStyle w:val="TextoNormalCaracter"/>
          </w:rPr>
          <w:t>231/2012</w:t>
        </w:r>
      </w:hyperlink>
      <w:r w:rsidRPr="002802E8">
        <w:rPr>
          <w:rStyle w:val="TextoNormalCaracter"/>
        </w:rPr>
        <w:t>, f. 3.</w:t>
      </w:r>
    </w:p>
    <w:bookmarkStart w:id="1158" w:name="DESCRIPTORALFABETICO61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"DESCRIPTOR613" </w:instrText>
      </w:r>
      <w:r w:rsidR="00037BE4" w:rsidRPr="002802E8">
        <w:rPr>
          <w:rStyle w:val="TextoNormalNegritaCaracter"/>
        </w:rPr>
      </w:r>
      <w:r w:rsidRPr="002802E8">
        <w:rPr>
          <w:rStyle w:val="TextoNormalNegritaCaracter"/>
        </w:rPr>
        <w:fldChar w:fldCharType="separate"/>
      </w:r>
      <w:bookmarkEnd w:id="1158"/>
      <w:r w:rsidRPr="002802E8">
        <w:rPr>
          <w:rStyle w:val="TextoNormalNegritaCaracter"/>
        </w:rPr>
        <w:t>Subvenciones estatales (Descriptor Nº 613)</w:t>
      </w:r>
      <w:r w:rsidRPr="002802E8">
        <w:rPr>
          <w:rStyle w:val="TextoNormalNegritaCaracter"/>
        </w:rPr>
        <w:fldChar w:fldCharType="end"/>
      </w:r>
      <w:r w:rsidRPr="002802E8">
        <w:rPr>
          <w:rStyle w:val="TextoNormalCaracter"/>
        </w:rPr>
        <w:t xml:space="preserve">, Sentencia </w:t>
      </w:r>
      <w:hyperlink w:anchor="SENTENCIA_2012_150" w:history="1">
        <w:r w:rsidRPr="002802E8">
          <w:rPr>
            <w:rStyle w:val="TextoNormalCaracter"/>
          </w:rPr>
          <w:t>150/2012</w:t>
        </w:r>
      </w:hyperlink>
      <w:r w:rsidRPr="002802E8">
        <w:rPr>
          <w:rStyle w:val="TextoNormalCaracter"/>
        </w:rPr>
        <w:t>, f. 3.</w:t>
      </w:r>
    </w:p>
    <w:bookmarkStart w:id="1159" w:name="DESCRIPTORALFABETICO61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"DESCRIPTOR614" </w:instrText>
      </w:r>
      <w:r w:rsidR="00037BE4" w:rsidRPr="002802E8">
        <w:rPr>
          <w:rStyle w:val="TextoNormalNegritaCaracter"/>
        </w:rPr>
      </w:r>
      <w:r w:rsidRPr="002802E8">
        <w:rPr>
          <w:rStyle w:val="TextoNormalNegritaCaracter"/>
        </w:rPr>
        <w:fldChar w:fldCharType="separate"/>
      </w:r>
      <w:bookmarkEnd w:id="1159"/>
      <w:r w:rsidRPr="002802E8">
        <w:rPr>
          <w:rStyle w:val="TextoNormalNegritaCaracter"/>
        </w:rPr>
        <w:t>Subvenciones estatales de carácter regional (Descriptor Nº 614)</w:t>
      </w:r>
      <w:r w:rsidRPr="002802E8">
        <w:rPr>
          <w:rStyle w:val="TextoNormalNegritaCaracter"/>
        </w:rPr>
        <w:fldChar w:fldCharType="end"/>
      </w:r>
      <w:r w:rsidRPr="002802E8">
        <w:rPr>
          <w:rStyle w:val="TextoNormalCaracter"/>
        </w:rPr>
        <w:t xml:space="preserve">, Sentencia </w:t>
      </w:r>
      <w:hyperlink w:anchor="SENTENCIA_2012_150" w:history="1">
        <w:r w:rsidRPr="002802E8">
          <w:rPr>
            <w:rStyle w:val="TextoNormalCaracter"/>
          </w:rPr>
          <w:t>150/2012</w:t>
        </w:r>
      </w:hyperlink>
      <w:r w:rsidRPr="002802E8">
        <w:rPr>
          <w:rStyle w:val="TextoNormalCaracter"/>
        </w:rPr>
        <w:t>, ff. 2, 4, 5, 7.</w:t>
      </w:r>
    </w:p>
    <w:bookmarkStart w:id="1160" w:name="DESCRIPTORALFABETICO60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"DESCRIPTOR608" </w:instrText>
      </w:r>
      <w:r w:rsidR="00037BE4" w:rsidRPr="002802E8">
        <w:rPr>
          <w:rStyle w:val="TextoNormalNegritaCaracter"/>
        </w:rPr>
      </w:r>
      <w:r w:rsidRPr="002802E8">
        <w:rPr>
          <w:rStyle w:val="TextoNormalNegritaCaracter"/>
        </w:rPr>
        <w:fldChar w:fldCharType="separate"/>
      </w:r>
      <w:bookmarkEnd w:id="1160"/>
      <w:r w:rsidRPr="002802E8">
        <w:rPr>
          <w:rStyle w:val="TextoNormalNegritaCaracter"/>
        </w:rPr>
        <w:t>Subvenciones públicas (Descriptor Nº 608)</w:t>
      </w:r>
      <w:r w:rsidRPr="002802E8">
        <w:rPr>
          <w:rStyle w:val="TextoNormalNegritaCaracter"/>
        </w:rPr>
        <w:fldChar w:fldCharType="end"/>
      </w:r>
      <w:r w:rsidRPr="002802E8">
        <w:rPr>
          <w:rStyle w:val="TextoNormalCaracter"/>
        </w:rPr>
        <w:t xml:space="preserve">, Sentencias </w:t>
      </w:r>
      <w:hyperlink w:anchor="SENTENCIA_2012_150" w:history="1">
        <w:r w:rsidRPr="002802E8">
          <w:rPr>
            <w:rStyle w:val="TextoNormalCaracter"/>
          </w:rPr>
          <w:t>150/2012</w:t>
        </w:r>
      </w:hyperlink>
      <w:r w:rsidRPr="002802E8">
        <w:rPr>
          <w:rStyle w:val="TextoNormalCaracter"/>
        </w:rPr>
        <w:t xml:space="preserve">, f. 9; </w:t>
      </w:r>
      <w:hyperlink w:anchor="SENTENCIA_2012_173" w:history="1">
        <w:r w:rsidRPr="002802E8">
          <w:rPr>
            <w:rStyle w:val="TextoNormalCaracter"/>
          </w:rPr>
          <w:t>173/2012</w:t>
        </w:r>
      </w:hyperlink>
      <w:r w:rsidRPr="002802E8">
        <w:rPr>
          <w:rStyle w:val="TextoNormalCaracter"/>
        </w:rPr>
        <w:t xml:space="preserve">, ff. 2 a 8; </w:t>
      </w:r>
      <w:hyperlink w:anchor="SENTENCIA_2012_177" w:history="1">
        <w:r w:rsidRPr="002802E8">
          <w:rPr>
            <w:rStyle w:val="TextoNormalCaracter"/>
          </w:rPr>
          <w:t>177/2012</w:t>
        </w:r>
      </w:hyperlink>
      <w:r w:rsidRPr="002802E8">
        <w:rPr>
          <w:rStyle w:val="TextoNormalCaracter"/>
        </w:rPr>
        <w:t xml:space="preserve">, ff. 5, 7; </w:t>
      </w:r>
      <w:hyperlink w:anchor="SENTENCIA_2012_225" w:history="1">
        <w:r w:rsidRPr="002802E8">
          <w:rPr>
            <w:rStyle w:val="TextoNormalCaracter"/>
          </w:rPr>
          <w:t>225/2012</w:t>
        </w:r>
      </w:hyperlink>
      <w:r w:rsidRPr="002802E8">
        <w:rPr>
          <w:rStyle w:val="TextoNormalCaracter"/>
        </w:rPr>
        <w:t xml:space="preserve">, ff. 4, 5; </w:t>
      </w:r>
      <w:hyperlink w:anchor="SENTENCIA_2012_226" w:history="1">
        <w:r w:rsidRPr="002802E8">
          <w:rPr>
            <w:rStyle w:val="TextoNormalCaracter"/>
          </w:rPr>
          <w:t>226/2012</w:t>
        </w:r>
      </w:hyperlink>
      <w:r w:rsidRPr="002802E8">
        <w:rPr>
          <w:rStyle w:val="TextoNormalCaracter"/>
        </w:rPr>
        <w:t xml:space="preserve">, ff. 1 a 5, VP I; </w:t>
      </w:r>
      <w:hyperlink w:anchor="SENTENCIA_2012_227" w:history="1">
        <w:r w:rsidRPr="002802E8">
          <w:rPr>
            <w:rStyle w:val="TextoNormalCaracter"/>
          </w:rPr>
          <w:t>227/2012</w:t>
        </w:r>
      </w:hyperlink>
      <w:r w:rsidRPr="002802E8">
        <w:rPr>
          <w:rStyle w:val="TextoNormalCaracter"/>
        </w:rPr>
        <w:t xml:space="preserve">, f. 5; </w:t>
      </w:r>
      <w:hyperlink w:anchor="SENTENCIA_2012_243" w:history="1">
        <w:r w:rsidRPr="002802E8">
          <w:rPr>
            <w:rStyle w:val="TextoNormalCaracter"/>
          </w:rPr>
          <w:t>243/2012</w:t>
        </w:r>
      </w:hyperlink>
      <w:r w:rsidRPr="002802E8">
        <w:rPr>
          <w:rStyle w:val="TextoNormalCaracter"/>
        </w:rPr>
        <w:t>, ff. 2 a 5.</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212" w:history="1">
        <w:r w:rsidRPr="002802E8">
          <w:rPr>
            <w:rStyle w:val="TextoNormalCaracter"/>
          </w:rPr>
          <w:t>212/2012</w:t>
        </w:r>
      </w:hyperlink>
      <w:r w:rsidRPr="002802E8">
        <w:rPr>
          <w:rStyle w:val="TextoNormalCaracter"/>
        </w:rPr>
        <w:t>, f. 8.</w:t>
      </w:r>
    </w:p>
    <w:bookmarkStart w:id="1161" w:name="DESCRIPTORALFABETICO54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"DESCRIPTOR542" </w:instrText>
      </w:r>
      <w:r w:rsidR="00037BE4" w:rsidRPr="002802E8">
        <w:rPr>
          <w:rStyle w:val="TextoNormalNegritaCaracter"/>
        </w:rPr>
      </w:r>
      <w:r w:rsidRPr="002802E8">
        <w:rPr>
          <w:rStyle w:val="TextoNormalNegritaCaracter"/>
        </w:rPr>
        <w:fldChar w:fldCharType="separate"/>
      </w:r>
      <w:bookmarkEnd w:id="1161"/>
      <w:r w:rsidRPr="002802E8">
        <w:rPr>
          <w:rStyle w:val="TextoNormalNegritaCaracter"/>
        </w:rPr>
        <w:t>Sucesiones (Descriptor Nº 542)</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ff. 1 a 6.</w:t>
      </w:r>
    </w:p>
    <w:bookmarkStart w:id="1162" w:name="DESCRIPTORALFABETICO36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"DESCRIPTOR361" </w:instrText>
      </w:r>
      <w:r w:rsidR="00037BE4" w:rsidRPr="002802E8">
        <w:rPr>
          <w:rStyle w:val="TextoNormalNegritaCaracter"/>
        </w:rPr>
      </w:r>
      <w:r w:rsidRPr="002802E8">
        <w:rPr>
          <w:rStyle w:val="TextoNormalNegritaCaracter"/>
        </w:rPr>
        <w:fldChar w:fldCharType="separate"/>
      </w:r>
      <w:bookmarkEnd w:id="1162"/>
      <w:r w:rsidRPr="002802E8">
        <w:rPr>
          <w:rStyle w:val="TextoNormalNegritaCaracter"/>
        </w:rPr>
        <w:t>Sugerencias al legislador (Descriptor Nº 361)</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 26.</w:t>
      </w:r>
    </w:p>
    <w:bookmarkStart w:id="1163" w:name="DESCRIPTORALFABETICO24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"DESCRIPTOR241" </w:instrText>
      </w:r>
      <w:r w:rsidR="00037BE4" w:rsidRPr="002802E8">
        <w:rPr>
          <w:rStyle w:val="TextoNormalNegritaCaracter"/>
        </w:rPr>
      </w:r>
      <w:r w:rsidRPr="002802E8">
        <w:rPr>
          <w:rStyle w:val="TextoNormalNegritaCaracter"/>
        </w:rPr>
        <w:fldChar w:fldCharType="separate"/>
      </w:r>
      <w:bookmarkEnd w:id="1163"/>
      <w:r w:rsidRPr="002802E8">
        <w:rPr>
          <w:rStyle w:val="TextoNormalNegritaCaracter"/>
        </w:rPr>
        <w:t>Suspensión cautelar de resoluciones administrativas (Descriptor Nº 241)</w:t>
      </w:r>
      <w:r w:rsidRPr="002802E8">
        <w:rPr>
          <w:rStyle w:val="TextoNormalNegritaCaracter"/>
        </w:rPr>
        <w:fldChar w:fldCharType="end"/>
      </w:r>
      <w:r w:rsidRPr="002802E8">
        <w:rPr>
          <w:rStyle w:val="TextoNormalCaracter"/>
        </w:rPr>
        <w:t xml:space="preserve">, Auto </w:t>
      </w:r>
      <w:hyperlink w:anchor="AUTO_2012_138" w:history="1">
        <w:r w:rsidRPr="002802E8">
          <w:rPr>
            <w:rStyle w:val="TextoNormalCaracter"/>
          </w:rPr>
          <w:t>138/2012</w:t>
        </w:r>
      </w:hyperlink>
      <w:r w:rsidRPr="002802E8">
        <w:rPr>
          <w:rStyle w:val="TextoNormalCaracter"/>
        </w:rPr>
        <w:t>, f. 2.</w:t>
      </w:r>
    </w:p>
    <w:bookmarkStart w:id="1164" w:name="DESCRIPTORALFABETICO24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"DESCRIPTOR243" </w:instrText>
      </w:r>
      <w:r w:rsidR="00037BE4" w:rsidRPr="002802E8">
        <w:rPr>
          <w:rStyle w:val="TextoNormalNegritaCaracter"/>
        </w:rPr>
      </w:r>
      <w:r w:rsidRPr="002802E8">
        <w:rPr>
          <w:rStyle w:val="TextoNormalNegritaCaracter"/>
        </w:rPr>
        <w:fldChar w:fldCharType="separate"/>
      </w:r>
      <w:bookmarkEnd w:id="1164"/>
      <w:r w:rsidRPr="002802E8">
        <w:rPr>
          <w:rStyle w:val="TextoNormalNegritaCaracter"/>
        </w:rPr>
        <w:t>Suspensión cautelar de resoluciones civiles (Descriptor Nº 243)</w:t>
      </w:r>
      <w:r w:rsidRPr="002802E8">
        <w:rPr>
          <w:rStyle w:val="TextoNormalNegritaCaracter"/>
        </w:rPr>
        <w:fldChar w:fldCharType="end"/>
      </w:r>
      <w:r w:rsidRPr="002802E8">
        <w:rPr>
          <w:rStyle w:val="TextoNormalCaracter"/>
        </w:rPr>
        <w:t xml:space="preserve">, Autos </w:t>
      </w:r>
      <w:hyperlink w:anchor="AUTO_2012_156" w:history="1">
        <w:r w:rsidRPr="002802E8">
          <w:rPr>
            <w:rStyle w:val="TextoNormalCaracter"/>
          </w:rPr>
          <w:t>156/2012</w:t>
        </w:r>
      </w:hyperlink>
      <w:r w:rsidRPr="002802E8">
        <w:rPr>
          <w:rStyle w:val="TextoNormalCaracter"/>
        </w:rPr>
        <w:t xml:space="preserve">, f. 2; </w:t>
      </w:r>
      <w:hyperlink w:anchor="AUTO_2012_200" w:history="1">
        <w:r w:rsidRPr="002802E8">
          <w:rPr>
            <w:rStyle w:val="TextoNormalCaracter"/>
          </w:rPr>
          <w:t>200/2012</w:t>
        </w:r>
      </w:hyperlink>
      <w:r w:rsidRPr="002802E8">
        <w:rPr>
          <w:rStyle w:val="TextoNormalCaracter"/>
        </w:rPr>
        <w:t>, f. único.</w:t>
      </w:r>
    </w:p>
    <w:bookmarkStart w:id="1165" w:name="DESCRIPTORALFABETICO24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"DESCRIPTOR244" </w:instrText>
      </w:r>
      <w:r w:rsidR="00037BE4" w:rsidRPr="002802E8">
        <w:rPr>
          <w:rStyle w:val="TextoNormalNegritaCaracter"/>
        </w:rPr>
      </w:r>
      <w:r w:rsidRPr="002802E8">
        <w:rPr>
          <w:rStyle w:val="TextoNormalNegritaCaracter"/>
        </w:rPr>
        <w:fldChar w:fldCharType="separate"/>
      </w:r>
      <w:bookmarkEnd w:id="1165"/>
      <w:r w:rsidRPr="002802E8">
        <w:rPr>
          <w:rStyle w:val="TextoNormalNegritaCaracter"/>
        </w:rPr>
        <w:t>Suspensión cautelar de resoluciones contencioso-administrativas (Descriptor Nº 244)</w:t>
      </w:r>
      <w:r w:rsidRPr="002802E8">
        <w:rPr>
          <w:rStyle w:val="TextoNormalNegritaCaracter"/>
        </w:rPr>
        <w:fldChar w:fldCharType="end"/>
      </w:r>
      <w:r w:rsidRPr="002802E8">
        <w:rPr>
          <w:rStyle w:val="TextoNormalCaracter"/>
        </w:rPr>
        <w:t xml:space="preserve">, </w:t>
      </w:r>
    </w:p>
    <w:p w:rsidR="002802E8" w:rsidRPr="002802E8" w:rsidRDefault="002802E8" w:rsidP="002802E8">
      <w:pPr>
        <w:pStyle w:val="TextoNormalSangraFrancesa"/>
        <w:rPr>
          <w:rStyle w:val="TextoNormalCaracter"/>
        </w:rPr>
      </w:pPr>
      <w:r w:rsidRPr="002802E8">
        <w:rPr>
          <w:rStyle w:val="TextoNormalCursivaCaracter"/>
        </w:rPr>
        <w:t xml:space="preserve">    Suspende, </w:t>
      </w:r>
      <w:r w:rsidRPr="002802E8">
        <w:rPr>
          <w:rStyle w:val="TextoNormalCaracter"/>
        </w:rPr>
        <w:t xml:space="preserve">Autos </w:t>
      </w:r>
      <w:hyperlink w:anchor="AUTO_2012_149" w:history="1">
        <w:r w:rsidRPr="002802E8">
          <w:rPr>
            <w:rStyle w:val="TextoNormalCaracter"/>
          </w:rPr>
          <w:t>149/2012</w:t>
        </w:r>
      </w:hyperlink>
      <w:r w:rsidRPr="002802E8">
        <w:rPr>
          <w:rStyle w:val="TextoNormalCaracter"/>
        </w:rPr>
        <w:t xml:space="preserve">, ff. 1 a 4; </w:t>
      </w:r>
      <w:hyperlink w:anchor="AUTO_2012_150" w:history="1">
        <w:r w:rsidRPr="002802E8">
          <w:rPr>
            <w:rStyle w:val="TextoNormalCaracter"/>
          </w:rPr>
          <w:t>150/2012</w:t>
        </w:r>
      </w:hyperlink>
      <w:r w:rsidRPr="002802E8">
        <w:rPr>
          <w:rStyle w:val="TextoNormalCaracter"/>
        </w:rPr>
        <w:t xml:space="preserve">, ff. 1 a 4; </w:t>
      </w:r>
      <w:hyperlink w:anchor="AUTO_2012_151" w:history="1">
        <w:r w:rsidRPr="002802E8">
          <w:rPr>
            <w:rStyle w:val="TextoNormalCaracter"/>
          </w:rPr>
          <w:t>151/2012</w:t>
        </w:r>
      </w:hyperlink>
      <w:r w:rsidRPr="002802E8">
        <w:rPr>
          <w:rStyle w:val="TextoNormalCaracter"/>
        </w:rPr>
        <w:t>, ff. 1 a 4.</w:t>
      </w:r>
    </w:p>
    <w:bookmarkStart w:id="1166" w:name="DESCRIPTORALFABETICO24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"DESCRIPTOR242" </w:instrText>
      </w:r>
      <w:r w:rsidR="00037BE4" w:rsidRPr="002802E8">
        <w:rPr>
          <w:rStyle w:val="TextoNormalNegritaCaracter"/>
        </w:rPr>
      </w:r>
      <w:r w:rsidRPr="002802E8">
        <w:rPr>
          <w:rStyle w:val="TextoNormalNegritaCaracter"/>
        </w:rPr>
        <w:fldChar w:fldCharType="separate"/>
      </w:r>
      <w:bookmarkEnd w:id="1166"/>
      <w:r w:rsidRPr="002802E8">
        <w:rPr>
          <w:rStyle w:val="TextoNormalNegritaCaracter"/>
        </w:rPr>
        <w:t>Suspensión cautelar de resoluciones judiciales (Descriptor Nº 242)</w:t>
      </w:r>
      <w:r w:rsidRPr="002802E8">
        <w:rPr>
          <w:rStyle w:val="TextoNormalNegritaCaracter"/>
        </w:rPr>
        <w:fldChar w:fldCharType="end"/>
      </w:r>
      <w:r w:rsidRPr="002802E8">
        <w:rPr>
          <w:rStyle w:val="TextoNormalCaracter"/>
        </w:rPr>
        <w:t xml:space="preserve">, Auto </w:t>
      </w:r>
      <w:hyperlink w:anchor="AUTO_2012_156" w:history="1">
        <w:r w:rsidRPr="002802E8">
          <w:rPr>
            <w:rStyle w:val="TextoNormalCaracter"/>
          </w:rPr>
          <w:t>156/2012</w:t>
        </w:r>
      </w:hyperlink>
      <w:r w:rsidRPr="002802E8">
        <w:rPr>
          <w:rStyle w:val="TextoNormalCaracter"/>
        </w:rPr>
        <w:t>, ff. 1, 2.</w:t>
      </w:r>
    </w:p>
    <w:bookmarkStart w:id="1167" w:name="DESCRIPTORALFABETICO24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"DESCRIPTOR246" </w:instrText>
      </w:r>
      <w:r w:rsidR="00037BE4" w:rsidRPr="002802E8">
        <w:rPr>
          <w:rStyle w:val="TextoNormalNegritaCaracter"/>
        </w:rPr>
      </w:r>
      <w:r w:rsidRPr="002802E8">
        <w:rPr>
          <w:rStyle w:val="TextoNormalNegritaCaracter"/>
        </w:rPr>
        <w:fldChar w:fldCharType="separate"/>
      </w:r>
      <w:bookmarkEnd w:id="1167"/>
      <w:r w:rsidRPr="002802E8">
        <w:rPr>
          <w:rStyle w:val="TextoNormalNegritaCaracter"/>
        </w:rPr>
        <w:t>Suspensión cautelar de resoluciones penales (Descriptor Nº 246)</w:t>
      </w:r>
      <w:r w:rsidRPr="002802E8">
        <w:rPr>
          <w:rStyle w:val="TextoNormalNegritaCaracter"/>
        </w:rPr>
        <w:fldChar w:fldCharType="end"/>
      </w:r>
      <w:r w:rsidRPr="002802E8">
        <w:rPr>
          <w:rStyle w:val="TextoNormalCaracter"/>
        </w:rPr>
        <w:t xml:space="preserve">, Auto </w:t>
      </w:r>
      <w:hyperlink w:anchor="AUTO_2012_218" w:history="1">
        <w:r w:rsidRPr="002802E8">
          <w:rPr>
            <w:rStyle w:val="TextoNormalCaracter"/>
          </w:rPr>
          <w:t>218/2012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ursivaCaracter"/>
        </w:rPr>
        <w:t xml:space="preserve">    No suspende, </w:t>
      </w:r>
      <w:r w:rsidRPr="002802E8">
        <w:rPr>
          <w:rStyle w:val="TextoNormalCaracter"/>
        </w:rPr>
        <w:t xml:space="preserve">Auto </w:t>
      </w:r>
      <w:hyperlink w:anchor="AUTO_2012_202" w:history="1">
        <w:r w:rsidRPr="002802E8">
          <w:rPr>
            <w:rStyle w:val="TextoNormalCaracter"/>
          </w:rPr>
          <w:t>202/2012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ursivaCaracter"/>
        </w:rPr>
        <w:t xml:space="preserve">    Suspende, </w:t>
      </w:r>
      <w:r w:rsidRPr="002802E8">
        <w:rPr>
          <w:rStyle w:val="TextoNormalCaracter"/>
        </w:rPr>
        <w:t xml:space="preserve">Auto </w:t>
      </w:r>
      <w:hyperlink w:anchor="AUTO_2012_218" w:history="1">
        <w:r w:rsidRPr="002802E8">
          <w:rPr>
            <w:rStyle w:val="TextoNormalCaracter"/>
          </w:rPr>
          <w:t>218/2012</w:t>
        </w:r>
      </w:hyperlink>
      <w:r w:rsidRPr="002802E8">
        <w:rPr>
          <w:rStyle w:val="TextoNormalCaracter"/>
        </w:rPr>
        <w:t>, ff. 2, 3.</w:t>
      </w:r>
    </w:p>
    <w:bookmarkStart w:id="1168" w:name="DESCRIPTORALFABETICO24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"DESCRIPTOR245" </w:instrText>
      </w:r>
      <w:r w:rsidR="00037BE4" w:rsidRPr="002802E8">
        <w:rPr>
          <w:rStyle w:val="TextoNormalNegritaCaracter"/>
        </w:rPr>
      </w:r>
      <w:r w:rsidRPr="002802E8">
        <w:rPr>
          <w:rStyle w:val="TextoNormalNegritaCaracter"/>
        </w:rPr>
        <w:fldChar w:fldCharType="separate"/>
      </w:r>
      <w:bookmarkEnd w:id="1168"/>
      <w:r w:rsidRPr="002802E8">
        <w:rPr>
          <w:rStyle w:val="TextoNormalNegritaCaracter"/>
        </w:rPr>
        <w:t>Suspensión cautelar de sentencias contencioso-administrativas (Descriptor Nº 245)</w:t>
      </w:r>
      <w:r w:rsidRPr="002802E8">
        <w:rPr>
          <w:rStyle w:val="TextoNormalNegritaCaracter"/>
        </w:rPr>
        <w:fldChar w:fldCharType="end"/>
      </w:r>
      <w:r w:rsidRPr="002802E8">
        <w:rPr>
          <w:rStyle w:val="TextoNormalCaracter"/>
        </w:rPr>
        <w:t xml:space="preserve">, Auto </w:t>
      </w:r>
      <w:hyperlink w:anchor="AUTO_2012_138" w:history="1">
        <w:r w:rsidRPr="002802E8">
          <w:rPr>
            <w:rStyle w:val="TextoNormalCaracter"/>
          </w:rPr>
          <w:t>138/2012</w:t>
        </w:r>
      </w:hyperlink>
      <w:r w:rsidRPr="002802E8">
        <w:rPr>
          <w:rStyle w:val="TextoNormalCaracter"/>
        </w:rPr>
        <w:t>, f. 2.</w:t>
      </w:r>
    </w:p>
    <w:bookmarkStart w:id="1169" w:name="DESCRIPTORALFABETICO24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"DESCRIPTOR247" </w:instrText>
      </w:r>
      <w:r w:rsidR="00037BE4" w:rsidRPr="002802E8">
        <w:rPr>
          <w:rStyle w:val="TextoNormalNegritaCaracter"/>
        </w:rPr>
      </w:r>
      <w:r w:rsidRPr="002802E8">
        <w:rPr>
          <w:rStyle w:val="TextoNormalNegritaCaracter"/>
        </w:rPr>
        <w:fldChar w:fldCharType="separate"/>
      </w:r>
      <w:bookmarkEnd w:id="1169"/>
      <w:r w:rsidRPr="002802E8">
        <w:rPr>
          <w:rStyle w:val="TextoNormalNegritaCaracter"/>
        </w:rPr>
        <w:t>Suspensión cautelar de sentencias penales (Descriptor Nº 247)</w:t>
      </w:r>
      <w:r w:rsidRPr="002802E8">
        <w:rPr>
          <w:rStyle w:val="TextoNormalNegritaCaracter"/>
        </w:rPr>
        <w:fldChar w:fldCharType="end"/>
      </w:r>
      <w:r w:rsidRPr="002802E8">
        <w:rPr>
          <w:rStyle w:val="TextoNormalCaracter"/>
        </w:rPr>
        <w:t xml:space="preserve">, Autos </w:t>
      </w:r>
      <w:hyperlink w:anchor="AUTO_2012_157" w:history="1">
        <w:r w:rsidRPr="002802E8">
          <w:rPr>
            <w:rStyle w:val="TextoNormalCaracter"/>
          </w:rPr>
          <w:t>157/2012</w:t>
        </w:r>
      </w:hyperlink>
      <w:r w:rsidRPr="002802E8">
        <w:rPr>
          <w:rStyle w:val="TextoNormalCaracter"/>
        </w:rPr>
        <w:t xml:space="preserve">, ff. 1 a 3; </w:t>
      </w:r>
      <w:hyperlink w:anchor="AUTO_2012_176" w:history="1">
        <w:r w:rsidRPr="002802E8">
          <w:rPr>
            <w:rStyle w:val="TextoNormalCaracter"/>
          </w:rPr>
          <w:t>176/2012</w:t>
        </w:r>
      </w:hyperlink>
      <w:r w:rsidRPr="002802E8">
        <w:rPr>
          <w:rStyle w:val="TextoNormalCaracter"/>
        </w:rPr>
        <w:t xml:space="preserve">, ff. 3, 4; </w:t>
      </w:r>
      <w:hyperlink w:anchor="AUTO_2012_204" w:history="1">
        <w:r w:rsidRPr="002802E8">
          <w:rPr>
            <w:rStyle w:val="TextoNormalCaracter"/>
          </w:rPr>
          <w:t>204/2012</w:t>
        </w:r>
      </w:hyperlink>
      <w:r w:rsidRPr="002802E8">
        <w:rPr>
          <w:rStyle w:val="TextoNormalCaracter"/>
        </w:rPr>
        <w:t>, f. 2.</w:t>
      </w:r>
    </w:p>
    <w:p w:rsidR="002802E8" w:rsidRPr="002802E8" w:rsidRDefault="002802E8" w:rsidP="002802E8">
      <w:pPr>
        <w:pStyle w:val="TextoNormalSangraFrancesa"/>
        <w:rPr>
          <w:rStyle w:val="TextoNormalCaracter"/>
        </w:rPr>
      </w:pPr>
      <w:r w:rsidRPr="002802E8">
        <w:rPr>
          <w:rStyle w:val="TextoNormalCursivaCaracter"/>
        </w:rPr>
        <w:t xml:space="preserve">    No suspende, </w:t>
      </w:r>
      <w:r w:rsidRPr="002802E8">
        <w:rPr>
          <w:rStyle w:val="TextoNormalCaracter"/>
        </w:rPr>
        <w:t xml:space="preserve">Autos </w:t>
      </w:r>
      <w:hyperlink w:anchor="AUTO_2012_155" w:history="1">
        <w:r w:rsidRPr="002802E8">
          <w:rPr>
            <w:rStyle w:val="TextoNormalCaracter"/>
          </w:rPr>
          <w:t>155/2012</w:t>
        </w:r>
      </w:hyperlink>
      <w:r w:rsidRPr="002802E8">
        <w:rPr>
          <w:rStyle w:val="TextoNormalCaracter"/>
        </w:rPr>
        <w:t xml:space="preserve">, f. 2; </w:t>
      </w:r>
      <w:hyperlink w:anchor="AUTO_2012_157" w:history="1">
        <w:r w:rsidRPr="002802E8">
          <w:rPr>
            <w:rStyle w:val="TextoNormalCaracter"/>
          </w:rPr>
          <w:t>157/2012</w:t>
        </w:r>
      </w:hyperlink>
      <w:r w:rsidRPr="002802E8">
        <w:rPr>
          <w:rStyle w:val="TextoNormalCaracter"/>
        </w:rPr>
        <w:t xml:space="preserve">, f. 3; </w:t>
      </w:r>
      <w:hyperlink w:anchor="AUTO_2012_176" w:history="1">
        <w:r w:rsidRPr="002802E8">
          <w:rPr>
            <w:rStyle w:val="TextoNormalCaracter"/>
          </w:rPr>
          <w:t>176/2012</w:t>
        </w:r>
      </w:hyperlink>
      <w:r w:rsidRPr="002802E8">
        <w:rPr>
          <w:rStyle w:val="TextoNormalCaracter"/>
        </w:rPr>
        <w:t xml:space="preserve">, f. 3; </w:t>
      </w:r>
      <w:hyperlink w:anchor="AUTO_2012_185" w:history="1">
        <w:r w:rsidRPr="002802E8">
          <w:rPr>
            <w:rStyle w:val="TextoNormalCaracter"/>
          </w:rPr>
          <w:t>185/2012</w:t>
        </w:r>
      </w:hyperlink>
      <w:r w:rsidRPr="002802E8">
        <w:rPr>
          <w:rStyle w:val="TextoNormalCaracter"/>
        </w:rPr>
        <w:t>, ff. 1, 2.</w:t>
      </w:r>
    </w:p>
    <w:p w:rsidR="002802E8" w:rsidRPr="002802E8" w:rsidRDefault="002802E8" w:rsidP="002802E8">
      <w:pPr>
        <w:pStyle w:val="TextoNormalSangraFrancesa"/>
        <w:rPr>
          <w:rStyle w:val="TextoNormalCaracter"/>
        </w:rPr>
      </w:pPr>
      <w:r w:rsidRPr="002802E8">
        <w:rPr>
          <w:rStyle w:val="TextoNormalCursivaCaracter"/>
        </w:rPr>
        <w:lastRenderedPageBreak/>
        <w:t xml:space="preserve">    Suspende, </w:t>
      </w:r>
      <w:r w:rsidRPr="002802E8">
        <w:rPr>
          <w:rStyle w:val="TextoNormalCaracter"/>
        </w:rPr>
        <w:t xml:space="preserve">Autos </w:t>
      </w:r>
      <w:hyperlink w:anchor="AUTO_2012_155" w:history="1">
        <w:r w:rsidRPr="002802E8">
          <w:rPr>
            <w:rStyle w:val="TextoNormalCaracter"/>
          </w:rPr>
          <w:t>155/2012</w:t>
        </w:r>
      </w:hyperlink>
      <w:r w:rsidRPr="002802E8">
        <w:rPr>
          <w:rStyle w:val="TextoNormalCaracter"/>
        </w:rPr>
        <w:t xml:space="preserve">, f. 2; </w:t>
      </w:r>
      <w:hyperlink w:anchor="AUTO_2012_157" w:history="1">
        <w:r w:rsidRPr="002802E8">
          <w:rPr>
            <w:rStyle w:val="TextoNormalCaracter"/>
          </w:rPr>
          <w:t>157/2012</w:t>
        </w:r>
      </w:hyperlink>
      <w:r w:rsidRPr="002802E8">
        <w:rPr>
          <w:rStyle w:val="TextoNormalCaracter"/>
        </w:rPr>
        <w:t xml:space="preserve">, f. 3; </w:t>
      </w:r>
      <w:hyperlink w:anchor="AUTO_2012_158" w:history="1">
        <w:r w:rsidRPr="002802E8">
          <w:rPr>
            <w:rStyle w:val="TextoNormalCaracter"/>
          </w:rPr>
          <w:t>158/2012</w:t>
        </w:r>
      </w:hyperlink>
      <w:r w:rsidRPr="002802E8">
        <w:rPr>
          <w:rStyle w:val="TextoNormalCaracter"/>
        </w:rPr>
        <w:t xml:space="preserve">, f. 3; </w:t>
      </w:r>
      <w:hyperlink w:anchor="AUTO_2012_165" w:history="1">
        <w:r w:rsidRPr="002802E8">
          <w:rPr>
            <w:rStyle w:val="TextoNormalCaracter"/>
          </w:rPr>
          <w:t>165/2012</w:t>
        </w:r>
      </w:hyperlink>
      <w:r w:rsidRPr="002802E8">
        <w:rPr>
          <w:rStyle w:val="TextoNormalCaracter"/>
        </w:rPr>
        <w:t xml:space="preserve">, ff. 2, 3; </w:t>
      </w:r>
      <w:hyperlink w:anchor="AUTO_2012_203" w:history="1">
        <w:r w:rsidRPr="002802E8">
          <w:rPr>
            <w:rStyle w:val="TextoNormalCaracter"/>
          </w:rPr>
          <w:t>203/2012</w:t>
        </w:r>
      </w:hyperlink>
      <w:r w:rsidRPr="002802E8">
        <w:rPr>
          <w:rStyle w:val="TextoNormalCaracter"/>
        </w:rPr>
        <w:t xml:space="preserve">, f. 2; </w:t>
      </w:r>
      <w:hyperlink w:anchor="AUTO_2012_235" w:history="1">
        <w:r w:rsidRPr="002802E8">
          <w:rPr>
            <w:rStyle w:val="TextoNormalCaracter"/>
          </w:rPr>
          <w:t>235/2012</w:t>
        </w:r>
      </w:hyperlink>
      <w:r w:rsidRPr="002802E8">
        <w:rPr>
          <w:rStyle w:val="TextoNormalCaracter"/>
        </w:rPr>
        <w:t>, ff. 1, 2.</w:t>
      </w:r>
    </w:p>
    <w:bookmarkStart w:id="1170" w:name="DESCRIPTORALFABETICO24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"DESCRIPTOR248" </w:instrText>
      </w:r>
      <w:r w:rsidR="00037BE4" w:rsidRPr="002802E8">
        <w:rPr>
          <w:rStyle w:val="TextoNormalNegritaCaracter"/>
        </w:rPr>
      </w:r>
      <w:r w:rsidRPr="002802E8">
        <w:rPr>
          <w:rStyle w:val="TextoNormalNegritaCaracter"/>
        </w:rPr>
        <w:fldChar w:fldCharType="separate"/>
      </w:r>
      <w:bookmarkEnd w:id="1170"/>
      <w:r w:rsidRPr="002802E8">
        <w:rPr>
          <w:rStyle w:val="TextoNormalNegritaCaracter"/>
        </w:rPr>
        <w:t>Suspensión cautelar urgente (Descriptor Nº 248)</w:t>
      </w:r>
      <w:r w:rsidRPr="002802E8">
        <w:rPr>
          <w:rStyle w:val="TextoNormalNegritaCaracter"/>
        </w:rPr>
        <w:fldChar w:fldCharType="end"/>
      </w:r>
      <w:r w:rsidRPr="002802E8">
        <w:rPr>
          <w:rStyle w:val="TextoNormalCaracter"/>
        </w:rPr>
        <w:t xml:space="preserve">, Autos </w:t>
      </w:r>
      <w:hyperlink w:anchor="AUTO_2012_149" w:history="1">
        <w:r w:rsidRPr="002802E8">
          <w:rPr>
            <w:rStyle w:val="TextoNormalCaracter"/>
          </w:rPr>
          <w:t>149/2012</w:t>
        </w:r>
      </w:hyperlink>
      <w:r w:rsidRPr="002802E8">
        <w:rPr>
          <w:rStyle w:val="TextoNormalCaracter"/>
        </w:rPr>
        <w:t xml:space="preserve">, f. 1; </w:t>
      </w:r>
      <w:hyperlink w:anchor="AUTO_2012_150" w:history="1">
        <w:r w:rsidRPr="002802E8">
          <w:rPr>
            <w:rStyle w:val="TextoNormalCaracter"/>
          </w:rPr>
          <w:t>150/2012</w:t>
        </w:r>
      </w:hyperlink>
      <w:r w:rsidRPr="002802E8">
        <w:rPr>
          <w:rStyle w:val="TextoNormalCaracter"/>
        </w:rPr>
        <w:t xml:space="preserve">, f. 1; </w:t>
      </w:r>
      <w:hyperlink w:anchor="AUTO_2012_151" w:history="1">
        <w:r w:rsidRPr="002802E8">
          <w:rPr>
            <w:rStyle w:val="TextoNormalCaracter"/>
          </w:rPr>
          <w:t>151/2012</w:t>
        </w:r>
      </w:hyperlink>
      <w:r w:rsidRPr="002802E8">
        <w:rPr>
          <w:rStyle w:val="TextoNormalCaracter"/>
        </w:rPr>
        <w:t>, f. 1.</w:t>
      </w:r>
    </w:p>
    <w:p w:rsidR="002802E8" w:rsidRPr="002802E8" w:rsidRDefault="002802E8" w:rsidP="002802E8">
      <w:pPr>
        <w:pStyle w:val="TextoNormalSangraFrancesa"/>
        <w:rPr>
          <w:rStyle w:val="TextoNormalNegritaCaracter"/>
        </w:rPr>
      </w:pPr>
      <w:r w:rsidRPr="002802E8">
        <w:rPr>
          <w:rStyle w:val="TextoNormalCursivaCaracter"/>
        </w:rPr>
        <w:t>Suspensión condicional de la pena</w:t>
      </w:r>
      <w:r>
        <w:t xml:space="preserve"> véase </w:t>
      </w:r>
      <w:hyperlink w:anchor="DESCRIPTORALFABETICO753" w:history="1">
        <w:r w:rsidRPr="002802E8">
          <w:rPr>
            <w:rStyle w:val="TextoNormalNegritaCaracter"/>
          </w:rPr>
          <w:t>Suspensión de la ejecución de la pena</w:t>
        </w:r>
      </w:hyperlink>
    </w:p>
    <w:bookmarkStart w:id="1171" w:name="DESCRIPTORALFABETICO24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"DESCRIPTOR249" </w:instrText>
      </w:r>
      <w:r w:rsidR="00037BE4" w:rsidRPr="002802E8">
        <w:rPr>
          <w:rStyle w:val="TextoNormalNegritaCaracter"/>
        </w:rPr>
      </w:r>
      <w:r w:rsidRPr="002802E8">
        <w:rPr>
          <w:rStyle w:val="TextoNormalNegritaCaracter"/>
        </w:rPr>
        <w:fldChar w:fldCharType="separate"/>
      </w:r>
      <w:bookmarkEnd w:id="1171"/>
      <w:r w:rsidRPr="002802E8">
        <w:rPr>
          <w:rStyle w:val="TextoNormalNegritaCaracter"/>
        </w:rPr>
        <w:t>Suspensión de disposiciones de las Comunidades Autónomas (Descriptor Nº 249)</w:t>
      </w:r>
      <w:r w:rsidRPr="002802E8">
        <w:rPr>
          <w:rStyle w:val="TextoNormalNegritaCaracter"/>
        </w:rPr>
        <w:fldChar w:fldCharType="end"/>
      </w:r>
      <w:r w:rsidRPr="002802E8">
        <w:rPr>
          <w:rStyle w:val="TextoNormalCaracter"/>
        </w:rPr>
        <w:t xml:space="preserve">, Autos </w:t>
      </w:r>
      <w:hyperlink w:anchor="AUTO_2012_139" w:history="1">
        <w:r w:rsidRPr="002802E8">
          <w:rPr>
            <w:rStyle w:val="TextoNormalCaracter"/>
          </w:rPr>
          <w:t>139/2012</w:t>
        </w:r>
      </w:hyperlink>
      <w:r w:rsidRPr="002802E8">
        <w:rPr>
          <w:rStyle w:val="TextoNormalCaracter"/>
        </w:rPr>
        <w:t xml:space="preserve">, ff. 2, 3; </w:t>
      </w:r>
      <w:hyperlink w:anchor="AUTO_2012_147" w:history="1">
        <w:r w:rsidRPr="002802E8">
          <w:rPr>
            <w:rStyle w:val="TextoNormalCaracter"/>
          </w:rPr>
          <w:t>147/2012</w:t>
        </w:r>
      </w:hyperlink>
      <w:r w:rsidRPr="002802E8">
        <w:rPr>
          <w:rStyle w:val="TextoNormalCaracter"/>
        </w:rPr>
        <w:t xml:space="preserve">, ff. 2 a 4, 6, 7; </w:t>
      </w:r>
      <w:hyperlink w:anchor="AUTO_2012_161" w:history="1">
        <w:r w:rsidRPr="002802E8">
          <w:rPr>
            <w:rStyle w:val="TextoNormalCaracter"/>
          </w:rPr>
          <w:t>161/2012</w:t>
        </w:r>
      </w:hyperlink>
      <w:r w:rsidRPr="002802E8">
        <w:rPr>
          <w:rStyle w:val="TextoNormalCaracter"/>
        </w:rPr>
        <w:t>, ff. 2, 3, 4.</w:t>
      </w:r>
    </w:p>
    <w:bookmarkStart w:id="1172" w:name="DESCRIPTORALFABETICO75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"DESCRIPTOR753" </w:instrText>
      </w:r>
      <w:r w:rsidR="00037BE4" w:rsidRPr="002802E8">
        <w:rPr>
          <w:rStyle w:val="TextoNormalNegritaCaracter"/>
        </w:rPr>
      </w:r>
      <w:r w:rsidRPr="002802E8">
        <w:rPr>
          <w:rStyle w:val="TextoNormalNegritaCaracter"/>
        </w:rPr>
        <w:fldChar w:fldCharType="separate"/>
      </w:r>
      <w:bookmarkEnd w:id="1172"/>
      <w:r w:rsidRPr="002802E8">
        <w:rPr>
          <w:rStyle w:val="TextoNormalNegritaCaracter"/>
        </w:rPr>
        <w:t>Suspensión de la ejecución de la pena (Descriptor Nº 753)</w:t>
      </w:r>
      <w:r w:rsidRPr="002802E8">
        <w:rPr>
          <w:rStyle w:val="TextoNormalNegritaCaracter"/>
        </w:rPr>
        <w:fldChar w:fldCharType="end"/>
      </w:r>
      <w:r w:rsidRPr="002802E8">
        <w:rPr>
          <w:rStyle w:val="TextoNormalCaracter"/>
        </w:rPr>
        <w:t xml:space="preserve">, Sentencia </w:t>
      </w:r>
      <w:hyperlink w:anchor="SENTENCIA_2012_160" w:history="1">
        <w:r w:rsidRPr="002802E8">
          <w:rPr>
            <w:rStyle w:val="TextoNormalCaracter"/>
          </w:rPr>
          <w:t>160/2012</w:t>
        </w:r>
      </w:hyperlink>
      <w:r w:rsidRPr="002802E8">
        <w:rPr>
          <w:rStyle w:val="TextoNormalCaracter"/>
        </w:rPr>
        <w:t>, f. 3.</w:t>
      </w:r>
    </w:p>
    <w:bookmarkStart w:id="1173" w:name="DESCRIPTORALFABETICO50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"DESCRIPTOR505" </w:instrText>
      </w:r>
      <w:r w:rsidR="00037BE4" w:rsidRPr="002802E8">
        <w:rPr>
          <w:rStyle w:val="TextoNormalNegritaCaracter"/>
        </w:rPr>
      </w:r>
      <w:r w:rsidRPr="002802E8">
        <w:rPr>
          <w:rStyle w:val="TextoNormalNegritaCaracter"/>
        </w:rPr>
        <w:fldChar w:fldCharType="separate"/>
      </w:r>
      <w:bookmarkEnd w:id="1173"/>
      <w:r w:rsidRPr="002802E8">
        <w:rPr>
          <w:rStyle w:val="TextoNormalNegritaCaracter"/>
        </w:rPr>
        <w:t>Suspensión de licencia de auto-taxi (Descriptor Nº 505)</w:t>
      </w:r>
      <w:r w:rsidRPr="002802E8">
        <w:rPr>
          <w:rStyle w:val="TextoNormalNegritaCaracter"/>
        </w:rPr>
        <w:fldChar w:fldCharType="end"/>
      </w:r>
      <w:r w:rsidRPr="002802E8">
        <w:rPr>
          <w:rStyle w:val="TextoNormalCaracter"/>
        </w:rPr>
        <w:t xml:space="preserve">, Auto </w:t>
      </w:r>
      <w:hyperlink w:anchor="AUTO_2012_237" w:history="1">
        <w:r w:rsidRPr="002802E8">
          <w:rPr>
            <w:rStyle w:val="TextoNormalCaracter"/>
          </w:rPr>
          <w:t>237/2012</w:t>
        </w:r>
      </w:hyperlink>
      <w:r w:rsidRPr="002802E8">
        <w:rPr>
          <w:rStyle w:val="TextoNormalCaracter"/>
        </w:rPr>
        <w:t>, ff. 3, 4.</w:t>
      </w:r>
    </w:p>
    <w:bookmarkStart w:id="1174" w:name="DESCRIPTORALFABETICO90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"DESCRIPTOR903" </w:instrText>
      </w:r>
      <w:r w:rsidR="00037BE4" w:rsidRPr="002802E8">
        <w:rPr>
          <w:rStyle w:val="TextoNormalNegritaCaracter"/>
        </w:rPr>
      </w:r>
      <w:r w:rsidRPr="002802E8">
        <w:rPr>
          <w:rStyle w:val="TextoNormalNegritaCaracter"/>
        </w:rPr>
        <w:fldChar w:fldCharType="separate"/>
      </w:r>
      <w:bookmarkEnd w:id="1174"/>
      <w:r w:rsidRPr="002802E8">
        <w:rPr>
          <w:rStyle w:val="TextoNormalNegritaCaracter"/>
        </w:rPr>
        <w:t>Suspensión de plazos procesales (Descriptor Nº 903)</w:t>
      </w:r>
      <w:r w:rsidRPr="002802E8">
        <w:rPr>
          <w:rStyle w:val="TextoNormalNegritaCaracter"/>
        </w:rPr>
        <w:fldChar w:fldCharType="end"/>
      </w:r>
      <w:r w:rsidRPr="002802E8">
        <w:rPr>
          <w:rStyle w:val="TextoNormalCaracter"/>
        </w:rPr>
        <w:t xml:space="preserve">, Sentencia </w:t>
      </w:r>
      <w:hyperlink w:anchor="SENTENCIA_2012_204" w:history="1">
        <w:r w:rsidRPr="002802E8">
          <w:rPr>
            <w:rStyle w:val="TextoNormalCaracter"/>
          </w:rPr>
          <w:t>204/2012</w:t>
        </w:r>
      </w:hyperlink>
      <w:r w:rsidRPr="002802E8">
        <w:rPr>
          <w:rStyle w:val="TextoNormalCaracter"/>
        </w:rPr>
        <w:t>, f. 3.</w:t>
      </w:r>
    </w:p>
    <w:bookmarkStart w:id="1175" w:name="DESCRIPTORALFABETICO27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"DESCRIPTOR274" </w:instrText>
      </w:r>
      <w:r w:rsidR="00037BE4" w:rsidRPr="002802E8">
        <w:rPr>
          <w:rStyle w:val="TextoNormalNegritaCaracter"/>
        </w:rPr>
      </w:r>
      <w:r w:rsidRPr="002802E8">
        <w:rPr>
          <w:rStyle w:val="TextoNormalNegritaCaracter"/>
        </w:rPr>
        <w:fldChar w:fldCharType="separate"/>
      </w:r>
      <w:bookmarkEnd w:id="1175"/>
      <w:r w:rsidRPr="002802E8">
        <w:rPr>
          <w:rStyle w:val="TextoNormalNegritaCaracter"/>
        </w:rPr>
        <w:t>Suspensión del acto objeto del conflicto (Descriptor Nº 274)</w:t>
      </w:r>
      <w:r w:rsidRPr="002802E8">
        <w:rPr>
          <w:rStyle w:val="TextoNormalNegritaCaracter"/>
        </w:rPr>
        <w:fldChar w:fldCharType="end"/>
      </w:r>
      <w:r w:rsidRPr="002802E8">
        <w:rPr>
          <w:rStyle w:val="TextoNormalCaracter"/>
        </w:rPr>
        <w:t xml:space="preserve">, Auto </w:t>
      </w:r>
      <w:hyperlink w:anchor="AUTO_2012_161" w:history="1">
        <w:r w:rsidRPr="002802E8">
          <w:rPr>
            <w:rStyle w:val="TextoNormalCaracter"/>
          </w:rPr>
          <w:t>161/2012</w:t>
        </w:r>
      </w:hyperlink>
      <w:r w:rsidRPr="002802E8">
        <w:rPr>
          <w:rStyle w:val="TextoNormalCaracter"/>
        </w:rPr>
        <w:t>, ff. 1 a 4.</w:t>
      </w:r>
    </w:p>
    <w:bookmarkStart w:id="1176" w:name="DESCRIPTORALFABETICO60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"DESCRIPTOR604" </w:instrText>
      </w:r>
      <w:r w:rsidR="00037BE4" w:rsidRPr="002802E8">
        <w:rPr>
          <w:rStyle w:val="TextoNormalNegritaCaracter"/>
        </w:rPr>
      </w:r>
      <w:r w:rsidRPr="002802E8">
        <w:rPr>
          <w:rStyle w:val="TextoNormalNegritaCaracter"/>
        </w:rPr>
        <w:fldChar w:fldCharType="separate"/>
      </w:r>
      <w:bookmarkEnd w:id="1176"/>
      <w:r w:rsidRPr="002802E8">
        <w:rPr>
          <w:rStyle w:val="TextoNormalNegritaCaracter"/>
        </w:rPr>
        <w:t>Suspensión del derecho de guarda de menores (Descriptor Nº 604)</w:t>
      </w:r>
      <w:r w:rsidRPr="002802E8">
        <w:rPr>
          <w:rStyle w:val="TextoNormalNegritaCaracter"/>
        </w:rPr>
        <w:fldChar w:fldCharType="end"/>
      </w:r>
      <w:r w:rsidRPr="002802E8">
        <w:rPr>
          <w:rStyle w:val="TextoNormalCaracter"/>
        </w:rPr>
        <w:t xml:space="preserve">, Sentencia </w:t>
      </w:r>
      <w:hyperlink w:anchor="SENTENCIA_2012_160" w:history="1">
        <w:r w:rsidRPr="002802E8">
          <w:rPr>
            <w:rStyle w:val="TextoNormalCaracter"/>
          </w:rPr>
          <w:t>160/2012</w:t>
        </w:r>
      </w:hyperlink>
      <w:r w:rsidRPr="002802E8">
        <w:rPr>
          <w:rStyle w:val="TextoNormalCaracter"/>
        </w:rPr>
        <w:t>, f. 8.</w:t>
      </w:r>
    </w:p>
    <w:bookmarkStart w:id="1177" w:name="DESCRIPTORALFABETICO53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"DESCRIPTOR539" </w:instrText>
      </w:r>
      <w:r w:rsidR="00037BE4" w:rsidRPr="002802E8">
        <w:rPr>
          <w:rStyle w:val="TextoNormalNegritaCaracter"/>
        </w:rPr>
      </w:r>
      <w:r w:rsidRPr="002802E8">
        <w:rPr>
          <w:rStyle w:val="TextoNormalNegritaCaracter"/>
        </w:rPr>
        <w:fldChar w:fldCharType="separate"/>
      </w:r>
      <w:bookmarkEnd w:id="1177"/>
      <w:r w:rsidRPr="002802E8">
        <w:rPr>
          <w:rStyle w:val="TextoNormalNegritaCaracter"/>
        </w:rPr>
        <w:t>Sustitución de multa por expulsión de extranjero (Descriptor Nº 539)</w:t>
      </w:r>
      <w:r w:rsidRPr="002802E8">
        <w:rPr>
          <w:rStyle w:val="TextoNormalNegritaCaracter"/>
        </w:rPr>
        <w:fldChar w:fldCharType="end"/>
      </w:r>
      <w:r w:rsidRPr="002802E8">
        <w:rPr>
          <w:rStyle w:val="TextoNormalCaracter"/>
        </w:rPr>
        <w:t xml:space="preserve">, Sentencia </w:t>
      </w:r>
      <w:hyperlink w:anchor="SENTENCIA_2012_169" w:history="1">
        <w:r w:rsidRPr="002802E8">
          <w:rPr>
            <w:rStyle w:val="TextoNormalCaracter"/>
          </w:rPr>
          <w:t>169/2012</w:t>
        </w:r>
      </w:hyperlink>
      <w:r w:rsidRPr="002802E8">
        <w:rPr>
          <w:rStyle w:val="TextoNormalCaracter"/>
        </w:rPr>
        <w:t>, f. 2.</w:t>
      </w:r>
    </w:p>
    <w:bookmarkStart w:id="1178" w:name="DESCRIPTORALFABETICO76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"DESCRIPTOR765" </w:instrText>
      </w:r>
      <w:r w:rsidR="00037BE4" w:rsidRPr="002802E8">
        <w:rPr>
          <w:rStyle w:val="TextoNormalNegritaCaracter"/>
        </w:rPr>
      </w:r>
      <w:r w:rsidRPr="002802E8">
        <w:rPr>
          <w:rStyle w:val="TextoNormalNegritaCaracter"/>
        </w:rPr>
        <w:fldChar w:fldCharType="separate"/>
      </w:r>
      <w:bookmarkEnd w:id="1178"/>
      <w:r w:rsidRPr="002802E8">
        <w:rPr>
          <w:rStyle w:val="TextoNormalNegritaCaracter"/>
        </w:rPr>
        <w:t>Sustitución de pena privativa de libertad por expulsión de extranjero (Descriptor Nº 765)</w:t>
      </w:r>
      <w:r w:rsidRPr="002802E8">
        <w:rPr>
          <w:rStyle w:val="TextoNormalNegritaCaracter"/>
        </w:rPr>
        <w:fldChar w:fldCharType="end"/>
      </w:r>
      <w:r w:rsidRPr="002802E8">
        <w:rPr>
          <w:rStyle w:val="TextoNormalCaracter"/>
        </w:rPr>
        <w:t xml:space="preserve">, Sentencia </w:t>
      </w:r>
      <w:hyperlink w:anchor="SENTENCIA_2012_140" w:history="1">
        <w:r w:rsidRPr="002802E8">
          <w:rPr>
            <w:rStyle w:val="TextoNormalCaracter"/>
          </w:rPr>
          <w:t>140/2012</w:t>
        </w:r>
      </w:hyperlink>
      <w:r w:rsidRPr="002802E8">
        <w:rPr>
          <w:rStyle w:val="TextoNormalCaracter"/>
        </w:rPr>
        <w:t>, ff. 2, 3.</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T</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1179" w:name="DESCRIPTORALFABETICO11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"DESCRIPTOR116" </w:instrText>
      </w:r>
      <w:r w:rsidR="00037BE4" w:rsidRPr="002802E8">
        <w:rPr>
          <w:rStyle w:val="TextoNormalNegritaCaracter"/>
        </w:rPr>
      </w:r>
      <w:r w:rsidRPr="002802E8">
        <w:rPr>
          <w:rStyle w:val="TextoNormalNegritaCaracter"/>
        </w:rPr>
        <w:fldChar w:fldCharType="separate"/>
      </w:r>
      <w:bookmarkEnd w:id="1179"/>
      <w:r w:rsidRPr="002802E8">
        <w:rPr>
          <w:rStyle w:val="TextoNormalNegritaCaracter"/>
        </w:rPr>
        <w:t>Tarifas portuarias (Descriptor Nº 116)</w:t>
      </w:r>
      <w:r w:rsidRPr="002802E8">
        <w:rPr>
          <w:rStyle w:val="TextoNormalNegritaCaracter"/>
        </w:rPr>
        <w:fldChar w:fldCharType="end"/>
      </w:r>
      <w:r w:rsidRPr="002802E8">
        <w:rPr>
          <w:rStyle w:val="TextoNormalCaracter"/>
        </w:rPr>
        <w:t xml:space="preserve">, Auto </w:t>
      </w:r>
      <w:hyperlink w:anchor="AUTO_2012_163" w:history="1">
        <w:r w:rsidRPr="002802E8">
          <w:rPr>
            <w:rStyle w:val="TextoNormalCaracter"/>
          </w:rPr>
          <w:t>163/2012</w:t>
        </w:r>
      </w:hyperlink>
      <w:r w:rsidRPr="002802E8">
        <w:rPr>
          <w:rStyle w:val="TextoNormalCaracter"/>
        </w:rPr>
        <w:t>, f. 3.</w:t>
      </w:r>
    </w:p>
    <w:bookmarkStart w:id="1180" w:name="DESCRIPTORALFABETICO11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"DESCRIPTOR119" </w:instrText>
      </w:r>
      <w:r w:rsidR="00037BE4" w:rsidRPr="002802E8">
        <w:rPr>
          <w:rStyle w:val="TextoNormalNegritaCaracter"/>
        </w:rPr>
      </w:r>
      <w:r w:rsidRPr="002802E8">
        <w:rPr>
          <w:rStyle w:val="TextoNormalNegritaCaracter"/>
        </w:rPr>
        <w:fldChar w:fldCharType="separate"/>
      </w:r>
      <w:bookmarkEnd w:id="1180"/>
      <w:r w:rsidRPr="002802E8">
        <w:rPr>
          <w:rStyle w:val="TextoNormalNegritaCaracter"/>
        </w:rPr>
        <w:t>Tasa sobre rifas (Descriptor Nº 119)</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ff. 2 a 4; </w:t>
      </w:r>
      <w:hyperlink w:anchor="SENTENCIA_2012_172" w:history="1">
        <w:r w:rsidRPr="002802E8">
          <w:rPr>
            <w:rStyle w:val="TextoNormalCaracter"/>
          </w:rPr>
          <w:t>172/2012</w:t>
        </w:r>
      </w:hyperlink>
      <w:r w:rsidRPr="002802E8">
        <w:rPr>
          <w:rStyle w:val="TextoNormalCaracter"/>
        </w:rPr>
        <w:t>, f. 3.</w:t>
      </w:r>
    </w:p>
    <w:bookmarkStart w:id="1181" w:name="DESCRIPTORALFABETICO11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"DESCRIPTOR114" </w:instrText>
      </w:r>
      <w:r w:rsidR="00037BE4" w:rsidRPr="002802E8">
        <w:rPr>
          <w:rStyle w:val="TextoNormalNegritaCaracter"/>
        </w:rPr>
      </w:r>
      <w:r w:rsidRPr="002802E8">
        <w:rPr>
          <w:rStyle w:val="TextoNormalNegritaCaracter"/>
        </w:rPr>
        <w:fldChar w:fldCharType="separate"/>
      </w:r>
      <w:bookmarkEnd w:id="1181"/>
      <w:r w:rsidRPr="002802E8">
        <w:rPr>
          <w:rStyle w:val="TextoNormalNegritaCaracter"/>
        </w:rPr>
        <w:t>Tasas (Descriptor Nº 114)</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ff. 3 a 5; </w:t>
      </w:r>
      <w:hyperlink w:anchor="SENTENCIA_2012_172" w:history="1">
        <w:r w:rsidRPr="002802E8">
          <w:rPr>
            <w:rStyle w:val="TextoNormalCaracter"/>
          </w:rPr>
          <w:t>172/2012</w:t>
        </w:r>
      </w:hyperlink>
      <w:r w:rsidRPr="002802E8">
        <w:rPr>
          <w:rStyle w:val="TextoNormalCaracter"/>
        </w:rPr>
        <w:t>, ff. 2, 3.</w:t>
      </w:r>
    </w:p>
    <w:bookmarkStart w:id="1182" w:name="DESCRIPTORALFABETICO91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"DESCRIPTOR918" </w:instrText>
      </w:r>
      <w:r w:rsidR="00037BE4" w:rsidRPr="002802E8">
        <w:rPr>
          <w:rStyle w:val="TextoNormalNegritaCaracter"/>
        </w:rPr>
      </w:r>
      <w:r w:rsidRPr="002802E8">
        <w:rPr>
          <w:rStyle w:val="TextoNormalNegritaCaracter"/>
        </w:rPr>
        <w:fldChar w:fldCharType="separate"/>
      </w:r>
      <w:bookmarkEnd w:id="1182"/>
      <w:r w:rsidRPr="002802E8">
        <w:rPr>
          <w:rStyle w:val="TextoNormalNegritaCaracter"/>
        </w:rPr>
        <w:t>Tasas judiciales (Descriptor Nº 918)</w:t>
      </w:r>
      <w:r w:rsidRPr="002802E8">
        <w:rPr>
          <w:rStyle w:val="TextoNormalNegritaCaracter"/>
        </w:rPr>
        <w:fldChar w:fldCharType="end"/>
      </w:r>
      <w:r w:rsidRPr="002802E8">
        <w:rPr>
          <w:rStyle w:val="TextoNormalCaracter"/>
        </w:rPr>
        <w:t xml:space="preserve">, Sentencias </w:t>
      </w:r>
      <w:hyperlink w:anchor="SENTENCIA_2012_162" w:history="1">
        <w:r w:rsidRPr="002802E8">
          <w:rPr>
            <w:rStyle w:val="TextoNormalCaracter"/>
          </w:rPr>
          <w:t>162/2012</w:t>
        </w:r>
      </w:hyperlink>
      <w:r w:rsidRPr="002802E8">
        <w:rPr>
          <w:rStyle w:val="TextoNormalCaracter"/>
        </w:rPr>
        <w:t xml:space="preserve">, f. 5; </w:t>
      </w:r>
      <w:hyperlink w:anchor="SENTENCIA_2012_164" w:history="1">
        <w:r w:rsidRPr="002802E8">
          <w:rPr>
            <w:rStyle w:val="TextoNormalCaracter"/>
          </w:rPr>
          <w:t>164/2012</w:t>
        </w:r>
      </w:hyperlink>
      <w:r w:rsidRPr="002802E8">
        <w:rPr>
          <w:rStyle w:val="TextoNormalCaracter"/>
        </w:rPr>
        <w:t xml:space="preserve">, ff. 3, 4; </w:t>
      </w:r>
      <w:hyperlink w:anchor="SENTENCIA_2012_190" w:history="1">
        <w:r w:rsidRPr="002802E8">
          <w:rPr>
            <w:rStyle w:val="TextoNormalCaracter"/>
          </w:rPr>
          <w:t>190/2012</w:t>
        </w:r>
      </w:hyperlink>
      <w:r w:rsidRPr="002802E8">
        <w:rPr>
          <w:rStyle w:val="TextoNormalCaracter"/>
        </w:rPr>
        <w:t xml:space="preserve">, f. 2; </w:t>
      </w:r>
      <w:hyperlink w:anchor="SENTENCIA_2012_218" w:history="1">
        <w:r w:rsidRPr="002802E8">
          <w:rPr>
            <w:rStyle w:val="TextoNormalCaracter"/>
          </w:rPr>
          <w:t>218/2012</w:t>
        </w:r>
      </w:hyperlink>
      <w:r w:rsidRPr="002802E8">
        <w:rPr>
          <w:rStyle w:val="TextoNormalCaracter"/>
        </w:rPr>
        <w:t xml:space="preserve">, ff. 1 a 3; </w:t>
      </w:r>
      <w:hyperlink w:anchor="SENTENCIA_2012_235" w:history="1">
        <w:r w:rsidRPr="002802E8">
          <w:rPr>
            <w:rStyle w:val="TextoNormalCaracter"/>
          </w:rPr>
          <w:t>235/2012</w:t>
        </w:r>
      </w:hyperlink>
      <w:r w:rsidRPr="002802E8">
        <w:rPr>
          <w:rStyle w:val="TextoNormalCaracter"/>
        </w:rPr>
        <w:t>, f. 3.</w:t>
      </w:r>
    </w:p>
    <w:p w:rsidR="002802E8" w:rsidRPr="002802E8" w:rsidRDefault="002802E8" w:rsidP="002802E8">
      <w:pPr>
        <w:pStyle w:val="TextoNormalSangraFrancesa"/>
        <w:rPr>
          <w:rStyle w:val="TextoNormalNegritaCaracter"/>
        </w:rPr>
      </w:pPr>
      <w:r w:rsidRPr="002802E8">
        <w:rPr>
          <w:rStyle w:val="TextoNormalCursivaCaracter"/>
        </w:rPr>
        <w:t>Tasas sobre rifas, tómbolas, apuestas y combinaciones aleatorias</w:t>
      </w:r>
      <w:r>
        <w:t xml:space="preserve"> véase </w:t>
      </w:r>
      <w:hyperlink w:anchor="DESCRIPTORALFABETICO119" w:history="1">
        <w:r w:rsidRPr="002802E8">
          <w:rPr>
            <w:rStyle w:val="TextoNormalNegritaCaracter"/>
          </w:rPr>
          <w:t>Tasa sobre rifas</w:t>
        </w:r>
      </w:hyperlink>
    </w:p>
    <w:bookmarkStart w:id="1183" w:name="DESCRIPTORALFABETICO75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"DESCRIPTOR751" </w:instrText>
      </w:r>
      <w:r w:rsidR="00037BE4" w:rsidRPr="002802E8">
        <w:rPr>
          <w:rStyle w:val="TextoNormalNegritaCaracter"/>
        </w:rPr>
      </w:r>
      <w:r w:rsidRPr="002802E8">
        <w:rPr>
          <w:rStyle w:val="TextoNormalNegritaCaracter"/>
        </w:rPr>
        <w:fldChar w:fldCharType="separate"/>
      </w:r>
      <w:bookmarkEnd w:id="1183"/>
      <w:r w:rsidRPr="002802E8">
        <w:rPr>
          <w:rStyle w:val="TextoNormalNegritaCaracter"/>
        </w:rPr>
        <w:t>Técnica legislativa (Descriptor Nº 751)</w:t>
      </w:r>
      <w:r w:rsidRPr="002802E8">
        <w:rPr>
          <w:rStyle w:val="TextoNormalNegritaCaracter"/>
        </w:rPr>
        <w:fldChar w:fldCharType="end"/>
      </w:r>
      <w:r w:rsidRPr="002802E8">
        <w:rPr>
          <w:rStyle w:val="TextoNormalCaracter"/>
        </w:rPr>
        <w:t xml:space="preserve">, Sentencia </w:t>
      </w:r>
      <w:hyperlink w:anchor="SENTENCIA_2012_209" w:history="1">
        <w:r w:rsidRPr="002802E8">
          <w:rPr>
            <w:rStyle w:val="TextoNormalCaracter"/>
          </w:rPr>
          <w:t>209/2012</w:t>
        </w:r>
      </w:hyperlink>
      <w:r w:rsidRPr="002802E8">
        <w:rPr>
          <w:rStyle w:val="TextoNormalCaracter"/>
        </w:rPr>
        <w:t>, f. 2.</w:t>
      </w:r>
    </w:p>
    <w:bookmarkStart w:id="1184" w:name="DESCRIPTORALFABETICO81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"DESCRIPTOR810" </w:instrText>
      </w:r>
      <w:r w:rsidR="00037BE4" w:rsidRPr="002802E8">
        <w:rPr>
          <w:rStyle w:val="TextoNormalNegritaCaracter"/>
        </w:rPr>
      </w:r>
      <w:r w:rsidRPr="002802E8">
        <w:rPr>
          <w:rStyle w:val="TextoNormalNegritaCaracter"/>
        </w:rPr>
        <w:fldChar w:fldCharType="separate"/>
      </w:r>
      <w:bookmarkEnd w:id="1184"/>
      <w:r w:rsidRPr="002802E8">
        <w:rPr>
          <w:rStyle w:val="TextoNormalNegritaCaracter"/>
        </w:rPr>
        <w:t>Telecomunicaciones (Descriptor Nº 810)</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ff. 6, 7, 8, 9.</w:t>
      </w:r>
    </w:p>
    <w:bookmarkStart w:id="1185" w:name="DESCRIPTORALFABETICO81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"DESCRIPTOR812" </w:instrText>
      </w:r>
      <w:r w:rsidR="00037BE4" w:rsidRPr="002802E8">
        <w:rPr>
          <w:rStyle w:val="TextoNormalNegritaCaracter"/>
        </w:rPr>
      </w:r>
      <w:r w:rsidRPr="002802E8">
        <w:rPr>
          <w:rStyle w:val="TextoNormalNegritaCaracter"/>
        </w:rPr>
        <w:fldChar w:fldCharType="separate"/>
      </w:r>
      <w:bookmarkEnd w:id="1185"/>
      <w:r w:rsidRPr="002802E8">
        <w:rPr>
          <w:rStyle w:val="TextoNormalNegritaCaracter"/>
        </w:rPr>
        <w:t>Teléfono móvil (Descriptor Nº 812)</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ff. 2, 3, 6.</w:t>
      </w:r>
    </w:p>
    <w:bookmarkStart w:id="1186" w:name="DESCRIPTORALFABETICO66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"DESCRIPTOR661" </w:instrText>
      </w:r>
      <w:r w:rsidR="00037BE4" w:rsidRPr="002802E8">
        <w:rPr>
          <w:rStyle w:val="TextoNormalNegritaCaracter"/>
        </w:rPr>
      </w:r>
      <w:r w:rsidRPr="002802E8">
        <w:rPr>
          <w:rStyle w:val="TextoNormalNegritaCaracter"/>
        </w:rPr>
        <w:fldChar w:fldCharType="separate"/>
      </w:r>
      <w:bookmarkEnd w:id="1186"/>
      <w:r w:rsidRPr="002802E8">
        <w:rPr>
          <w:rStyle w:val="TextoNormalNegritaCaracter"/>
        </w:rPr>
        <w:t>Televisión digital (Descriptor Nº 661)</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7.</w:t>
      </w:r>
    </w:p>
    <w:bookmarkStart w:id="1187" w:name="DESCRIPTORALFABETICO66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"DESCRIPTOR662" </w:instrText>
      </w:r>
      <w:r w:rsidR="00037BE4" w:rsidRPr="002802E8">
        <w:rPr>
          <w:rStyle w:val="TextoNormalNegritaCaracter"/>
        </w:rPr>
      </w:r>
      <w:r w:rsidRPr="002802E8">
        <w:rPr>
          <w:rStyle w:val="TextoNormalNegritaCaracter"/>
        </w:rPr>
        <w:fldChar w:fldCharType="separate"/>
      </w:r>
      <w:bookmarkEnd w:id="1187"/>
      <w:r w:rsidRPr="002802E8">
        <w:rPr>
          <w:rStyle w:val="TextoNormalNegritaCaracter"/>
        </w:rPr>
        <w:t>Televisión local (Descriptor Nº 662)</w:t>
      </w:r>
      <w:r w:rsidRPr="002802E8">
        <w:rPr>
          <w:rStyle w:val="TextoNormalNegritaCaracter"/>
        </w:rPr>
        <w:fldChar w:fldCharType="end"/>
      </w:r>
      <w:r w:rsidRPr="002802E8">
        <w:rPr>
          <w:rStyle w:val="TextoNormalCaracter"/>
        </w:rPr>
        <w:t xml:space="preserve">, Sentencia </w:t>
      </w:r>
      <w:hyperlink w:anchor="SENTENCIA_2012_235" w:history="1">
        <w:r w:rsidRPr="002802E8">
          <w:rPr>
            <w:rStyle w:val="TextoNormalCaracter"/>
          </w:rPr>
          <w:t>235/2012</w:t>
        </w:r>
      </w:hyperlink>
      <w:r w:rsidRPr="002802E8">
        <w:rPr>
          <w:rStyle w:val="TextoNormalCaracter"/>
        </w:rPr>
        <w:t>, f. 7.</w:t>
      </w:r>
    </w:p>
    <w:bookmarkStart w:id="1188" w:name="DESCRIPTORALFABETICO21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"DESCRIPTOR216" </w:instrText>
      </w:r>
      <w:r w:rsidR="00037BE4" w:rsidRPr="002802E8">
        <w:rPr>
          <w:rStyle w:val="TextoNormalNegritaCaracter"/>
        </w:rPr>
      </w:r>
      <w:r w:rsidRPr="002802E8">
        <w:rPr>
          <w:rStyle w:val="TextoNormalNegritaCaracter"/>
        </w:rPr>
        <w:fldChar w:fldCharType="separate"/>
      </w:r>
      <w:bookmarkEnd w:id="1188"/>
      <w:r w:rsidRPr="002802E8">
        <w:rPr>
          <w:rStyle w:val="TextoNormalNegritaCaracter"/>
        </w:rPr>
        <w:t>Teoría general de los derechos fundamentales (Descriptor Nº 216)</w:t>
      </w:r>
      <w:r w:rsidRPr="002802E8">
        <w:rPr>
          <w:rStyle w:val="TextoNormalNegritaCaracter"/>
        </w:rPr>
        <w:fldChar w:fldCharType="end"/>
      </w:r>
      <w:r w:rsidRPr="002802E8">
        <w:rPr>
          <w:rStyle w:val="TextoNormalCaracter"/>
        </w:rPr>
        <w:t xml:space="preserve">, Sentencias </w:t>
      </w:r>
      <w:hyperlink w:anchor="SENTENCIA_2012_145" w:history="1">
        <w:r w:rsidRPr="002802E8">
          <w:rPr>
            <w:rStyle w:val="TextoNormalCaracter"/>
          </w:rPr>
          <w:t>145/2012</w:t>
        </w:r>
      </w:hyperlink>
      <w:r w:rsidRPr="002802E8">
        <w:rPr>
          <w:rStyle w:val="TextoNormalCaracter"/>
        </w:rPr>
        <w:t xml:space="preserve">, ff. 1 a 8; </w:t>
      </w:r>
      <w:hyperlink w:anchor="SENTENCIA_2012_192" w:history="1">
        <w:r w:rsidRPr="002802E8">
          <w:rPr>
            <w:rStyle w:val="TextoNormalCaracter"/>
          </w:rPr>
          <w:t>192/2012</w:t>
        </w:r>
      </w:hyperlink>
      <w:r w:rsidRPr="002802E8">
        <w:rPr>
          <w:rStyle w:val="TextoNormalCaracter"/>
        </w:rPr>
        <w:t xml:space="preserve">, f. 6; </w:t>
      </w:r>
      <w:hyperlink w:anchor="SENTENCIA_2012_241" w:history="1">
        <w:r w:rsidRPr="002802E8">
          <w:rPr>
            <w:rStyle w:val="TextoNormalCaracter"/>
          </w:rPr>
          <w:t>241/2012</w:t>
        </w:r>
      </w:hyperlink>
      <w:r w:rsidRPr="002802E8">
        <w:rPr>
          <w:rStyle w:val="TextoNormalCaracter"/>
        </w:rPr>
        <w:t>, ff. 4, 5, VP.</w:t>
      </w:r>
    </w:p>
    <w:bookmarkStart w:id="1189" w:name="DESCRIPTORALFABETICO92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"DESCRIPTOR920" </w:instrText>
      </w:r>
      <w:r w:rsidR="00037BE4" w:rsidRPr="002802E8">
        <w:rPr>
          <w:rStyle w:val="TextoNormalNegritaCaracter"/>
        </w:rPr>
      </w:r>
      <w:r w:rsidRPr="002802E8">
        <w:rPr>
          <w:rStyle w:val="TextoNormalNegritaCaracter"/>
        </w:rPr>
        <w:fldChar w:fldCharType="separate"/>
      </w:r>
      <w:bookmarkEnd w:id="1189"/>
      <w:r w:rsidRPr="002802E8">
        <w:rPr>
          <w:rStyle w:val="TextoNormalNegritaCaracter"/>
        </w:rPr>
        <w:t>Terminación del proceso judicial (Descriptor Nº 920)</w:t>
      </w:r>
      <w:r w:rsidRPr="002802E8">
        <w:rPr>
          <w:rStyle w:val="TextoNormalNegritaCaracter"/>
        </w:rPr>
        <w:fldChar w:fldCharType="end"/>
      </w:r>
      <w:r w:rsidRPr="002802E8">
        <w:rPr>
          <w:rStyle w:val="TextoNormalCaracter"/>
        </w:rPr>
        <w:t xml:space="preserve">, Sentencia </w:t>
      </w:r>
      <w:hyperlink w:anchor="SENTENCIA_2012_151" w:history="1">
        <w:r w:rsidRPr="002802E8">
          <w:rPr>
            <w:rStyle w:val="TextoNormalCaracter"/>
          </w:rPr>
          <w:t>151/2012</w:t>
        </w:r>
      </w:hyperlink>
      <w:r w:rsidRPr="002802E8">
        <w:rPr>
          <w:rStyle w:val="TextoNormalCaracter"/>
        </w:rPr>
        <w:t>, f. 3.</w:t>
      </w:r>
    </w:p>
    <w:bookmarkStart w:id="1190" w:name="DESCRIPTORALFABETICO14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"DESCRIPTOR146" </w:instrText>
      </w:r>
      <w:r w:rsidR="00037BE4" w:rsidRPr="002802E8">
        <w:rPr>
          <w:rStyle w:val="TextoNormalNegritaCaracter"/>
        </w:rPr>
      </w:r>
      <w:r w:rsidRPr="002802E8">
        <w:rPr>
          <w:rStyle w:val="TextoNormalNegritaCaracter"/>
        </w:rPr>
        <w:fldChar w:fldCharType="separate"/>
      </w:r>
      <w:bookmarkEnd w:id="1190"/>
      <w:r w:rsidRPr="002802E8">
        <w:rPr>
          <w:rStyle w:val="TextoNormalNegritaCaracter"/>
        </w:rPr>
        <w:t>Término de comparación inexistente (Descriptor Nº 146)</w:t>
      </w:r>
      <w:r w:rsidRPr="002802E8">
        <w:rPr>
          <w:rStyle w:val="TextoNormalNegritaCaracter"/>
        </w:rPr>
        <w:fldChar w:fldCharType="end"/>
      </w:r>
      <w:r w:rsidRPr="002802E8">
        <w:rPr>
          <w:rStyle w:val="TextoNormalCaracter"/>
        </w:rPr>
        <w:t xml:space="preserve">, Sentencia </w:t>
      </w:r>
      <w:hyperlink w:anchor="SENTENCIA_2012_175" w:history="1">
        <w:r w:rsidRPr="002802E8">
          <w:rPr>
            <w:rStyle w:val="TextoNormalCaracter"/>
          </w:rPr>
          <w:t>175/2012</w:t>
        </w:r>
      </w:hyperlink>
      <w:r w:rsidRPr="002802E8">
        <w:rPr>
          <w:rStyle w:val="TextoNormalCaracter"/>
        </w:rPr>
        <w:t>, f. 5.</w:t>
      </w:r>
    </w:p>
    <w:bookmarkStart w:id="1191" w:name="DESCRIPTORALFABETICO14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"DESCRIPTOR147" </w:instrText>
      </w:r>
      <w:r w:rsidR="00037BE4" w:rsidRPr="002802E8">
        <w:rPr>
          <w:rStyle w:val="TextoNormalNegritaCaracter"/>
        </w:rPr>
      </w:r>
      <w:r w:rsidRPr="002802E8">
        <w:rPr>
          <w:rStyle w:val="TextoNormalNegritaCaracter"/>
        </w:rPr>
        <w:fldChar w:fldCharType="separate"/>
      </w:r>
      <w:bookmarkEnd w:id="1191"/>
      <w:r w:rsidRPr="002802E8">
        <w:rPr>
          <w:rStyle w:val="TextoNormalNegritaCaracter"/>
        </w:rPr>
        <w:t>Término de comparación inidóneo (Descriptor Nº 147)</w:t>
      </w:r>
      <w:r w:rsidRPr="002802E8">
        <w:rPr>
          <w:rStyle w:val="TextoNormalNegritaCaracter"/>
        </w:rPr>
        <w:fldChar w:fldCharType="end"/>
      </w:r>
      <w:r w:rsidRPr="002802E8">
        <w:rPr>
          <w:rStyle w:val="TextoNormalCaracter"/>
        </w:rPr>
        <w:t xml:space="preserve">, Sentencia </w:t>
      </w:r>
      <w:hyperlink w:anchor="SENTENCIA_2012_175" w:history="1">
        <w:r w:rsidRPr="002802E8">
          <w:rPr>
            <w:rStyle w:val="TextoNormalCaracter"/>
          </w:rPr>
          <w:t>175/2012</w:t>
        </w:r>
      </w:hyperlink>
      <w:r w:rsidRPr="002802E8">
        <w:rPr>
          <w:rStyle w:val="TextoNormalCaracter"/>
        </w:rPr>
        <w:t>, f. 5.</w:t>
      </w:r>
    </w:p>
    <w:bookmarkStart w:id="1192" w:name="DESCRIPTORALFABETICO90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"DESCRIPTOR904" </w:instrText>
      </w:r>
      <w:r w:rsidR="00037BE4" w:rsidRPr="002802E8">
        <w:rPr>
          <w:rStyle w:val="TextoNormalNegritaCaracter"/>
        </w:rPr>
      </w:r>
      <w:r w:rsidRPr="002802E8">
        <w:rPr>
          <w:rStyle w:val="TextoNormalNegritaCaracter"/>
        </w:rPr>
        <w:fldChar w:fldCharType="separate"/>
      </w:r>
      <w:bookmarkEnd w:id="1192"/>
      <w:r w:rsidRPr="002802E8">
        <w:rPr>
          <w:rStyle w:val="TextoNormalNegritaCaracter"/>
        </w:rPr>
        <w:t>Término inicial (Descriptor Nº 904)</w:t>
      </w:r>
      <w:r w:rsidRPr="002802E8">
        <w:rPr>
          <w:rStyle w:val="TextoNormalNegritaCaracter"/>
        </w:rPr>
        <w:fldChar w:fldCharType="end"/>
      </w:r>
      <w:r w:rsidRPr="002802E8">
        <w:rPr>
          <w:rStyle w:val="TextoNormalCaracter"/>
        </w:rPr>
        <w:t xml:space="preserve">, Auto </w:t>
      </w:r>
      <w:hyperlink w:anchor="AUTO_2012_232" w:history="1">
        <w:r w:rsidRPr="002802E8">
          <w:rPr>
            <w:rStyle w:val="TextoNormalCaracter"/>
          </w:rPr>
          <w:t>232/2012</w:t>
        </w:r>
      </w:hyperlink>
      <w:r w:rsidRPr="002802E8">
        <w:rPr>
          <w:rStyle w:val="TextoNormalCaracter"/>
        </w:rPr>
        <w:t>, f. 2.</w:t>
      </w:r>
    </w:p>
    <w:bookmarkStart w:id="1193" w:name="DESCRIPTORALFABETICO8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 </w:instrText>
      </w:r>
      <w:r w:rsidR="00037BE4" w:rsidRPr="002802E8">
        <w:rPr>
          <w:rStyle w:val="TextoNormalNegritaCaracter"/>
        </w:rPr>
      </w:r>
      <w:r w:rsidRPr="002802E8">
        <w:rPr>
          <w:rStyle w:val="TextoNormalNegritaCaracter"/>
        </w:rPr>
        <w:fldChar w:fldCharType="separate"/>
      </w:r>
      <w:bookmarkEnd w:id="1193"/>
      <w:r w:rsidRPr="002802E8">
        <w:rPr>
          <w:rStyle w:val="TextoNormalNegritaCaracter"/>
        </w:rPr>
        <w:t>Territorialización de partidas presupuestarias (Descriptor Nº 83)</w:t>
      </w:r>
      <w:r w:rsidRPr="002802E8">
        <w:rPr>
          <w:rStyle w:val="TextoNormalNegritaCaracter"/>
        </w:rPr>
        <w:fldChar w:fldCharType="end"/>
      </w:r>
      <w:r w:rsidRPr="002802E8">
        <w:rPr>
          <w:rStyle w:val="TextoNormalCaracter"/>
        </w:rPr>
        <w:t xml:space="preserve">, Sentencias </w:t>
      </w:r>
      <w:hyperlink w:anchor="SENTENCIA_2012_150" w:history="1">
        <w:r w:rsidRPr="002802E8">
          <w:rPr>
            <w:rStyle w:val="TextoNormalCaracter"/>
          </w:rPr>
          <w:t>150/2012</w:t>
        </w:r>
      </w:hyperlink>
      <w:r w:rsidRPr="002802E8">
        <w:rPr>
          <w:rStyle w:val="TextoNormalCaracter"/>
        </w:rPr>
        <w:t xml:space="preserve">, f. 7; </w:t>
      </w:r>
      <w:hyperlink w:anchor="SENTENCIA_2012_173" w:history="1">
        <w:r w:rsidRPr="002802E8">
          <w:rPr>
            <w:rStyle w:val="TextoNormalCaracter"/>
          </w:rPr>
          <w:t>173/2012</w:t>
        </w:r>
      </w:hyperlink>
      <w:r w:rsidRPr="002802E8">
        <w:rPr>
          <w:rStyle w:val="TextoNormalCaracter"/>
        </w:rPr>
        <w:t xml:space="preserve">, ff. 5, 6, 8; </w:t>
      </w:r>
      <w:hyperlink w:anchor="SENTENCIA_2012_177" w:history="1">
        <w:r w:rsidRPr="002802E8">
          <w:rPr>
            <w:rStyle w:val="TextoNormalCaracter"/>
          </w:rPr>
          <w:t>177/2012</w:t>
        </w:r>
      </w:hyperlink>
      <w:r w:rsidRPr="002802E8">
        <w:rPr>
          <w:rStyle w:val="TextoNormalCaracter"/>
        </w:rPr>
        <w:t xml:space="preserve">, f. 5; </w:t>
      </w:r>
      <w:hyperlink w:anchor="SENTENCIA_2012_225" w:history="1">
        <w:r w:rsidRPr="002802E8">
          <w:rPr>
            <w:rStyle w:val="TextoNormalCaracter"/>
          </w:rPr>
          <w:t>225/2012</w:t>
        </w:r>
      </w:hyperlink>
      <w:r w:rsidRPr="002802E8">
        <w:rPr>
          <w:rStyle w:val="TextoNormalCaracter"/>
        </w:rPr>
        <w:t xml:space="preserve">, ff. 3 a 5; </w:t>
      </w:r>
      <w:hyperlink w:anchor="SENTENCIA_2012_226" w:history="1">
        <w:r w:rsidRPr="002802E8">
          <w:rPr>
            <w:rStyle w:val="TextoNormalCaracter"/>
          </w:rPr>
          <w:t>226/2012</w:t>
        </w:r>
      </w:hyperlink>
      <w:r w:rsidRPr="002802E8">
        <w:rPr>
          <w:rStyle w:val="TextoNormalCaracter"/>
        </w:rPr>
        <w:t xml:space="preserve">, ff. 3, 4, VP I; </w:t>
      </w:r>
      <w:hyperlink w:anchor="SENTENCIA_2012_227" w:history="1">
        <w:r w:rsidRPr="002802E8">
          <w:rPr>
            <w:rStyle w:val="TextoNormalCaracter"/>
          </w:rPr>
          <w:t>227/2012</w:t>
        </w:r>
      </w:hyperlink>
      <w:r w:rsidRPr="002802E8">
        <w:rPr>
          <w:rStyle w:val="TextoNormalCaracter"/>
        </w:rPr>
        <w:t xml:space="preserve">, f. 6; </w:t>
      </w:r>
      <w:hyperlink w:anchor="SENTENCIA_2012_243" w:history="1">
        <w:r w:rsidRPr="002802E8">
          <w:rPr>
            <w:rStyle w:val="TextoNormalCaracter"/>
          </w:rPr>
          <w:t>243/2012</w:t>
        </w:r>
      </w:hyperlink>
      <w:r w:rsidRPr="002802E8">
        <w:rPr>
          <w:rStyle w:val="TextoNormalCaracter"/>
        </w:rPr>
        <w:t>, f. 4.</w:t>
      </w:r>
    </w:p>
    <w:bookmarkStart w:id="1194" w:name="DESCRIPTORALFABETICO64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"DESCRIPTOR643" </w:instrText>
      </w:r>
      <w:r w:rsidR="00037BE4" w:rsidRPr="002802E8">
        <w:rPr>
          <w:rStyle w:val="TextoNormalNegritaCaracter"/>
        </w:rPr>
      </w:r>
      <w:r w:rsidRPr="002802E8">
        <w:rPr>
          <w:rStyle w:val="TextoNormalNegritaCaracter"/>
        </w:rPr>
        <w:fldChar w:fldCharType="separate"/>
      </w:r>
      <w:bookmarkEnd w:id="1194"/>
      <w:r w:rsidRPr="002802E8">
        <w:rPr>
          <w:rStyle w:val="TextoNormalNegritaCaracter"/>
        </w:rPr>
        <w:t>Terrorismo (Descriptor Nº 643)</w:t>
      </w:r>
      <w:r w:rsidRPr="002802E8">
        <w:rPr>
          <w:rStyle w:val="TextoNormalNegritaCaracter"/>
        </w:rPr>
        <w:fldChar w:fldCharType="end"/>
      </w:r>
      <w:r w:rsidRPr="002802E8">
        <w:rPr>
          <w:rStyle w:val="TextoNormalCaracter"/>
        </w:rPr>
        <w:t xml:space="preserve">, Sentencia </w:t>
      </w:r>
      <w:hyperlink w:anchor="SENTENCIA_2012_160" w:history="1">
        <w:r w:rsidRPr="002802E8">
          <w:rPr>
            <w:rStyle w:val="TextoNormalCaracter"/>
          </w:rPr>
          <w:t>160/2012</w:t>
        </w:r>
      </w:hyperlink>
      <w:r w:rsidRPr="002802E8">
        <w:rPr>
          <w:rStyle w:val="TextoNormalCaracter"/>
        </w:rPr>
        <w:t>, f. 2.</w:t>
      </w:r>
    </w:p>
    <w:bookmarkStart w:id="1195" w:name="DESCRIPTORALFABETICO22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"DESCRIPTOR221" </w:instrText>
      </w:r>
      <w:r w:rsidR="00037BE4" w:rsidRPr="002802E8">
        <w:rPr>
          <w:rStyle w:val="TextoNormalNegritaCaracter"/>
        </w:rPr>
      </w:r>
      <w:r w:rsidRPr="002802E8">
        <w:rPr>
          <w:rStyle w:val="TextoNormalNegritaCaracter"/>
        </w:rPr>
        <w:fldChar w:fldCharType="separate"/>
      </w:r>
      <w:bookmarkEnd w:id="1195"/>
      <w:r w:rsidRPr="002802E8">
        <w:rPr>
          <w:rStyle w:val="TextoNormalNegritaCaracter"/>
        </w:rPr>
        <w:t>Titularidad de los derechos fundamentales (Descriptor Nº 221)</w:t>
      </w:r>
      <w:r w:rsidRPr="002802E8">
        <w:rPr>
          <w:rStyle w:val="TextoNormalNegritaCaracter"/>
        </w:rPr>
        <w:fldChar w:fldCharType="end"/>
      </w:r>
      <w:r w:rsidRPr="002802E8">
        <w:rPr>
          <w:rStyle w:val="TextoNormalCaracter"/>
        </w:rPr>
        <w:t xml:space="preserve">, Sentencia </w:t>
      </w:r>
      <w:hyperlink w:anchor="SENTENCIA_2012_187" w:history="1">
        <w:r w:rsidRPr="002802E8">
          <w:rPr>
            <w:rStyle w:val="TextoNormalCaracter"/>
          </w:rPr>
          <w:t>187/2012</w:t>
        </w:r>
      </w:hyperlink>
      <w:r w:rsidRPr="002802E8">
        <w:rPr>
          <w:rStyle w:val="TextoNormalCaracter"/>
        </w:rPr>
        <w:t>, f. 2.</w:t>
      </w:r>
    </w:p>
    <w:bookmarkStart w:id="1196" w:name="DESCRIPTORALFABETICO222"/>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"DESCRIPTOR222" </w:instrText>
      </w:r>
      <w:r w:rsidR="00037BE4" w:rsidRPr="002802E8">
        <w:rPr>
          <w:rStyle w:val="TextoNormalNegritaCaracter"/>
        </w:rPr>
      </w:r>
      <w:r w:rsidRPr="002802E8">
        <w:rPr>
          <w:rStyle w:val="TextoNormalNegritaCaracter"/>
        </w:rPr>
        <w:fldChar w:fldCharType="separate"/>
      </w:r>
      <w:bookmarkEnd w:id="1196"/>
      <w:r w:rsidRPr="002802E8">
        <w:rPr>
          <w:rStyle w:val="TextoNormalNegritaCaracter"/>
        </w:rPr>
        <w:t>Titularidad por los nacionales (Descriptor Nº 222)</w:t>
      </w:r>
      <w:r w:rsidRPr="002802E8">
        <w:rPr>
          <w:rStyle w:val="TextoNormalNegritaCaracter"/>
        </w:rPr>
        <w:fldChar w:fldCharType="end"/>
      </w:r>
      <w:r w:rsidRPr="002802E8">
        <w:rPr>
          <w:rStyle w:val="TextoNormalCaracter"/>
        </w:rPr>
        <w:t xml:space="preserve">, Sentencias </w:t>
      </w:r>
      <w:hyperlink w:anchor="SENTENCIA_2012_205" w:history="1">
        <w:r w:rsidRPr="002802E8">
          <w:rPr>
            <w:rStyle w:val="TextoNormalCaracter"/>
          </w:rPr>
          <w:t>205/2012</w:t>
        </w:r>
      </w:hyperlink>
      <w:r w:rsidRPr="002802E8">
        <w:rPr>
          <w:rStyle w:val="TextoNormalCaracter"/>
        </w:rPr>
        <w:t xml:space="preserve">, ff. 4, 7; </w:t>
      </w:r>
      <w:hyperlink w:anchor="SENTENCIA_2012_206" w:history="1">
        <w:r w:rsidRPr="002802E8">
          <w:rPr>
            <w:rStyle w:val="TextoNormalCaracter"/>
          </w:rPr>
          <w:t>206/2012</w:t>
        </w:r>
      </w:hyperlink>
      <w:r w:rsidRPr="002802E8">
        <w:rPr>
          <w:rStyle w:val="TextoNormalCaracter"/>
        </w:rPr>
        <w:t xml:space="preserve">, ff. 5, 8; </w:t>
      </w:r>
      <w:hyperlink w:anchor="SENTENCIA_2012_232" w:history="1">
        <w:r w:rsidRPr="002802E8">
          <w:rPr>
            <w:rStyle w:val="TextoNormalCaracter"/>
          </w:rPr>
          <w:t>232/2012</w:t>
        </w:r>
      </w:hyperlink>
      <w:r w:rsidRPr="002802E8">
        <w:rPr>
          <w:rStyle w:val="TextoNormalCaracter"/>
        </w:rPr>
        <w:t>, f. 3.</w:t>
      </w:r>
    </w:p>
    <w:bookmarkStart w:id="1197" w:name="DESCRIPTORALFABETICO3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"DESCRIPTOR31" </w:instrText>
      </w:r>
      <w:r w:rsidR="00037BE4" w:rsidRPr="002802E8">
        <w:rPr>
          <w:rStyle w:val="TextoNormalNegritaCaracter"/>
        </w:rPr>
      </w:r>
      <w:r w:rsidRPr="002802E8">
        <w:rPr>
          <w:rStyle w:val="TextoNormalNegritaCaracter"/>
        </w:rPr>
        <w:fldChar w:fldCharType="separate"/>
      </w:r>
      <w:bookmarkEnd w:id="1197"/>
      <w:r w:rsidRPr="002802E8">
        <w:rPr>
          <w:rStyle w:val="TextoNormalNegritaCaracter"/>
        </w:rPr>
        <w:t>Títulos competenciales (Descriptor Nº 31)</w:t>
      </w:r>
      <w:r w:rsidRPr="002802E8">
        <w:rPr>
          <w:rStyle w:val="TextoNormalNegritaCaracter"/>
        </w:rPr>
        <w:fldChar w:fldCharType="end"/>
      </w:r>
      <w:r w:rsidRPr="002802E8">
        <w:rPr>
          <w:rStyle w:val="TextoNormalCaracter"/>
        </w:rPr>
        <w:t xml:space="preserve">, Sentencias </w:t>
      </w:r>
      <w:hyperlink w:anchor="SENTENCIA_2012_215" w:history="1">
        <w:r w:rsidRPr="002802E8">
          <w:rPr>
            <w:rStyle w:val="TextoNormalCaracter"/>
          </w:rPr>
          <w:t>215/2012</w:t>
        </w:r>
      </w:hyperlink>
      <w:r w:rsidRPr="002802E8">
        <w:rPr>
          <w:rStyle w:val="TextoNormalCaracter"/>
        </w:rPr>
        <w:t xml:space="preserve">, ff. 1 a 5; </w:t>
      </w:r>
      <w:hyperlink w:anchor="SENTENCIA_2012_235" w:history="1">
        <w:r w:rsidRPr="002802E8">
          <w:rPr>
            <w:rStyle w:val="TextoNormalCaracter"/>
          </w:rPr>
          <w:t>235/2012</w:t>
        </w:r>
      </w:hyperlink>
      <w:r w:rsidRPr="002802E8">
        <w:rPr>
          <w:rStyle w:val="TextoNormalCaracter"/>
        </w:rPr>
        <w:t>, ff. 6 a 9.</w:t>
      </w:r>
    </w:p>
    <w:bookmarkStart w:id="1198" w:name="DESCRIPTORALFABETICO57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"DESCRIPTOR572" </w:instrText>
      </w:r>
      <w:r w:rsidR="00037BE4" w:rsidRPr="002802E8">
        <w:rPr>
          <w:rStyle w:val="TextoNormalNegritaCaracter"/>
        </w:rPr>
      </w:r>
      <w:r w:rsidRPr="002802E8">
        <w:rPr>
          <w:rStyle w:val="TextoNormalNegritaCaracter"/>
        </w:rPr>
        <w:fldChar w:fldCharType="separate"/>
      </w:r>
      <w:bookmarkEnd w:id="1198"/>
      <w:r w:rsidRPr="002802E8">
        <w:rPr>
          <w:rStyle w:val="TextoNormalNegritaCaracter"/>
        </w:rPr>
        <w:t>Títulos oficiales (Descriptor Nº 572)</w:t>
      </w:r>
      <w:r w:rsidRPr="002802E8">
        <w:rPr>
          <w:rStyle w:val="TextoNormalNegritaCaracter"/>
        </w:rPr>
        <w:fldChar w:fldCharType="end"/>
      </w:r>
      <w:r w:rsidRPr="002802E8">
        <w:rPr>
          <w:rStyle w:val="TextoNormalCaracter"/>
        </w:rPr>
        <w:t xml:space="preserve">, Sentencias </w:t>
      </w:r>
      <w:hyperlink w:anchor="SENTENCIA_2012_184" w:history="1">
        <w:r w:rsidRPr="002802E8">
          <w:rPr>
            <w:rStyle w:val="TextoNormalCaracter"/>
          </w:rPr>
          <w:t>184/2012</w:t>
        </w:r>
      </w:hyperlink>
      <w:r w:rsidRPr="002802E8">
        <w:rPr>
          <w:rStyle w:val="TextoNormalCaracter"/>
        </w:rPr>
        <w:t xml:space="preserve">, f. 6; </w:t>
      </w:r>
      <w:hyperlink w:anchor="SENTENCIA_2012_214" w:history="1">
        <w:r w:rsidRPr="002802E8">
          <w:rPr>
            <w:rStyle w:val="TextoNormalCaracter"/>
          </w:rPr>
          <w:t>214/2012</w:t>
        </w:r>
      </w:hyperlink>
      <w:r w:rsidRPr="002802E8">
        <w:rPr>
          <w:rStyle w:val="TextoNormalCaracter"/>
        </w:rPr>
        <w:t>, ff. 3, 4.</w:t>
      </w:r>
    </w:p>
    <w:bookmarkStart w:id="1199" w:name="DESCRIPTORALFABETICO64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"DESCRIPTOR644" </w:instrText>
      </w:r>
      <w:r w:rsidR="00037BE4" w:rsidRPr="002802E8">
        <w:rPr>
          <w:rStyle w:val="TextoNormalNegritaCaracter"/>
        </w:rPr>
      </w:r>
      <w:r w:rsidRPr="002802E8">
        <w:rPr>
          <w:rStyle w:val="TextoNormalNegritaCaracter"/>
        </w:rPr>
        <w:fldChar w:fldCharType="separate"/>
      </w:r>
      <w:bookmarkEnd w:id="1199"/>
      <w:r w:rsidRPr="002802E8">
        <w:rPr>
          <w:rStyle w:val="TextoNormalNegritaCaracter"/>
        </w:rPr>
        <w:t>Torturas (Descriptor Nº 644)</w:t>
      </w:r>
      <w:r w:rsidRPr="002802E8">
        <w:rPr>
          <w:rStyle w:val="TextoNormalNegritaCaracter"/>
        </w:rPr>
        <w:fldChar w:fldCharType="end"/>
      </w:r>
      <w:r w:rsidRPr="002802E8">
        <w:rPr>
          <w:rStyle w:val="TextoNormalCaracter"/>
        </w:rPr>
        <w:t xml:space="preserve">, Sentencia </w:t>
      </w:r>
      <w:hyperlink w:anchor="SENTENCIA_2012_182" w:history="1">
        <w:r w:rsidRPr="002802E8">
          <w:rPr>
            <w:rStyle w:val="TextoNormalCaracter"/>
          </w:rPr>
          <w:t>182/2012</w:t>
        </w:r>
      </w:hyperlink>
      <w:r w:rsidRPr="002802E8">
        <w:rPr>
          <w:rStyle w:val="TextoNormalCaracter"/>
        </w:rPr>
        <w:t>, ff. 1, 2, 3, 4, 5, 7, 8.</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182" w:history="1">
        <w:r w:rsidRPr="002802E8">
          <w:rPr>
            <w:rStyle w:val="TextoNormalCaracter"/>
          </w:rPr>
          <w:t>182/2012</w:t>
        </w:r>
      </w:hyperlink>
      <w:r w:rsidRPr="002802E8">
        <w:rPr>
          <w:rStyle w:val="TextoNormalCaracter"/>
        </w:rPr>
        <w:t>, ff. 3, 5, 7.</w:t>
      </w:r>
    </w:p>
    <w:bookmarkStart w:id="1200" w:name="DESCRIPTORALFABETICO82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"DESCRIPTOR826" </w:instrText>
      </w:r>
      <w:r w:rsidR="00037BE4" w:rsidRPr="002802E8">
        <w:rPr>
          <w:rStyle w:val="TextoNormalNegritaCaracter"/>
        </w:rPr>
      </w:r>
      <w:r w:rsidRPr="002802E8">
        <w:rPr>
          <w:rStyle w:val="TextoNormalNegritaCaracter"/>
        </w:rPr>
        <w:fldChar w:fldCharType="separate"/>
      </w:r>
      <w:bookmarkEnd w:id="1200"/>
      <w:r w:rsidRPr="002802E8">
        <w:rPr>
          <w:rStyle w:val="TextoNormalNegritaCaracter"/>
        </w:rPr>
        <w:t>Trabajadores (Descriptor Nº 826)</w:t>
      </w:r>
      <w:r w:rsidRPr="002802E8">
        <w:rPr>
          <w:rStyle w:val="TextoNormalNegritaCaracter"/>
        </w:rPr>
        <w:fldChar w:fldCharType="end"/>
      </w:r>
      <w:r w:rsidRPr="002802E8">
        <w:rPr>
          <w:rStyle w:val="TextoNormalCaracter"/>
        </w:rPr>
        <w:t xml:space="preserve">, Sentencia </w:t>
      </w:r>
      <w:hyperlink w:anchor="SENTENCIA_2012_241" w:history="1">
        <w:r w:rsidRPr="002802E8">
          <w:rPr>
            <w:rStyle w:val="TextoNormalCaracter"/>
          </w:rPr>
          <w:t>241/2012</w:t>
        </w:r>
      </w:hyperlink>
      <w:r w:rsidRPr="002802E8">
        <w:rPr>
          <w:rStyle w:val="TextoNormalCaracter"/>
        </w:rPr>
        <w:t>, ff. 4, 5, VP.</w:t>
      </w:r>
    </w:p>
    <w:bookmarkStart w:id="1201" w:name="DESCRIPTORALFABETICO42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"DESCRIPTOR426" </w:instrText>
      </w:r>
      <w:r w:rsidR="00037BE4" w:rsidRPr="002802E8">
        <w:rPr>
          <w:rStyle w:val="TextoNormalNegritaCaracter"/>
        </w:rPr>
      </w:r>
      <w:r w:rsidRPr="002802E8">
        <w:rPr>
          <w:rStyle w:val="TextoNormalNegritaCaracter"/>
        </w:rPr>
        <w:fldChar w:fldCharType="separate"/>
      </w:r>
      <w:bookmarkEnd w:id="1201"/>
      <w:r w:rsidRPr="002802E8">
        <w:rPr>
          <w:rStyle w:val="TextoNormalNegritaCaracter"/>
        </w:rPr>
        <w:t>Tramitación de enmiendas (Descriptor Nº 426)</w:t>
      </w:r>
      <w:r w:rsidRPr="002802E8">
        <w:rPr>
          <w:rStyle w:val="TextoNormalNegritaCaracter"/>
        </w:rPr>
        <w:fldChar w:fldCharType="end"/>
      </w:r>
      <w:r w:rsidRPr="002802E8">
        <w:rPr>
          <w:rStyle w:val="TextoNormalCaracter"/>
        </w:rPr>
        <w:t xml:space="preserve">, Sentencia </w:t>
      </w:r>
      <w:hyperlink w:anchor="SENTENCIA_2012_234" w:history="1">
        <w:r w:rsidRPr="002802E8">
          <w:rPr>
            <w:rStyle w:val="TextoNormalCaracter"/>
          </w:rPr>
          <w:t>234/2012</w:t>
        </w:r>
      </w:hyperlink>
      <w:r w:rsidRPr="002802E8">
        <w:rPr>
          <w:rStyle w:val="TextoNormalCaracter"/>
        </w:rPr>
        <w:t>, f. 4.</w:t>
      </w:r>
    </w:p>
    <w:bookmarkStart w:id="1202" w:name="DESCRIPTORALFABETICO42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"DESCRIPTOR425" </w:instrText>
      </w:r>
      <w:r w:rsidR="00037BE4" w:rsidRPr="002802E8">
        <w:rPr>
          <w:rStyle w:val="TextoNormalNegritaCaracter"/>
        </w:rPr>
      </w:r>
      <w:r w:rsidRPr="002802E8">
        <w:rPr>
          <w:rStyle w:val="TextoNormalNegritaCaracter"/>
        </w:rPr>
        <w:fldChar w:fldCharType="separate"/>
      </w:r>
      <w:bookmarkEnd w:id="1202"/>
      <w:r w:rsidRPr="002802E8">
        <w:rPr>
          <w:rStyle w:val="TextoNormalNegritaCaracter"/>
        </w:rPr>
        <w:t>Tramitación de proyectos de ley (Descriptor Nº 425)</w:t>
      </w:r>
      <w:r w:rsidRPr="002802E8">
        <w:rPr>
          <w:rStyle w:val="TextoNormalNegritaCaracter"/>
        </w:rPr>
        <w:fldChar w:fldCharType="end"/>
      </w:r>
      <w:r w:rsidRPr="002802E8">
        <w:rPr>
          <w:rStyle w:val="TextoNormalCaracter"/>
        </w:rPr>
        <w:t xml:space="preserve">, Sentencia </w:t>
      </w:r>
      <w:hyperlink w:anchor="SENTENCIA_2012_238" w:history="1">
        <w:r w:rsidRPr="002802E8">
          <w:rPr>
            <w:rStyle w:val="TextoNormalCaracter"/>
          </w:rPr>
          <w:t>238/2012</w:t>
        </w:r>
      </w:hyperlink>
      <w:r w:rsidRPr="002802E8">
        <w:rPr>
          <w:rStyle w:val="TextoNormalCaracter"/>
        </w:rPr>
        <w:t>, ff. 3, 4.</w:t>
      </w:r>
    </w:p>
    <w:bookmarkStart w:id="1203" w:name="DESCRIPTORALFABETICO87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"DESCRIPTOR871" </w:instrText>
      </w:r>
      <w:r w:rsidR="00037BE4" w:rsidRPr="002802E8">
        <w:rPr>
          <w:rStyle w:val="TextoNormalNegritaCaracter"/>
        </w:rPr>
      </w:r>
      <w:r w:rsidRPr="002802E8">
        <w:rPr>
          <w:rStyle w:val="TextoNormalNegritaCaracter"/>
        </w:rPr>
        <w:fldChar w:fldCharType="separate"/>
      </w:r>
      <w:bookmarkEnd w:id="1203"/>
      <w:r w:rsidRPr="002802E8">
        <w:rPr>
          <w:rStyle w:val="TextoNormalNegritaCaracter"/>
        </w:rPr>
        <w:t>Trámite de audiencia (Descriptor Nº 871)</w:t>
      </w:r>
      <w:r w:rsidRPr="002802E8">
        <w:rPr>
          <w:rStyle w:val="TextoNormalNegritaCaracter"/>
        </w:rPr>
        <w:fldChar w:fldCharType="end"/>
      </w:r>
      <w:r w:rsidRPr="002802E8">
        <w:rPr>
          <w:rStyle w:val="TextoNormalCaracter"/>
        </w:rPr>
        <w:t xml:space="preserve">, Sentencia </w:t>
      </w:r>
      <w:hyperlink w:anchor="SENTENCIA_2012_146" w:history="1">
        <w:r w:rsidRPr="002802E8">
          <w:rPr>
            <w:rStyle w:val="TextoNormalCaracter"/>
          </w:rPr>
          <w:t>146/2012</w:t>
        </w:r>
      </w:hyperlink>
      <w:r w:rsidRPr="002802E8">
        <w:rPr>
          <w:rStyle w:val="TextoNormalCaracter"/>
        </w:rPr>
        <w:t>, ff. 5 a 8.</w:t>
      </w:r>
    </w:p>
    <w:bookmarkStart w:id="1204" w:name="DESCRIPTORALFABETICO29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"DESCRIPTOR296" </w:instrText>
      </w:r>
      <w:r w:rsidR="00037BE4" w:rsidRPr="002802E8">
        <w:rPr>
          <w:rStyle w:val="TextoNormalNegritaCaracter"/>
        </w:rPr>
      </w:r>
      <w:r w:rsidRPr="002802E8">
        <w:rPr>
          <w:rStyle w:val="TextoNormalNegritaCaracter"/>
        </w:rPr>
        <w:fldChar w:fldCharType="separate"/>
      </w:r>
      <w:bookmarkEnd w:id="1204"/>
      <w:r w:rsidRPr="002802E8">
        <w:rPr>
          <w:rStyle w:val="TextoNormalNegritaCaracter"/>
        </w:rPr>
        <w:t>Trámite de audiencia a las partes defectuoso (Descriptor Nº 296)</w:t>
      </w:r>
      <w:r w:rsidRPr="002802E8">
        <w:rPr>
          <w:rStyle w:val="TextoNormalNegritaCaracter"/>
        </w:rPr>
        <w:fldChar w:fldCharType="end"/>
      </w:r>
      <w:r w:rsidRPr="002802E8">
        <w:rPr>
          <w:rStyle w:val="TextoNormalCaracter"/>
        </w:rPr>
        <w:t xml:space="preserve">, Sentencia </w:t>
      </w:r>
      <w:hyperlink w:anchor="SENTENCIA_2012_222" w:history="1">
        <w:r w:rsidRPr="002802E8">
          <w:rPr>
            <w:rStyle w:val="TextoNormalCaracter"/>
          </w:rPr>
          <w:t>222/2012</w:t>
        </w:r>
      </w:hyperlink>
      <w:r w:rsidRPr="002802E8">
        <w:rPr>
          <w:rStyle w:val="TextoNormalCaracter"/>
        </w:rPr>
        <w:t>, ff. 3, 4.</w:t>
      </w:r>
    </w:p>
    <w:p w:rsidR="002802E8" w:rsidRPr="002802E8" w:rsidRDefault="002802E8" w:rsidP="002802E8">
      <w:pPr>
        <w:pStyle w:val="TextoNormalSangraFrancesa"/>
        <w:rPr>
          <w:rStyle w:val="TextoNormalCaracter"/>
        </w:rPr>
      </w:pPr>
      <w:r w:rsidRPr="002802E8">
        <w:rPr>
          <w:rStyle w:val="TextoNormalCaracter"/>
        </w:rPr>
        <w:t xml:space="preserve">    Auto </w:t>
      </w:r>
      <w:hyperlink w:anchor="AUTO_2012_220" w:history="1">
        <w:r w:rsidRPr="002802E8">
          <w:rPr>
            <w:rStyle w:val="TextoNormalCaracter"/>
          </w:rPr>
          <w:t>220/2012</w:t>
        </w:r>
      </w:hyperlink>
      <w:r w:rsidRPr="002802E8">
        <w:rPr>
          <w:rStyle w:val="TextoNormalCaracter"/>
        </w:rPr>
        <w:t>, f. 4.</w:t>
      </w:r>
    </w:p>
    <w:p w:rsidR="002802E8" w:rsidRPr="002802E8" w:rsidRDefault="002802E8" w:rsidP="002802E8">
      <w:pPr>
        <w:pStyle w:val="TextoNormalSangraFrancesa"/>
        <w:rPr>
          <w:rStyle w:val="TextoNormalNegritaCaracter"/>
        </w:rPr>
      </w:pPr>
      <w:r w:rsidRPr="002802E8">
        <w:rPr>
          <w:rStyle w:val="TextoNormalCursivaCaracter"/>
        </w:rPr>
        <w:t>Trámite de audiencia en cuestión de inconstitucionalidad</w:t>
      </w:r>
      <w:r>
        <w:t xml:space="preserve"> véase </w:t>
      </w:r>
      <w:hyperlink w:anchor="DESCRIPTORALFABETICO280" w:history="1">
        <w:r w:rsidRPr="002802E8">
          <w:rPr>
            <w:rStyle w:val="TextoNormalNegritaCaracter"/>
          </w:rPr>
          <w:t>Audiencia previa a las partes</w:t>
        </w:r>
      </w:hyperlink>
    </w:p>
    <w:bookmarkStart w:id="1205" w:name="DESCRIPTORALFABETICO82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"DESCRIPTOR829" </w:instrText>
      </w:r>
      <w:r w:rsidR="00037BE4" w:rsidRPr="002802E8">
        <w:rPr>
          <w:rStyle w:val="TextoNormalNegritaCaracter"/>
        </w:rPr>
      </w:r>
      <w:r w:rsidRPr="002802E8">
        <w:rPr>
          <w:rStyle w:val="TextoNormalNegritaCaracter"/>
        </w:rPr>
        <w:fldChar w:fldCharType="separate"/>
      </w:r>
      <w:bookmarkEnd w:id="1205"/>
      <w:r w:rsidRPr="002802E8">
        <w:rPr>
          <w:rStyle w:val="TextoNormalNegritaCaracter"/>
        </w:rPr>
        <w:t>Transporte ferroviario (Descriptor Nº 829)</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4, 5, 6, 7, 8, 9, 17, 21, 22.</w:t>
      </w:r>
    </w:p>
    <w:bookmarkStart w:id="1206" w:name="DESCRIPTORALFABETICO83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"DESCRIPTOR832" </w:instrText>
      </w:r>
      <w:r w:rsidR="00037BE4" w:rsidRPr="002802E8">
        <w:rPr>
          <w:rStyle w:val="TextoNormalNegritaCaracter"/>
        </w:rPr>
      </w:r>
      <w:r w:rsidRPr="002802E8">
        <w:rPr>
          <w:rStyle w:val="TextoNormalNegritaCaracter"/>
        </w:rPr>
        <w:fldChar w:fldCharType="separate"/>
      </w:r>
      <w:bookmarkEnd w:id="1206"/>
      <w:r w:rsidRPr="002802E8">
        <w:rPr>
          <w:rStyle w:val="TextoNormalNegritaCaracter"/>
        </w:rPr>
        <w:t>Transportes intraautonómicos (Descriptor Nº 832)</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15 a 17.</w:t>
      </w:r>
    </w:p>
    <w:bookmarkStart w:id="1207" w:name="DESCRIPTORALFABETICO69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"DESCRIPTOR695" </w:instrText>
      </w:r>
      <w:r w:rsidR="00037BE4" w:rsidRPr="002802E8">
        <w:rPr>
          <w:rStyle w:val="TextoNormalNegritaCaracter"/>
        </w:rPr>
      </w:r>
      <w:r w:rsidRPr="002802E8">
        <w:rPr>
          <w:rStyle w:val="TextoNormalNegritaCaracter"/>
        </w:rPr>
        <w:fldChar w:fldCharType="separate"/>
      </w:r>
      <w:bookmarkEnd w:id="1207"/>
      <w:r w:rsidRPr="002802E8">
        <w:rPr>
          <w:rStyle w:val="TextoNormalNegritaCaracter"/>
        </w:rPr>
        <w:t>Transposición de directivas de la Unión Europea (Descriptor Nº 695)</w:t>
      </w:r>
      <w:r w:rsidRPr="002802E8">
        <w:rPr>
          <w:rStyle w:val="TextoNormalNegritaCaracter"/>
        </w:rPr>
        <w:fldChar w:fldCharType="end"/>
      </w:r>
      <w:r w:rsidRPr="002802E8">
        <w:rPr>
          <w:rStyle w:val="TextoNormalCaracter"/>
        </w:rPr>
        <w:t xml:space="preserve">, Sentencia </w:t>
      </w:r>
      <w:hyperlink w:anchor="SENTENCIA_2012_239" w:history="1">
        <w:r w:rsidRPr="002802E8">
          <w:rPr>
            <w:rStyle w:val="TextoNormalCaracter"/>
          </w:rPr>
          <w:t>239/2012</w:t>
        </w:r>
      </w:hyperlink>
      <w:r w:rsidRPr="002802E8">
        <w:rPr>
          <w:rStyle w:val="TextoNormalCaracter"/>
        </w:rPr>
        <w:t>, f. 5.</w:t>
      </w:r>
    </w:p>
    <w:bookmarkStart w:id="1208" w:name="DESCRIPTORALFABETICO521"/>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"DESCRIPTOR521" </w:instrText>
      </w:r>
      <w:r w:rsidR="00037BE4" w:rsidRPr="002802E8">
        <w:rPr>
          <w:rStyle w:val="TextoNormalNegritaCaracter"/>
        </w:rPr>
      </w:r>
      <w:r w:rsidRPr="002802E8">
        <w:rPr>
          <w:rStyle w:val="TextoNormalNegritaCaracter"/>
        </w:rPr>
        <w:fldChar w:fldCharType="separate"/>
      </w:r>
      <w:bookmarkEnd w:id="1208"/>
      <w:r w:rsidRPr="002802E8">
        <w:rPr>
          <w:rStyle w:val="TextoNormalNegritaCaracter"/>
        </w:rPr>
        <w:t>Trasvases entre cuencas (Descriptor Nº 521)</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ff. 1 a 12.</w:t>
      </w:r>
    </w:p>
    <w:bookmarkStart w:id="1209" w:name="DESCRIPTORALFABETICO69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"DESCRIPTOR696" </w:instrText>
      </w:r>
      <w:r w:rsidR="00037BE4" w:rsidRPr="002802E8">
        <w:rPr>
          <w:rStyle w:val="TextoNormalNegritaCaracter"/>
        </w:rPr>
      </w:r>
      <w:r w:rsidRPr="002802E8">
        <w:rPr>
          <w:rStyle w:val="TextoNormalNegritaCaracter"/>
        </w:rPr>
        <w:fldChar w:fldCharType="separate"/>
      </w:r>
      <w:bookmarkEnd w:id="1209"/>
      <w:r w:rsidRPr="002802E8">
        <w:rPr>
          <w:rStyle w:val="TextoNormalNegritaCaracter"/>
        </w:rPr>
        <w:t>Tratados internacionales (Descriptor Nº 696)</w:t>
      </w:r>
      <w:r w:rsidRPr="002802E8">
        <w:rPr>
          <w:rStyle w:val="TextoNormalNegritaCaracter"/>
        </w:rPr>
        <w:fldChar w:fldCharType="end"/>
      </w:r>
      <w:r w:rsidRPr="002802E8">
        <w:rPr>
          <w:rStyle w:val="TextoNormalCaracter"/>
        </w:rPr>
        <w:t xml:space="preserve">, Sentencias </w:t>
      </w:r>
      <w:hyperlink w:anchor="SENTENCIA_2012_198" w:history="1">
        <w:r w:rsidRPr="002802E8">
          <w:rPr>
            <w:rStyle w:val="TextoNormalCaracter"/>
          </w:rPr>
          <w:t>198/2012</w:t>
        </w:r>
      </w:hyperlink>
      <w:r w:rsidRPr="002802E8">
        <w:rPr>
          <w:rStyle w:val="TextoNormalCaracter"/>
        </w:rPr>
        <w:t xml:space="preserve">, ff. 2, 8, 9; </w:t>
      </w:r>
      <w:hyperlink w:anchor="SENTENCIA_2012_205" w:history="1">
        <w:r w:rsidRPr="002802E8">
          <w:rPr>
            <w:rStyle w:val="TextoNormalCaracter"/>
          </w:rPr>
          <w:t>205/2012</w:t>
        </w:r>
      </w:hyperlink>
      <w:r w:rsidRPr="002802E8">
        <w:rPr>
          <w:rStyle w:val="TextoNormalCaracter"/>
        </w:rPr>
        <w:t xml:space="preserve">, ff. 2, 8; </w:t>
      </w:r>
      <w:hyperlink w:anchor="SENTENCIA_2012_206" w:history="1">
        <w:r w:rsidRPr="002802E8">
          <w:rPr>
            <w:rStyle w:val="TextoNormalCaracter"/>
          </w:rPr>
          <w:t>206/2012</w:t>
        </w:r>
      </w:hyperlink>
      <w:r w:rsidRPr="002802E8">
        <w:rPr>
          <w:rStyle w:val="TextoNormalCaracter"/>
        </w:rPr>
        <w:t xml:space="preserve">, f. 9; </w:t>
      </w:r>
      <w:hyperlink w:anchor="SENTENCIA_2012_232" w:history="1">
        <w:r w:rsidRPr="002802E8">
          <w:rPr>
            <w:rStyle w:val="TextoNormalCaracter"/>
          </w:rPr>
          <w:t>232/2012</w:t>
        </w:r>
      </w:hyperlink>
      <w:r w:rsidRPr="002802E8">
        <w:rPr>
          <w:rStyle w:val="TextoNormalCaracter"/>
        </w:rPr>
        <w:t>, f. 4.</w:t>
      </w:r>
    </w:p>
    <w:bookmarkStart w:id="1210" w:name="DESCRIPTORALFABETICO14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"DESCRIPTOR149" </w:instrText>
      </w:r>
      <w:r w:rsidR="00037BE4" w:rsidRPr="002802E8">
        <w:rPr>
          <w:rStyle w:val="TextoNormalNegritaCaracter"/>
        </w:rPr>
      </w:r>
      <w:r w:rsidRPr="002802E8">
        <w:rPr>
          <w:rStyle w:val="TextoNormalNegritaCaracter"/>
        </w:rPr>
        <w:fldChar w:fldCharType="separate"/>
      </w:r>
      <w:bookmarkEnd w:id="1210"/>
      <w:r w:rsidRPr="002802E8">
        <w:rPr>
          <w:rStyle w:val="TextoNormalNegritaCaracter"/>
        </w:rPr>
        <w:t>Tratamiento legal diferenciado (Descriptor Nº 149)</w:t>
      </w:r>
      <w:r w:rsidRPr="002802E8">
        <w:rPr>
          <w:rStyle w:val="TextoNormalNegritaCaracter"/>
        </w:rPr>
        <w:fldChar w:fldCharType="end"/>
      </w:r>
      <w:r w:rsidRPr="002802E8">
        <w:rPr>
          <w:rStyle w:val="TextoNormalCaracter"/>
        </w:rPr>
        <w:t xml:space="preserve">, Sentencias </w:t>
      </w:r>
      <w:hyperlink w:anchor="SENTENCIA_2012_160" w:history="1">
        <w:r w:rsidRPr="002802E8">
          <w:rPr>
            <w:rStyle w:val="TextoNormalCaracter"/>
          </w:rPr>
          <w:t>160/2012</w:t>
        </w:r>
      </w:hyperlink>
      <w:r w:rsidRPr="002802E8">
        <w:rPr>
          <w:rStyle w:val="TextoNormalCaracter"/>
        </w:rPr>
        <w:t xml:space="preserve">, f. 8; </w:t>
      </w:r>
      <w:hyperlink w:anchor="SENTENCIA_2012_171" w:history="1">
        <w:r w:rsidRPr="002802E8">
          <w:rPr>
            <w:rStyle w:val="TextoNormalCaracter"/>
          </w:rPr>
          <w:t>171/2012</w:t>
        </w:r>
      </w:hyperlink>
      <w:r w:rsidRPr="002802E8">
        <w:rPr>
          <w:rStyle w:val="TextoNormalCaracter"/>
        </w:rPr>
        <w:t xml:space="preserve">, ff. 4 a 6; </w:t>
      </w:r>
      <w:hyperlink w:anchor="SENTENCIA_2012_189" w:history="1">
        <w:r w:rsidRPr="002802E8">
          <w:rPr>
            <w:rStyle w:val="TextoNormalCaracter"/>
          </w:rPr>
          <w:t>189/2012</w:t>
        </w:r>
      </w:hyperlink>
      <w:r w:rsidRPr="002802E8">
        <w:rPr>
          <w:rStyle w:val="TextoNormalCaracter"/>
        </w:rPr>
        <w:t>, ff. 4, 5.</w:t>
      </w:r>
    </w:p>
    <w:bookmarkStart w:id="1211" w:name="DESCRIPTORALFABETICO15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"DESCRIPTOR153" </w:instrText>
      </w:r>
      <w:r w:rsidR="00037BE4" w:rsidRPr="002802E8">
        <w:rPr>
          <w:rStyle w:val="TextoNormalNegritaCaracter"/>
        </w:rPr>
      </w:r>
      <w:r w:rsidRPr="002802E8">
        <w:rPr>
          <w:rStyle w:val="TextoNormalNegritaCaracter"/>
        </w:rPr>
        <w:fldChar w:fldCharType="separate"/>
      </w:r>
      <w:bookmarkEnd w:id="1211"/>
      <w:r w:rsidRPr="002802E8">
        <w:rPr>
          <w:rStyle w:val="TextoNormalNegritaCaracter"/>
        </w:rPr>
        <w:t>Tratos inhumanos o degradantes (Descriptor Nº 153)</w:t>
      </w:r>
      <w:r w:rsidRPr="002802E8">
        <w:rPr>
          <w:rStyle w:val="TextoNormalNegritaCaracter"/>
        </w:rPr>
        <w:fldChar w:fldCharType="end"/>
      </w:r>
      <w:r w:rsidRPr="002802E8">
        <w:rPr>
          <w:rStyle w:val="TextoNormalCaracter"/>
        </w:rPr>
        <w:t xml:space="preserve">, Sentencia </w:t>
      </w:r>
      <w:hyperlink w:anchor="SENTENCIA_2012_182" w:history="1">
        <w:r w:rsidRPr="002802E8">
          <w:rPr>
            <w:rStyle w:val="TextoNormalCaracter"/>
          </w:rPr>
          <w:t>182/2012</w:t>
        </w:r>
      </w:hyperlink>
      <w:r w:rsidRPr="002802E8">
        <w:rPr>
          <w:rStyle w:val="TextoNormalCaracter"/>
        </w:rPr>
        <w:t>, ff. 1, 2, 3, 4, 5, 7, 8.</w:t>
      </w:r>
    </w:p>
    <w:p w:rsidR="002802E8" w:rsidRPr="002802E8" w:rsidRDefault="002802E8" w:rsidP="002802E8">
      <w:pPr>
        <w:pStyle w:val="TextoNormalSangraFrancesa"/>
        <w:rPr>
          <w:rStyle w:val="TextoNormalCaracter"/>
        </w:rPr>
      </w:pPr>
      <w:r w:rsidRPr="002802E8">
        <w:rPr>
          <w:rStyle w:val="TextoNormalCursivaCaracter"/>
        </w:rPr>
        <w:t xml:space="preserve">    Doctrina constitucional, </w:t>
      </w:r>
      <w:r w:rsidRPr="002802E8">
        <w:rPr>
          <w:rStyle w:val="TextoNormalCaracter"/>
        </w:rPr>
        <w:t xml:space="preserve">Sentencia </w:t>
      </w:r>
      <w:hyperlink w:anchor="SENTENCIA_2012_182" w:history="1">
        <w:r w:rsidRPr="002802E8">
          <w:rPr>
            <w:rStyle w:val="TextoNormalCaracter"/>
          </w:rPr>
          <w:t>182/2012</w:t>
        </w:r>
      </w:hyperlink>
      <w:r w:rsidRPr="002802E8">
        <w:rPr>
          <w:rStyle w:val="TextoNormalCaracter"/>
        </w:rPr>
        <w:t>, ff. 3, 5, 7.</w:t>
      </w:r>
    </w:p>
    <w:bookmarkStart w:id="1212" w:name="DESCRIPTORALFABETICO11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"DESCRIPTOR118" </w:instrText>
      </w:r>
      <w:r w:rsidR="00037BE4" w:rsidRPr="002802E8">
        <w:rPr>
          <w:rStyle w:val="TextoNormalNegritaCaracter"/>
        </w:rPr>
      </w:r>
      <w:r w:rsidRPr="002802E8">
        <w:rPr>
          <w:rStyle w:val="TextoNormalNegritaCaracter"/>
        </w:rPr>
        <w:fldChar w:fldCharType="separate"/>
      </w:r>
      <w:bookmarkEnd w:id="1212"/>
      <w:r w:rsidRPr="002802E8">
        <w:rPr>
          <w:rStyle w:val="TextoNormalNegritaCaracter"/>
        </w:rPr>
        <w:t>Tributación de los juegos de azar (Descriptor Nº 118)</w:t>
      </w:r>
      <w:r w:rsidRPr="002802E8">
        <w:rPr>
          <w:rStyle w:val="TextoNormalNegritaCaracter"/>
        </w:rPr>
        <w:fldChar w:fldCharType="end"/>
      </w:r>
      <w:r w:rsidRPr="002802E8">
        <w:rPr>
          <w:rStyle w:val="TextoNormalCaracter"/>
        </w:rPr>
        <w:t xml:space="preserve">, Sentencia </w:t>
      </w:r>
      <w:hyperlink w:anchor="SENTENCIA_2012_162" w:history="1">
        <w:r w:rsidRPr="002802E8">
          <w:rPr>
            <w:rStyle w:val="TextoNormalCaracter"/>
          </w:rPr>
          <w:t>162/2012</w:t>
        </w:r>
      </w:hyperlink>
      <w:r w:rsidRPr="002802E8">
        <w:rPr>
          <w:rStyle w:val="TextoNormalCaracter"/>
        </w:rPr>
        <w:t>, ff. 2 a 4.</w:t>
      </w:r>
    </w:p>
    <w:bookmarkStart w:id="1213" w:name="DESCRIPTORALFABETICO9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"DESCRIPTOR99" </w:instrText>
      </w:r>
      <w:r w:rsidR="00037BE4" w:rsidRPr="002802E8">
        <w:rPr>
          <w:rStyle w:val="TextoNormalNegritaCaracter"/>
        </w:rPr>
      </w:r>
      <w:r w:rsidRPr="002802E8">
        <w:rPr>
          <w:rStyle w:val="TextoNormalNegritaCaracter"/>
        </w:rPr>
        <w:fldChar w:fldCharType="separate"/>
      </w:r>
      <w:bookmarkEnd w:id="1213"/>
      <w:r w:rsidRPr="002802E8">
        <w:rPr>
          <w:rStyle w:val="TextoNormalNegritaCaracter"/>
        </w:rPr>
        <w:t>Tributos (Descriptor Nº 99)</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 14; </w:t>
      </w:r>
      <w:hyperlink w:anchor="SENTENCIA_2012_155" w:history="1">
        <w:r w:rsidRPr="002802E8">
          <w:rPr>
            <w:rStyle w:val="TextoNormalCaracter"/>
          </w:rPr>
          <w:t>155/2012</w:t>
        </w:r>
      </w:hyperlink>
      <w:r w:rsidRPr="002802E8">
        <w:rPr>
          <w:rStyle w:val="TextoNormalCaracter"/>
        </w:rPr>
        <w:t xml:space="preserve">, ff. 1 a 4; </w:t>
      </w:r>
      <w:hyperlink w:anchor="SENTENCIA_2012_190" w:history="1">
        <w:r w:rsidRPr="002802E8">
          <w:rPr>
            <w:rStyle w:val="TextoNormalCaracter"/>
          </w:rPr>
          <w:t>190/2012</w:t>
        </w:r>
      </w:hyperlink>
      <w:r w:rsidRPr="002802E8">
        <w:rPr>
          <w:rStyle w:val="TextoNormalCaracter"/>
        </w:rPr>
        <w:t xml:space="preserve">, f. 2; </w:t>
      </w:r>
      <w:hyperlink w:anchor="SENTENCIA_2012_196" w:history="1">
        <w:r w:rsidRPr="002802E8">
          <w:rPr>
            <w:rStyle w:val="TextoNormalCaracter"/>
          </w:rPr>
          <w:t>196/2012</w:t>
        </w:r>
      </w:hyperlink>
      <w:r w:rsidRPr="002802E8">
        <w:rPr>
          <w:rStyle w:val="TextoNormalCaracter"/>
        </w:rPr>
        <w:t xml:space="preserve">, ff. 2, 3, 4; </w:t>
      </w:r>
      <w:hyperlink w:anchor="SENTENCIA_2012_197" w:history="1">
        <w:r w:rsidRPr="002802E8">
          <w:rPr>
            <w:rStyle w:val="TextoNormalCaracter"/>
          </w:rPr>
          <w:t>197/2012</w:t>
        </w:r>
      </w:hyperlink>
      <w:r w:rsidRPr="002802E8">
        <w:rPr>
          <w:rStyle w:val="TextoNormalCaracter"/>
        </w:rPr>
        <w:t xml:space="preserve">, ff. 5 a 8; </w:t>
      </w:r>
      <w:hyperlink w:anchor="SENTENCIA_2012_208" w:history="1">
        <w:r w:rsidRPr="002802E8">
          <w:rPr>
            <w:rStyle w:val="TextoNormalCaracter"/>
          </w:rPr>
          <w:t>208/2012</w:t>
        </w:r>
      </w:hyperlink>
      <w:r w:rsidRPr="002802E8">
        <w:rPr>
          <w:rStyle w:val="TextoNormalCaracter"/>
        </w:rPr>
        <w:t xml:space="preserve">, ff. 5, 6; </w:t>
      </w:r>
      <w:hyperlink w:anchor="SENTENCIA_2012_210" w:history="1">
        <w:r w:rsidRPr="002802E8">
          <w:rPr>
            <w:rStyle w:val="TextoNormalCaracter"/>
          </w:rPr>
          <w:t>210/2012</w:t>
        </w:r>
      </w:hyperlink>
      <w:r w:rsidRPr="002802E8">
        <w:rPr>
          <w:rStyle w:val="TextoNormalCaracter"/>
        </w:rPr>
        <w:t xml:space="preserve">, ff. 3, 4, 5, 6, 7, 8, 9; </w:t>
      </w:r>
      <w:hyperlink w:anchor="SENTENCIA_2012_236" w:history="1">
        <w:r w:rsidRPr="002802E8">
          <w:rPr>
            <w:rStyle w:val="TextoNormalCaracter"/>
          </w:rPr>
          <w:t>236/2012</w:t>
        </w:r>
      </w:hyperlink>
      <w:r w:rsidRPr="002802E8">
        <w:rPr>
          <w:rStyle w:val="TextoNormalCaracter"/>
        </w:rPr>
        <w:t>, f. 5.</w:t>
      </w:r>
    </w:p>
    <w:bookmarkStart w:id="1214" w:name="DESCRIPTORALFABETICO12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"DESCRIPTOR120" </w:instrText>
      </w:r>
      <w:r w:rsidR="00037BE4" w:rsidRPr="002802E8">
        <w:rPr>
          <w:rStyle w:val="TextoNormalNegritaCaracter"/>
        </w:rPr>
      </w:r>
      <w:r w:rsidRPr="002802E8">
        <w:rPr>
          <w:rStyle w:val="TextoNormalNegritaCaracter"/>
        </w:rPr>
        <w:fldChar w:fldCharType="separate"/>
      </w:r>
      <w:bookmarkEnd w:id="1214"/>
      <w:r w:rsidRPr="002802E8">
        <w:rPr>
          <w:rStyle w:val="TextoNormalNegritaCaracter"/>
        </w:rPr>
        <w:t>Tributos autonómicos (Descriptor Nº 120)</w:t>
      </w:r>
      <w:r w:rsidRPr="002802E8">
        <w:rPr>
          <w:rStyle w:val="TextoNormalNegritaCaracter"/>
        </w:rPr>
        <w:fldChar w:fldCharType="end"/>
      </w:r>
      <w:r w:rsidRPr="002802E8">
        <w:rPr>
          <w:rStyle w:val="TextoNormalCaracter"/>
        </w:rPr>
        <w:t xml:space="preserve">, Sentencias </w:t>
      </w:r>
      <w:hyperlink w:anchor="SENTENCIA_2012_196" w:history="1">
        <w:r w:rsidRPr="002802E8">
          <w:rPr>
            <w:rStyle w:val="TextoNormalCaracter"/>
          </w:rPr>
          <w:t>196/2012</w:t>
        </w:r>
      </w:hyperlink>
      <w:r w:rsidRPr="002802E8">
        <w:rPr>
          <w:rStyle w:val="TextoNormalCaracter"/>
        </w:rPr>
        <w:t xml:space="preserve">, ff. 1, 2, 3, 4; </w:t>
      </w:r>
      <w:hyperlink w:anchor="SENTENCIA_2012_197" w:history="1">
        <w:r w:rsidRPr="002802E8">
          <w:rPr>
            <w:rStyle w:val="TextoNormalCaracter"/>
          </w:rPr>
          <w:t>197/2012</w:t>
        </w:r>
      </w:hyperlink>
      <w:r w:rsidRPr="002802E8">
        <w:rPr>
          <w:rStyle w:val="TextoNormalCaracter"/>
        </w:rPr>
        <w:t xml:space="preserve">, ff. 5 a 8; </w:t>
      </w:r>
      <w:hyperlink w:anchor="SENTENCIA_2012_208" w:history="1">
        <w:r w:rsidRPr="002802E8">
          <w:rPr>
            <w:rStyle w:val="TextoNormalCaracter"/>
          </w:rPr>
          <w:t>208/2012</w:t>
        </w:r>
      </w:hyperlink>
      <w:r w:rsidRPr="002802E8">
        <w:rPr>
          <w:rStyle w:val="TextoNormalCaracter"/>
        </w:rPr>
        <w:t xml:space="preserve">, f. 6; </w:t>
      </w:r>
      <w:hyperlink w:anchor="SENTENCIA_2012_210" w:history="1">
        <w:r w:rsidRPr="002802E8">
          <w:rPr>
            <w:rStyle w:val="TextoNormalCaracter"/>
          </w:rPr>
          <w:t>210/2012</w:t>
        </w:r>
      </w:hyperlink>
      <w:r w:rsidRPr="002802E8">
        <w:rPr>
          <w:rStyle w:val="TextoNormalCaracter"/>
        </w:rPr>
        <w:t>, ff. 3, 4, 7, 9.</w:t>
      </w:r>
    </w:p>
    <w:bookmarkStart w:id="1215" w:name="DESCRIPTORALFABETICO12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"DESCRIPTOR123" </w:instrText>
      </w:r>
      <w:r w:rsidR="00037BE4" w:rsidRPr="002802E8">
        <w:rPr>
          <w:rStyle w:val="TextoNormalNegritaCaracter"/>
        </w:rPr>
      </w:r>
      <w:r w:rsidRPr="002802E8">
        <w:rPr>
          <w:rStyle w:val="TextoNormalNegritaCaracter"/>
        </w:rPr>
        <w:fldChar w:fldCharType="separate"/>
      </w:r>
      <w:bookmarkEnd w:id="1215"/>
      <w:r w:rsidRPr="002802E8">
        <w:rPr>
          <w:rStyle w:val="TextoNormalNegritaCaracter"/>
        </w:rPr>
        <w:t>Tributos cedidos (Descriptor Nº 123)</w:t>
      </w:r>
      <w:r w:rsidRPr="002802E8">
        <w:rPr>
          <w:rStyle w:val="TextoNormalNegritaCaracter"/>
        </w:rPr>
        <w:fldChar w:fldCharType="end"/>
      </w:r>
      <w:r w:rsidRPr="002802E8">
        <w:rPr>
          <w:rStyle w:val="TextoNormalCaracter"/>
        </w:rPr>
        <w:t xml:space="preserve">, Sentencias </w:t>
      </w:r>
      <w:hyperlink w:anchor="SENTENCIA_2012_161" w:history="1">
        <w:r w:rsidRPr="002802E8">
          <w:rPr>
            <w:rStyle w:val="TextoNormalCaracter"/>
          </w:rPr>
          <w:t>161/2012</w:t>
        </w:r>
      </w:hyperlink>
      <w:r w:rsidRPr="002802E8">
        <w:rPr>
          <w:rStyle w:val="TextoNormalCaracter"/>
        </w:rPr>
        <w:t xml:space="preserve">, ff. 1 a 7; </w:t>
      </w:r>
      <w:hyperlink w:anchor="SENTENCIA_2012_162" w:history="1">
        <w:r w:rsidRPr="002802E8">
          <w:rPr>
            <w:rStyle w:val="TextoNormalCaracter"/>
          </w:rPr>
          <w:t>162/2012</w:t>
        </w:r>
      </w:hyperlink>
      <w:r w:rsidRPr="002802E8">
        <w:rPr>
          <w:rStyle w:val="TextoNormalCaracter"/>
        </w:rPr>
        <w:t xml:space="preserve">, ff. 3, 4; </w:t>
      </w:r>
      <w:hyperlink w:anchor="SENTENCIA_2012_172" w:history="1">
        <w:r w:rsidRPr="002802E8">
          <w:rPr>
            <w:rStyle w:val="TextoNormalCaracter"/>
          </w:rPr>
          <w:t>172/2012</w:t>
        </w:r>
      </w:hyperlink>
      <w:r w:rsidRPr="002802E8">
        <w:rPr>
          <w:rStyle w:val="TextoNormalCaracter"/>
        </w:rPr>
        <w:t xml:space="preserve">, f. 3; </w:t>
      </w:r>
      <w:hyperlink w:anchor="SENTENCIA_2012_197" w:history="1">
        <w:r w:rsidRPr="002802E8">
          <w:rPr>
            <w:rStyle w:val="TextoNormalCaracter"/>
          </w:rPr>
          <w:t>197/2012</w:t>
        </w:r>
      </w:hyperlink>
      <w:r w:rsidRPr="002802E8">
        <w:rPr>
          <w:rStyle w:val="TextoNormalCaracter"/>
        </w:rPr>
        <w:t>, ff. 3, 4.</w:t>
      </w:r>
    </w:p>
    <w:p w:rsidR="002802E8" w:rsidRPr="002802E8" w:rsidRDefault="002802E8" w:rsidP="002802E8">
      <w:pPr>
        <w:pStyle w:val="TextoNormalSangraFrancesa"/>
        <w:rPr>
          <w:rStyle w:val="TextoNormalCaracter"/>
        </w:rPr>
      </w:pPr>
      <w:r w:rsidRPr="002802E8">
        <w:rPr>
          <w:rStyle w:val="TextoNormalCursivaCaracter"/>
        </w:rPr>
        <w:t xml:space="preserve">    Régimen jurídico, </w:t>
      </w:r>
      <w:r w:rsidRPr="002802E8">
        <w:rPr>
          <w:rStyle w:val="TextoNormalCaracter"/>
        </w:rPr>
        <w:t xml:space="preserve">Sentencias </w:t>
      </w:r>
      <w:hyperlink w:anchor="SENTENCIA_2012_161" w:history="1">
        <w:r w:rsidRPr="002802E8">
          <w:rPr>
            <w:rStyle w:val="TextoNormalCaracter"/>
          </w:rPr>
          <w:t>161/2012</w:t>
        </w:r>
      </w:hyperlink>
      <w:r w:rsidRPr="002802E8">
        <w:rPr>
          <w:rStyle w:val="TextoNormalCaracter"/>
        </w:rPr>
        <w:t xml:space="preserve">, ff. 2, 3; </w:t>
      </w:r>
      <w:hyperlink w:anchor="SENTENCIA_2012_197" w:history="1">
        <w:r w:rsidRPr="002802E8">
          <w:rPr>
            <w:rStyle w:val="TextoNormalCaracter"/>
          </w:rPr>
          <w:t>197/2012</w:t>
        </w:r>
      </w:hyperlink>
      <w:r w:rsidRPr="002802E8">
        <w:rPr>
          <w:rStyle w:val="TextoNormalCaracter"/>
        </w:rPr>
        <w:t>, ff. 3, 4.</w:t>
      </w:r>
    </w:p>
    <w:p w:rsidR="002802E8" w:rsidRPr="002802E8" w:rsidRDefault="002802E8" w:rsidP="002802E8">
      <w:pPr>
        <w:pStyle w:val="TextoNormalSangraFrancesa"/>
        <w:rPr>
          <w:rStyle w:val="TextoNormalNegritaCaracter"/>
        </w:rPr>
      </w:pPr>
      <w:r w:rsidRPr="002802E8">
        <w:rPr>
          <w:rStyle w:val="TextoNormalCursivaCaracter"/>
        </w:rPr>
        <w:t>Tributos propios</w:t>
      </w:r>
      <w:r>
        <w:t xml:space="preserve"> véase </w:t>
      </w:r>
      <w:hyperlink w:anchor="DESCRIPTORALFABETICO120" w:history="1">
        <w:r w:rsidRPr="002802E8">
          <w:rPr>
            <w:rStyle w:val="TextoNormalNegritaCaracter"/>
          </w:rPr>
          <w:t>Tributos autonómicos</w:t>
        </w:r>
      </w:hyperlink>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U</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1216" w:name="DESCRIPTORALFABETICO574"/>
    <w:p w:rsidR="002802E8" w:rsidRPr="002802E8" w:rsidRDefault="002802E8" w:rsidP="002802E8">
      <w:pPr>
        <w:pStyle w:val="TextoNormalSangraFrancesa"/>
        <w:rPr>
          <w:rStyle w:val="TextoNormalCaracter"/>
        </w:rPr>
      </w:pPr>
      <w:r w:rsidRPr="002802E8">
        <w:rPr>
          <w:rStyle w:val="TextoNormalNegritaCaracter"/>
        </w:rPr>
        <w:lastRenderedPageBreak/>
        <w:fldChar w:fldCharType="begin"/>
      </w:r>
      <w:r w:rsidRPr="002802E8">
        <w:rPr>
          <w:rStyle w:val="TextoNormalNegritaCaracter"/>
        </w:rPr>
        <w:instrText xml:space="preserve"> HYPERLINK  \l "DESCRIPTOR574" </w:instrText>
      </w:r>
      <w:r w:rsidR="00037BE4" w:rsidRPr="002802E8">
        <w:rPr>
          <w:rStyle w:val="TextoNormalNegritaCaracter"/>
        </w:rPr>
      </w:r>
      <w:r w:rsidRPr="002802E8">
        <w:rPr>
          <w:rStyle w:val="TextoNormalNegritaCaracter"/>
        </w:rPr>
        <w:fldChar w:fldCharType="separate"/>
      </w:r>
      <w:bookmarkEnd w:id="1216"/>
      <w:r w:rsidRPr="002802E8">
        <w:rPr>
          <w:rStyle w:val="TextoNormalNegritaCaracter"/>
        </w:rPr>
        <w:t>Universidades (Descriptor Nº 574)</w:t>
      </w:r>
      <w:r w:rsidRPr="002802E8">
        <w:rPr>
          <w:rStyle w:val="TextoNormalNegritaCaracter"/>
        </w:rPr>
        <w:fldChar w:fldCharType="end"/>
      </w:r>
      <w:r w:rsidRPr="002802E8">
        <w:rPr>
          <w:rStyle w:val="TextoNormalCaracter"/>
        </w:rPr>
        <w:t xml:space="preserve">, Sentencias </w:t>
      </w:r>
      <w:hyperlink w:anchor="SENTENCIA_2012_192" w:history="1">
        <w:r w:rsidRPr="002802E8">
          <w:rPr>
            <w:rStyle w:val="TextoNormalCaracter"/>
          </w:rPr>
          <w:t>192/2012</w:t>
        </w:r>
      </w:hyperlink>
      <w:r w:rsidRPr="002802E8">
        <w:rPr>
          <w:rStyle w:val="TextoNormalCaracter"/>
        </w:rPr>
        <w:t xml:space="preserve">, ff. 1, 3, 5, 6; </w:t>
      </w:r>
      <w:hyperlink w:anchor="SENTENCIA_2012_223" w:history="1">
        <w:r w:rsidRPr="002802E8">
          <w:rPr>
            <w:rStyle w:val="TextoNormalCaracter"/>
          </w:rPr>
          <w:t>223/2012</w:t>
        </w:r>
      </w:hyperlink>
      <w:r w:rsidRPr="002802E8">
        <w:rPr>
          <w:rStyle w:val="TextoNormalCaracter"/>
        </w:rPr>
        <w:t>, ff. 4, 8, 10, 13.</w:t>
      </w:r>
    </w:p>
    <w:bookmarkStart w:id="1217" w:name="DESCRIPTORALFABETICO58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"DESCRIPTOR582" </w:instrText>
      </w:r>
      <w:r w:rsidR="00037BE4" w:rsidRPr="002802E8">
        <w:rPr>
          <w:rStyle w:val="TextoNormalNegritaCaracter"/>
        </w:rPr>
      </w:r>
      <w:r w:rsidRPr="002802E8">
        <w:rPr>
          <w:rStyle w:val="TextoNormalNegritaCaracter"/>
        </w:rPr>
        <w:fldChar w:fldCharType="separate"/>
      </w:r>
      <w:bookmarkEnd w:id="1217"/>
      <w:r w:rsidRPr="002802E8">
        <w:rPr>
          <w:rStyle w:val="TextoNormalNegritaCaracter"/>
        </w:rPr>
        <w:t>Universidades privadas (Descriptor Nº 582)</w:t>
      </w:r>
      <w:r w:rsidRPr="002802E8">
        <w:rPr>
          <w:rStyle w:val="TextoNormalNegritaCaracter"/>
        </w:rPr>
        <w:fldChar w:fldCharType="end"/>
      </w:r>
      <w:r w:rsidRPr="002802E8">
        <w:rPr>
          <w:rStyle w:val="TextoNormalCaracter"/>
        </w:rPr>
        <w:t xml:space="preserve">, Sentencia </w:t>
      </w:r>
      <w:hyperlink w:anchor="SENTENCIA_2012_223" w:history="1">
        <w:r w:rsidRPr="002802E8">
          <w:rPr>
            <w:rStyle w:val="TextoNormalCaracter"/>
          </w:rPr>
          <w:t>223/2012</w:t>
        </w:r>
      </w:hyperlink>
      <w:r w:rsidRPr="002802E8">
        <w:rPr>
          <w:rStyle w:val="TextoNormalCaracter"/>
        </w:rPr>
        <w:t>, f. 10.</w:t>
      </w:r>
    </w:p>
    <w:bookmarkStart w:id="1218" w:name="DESCRIPTORALFABETICO67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"DESCRIPTOR672" </w:instrText>
      </w:r>
      <w:r w:rsidR="00037BE4" w:rsidRPr="002802E8">
        <w:rPr>
          <w:rStyle w:val="TextoNormalNegritaCaracter"/>
        </w:rPr>
      </w:r>
      <w:r w:rsidRPr="002802E8">
        <w:rPr>
          <w:rStyle w:val="TextoNormalNegritaCaracter"/>
        </w:rPr>
        <w:fldChar w:fldCharType="separate"/>
      </w:r>
      <w:bookmarkEnd w:id="1218"/>
      <w:r w:rsidRPr="002802E8">
        <w:rPr>
          <w:rStyle w:val="TextoNormalNegritaCaracter"/>
        </w:rPr>
        <w:t>Urbanismo (Descriptor Nº 672)</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ff. 2, 3, 4, 5, 6, 8, 10, 11, 12, 15; </w:t>
      </w:r>
      <w:hyperlink w:anchor="SENTENCIA_2012_170" w:history="1">
        <w:r w:rsidRPr="002802E8">
          <w:rPr>
            <w:rStyle w:val="TextoNormalCaracter"/>
          </w:rPr>
          <w:t>170/2012</w:t>
        </w:r>
      </w:hyperlink>
      <w:r w:rsidRPr="002802E8">
        <w:rPr>
          <w:rStyle w:val="TextoNormalCaracter"/>
        </w:rPr>
        <w:t xml:space="preserve">, f. 12; </w:t>
      </w:r>
      <w:hyperlink w:anchor="SENTENCIA_2012_233" w:history="1">
        <w:r w:rsidRPr="002802E8">
          <w:rPr>
            <w:rStyle w:val="TextoNormalCaracter"/>
          </w:rPr>
          <w:t>233/2012</w:t>
        </w:r>
      </w:hyperlink>
      <w:r w:rsidRPr="002802E8">
        <w:rPr>
          <w:rStyle w:val="TextoNormalCaracter"/>
        </w:rPr>
        <w:t xml:space="preserve">, ff. 2 a 4; </w:t>
      </w:r>
      <w:hyperlink w:anchor="SENTENCIA_2012_245" w:history="1">
        <w:r w:rsidRPr="002802E8">
          <w:rPr>
            <w:rStyle w:val="TextoNormalCaracter"/>
          </w:rPr>
          <w:t>245/2012</w:t>
        </w:r>
      </w:hyperlink>
      <w:r w:rsidRPr="002802E8">
        <w:rPr>
          <w:rStyle w:val="TextoNormalCaracter"/>
        </w:rPr>
        <w:t>, ff. 19 a 22.</w:t>
      </w:r>
    </w:p>
    <w:bookmarkStart w:id="1219" w:name="DESCRIPTORALFABETICO490"/>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"DESCRIPTOR490" </w:instrText>
      </w:r>
      <w:r w:rsidR="00037BE4" w:rsidRPr="002802E8">
        <w:rPr>
          <w:rStyle w:val="TextoNormalNegritaCaracter"/>
        </w:rPr>
      </w:r>
      <w:r w:rsidRPr="002802E8">
        <w:rPr>
          <w:rStyle w:val="TextoNormalNegritaCaracter"/>
        </w:rPr>
        <w:fldChar w:fldCharType="separate"/>
      </w:r>
      <w:bookmarkEnd w:id="1219"/>
      <w:r w:rsidRPr="002802E8">
        <w:rPr>
          <w:rStyle w:val="TextoNormalNegritaCaracter"/>
        </w:rPr>
        <w:t>Uso de lenguas oficiales ante la Administración de justicia (Descriptor Nº 490)</w:t>
      </w:r>
      <w:r w:rsidRPr="002802E8">
        <w:rPr>
          <w:rStyle w:val="TextoNormalNegritaCaracter"/>
        </w:rPr>
        <w:fldChar w:fldCharType="end"/>
      </w:r>
      <w:r w:rsidRPr="002802E8">
        <w:rPr>
          <w:rStyle w:val="TextoNormalCaracter"/>
        </w:rPr>
        <w:t xml:space="preserve">, Sentencia </w:t>
      </w:r>
      <w:hyperlink w:anchor="SENTENCIA_2012_224" w:history="1">
        <w:r w:rsidRPr="002802E8">
          <w:rPr>
            <w:rStyle w:val="TextoNormalCaracter"/>
          </w:rPr>
          <w:t>224/2012</w:t>
        </w:r>
      </w:hyperlink>
      <w:r w:rsidRPr="002802E8">
        <w:rPr>
          <w:rStyle w:val="TextoNormalCaracter"/>
        </w:rPr>
        <w:t>, ff. 9, 10.</w:t>
      </w:r>
    </w:p>
    <w:p w:rsidR="002802E8" w:rsidRPr="002802E8" w:rsidRDefault="002802E8" w:rsidP="002802E8">
      <w:pPr>
        <w:pStyle w:val="TextoNormalSangraFrancesa"/>
        <w:rPr>
          <w:rStyle w:val="TextoNormalNegritaCaracter"/>
        </w:rPr>
      </w:pPr>
      <w:r w:rsidRPr="002802E8">
        <w:rPr>
          <w:rStyle w:val="TextoNormalCursivaCaracter"/>
        </w:rPr>
        <w:t>Uso de lenguas oficiales ante los órganos judiciales</w:t>
      </w:r>
      <w:r>
        <w:t xml:space="preserve"> véase </w:t>
      </w:r>
      <w:hyperlink w:anchor="DESCRIPTORALFABETICO490" w:history="1">
        <w:r w:rsidRPr="002802E8">
          <w:rPr>
            <w:rStyle w:val="TextoNormalNegritaCaracter"/>
          </w:rPr>
          <w:t>Uso de lenguas oficiales ante la Administración de justicia</w:t>
        </w:r>
      </w:hyperlink>
    </w:p>
    <w:bookmarkStart w:id="1220" w:name="DESCRIPTORALFABETICO68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"DESCRIPTOR687" </w:instrText>
      </w:r>
      <w:r w:rsidR="00037BE4" w:rsidRPr="002802E8">
        <w:rPr>
          <w:rStyle w:val="TextoNormalNegritaCaracter"/>
        </w:rPr>
      </w:r>
      <w:r w:rsidRPr="002802E8">
        <w:rPr>
          <w:rStyle w:val="TextoNormalNegritaCaracter"/>
        </w:rPr>
        <w:fldChar w:fldCharType="separate"/>
      </w:r>
      <w:bookmarkEnd w:id="1220"/>
      <w:r w:rsidRPr="002802E8">
        <w:rPr>
          <w:rStyle w:val="TextoNormalNegritaCaracter"/>
        </w:rPr>
        <w:t>Usos del suelo (Descriptor Nº 687)</w:t>
      </w:r>
      <w:r w:rsidRPr="002802E8">
        <w:rPr>
          <w:rStyle w:val="TextoNormalNegritaCaracter"/>
        </w:rPr>
        <w:fldChar w:fldCharType="end"/>
      </w:r>
      <w:r w:rsidRPr="002802E8">
        <w:rPr>
          <w:rStyle w:val="TextoNormalCaracter"/>
        </w:rPr>
        <w:t xml:space="preserve">, Sentencias </w:t>
      </w:r>
      <w:hyperlink w:anchor="SENTENCIA_2012_148" w:history="1">
        <w:r w:rsidRPr="002802E8">
          <w:rPr>
            <w:rStyle w:val="TextoNormalCaracter"/>
          </w:rPr>
          <w:t>148/2012</w:t>
        </w:r>
      </w:hyperlink>
      <w:r w:rsidRPr="002802E8">
        <w:rPr>
          <w:rStyle w:val="TextoNormalCaracter"/>
        </w:rPr>
        <w:t xml:space="preserve">, f. 15; </w:t>
      </w:r>
      <w:hyperlink w:anchor="SENTENCIA_2012_170" w:history="1">
        <w:r w:rsidRPr="002802E8">
          <w:rPr>
            <w:rStyle w:val="TextoNormalCaracter"/>
          </w:rPr>
          <w:t>170/2012</w:t>
        </w:r>
      </w:hyperlink>
      <w:r w:rsidRPr="002802E8">
        <w:rPr>
          <w:rStyle w:val="TextoNormalCaracter"/>
        </w:rPr>
        <w:t xml:space="preserve">, f. 12; </w:t>
      </w:r>
      <w:hyperlink w:anchor="SENTENCIA_2012_178" w:history="1">
        <w:r w:rsidRPr="002802E8">
          <w:rPr>
            <w:rStyle w:val="TextoNormalCaracter"/>
          </w:rPr>
          <w:t>178/2012</w:t>
        </w:r>
      </w:hyperlink>
      <w:r w:rsidRPr="002802E8">
        <w:rPr>
          <w:rStyle w:val="TextoNormalCaracter"/>
        </w:rPr>
        <w:t>, f. 1.</w:t>
      </w:r>
    </w:p>
    <w:bookmarkStart w:id="1221" w:name="DESCRIPTORALFABETICO54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"DESCRIPTOR543" </w:instrText>
      </w:r>
      <w:r w:rsidR="00037BE4" w:rsidRPr="002802E8">
        <w:rPr>
          <w:rStyle w:val="TextoNormalNegritaCaracter"/>
        </w:rPr>
      </w:r>
      <w:r w:rsidRPr="002802E8">
        <w:rPr>
          <w:rStyle w:val="TextoNormalNegritaCaracter"/>
        </w:rPr>
        <w:fldChar w:fldCharType="separate"/>
      </w:r>
      <w:bookmarkEnd w:id="1221"/>
      <w:r w:rsidRPr="002802E8">
        <w:rPr>
          <w:rStyle w:val="TextoNormalNegritaCaracter"/>
        </w:rPr>
        <w:t>Usufructo voluntario de viudedad (Descriptor Nº 543)</w:t>
      </w:r>
      <w:r w:rsidRPr="002802E8">
        <w:rPr>
          <w:rStyle w:val="TextoNormalNegritaCaracter"/>
        </w:rPr>
        <w:fldChar w:fldCharType="end"/>
      </w:r>
      <w:r w:rsidRPr="002802E8">
        <w:rPr>
          <w:rStyle w:val="TextoNormalCaracter"/>
        </w:rPr>
        <w:t xml:space="preserve">, Sentencia </w:t>
      </w:r>
      <w:hyperlink w:anchor="SENTENCIA_2012_171" w:history="1">
        <w:r w:rsidRPr="002802E8">
          <w:rPr>
            <w:rStyle w:val="TextoNormalCaracter"/>
          </w:rPr>
          <w:t>171/2012</w:t>
        </w:r>
      </w:hyperlink>
      <w:r w:rsidRPr="002802E8">
        <w:rPr>
          <w:rStyle w:val="TextoNormalCaracter"/>
        </w:rPr>
        <w:t>, ff. 1 a 6.</w:t>
      </w:r>
    </w:p>
    <w:bookmarkStart w:id="1222" w:name="DESCRIPTORALFABETICO65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"DESCRIPTOR657" </w:instrText>
      </w:r>
      <w:r w:rsidR="00037BE4" w:rsidRPr="002802E8">
        <w:rPr>
          <w:rStyle w:val="TextoNormalNegritaCaracter"/>
        </w:rPr>
      </w:r>
      <w:r w:rsidRPr="002802E8">
        <w:rPr>
          <w:rStyle w:val="TextoNormalNegritaCaracter"/>
        </w:rPr>
        <w:fldChar w:fldCharType="separate"/>
      </w:r>
      <w:bookmarkEnd w:id="1222"/>
      <w:r w:rsidRPr="002802E8">
        <w:rPr>
          <w:rStyle w:val="TextoNormalNegritaCaracter"/>
        </w:rPr>
        <w:t>Utilización racional de recursos naturales (Descriptor Nº 657)</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 11.</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V</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1223" w:name="DESCRIPTORALFABETICO87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"DESCRIPTOR876" </w:instrText>
      </w:r>
      <w:r w:rsidR="00037BE4" w:rsidRPr="002802E8">
        <w:rPr>
          <w:rStyle w:val="TextoNormalNegritaCaracter"/>
        </w:rPr>
      </w:r>
      <w:r w:rsidRPr="002802E8">
        <w:rPr>
          <w:rStyle w:val="TextoNormalNegritaCaracter"/>
        </w:rPr>
        <w:fldChar w:fldCharType="separate"/>
      </w:r>
      <w:bookmarkEnd w:id="1223"/>
      <w:r w:rsidRPr="002802E8">
        <w:rPr>
          <w:rStyle w:val="TextoNormalNegritaCaracter"/>
        </w:rPr>
        <w:t>Valoración de la prueba (Descriptor Nº 876)</w:t>
      </w:r>
      <w:r w:rsidRPr="002802E8">
        <w:rPr>
          <w:rStyle w:val="TextoNormalNegritaCaracter"/>
        </w:rPr>
        <w:fldChar w:fldCharType="end"/>
      </w:r>
      <w:r w:rsidRPr="002802E8">
        <w:rPr>
          <w:rStyle w:val="TextoNormalCaracter"/>
        </w:rPr>
        <w:t xml:space="preserve">, Sentencia </w:t>
      </w:r>
      <w:hyperlink w:anchor="SENTENCIA_2012_142" w:history="1">
        <w:r w:rsidRPr="002802E8">
          <w:rPr>
            <w:rStyle w:val="TextoNormalCaracter"/>
          </w:rPr>
          <w:t>142/2012</w:t>
        </w:r>
      </w:hyperlink>
      <w:r w:rsidRPr="002802E8">
        <w:rPr>
          <w:rStyle w:val="TextoNormalCaracter"/>
        </w:rPr>
        <w:t>, ff. 4 a 6.</w:t>
      </w:r>
    </w:p>
    <w:p w:rsidR="002802E8" w:rsidRPr="002802E8" w:rsidRDefault="002802E8" w:rsidP="002802E8">
      <w:pPr>
        <w:pStyle w:val="TextoNormalSangraFrancesa"/>
        <w:rPr>
          <w:rStyle w:val="TextoNormalNegritaCaracter"/>
        </w:rPr>
      </w:pPr>
      <w:r w:rsidRPr="002802E8">
        <w:rPr>
          <w:rStyle w:val="TextoNormalCursivaCaracter"/>
        </w:rPr>
        <w:t>Valoración del suelo</w:t>
      </w:r>
      <w:r>
        <w:t xml:space="preserve"> véase </w:t>
      </w:r>
      <w:hyperlink w:anchor="DESCRIPTORALFABETICO689" w:history="1">
        <w:r w:rsidRPr="002802E8">
          <w:rPr>
            <w:rStyle w:val="TextoNormalNegritaCaracter"/>
          </w:rPr>
          <w:t>Valoraciones urbanísticas</w:t>
        </w:r>
      </w:hyperlink>
    </w:p>
    <w:bookmarkStart w:id="1224" w:name="DESCRIPTORALFABETICO68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"DESCRIPTOR689" </w:instrText>
      </w:r>
      <w:r w:rsidR="00037BE4" w:rsidRPr="002802E8">
        <w:rPr>
          <w:rStyle w:val="TextoNormalNegritaCaracter"/>
        </w:rPr>
      </w:r>
      <w:r w:rsidRPr="002802E8">
        <w:rPr>
          <w:rStyle w:val="TextoNormalNegritaCaracter"/>
        </w:rPr>
        <w:fldChar w:fldCharType="separate"/>
      </w:r>
      <w:bookmarkEnd w:id="1224"/>
      <w:r w:rsidRPr="002802E8">
        <w:rPr>
          <w:rStyle w:val="TextoNormalNegritaCaracter"/>
        </w:rPr>
        <w:t>Valoraciones urbanísticas (Descriptor Nº 689)</w:t>
      </w:r>
      <w:r w:rsidRPr="002802E8">
        <w:rPr>
          <w:rStyle w:val="TextoNormalNegritaCaracter"/>
        </w:rPr>
        <w:fldChar w:fldCharType="end"/>
      </w:r>
      <w:r w:rsidRPr="002802E8">
        <w:rPr>
          <w:rStyle w:val="TextoNormalCaracter"/>
        </w:rPr>
        <w:t xml:space="preserve">, Sentencia </w:t>
      </w:r>
      <w:hyperlink w:anchor="SENTENCIA_2012_148" w:history="1">
        <w:r w:rsidRPr="002802E8">
          <w:rPr>
            <w:rStyle w:val="TextoNormalCaracter"/>
          </w:rPr>
          <w:t>148/2012</w:t>
        </w:r>
      </w:hyperlink>
      <w:r w:rsidRPr="002802E8">
        <w:rPr>
          <w:rStyle w:val="TextoNormalCaracter"/>
        </w:rPr>
        <w:t>, ff. 6 a 9, 11.</w:t>
      </w:r>
    </w:p>
    <w:bookmarkStart w:id="1225" w:name="DESCRIPTORALFABETICO52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"DESCRIPTOR527" </w:instrText>
      </w:r>
      <w:r w:rsidR="00037BE4" w:rsidRPr="002802E8">
        <w:rPr>
          <w:rStyle w:val="TextoNormalNegritaCaracter"/>
        </w:rPr>
      </w:r>
      <w:r w:rsidRPr="002802E8">
        <w:rPr>
          <w:rStyle w:val="TextoNormalNegritaCaracter"/>
        </w:rPr>
        <w:fldChar w:fldCharType="separate"/>
      </w:r>
      <w:bookmarkEnd w:id="1225"/>
      <w:r w:rsidRPr="002802E8">
        <w:rPr>
          <w:rStyle w:val="TextoNormalNegritaCaracter"/>
        </w:rPr>
        <w:t>Venta ambulante (Descriptor Nº 527)</w:t>
      </w:r>
      <w:r w:rsidRPr="002802E8">
        <w:rPr>
          <w:rStyle w:val="TextoNormalNegritaCaracter"/>
        </w:rPr>
        <w:fldChar w:fldCharType="end"/>
      </w:r>
      <w:r w:rsidRPr="002802E8">
        <w:rPr>
          <w:rStyle w:val="TextoNormalCaracter"/>
        </w:rPr>
        <w:t xml:space="preserve">, Sentencia </w:t>
      </w:r>
      <w:hyperlink w:anchor="SENTENCIA_2012_143" w:history="1">
        <w:r w:rsidRPr="002802E8">
          <w:rPr>
            <w:rStyle w:val="TextoNormalCaracter"/>
          </w:rPr>
          <w:t>143/2012</w:t>
        </w:r>
      </w:hyperlink>
      <w:r w:rsidRPr="002802E8">
        <w:rPr>
          <w:rStyle w:val="TextoNormalCaracter"/>
        </w:rPr>
        <w:t>, ff. 2 a 6.</w:t>
      </w:r>
    </w:p>
    <w:p w:rsidR="002802E8" w:rsidRPr="002802E8" w:rsidRDefault="002802E8" w:rsidP="002802E8">
      <w:pPr>
        <w:pStyle w:val="TextoNormalSangraFrancesa"/>
        <w:rPr>
          <w:rStyle w:val="TextoNormalNegritaCaracter"/>
        </w:rPr>
      </w:pPr>
      <w:r w:rsidRPr="002802E8">
        <w:rPr>
          <w:rStyle w:val="TextoNormalCursivaCaracter"/>
        </w:rPr>
        <w:t>Venta no sedentaria</w:t>
      </w:r>
      <w:r>
        <w:t xml:space="preserve"> véase </w:t>
      </w:r>
      <w:hyperlink w:anchor="DESCRIPTORALFABETICO527" w:history="1">
        <w:r w:rsidRPr="002802E8">
          <w:rPr>
            <w:rStyle w:val="TextoNormalNegritaCaracter"/>
          </w:rPr>
          <w:t>Venta ambulante</w:t>
        </w:r>
      </w:hyperlink>
    </w:p>
    <w:bookmarkStart w:id="1226" w:name="DESCRIPTORALFABETICO52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"DESCRIPTOR528" </w:instrText>
      </w:r>
      <w:r w:rsidR="00037BE4" w:rsidRPr="002802E8">
        <w:rPr>
          <w:rStyle w:val="TextoNormalNegritaCaracter"/>
        </w:rPr>
      </w:r>
      <w:r w:rsidRPr="002802E8">
        <w:rPr>
          <w:rStyle w:val="TextoNormalNegritaCaracter"/>
        </w:rPr>
        <w:fldChar w:fldCharType="separate"/>
      </w:r>
      <w:bookmarkEnd w:id="1226"/>
      <w:r w:rsidRPr="002802E8">
        <w:rPr>
          <w:rStyle w:val="TextoNormalNegritaCaracter"/>
        </w:rPr>
        <w:t>Ventas especiales (Descriptor Nº 528)</w:t>
      </w:r>
      <w:r w:rsidRPr="002802E8">
        <w:rPr>
          <w:rStyle w:val="TextoNormalNegritaCaracter"/>
        </w:rPr>
        <w:fldChar w:fldCharType="end"/>
      </w:r>
      <w:r w:rsidRPr="002802E8">
        <w:rPr>
          <w:rStyle w:val="TextoNormalCaracter"/>
        </w:rPr>
        <w:t xml:space="preserve">, Sentencia </w:t>
      </w:r>
      <w:hyperlink w:anchor="SENTENCIA_2012_143" w:history="1">
        <w:r w:rsidRPr="002802E8">
          <w:rPr>
            <w:rStyle w:val="TextoNormalCaracter"/>
          </w:rPr>
          <w:t>143/2012</w:t>
        </w:r>
      </w:hyperlink>
      <w:r w:rsidRPr="002802E8">
        <w:rPr>
          <w:rStyle w:val="TextoNormalCaracter"/>
        </w:rPr>
        <w:t>, ff. 2 a 6.</w:t>
      </w:r>
    </w:p>
    <w:bookmarkStart w:id="1227" w:name="DESCRIPTORALFABETICO427"/>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"DESCRIPTOR427" </w:instrText>
      </w:r>
      <w:r w:rsidR="00037BE4" w:rsidRPr="002802E8">
        <w:rPr>
          <w:rStyle w:val="TextoNormalNegritaCaracter"/>
        </w:rPr>
      </w:r>
      <w:r w:rsidRPr="002802E8">
        <w:rPr>
          <w:rStyle w:val="TextoNormalNegritaCaracter"/>
        </w:rPr>
        <w:fldChar w:fldCharType="separate"/>
      </w:r>
      <w:bookmarkEnd w:id="1227"/>
      <w:r w:rsidRPr="002802E8">
        <w:rPr>
          <w:rStyle w:val="TextoNormalNegritaCaracter"/>
        </w:rPr>
        <w:t>Vicios en el procedimiento legislativo (Descriptor Nº 427)</w:t>
      </w:r>
      <w:r w:rsidRPr="002802E8">
        <w:rPr>
          <w:rStyle w:val="TextoNormalNegritaCaracter"/>
        </w:rPr>
        <w:fldChar w:fldCharType="end"/>
      </w:r>
      <w:r w:rsidRPr="002802E8">
        <w:rPr>
          <w:rStyle w:val="TextoNormalCaracter"/>
        </w:rPr>
        <w:t xml:space="preserve">, Sentencias </w:t>
      </w:r>
      <w:hyperlink w:anchor="SENTENCIA_2012_209" w:history="1">
        <w:r w:rsidRPr="002802E8">
          <w:rPr>
            <w:rStyle w:val="TextoNormalCaracter"/>
          </w:rPr>
          <w:t>209/2012</w:t>
        </w:r>
      </w:hyperlink>
      <w:r w:rsidRPr="002802E8">
        <w:rPr>
          <w:rStyle w:val="TextoNormalCaracter"/>
        </w:rPr>
        <w:t xml:space="preserve">, ff. 2, 4; </w:t>
      </w:r>
      <w:hyperlink w:anchor="SENTENCIA_2012_238" w:history="1">
        <w:r w:rsidRPr="002802E8">
          <w:rPr>
            <w:rStyle w:val="TextoNormalCaracter"/>
          </w:rPr>
          <w:t>238/2012</w:t>
        </w:r>
      </w:hyperlink>
      <w:r w:rsidRPr="002802E8">
        <w:rPr>
          <w:rStyle w:val="TextoNormalCaracter"/>
        </w:rPr>
        <w:t>, ff. 2, 3, 5.</w:t>
      </w:r>
    </w:p>
    <w:bookmarkStart w:id="1228" w:name="DESCRIPTORALFABETICO27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"DESCRIPTOR275" </w:instrText>
      </w:r>
      <w:r w:rsidR="00037BE4" w:rsidRPr="002802E8">
        <w:rPr>
          <w:rStyle w:val="TextoNormalNegritaCaracter"/>
        </w:rPr>
      </w:r>
      <w:r w:rsidRPr="002802E8">
        <w:rPr>
          <w:rStyle w:val="TextoNormalNegritaCaracter"/>
        </w:rPr>
        <w:fldChar w:fldCharType="separate"/>
      </w:r>
      <w:bookmarkEnd w:id="1228"/>
      <w:r w:rsidRPr="002802E8">
        <w:rPr>
          <w:rStyle w:val="TextoNormalNegritaCaracter"/>
        </w:rPr>
        <w:t>Vindicatio potestatis (Descriptor Nº 275)</w:t>
      </w:r>
      <w:r w:rsidRPr="002802E8">
        <w:rPr>
          <w:rStyle w:val="TextoNormalNegritaCaracter"/>
        </w:rPr>
        <w:fldChar w:fldCharType="end"/>
      </w:r>
      <w:r w:rsidRPr="002802E8">
        <w:rPr>
          <w:rStyle w:val="TextoNormalCaracter"/>
        </w:rPr>
        <w:t xml:space="preserve">, Sentencia </w:t>
      </w:r>
      <w:hyperlink w:anchor="SENTENCIA_2012_237" w:history="1">
        <w:r w:rsidRPr="002802E8">
          <w:rPr>
            <w:rStyle w:val="TextoNormalCaracter"/>
          </w:rPr>
          <w:t>237/2012</w:t>
        </w:r>
      </w:hyperlink>
      <w:r w:rsidRPr="002802E8">
        <w:rPr>
          <w:rStyle w:val="TextoNormalCaracter"/>
        </w:rPr>
        <w:t>, f. 8.</w:t>
      </w:r>
    </w:p>
    <w:p w:rsidR="002802E8" w:rsidRPr="002802E8" w:rsidRDefault="002802E8" w:rsidP="002802E8">
      <w:pPr>
        <w:pStyle w:val="TextoNormalSangraFrancesa"/>
        <w:rPr>
          <w:rStyle w:val="TextoNormalNegritaCaracter"/>
        </w:rPr>
      </w:pPr>
      <w:r w:rsidRPr="002802E8">
        <w:rPr>
          <w:rStyle w:val="TextoNormalCursivaCaracter"/>
        </w:rPr>
        <w:t>Vinos</w:t>
      </w:r>
      <w:r>
        <w:t xml:space="preserve"> véase </w:t>
      </w:r>
      <w:hyperlink w:anchor="DESCRIPTORALFABETICO509" w:history="1">
        <w:r w:rsidRPr="002802E8">
          <w:rPr>
            <w:rStyle w:val="TextoNormalNegritaCaracter"/>
          </w:rPr>
          <w:t>Viticultura</w:t>
        </w:r>
      </w:hyperlink>
    </w:p>
    <w:p w:rsidR="002802E8" w:rsidRPr="002802E8" w:rsidRDefault="002802E8" w:rsidP="002802E8">
      <w:pPr>
        <w:pStyle w:val="TextoNormalSangraFrancesa"/>
        <w:rPr>
          <w:rStyle w:val="TextoNormalNegritaCaracter"/>
        </w:rPr>
      </w:pPr>
      <w:r w:rsidRPr="002802E8">
        <w:rPr>
          <w:rStyle w:val="TextoNormalCursivaCaracter"/>
        </w:rPr>
        <w:t>Violencia terrorista</w:t>
      </w:r>
      <w:r>
        <w:t xml:space="preserve"> véase </w:t>
      </w:r>
      <w:hyperlink w:anchor="DESCRIPTORALFABETICO643" w:history="1">
        <w:r w:rsidRPr="002802E8">
          <w:rPr>
            <w:rStyle w:val="TextoNormalNegritaCaracter"/>
          </w:rPr>
          <w:t>Terrorismo</w:t>
        </w:r>
      </w:hyperlink>
    </w:p>
    <w:bookmarkStart w:id="1229" w:name="DESCRIPTORALFABETICO509"/>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"DESCRIPTOR509" </w:instrText>
      </w:r>
      <w:r w:rsidR="00037BE4" w:rsidRPr="002802E8">
        <w:rPr>
          <w:rStyle w:val="TextoNormalNegritaCaracter"/>
        </w:rPr>
      </w:r>
      <w:r w:rsidRPr="002802E8">
        <w:rPr>
          <w:rStyle w:val="TextoNormalNegritaCaracter"/>
        </w:rPr>
        <w:fldChar w:fldCharType="separate"/>
      </w:r>
      <w:bookmarkEnd w:id="1229"/>
      <w:r w:rsidRPr="002802E8">
        <w:rPr>
          <w:rStyle w:val="TextoNormalNegritaCaracter"/>
        </w:rPr>
        <w:t>Viticultura (Descriptor Nº 509)</w:t>
      </w:r>
      <w:r w:rsidRPr="002802E8">
        <w:rPr>
          <w:rStyle w:val="TextoNormalNegritaCaracter"/>
        </w:rPr>
        <w:fldChar w:fldCharType="end"/>
      </w:r>
      <w:r w:rsidRPr="002802E8">
        <w:rPr>
          <w:rStyle w:val="TextoNormalCaracter"/>
        </w:rPr>
        <w:t xml:space="preserve">, Sentencia </w:t>
      </w:r>
      <w:hyperlink w:anchor="SENTENCIA_2012_156" w:history="1">
        <w:r w:rsidRPr="002802E8">
          <w:rPr>
            <w:rStyle w:val="TextoNormalCaracter"/>
          </w:rPr>
          <w:t>156/2012</w:t>
        </w:r>
      </w:hyperlink>
      <w:r w:rsidRPr="002802E8">
        <w:rPr>
          <w:rStyle w:val="TextoNormalCaracter"/>
        </w:rPr>
        <w:t>, ff. 1, 2.</w:t>
      </w:r>
    </w:p>
    <w:bookmarkStart w:id="1230" w:name="DESCRIPTORALFABETICO83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"DESCRIPTOR833" </w:instrText>
      </w:r>
      <w:r w:rsidR="00037BE4" w:rsidRPr="002802E8">
        <w:rPr>
          <w:rStyle w:val="TextoNormalNegritaCaracter"/>
        </w:rPr>
      </w:r>
      <w:r w:rsidRPr="002802E8">
        <w:rPr>
          <w:rStyle w:val="TextoNormalNegritaCaracter"/>
        </w:rPr>
        <w:fldChar w:fldCharType="separate"/>
      </w:r>
      <w:bookmarkEnd w:id="1230"/>
      <w:r w:rsidRPr="002802E8">
        <w:rPr>
          <w:rStyle w:val="TextoNormalNegritaCaracter"/>
        </w:rPr>
        <w:t>Viviendas de protección oficial (Descriptor Nº 833)</w:t>
      </w:r>
      <w:r w:rsidRPr="002802E8">
        <w:rPr>
          <w:rStyle w:val="TextoNormalNegritaCaracter"/>
        </w:rPr>
        <w:fldChar w:fldCharType="end"/>
      </w:r>
      <w:r w:rsidRPr="002802E8">
        <w:rPr>
          <w:rStyle w:val="TextoNormalCaracter"/>
        </w:rPr>
        <w:t xml:space="preserve">, Auto </w:t>
      </w:r>
      <w:hyperlink w:anchor="AUTO_2012_247" w:history="1">
        <w:r w:rsidRPr="002802E8">
          <w:rPr>
            <w:rStyle w:val="TextoNormalCaracter"/>
          </w:rPr>
          <w:t>247/2012</w:t>
        </w:r>
      </w:hyperlink>
      <w:r w:rsidRPr="002802E8">
        <w:rPr>
          <w:rStyle w:val="TextoNormalCaracter"/>
        </w:rPr>
        <w:t>, f. 4.</w:t>
      </w:r>
    </w:p>
    <w:bookmarkStart w:id="1231" w:name="DESCRIPTORALFABETICO686"/>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"DESCRIPTOR686" </w:instrText>
      </w:r>
      <w:r w:rsidR="00037BE4" w:rsidRPr="002802E8">
        <w:rPr>
          <w:rStyle w:val="TextoNormalNegritaCaracter"/>
        </w:rPr>
      </w:r>
      <w:r w:rsidRPr="002802E8">
        <w:rPr>
          <w:rStyle w:val="TextoNormalNegritaCaracter"/>
        </w:rPr>
        <w:fldChar w:fldCharType="separate"/>
      </w:r>
      <w:bookmarkEnd w:id="1231"/>
      <w:r w:rsidRPr="002802E8">
        <w:rPr>
          <w:rStyle w:val="TextoNormalNegritaCaracter"/>
        </w:rPr>
        <w:t>Volumen edificable (Descriptor Nº 686)</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f. 12; </w:t>
      </w:r>
      <w:hyperlink w:anchor="SENTENCIA_2012_233" w:history="1">
        <w:r w:rsidRPr="002802E8">
          <w:rPr>
            <w:rStyle w:val="TextoNormalCaracter"/>
          </w:rPr>
          <w:t>233/2012</w:t>
        </w:r>
      </w:hyperlink>
      <w:r w:rsidRPr="002802E8">
        <w:rPr>
          <w:rStyle w:val="TextoNormalCaracter"/>
        </w:rPr>
        <w:t>, f. 2.</w:t>
      </w:r>
    </w:p>
    <w:bookmarkStart w:id="1232" w:name="DESCRIPTORALFABETICO362"/>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"DESCRIPTOR362" </w:instrText>
      </w:r>
      <w:r w:rsidR="00037BE4" w:rsidRPr="002802E8">
        <w:rPr>
          <w:rStyle w:val="TextoNormalNegritaCaracter"/>
        </w:rPr>
      </w:r>
      <w:r w:rsidRPr="002802E8">
        <w:rPr>
          <w:rStyle w:val="TextoNormalNegritaCaracter"/>
        </w:rPr>
        <w:fldChar w:fldCharType="separate"/>
      </w:r>
      <w:bookmarkEnd w:id="1232"/>
      <w:r w:rsidRPr="002802E8">
        <w:rPr>
          <w:rStyle w:val="TextoNormalNegritaCaracter"/>
        </w:rPr>
        <w:t>Voto particular concurrente (Descriptor Nº 362)</w:t>
      </w:r>
      <w:r w:rsidRPr="002802E8">
        <w:rPr>
          <w:rStyle w:val="TextoNormalNegritaCaracter"/>
        </w:rPr>
        <w:fldChar w:fldCharType="end"/>
      </w:r>
      <w:r w:rsidRPr="002802E8">
        <w:rPr>
          <w:rStyle w:val="TextoNormalCaracter"/>
        </w:rPr>
        <w:t xml:space="preserve">, Sentencias </w:t>
      </w:r>
      <w:hyperlink w:anchor="SENTENCIA_2012_160" w:history="1">
        <w:r w:rsidRPr="002802E8">
          <w:rPr>
            <w:rStyle w:val="TextoNormalCaracter"/>
          </w:rPr>
          <w:t>160/2012</w:t>
        </w:r>
      </w:hyperlink>
      <w:r w:rsidRPr="002802E8">
        <w:rPr>
          <w:rStyle w:val="TextoNormalCaracter"/>
        </w:rPr>
        <w:t xml:space="preserve">; </w:t>
      </w:r>
      <w:hyperlink w:anchor="SENTENCIA_2012_183" w:history="1">
        <w:r w:rsidRPr="002802E8">
          <w:rPr>
            <w:rStyle w:val="TextoNormalCaracter"/>
          </w:rPr>
          <w:t>183/2012</w:t>
        </w:r>
      </w:hyperlink>
      <w:r w:rsidRPr="002802E8">
        <w:rPr>
          <w:rStyle w:val="TextoNormalCaracter"/>
        </w:rPr>
        <w:t xml:space="preserve">; </w:t>
      </w:r>
      <w:hyperlink w:anchor="SENTENCIA_2012_198" w:history="1">
        <w:r w:rsidRPr="002802E8">
          <w:rPr>
            <w:rStyle w:val="TextoNormalCaracter"/>
          </w:rPr>
          <w:t>198/2012</w:t>
        </w:r>
      </w:hyperlink>
      <w:r w:rsidRPr="002802E8">
        <w:rPr>
          <w:rStyle w:val="TextoNormalCaracter"/>
        </w:rPr>
        <w:t xml:space="preserve">; </w:t>
      </w:r>
      <w:hyperlink w:anchor="SENTENCIA_2012_208" w:history="1">
        <w:r w:rsidRPr="002802E8">
          <w:rPr>
            <w:rStyle w:val="TextoNormalCaracter"/>
          </w:rPr>
          <w:t>208/2012</w:t>
        </w:r>
      </w:hyperlink>
      <w:r w:rsidRPr="002802E8">
        <w:rPr>
          <w:rStyle w:val="TextoNormalCaracter"/>
        </w:rPr>
        <w:t>.</w:t>
      </w:r>
    </w:p>
    <w:bookmarkStart w:id="1233" w:name="DESCRIPTORALFABETICO36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"DESCRIPTOR363" </w:instrText>
      </w:r>
      <w:r w:rsidR="00037BE4" w:rsidRPr="002802E8">
        <w:rPr>
          <w:rStyle w:val="TextoNormalNegritaCaracter"/>
        </w:rPr>
      </w:r>
      <w:r w:rsidRPr="002802E8">
        <w:rPr>
          <w:rStyle w:val="TextoNormalNegritaCaracter"/>
        </w:rPr>
        <w:fldChar w:fldCharType="separate"/>
      </w:r>
      <w:bookmarkEnd w:id="1233"/>
      <w:r w:rsidRPr="002802E8">
        <w:rPr>
          <w:rStyle w:val="TextoNormalNegritaCaracter"/>
        </w:rPr>
        <w:t>Voto particular, formulado uno (Descriptor Nº 363)</w:t>
      </w:r>
      <w:r w:rsidRPr="002802E8">
        <w:rPr>
          <w:rStyle w:val="TextoNormalNegritaCaracter"/>
        </w:rPr>
        <w:fldChar w:fldCharType="end"/>
      </w:r>
      <w:r w:rsidRPr="002802E8">
        <w:rPr>
          <w:rStyle w:val="TextoNormalCaracter"/>
        </w:rPr>
        <w:t xml:space="preserve">, Sentencias </w:t>
      </w:r>
      <w:hyperlink w:anchor="SENTENCIA_2012_170" w:history="1">
        <w:r w:rsidRPr="002802E8">
          <w:rPr>
            <w:rStyle w:val="TextoNormalCaracter"/>
          </w:rPr>
          <w:t>170/2012</w:t>
        </w:r>
      </w:hyperlink>
      <w:r w:rsidRPr="002802E8">
        <w:rPr>
          <w:rStyle w:val="TextoNormalCaracter"/>
        </w:rPr>
        <w:t xml:space="preserve">; </w:t>
      </w:r>
      <w:hyperlink w:anchor="SENTENCIA_2012_185" w:history="1">
        <w:r w:rsidRPr="002802E8">
          <w:rPr>
            <w:rStyle w:val="TextoNormalCaracter"/>
          </w:rPr>
          <w:t>185/2012</w:t>
        </w:r>
      </w:hyperlink>
      <w:r w:rsidRPr="002802E8">
        <w:rPr>
          <w:rStyle w:val="TextoNormalCaracter"/>
        </w:rPr>
        <w:t xml:space="preserve">; </w:t>
      </w:r>
      <w:hyperlink w:anchor="SENTENCIA_2012_192" w:history="1">
        <w:r w:rsidRPr="002802E8">
          <w:rPr>
            <w:rStyle w:val="TextoNormalCaracter"/>
          </w:rPr>
          <w:t>192/2012</w:t>
        </w:r>
      </w:hyperlink>
      <w:r w:rsidRPr="002802E8">
        <w:rPr>
          <w:rStyle w:val="TextoNormalCaracter"/>
        </w:rPr>
        <w:t xml:space="preserve">; </w:t>
      </w:r>
      <w:hyperlink w:anchor="SENTENCIA_2012_226" w:history="1">
        <w:r w:rsidRPr="002802E8">
          <w:rPr>
            <w:rStyle w:val="TextoNormalCaracter"/>
          </w:rPr>
          <w:t>226/2012</w:t>
        </w:r>
      </w:hyperlink>
      <w:r w:rsidRPr="002802E8">
        <w:rPr>
          <w:rStyle w:val="TextoNormalCaracter"/>
        </w:rPr>
        <w:t xml:space="preserve">; </w:t>
      </w:r>
      <w:hyperlink w:anchor="SENTENCIA_2012_227" w:history="1">
        <w:r w:rsidRPr="002802E8">
          <w:rPr>
            <w:rStyle w:val="TextoNormalCaracter"/>
          </w:rPr>
          <w:t>227/2012</w:t>
        </w:r>
      </w:hyperlink>
      <w:r w:rsidRPr="002802E8">
        <w:rPr>
          <w:rStyle w:val="TextoNormalCaracter"/>
        </w:rPr>
        <w:t xml:space="preserve">; </w:t>
      </w:r>
      <w:hyperlink w:anchor="SENTENCIA_2012_228" w:history="1">
        <w:r w:rsidRPr="002802E8">
          <w:rPr>
            <w:rStyle w:val="TextoNormalCaracter"/>
          </w:rPr>
          <w:t>228/2012</w:t>
        </w:r>
      </w:hyperlink>
      <w:r w:rsidRPr="002802E8">
        <w:rPr>
          <w:rStyle w:val="TextoNormalCaracter"/>
        </w:rPr>
        <w:t xml:space="preserve">; </w:t>
      </w:r>
      <w:hyperlink w:anchor="SENTENCIA_2012_233" w:history="1">
        <w:r w:rsidRPr="002802E8">
          <w:rPr>
            <w:rStyle w:val="TextoNormalCaracter"/>
          </w:rPr>
          <w:t>233/2012</w:t>
        </w:r>
      </w:hyperlink>
      <w:r w:rsidRPr="002802E8">
        <w:rPr>
          <w:rStyle w:val="TextoNormalCaracter"/>
        </w:rPr>
        <w:t xml:space="preserve">; </w:t>
      </w:r>
      <w:hyperlink w:anchor="SENTENCIA_2012_241" w:history="1">
        <w:r w:rsidRPr="002802E8">
          <w:rPr>
            <w:rStyle w:val="TextoNormalCaracter"/>
          </w:rPr>
          <w:t>241/2012</w:t>
        </w:r>
      </w:hyperlink>
      <w:r w:rsidRPr="002802E8">
        <w:rPr>
          <w:rStyle w:val="TextoNormalCaracter"/>
        </w:rPr>
        <w:t xml:space="preserve">; </w:t>
      </w:r>
      <w:hyperlink w:anchor="SENTENCIA_2012_244" w:history="1">
        <w:r w:rsidRPr="002802E8">
          <w:rPr>
            <w:rStyle w:val="TextoNormalCaracter"/>
          </w:rPr>
          <w:t>244/2012</w:t>
        </w:r>
      </w:hyperlink>
      <w:r w:rsidRPr="002802E8">
        <w:rPr>
          <w:rStyle w:val="TextoNormalCaracter"/>
        </w:rPr>
        <w:t xml:space="preserve">; </w:t>
      </w:r>
      <w:hyperlink w:anchor="SENTENCIA_2012_245" w:history="1">
        <w:r w:rsidRPr="002802E8">
          <w:rPr>
            <w:rStyle w:val="TextoNormalCaracter"/>
          </w:rPr>
          <w:t>245/2012</w:t>
        </w:r>
      </w:hyperlink>
      <w:r w:rsidRPr="002802E8">
        <w:rPr>
          <w:rStyle w:val="TextoNormalCaracter"/>
        </w:rPr>
        <w:t>.</w:t>
      </w:r>
    </w:p>
    <w:bookmarkStart w:id="1234" w:name="DESCRIPTORALFABETICO36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"DESCRIPTOR364" </w:instrText>
      </w:r>
      <w:r w:rsidR="00037BE4" w:rsidRPr="002802E8">
        <w:rPr>
          <w:rStyle w:val="TextoNormalNegritaCaracter"/>
        </w:rPr>
      </w:r>
      <w:r w:rsidRPr="002802E8">
        <w:rPr>
          <w:rStyle w:val="TextoNormalNegritaCaracter"/>
        </w:rPr>
        <w:fldChar w:fldCharType="separate"/>
      </w:r>
      <w:bookmarkEnd w:id="1234"/>
      <w:r w:rsidRPr="002802E8">
        <w:rPr>
          <w:rStyle w:val="TextoNormalNegritaCaracter"/>
        </w:rPr>
        <w:t>Votos particulares, formulados cuatro (Descriptor Nº 364)</w:t>
      </w:r>
      <w:r w:rsidRPr="002802E8">
        <w:rPr>
          <w:rStyle w:val="TextoNormalNegritaCaracter"/>
        </w:rPr>
        <w:fldChar w:fldCharType="end"/>
      </w:r>
      <w:r w:rsidRPr="002802E8">
        <w:rPr>
          <w:rStyle w:val="TextoNormalCaracter"/>
        </w:rPr>
        <w:t xml:space="preserve">, Sentencia </w:t>
      </w:r>
      <w:hyperlink w:anchor="SENTENCIA_2012_198" w:history="1">
        <w:r w:rsidRPr="002802E8">
          <w:rPr>
            <w:rStyle w:val="TextoNormalCaracter"/>
          </w:rPr>
          <w:t>198/2012</w:t>
        </w:r>
      </w:hyperlink>
      <w:r w:rsidRPr="002802E8">
        <w:rPr>
          <w:rStyle w:val="TextoNormalCaracter"/>
        </w:rPr>
        <w:t>.</w:t>
      </w:r>
    </w:p>
    <w:bookmarkStart w:id="1235" w:name="DESCRIPTORALFABETICO365"/>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"DESCRIPTOR365" </w:instrText>
      </w:r>
      <w:r w:rsidR="00037BE4" w:rsidRPr="002802E8">
        <w:rPr>
          <w:rStyle w:val="TextoNormalNegritaCaracter"/>
        </w:rPr>
      </w:r>
      <w:r w:rsidRPr="002802E8">
        <w:rPr>
          <w:rStyle w:val="TextoNormalNegritaCaracter"/>
        </w:rPr>
        <w:fldChar w:fldCharType="separate"/>
      </w:r>
      <w:bookmarkEnd w:id="1235"/>
      <w:r w:rsidRPr="002802E8">
        <w:rPr>
          <w:rStyle w:val="TextoNormalNegritaCaracter"/>
        </w:rPr>
        <w:t>Votos particulares, formulados dos  (Descriptor Nº 365)</w:t>
      </w:r>
      <w:r w:rsidRPr="002802E8">
        <w:rPr>
          <w:rStyle w:val="TextoNormalNegritaCaracter"/>
        </w:rPr>
        <w:fldChar w:fldCharType="end"/>
      </w:r>
      <w:r w:rsidRPr="002802E8">
        <w:rPr>
          <w:rStyle w:val="TextoNormalCaracter"/>
        </w:rPr>
        <w:t xml:space="preserve">, Sentencias </w:t>
      </w:r>
      <w:hyperlink w:anchor="SENTENCIA_2012_160" w:history="1">
        <w:r w:rsidRPr="002802E8">
          <w:rPr>
            <w:rStyle w:val="TextoNormalCaracter"/>
          </w:rPr>
          <w:t>160/2012</w:t>
        </w:r>
      </w:hyperlink>
      <w:r w:rsidRPr="002802E8">
        <w:rPr>
          <w:rStyle w:val="TextoNormalCaracter"/>
        </w:rPr>
        <w:t xml:space="preserve">; </w:t>
      </w:r>
      <w:hyperlink w:anchor="SENTENCIA_2012_183" w:history="1">
        <w:r w:rsidRPr="002802E8">
          <w:rPr>
            <w:rStyle w:val="TextoNormalCaracter"/>
          </w:rPr>
          <w:t>183/2012</w:t>
        </w:r>
      </w:hyperlink>
      <w:r w:rsidRPr="002802E8">
        <w:rPr>
          <w:rStyle w:val="TextoNormalCaracter"/>
        </w:rPr>
        <w:t xml:space="preserve">; </w:t>
      </w:r>
      <w:hyperlink w:anchor="SENTENCIA_2012_208" w:history="1">
        <w:r w:rsidRPr="002802E8">
          <w:rPr>
            <w:rStyle w:val="TextoNormalCaracter"/>
          </w:rPr>
          <w:t>208/2012</w:t>
        </w:r>
      </w:hyperlink>
      <w:r w:rsidRPr="002802E8">
        <w:rPr>
          <w:rStyle w:val="TextoNormalCaracter"/>
        </w:rPr>
        <w:t xml:space="preserve">; </w:t>
      </w:r>
      <w:hyperlink w:anchor="SENTENCIA_2012_215" w:history="1">
        <w:r w:rsidRPr="002802E8">
          <w:rPr>
            <w:rStyle w:val="TextoNormalCaracter"/>
          </w:rPr>
          <w:t>215/2012</w:t>
        </w:r>
      </w:hyperlink>
      <w:r w:rsidRPr="002802E8">
        <w:rPr>
          <w:rStyle w:val="TextoNormalCaracter"/>
        </w:rPr>
        <w:t xml:space="preserve">; </w:t>
      </w:r>
      <w:hyperlink w:anchor="SENTENCIA_2012_223" w:history="1">
        <w:r w:rsidRPr="002802E8">
          <w:rPr>
            <w:rStyle w:val="TextoNormalCaracter"/>
          </w:rPr>
          <w:t>223/2012</w:t>
        </w:r>
      </w:hyperlink>
      <w:r w:rsidRPr="002802E8">
        <w:rPr>
          <w:rStyle w:val="TextoNormalCaracter"/>
        </w:rPr>
        <w:t>.</w:t>
      </w:r>
    </w:p>
    <w:bookmarkStart w:id="1236" w:name="DESCRIPTORALFABETICO223"/>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"DESCRIPTOR223" </w:instrText>
      </w:r>
      <w:r w:rsidR="00037BE4" w:rsidRPr="002802E8">
        <w:rPr>
          <w:rStyle w:val="TextoNormalNegritaCaracter"/>
        </w:rPr>
      </w:r>
      <w:r w:rsidRPr="002802E8">
        <w:rPr>
          <w:rStyle w:val="TextoNormalNegritaCaracter"/>
        </w:rPr>
        <w:fldChar w:fldCharType="separate"/>
      </w:r>
      <w:bookmarkEnd w:id="1236"/>
      <w:r w:rsidRPr="002802E8">
        <w:rPr>
          <w:rStyle w:val="TextoNormalNegritaCaracter"/>
        </w:rPr>
        <w:t>Vulneración autónoma de derechos fundamentales (Descriptor Nº 223)</w:t>
      </w:r>
      <w:r w:rsidRPr="002802E8">
        <w:rPr>
          <w:rStyle w:val="TextoNormalNegritaCaracter"/>
        </w:rPr>
        <w:fldChar w:fldCharType="end"/>
      </w:r>
      <w:r w:rsidRPr="002802E8">
        <w:rPr>
          <w:rStyle w:val="TextoNormalCaracter"/>
        </w:rPr>
        <w:t xml:space="preserve">, Sentencia </w:t>
      </w:r>
      <w:hyperlink w:anchor="SENTENCIA_2012_153" w:history="1">
        <w:r w:rsidRPr="002802E8">
          <w:rPr>
            <w:rStyle w:val="TextoNormalCaracter"/>
          </w:rPr>
          <w:t>153/2012</w:t>
        </w:r>
      </w:hyperlink>
      <w:r w:rsidRPr="002802E8">
        <w:rPr>
          <w:rStyle w:val="TextoNormalCaracter"/>
        </w:rPr>
        <w:t>, f. 3.</w:t>
      </w:r>
    </w:p>
    <w:p w:rsidR="002802E8" w:rsidRDefault="002802E8" w:rsidP="002802E8">
      <w:pPr>
        <w:pStyle w:val="TextoNormalSangraFrancesa"/>
      </w:pPr>
    </w:p>
    <w:p w:rsidR="002802E8" w:rsidRDefault="002802E8" w:rsidP="002802E8">
      <w:pPr>
        <w:pStyle w:val="TextoNormalSangraFrancesa"/>
      </w:pPr>
    </w:p>
    <w:p w:rsidR="002802E8" w:rsidRDefault="002802E8" w:rsidP="002802E8">
      <w:pPr>
        <w:pStyle w:val="TextoNormalNegritaCentrado"/>
      </w:pPr>
      <w:r>
        <w:t>Z</w:t>
      </w:r>
    </w:p>
    <w:p w:rsidR="002802E8" w:rsidRDefault="002802E8" w:rsidP="002802E8">
      <w:pPr>
        <w:pStyle w:val="TextoNormalNegritaCentrado"/>
      </w:pPr>
    </w:p>
    <w:p w:rsidR="002802E8" w:rsidRDefault="002802E8" w:rsidP="002802E8">
      <w:pPr>
        <w:pStyle w:val="TextoNormalNegritaCentrado"/>
      </w:pPr>
    </w:p>
    <w:p w:rsidR="002802E8" w:rsidRDefault="002802E8" w:rsidP="002802E8">
      <w:pPr>
        <w:pStyle w:val="TextoNormalNegritaCentrado"/>
      </w:pPr>
    </w:p>
    <w:bookmarkStart w:id="1237" w:name="DESCRIPTORALFABETICO654"/>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"DESCRIPTOR654" </w:instrText>
      </w:r>
      <w:r w:rsidR="00037BE4" w:rsidRPr="002802E8">
        <w:rPr>
          <w:rStyle w:val="TextoNormalNegritaCaracter"/>
        </w:rPr>
      </w:r>
      <w:r w:rsidRPr="002802E8">
        <w:rPr>
          <w:rStyle w:val="TextoNormalNegritaCaracter"/>
        </w:rPr>
        <w:fldChar w:fldCharType="separate"/>
      </w:r>
      <w:bookmarkEnd w:id="1237"/>
      <w:r w:rsidRPr="002802E8">
        <w:rPr>
          <w:rStyle w:val="TextoNormalNegritaCaracter"/>
        </w:rPr>
        <w:t>Zonas de especial conservación (Descriptor Nº 654)</w:t>
      </w:r>
      <w:r w:rsidRPr="002802E8">
        <w:rPr>
          <w:rStyle w:val="TextoNormalNegritaCaracter"/>
        </w:rPr>
        <w:fldChar w:fldCharType="end"/>
      </w:r>
      <w:r w:rsidRPr="002802E8">
        <w:rPr>
          <w:rStyle w:val="TextoNormalCaracter"/>
        </w:rPr>
        <w:t xml:space="preserve">, Sentencias </w:t>
      </w:r>
      <w:hyperlink w:anchor="SENTENCIA_2012_149" w:history="1">
        <w:r w:rsidRPr="002802E8">
          <w:rPr>
            <w:rStyle w:val="TextoNormalCaracter"/>
          </w:rPr>
          <w:t>149/2012</w:t>
        </w:r>
      </w:hyperlink>
      <w:r w:rsidRPr="002802E8">
        <w:rPr>
          <w:rStyle w:val="TextoNormalCaracter"/>
        </w:rPr>
        <w:t xml:space="preserve">, f. 3; </w:t>
      </w:r>
      <w:hyperlink w:anchor="SENTENCIA_2012_234" w:history="1">
        <w:r w:rsidRPr="002802E8">
          <w:rPr>
            <w:rStyle w:val="TextoNormalCaracter"/>
          </w:rPr>
          <w:t>234/2012</w:t>
        </w:r>
      </w:hyperlink>
      <w:r w:rsidRPr="002802E8">
        <w:rPr>
          <w:rStyle w:val="TextoNormalCaracter"/>
        </w:rPr>
        <w:t>, f. 7.</w:t>
      </w:r>
    </w:p>
    <w:bookmarkStart w:id="1238" w:name="DESCRIPTORALFABETICO688"/>
    <w:p w:rsidR="002802E8" w:rsidRPr="002802E8" w:rsidRDefault="002802E8" w:rsidP="002802E8">
      <w:pPr>
        <w:pStyle w:val="TextoNormalSangraFrancesa"/>
        <w:rPr>
          <w:rStyle w:val="TextoNormalCaracter"/>
        </w:rPr>
      </w:pPr>
      <w:r w:rsidRPr="002802E8">
        <w:rPr>
          <w:rStyle w:val="TextoNormalNegritaCaracter"/>
        </w:rPr>
        <w:fldChar w:fldCharType="begin"/>
      </w:r>
      <w:r w:rsidRPr="002802E8">
        <w:rPr>
          <w:rStyle w:val="TextoNormalNegritaCaracter"/>
        </w:rPr>
        <w:instrText xml:space="preserve"> HYPERLINK  \l "DESCRIPTOR688" </w:instrText>
      </w:r>
      <w:r w:rsidR="00037BE4" w:rsidRPr="002802E8">
        <w:rPr>
          <w:rStyle w:val="TextoNormalNegritaCaracter"/>
        </w:rPr>
      </w:r>
      <w:r w:rsidRPr="002802E8">
        <w:rPr>
          <w:rStyle w:val="TextoNormalNegritaCaracter"/>
        </w:rPr>
        <w:fldChar w:fldCharType="separate"/>
      </w:r>
      <w:bookmarkEnd w:id="1238"/>
      <w:r w:rsidRPr="002802E8">
        <w:rPr>
          <w:rStyle w:val="TextoNormalNegritaCaracter"/>
        </w:rPr>
        <w:t>Zonas de servicio (Descriptor Nº 688)</w:t>
      </w:r>
      <w:r w:rsidRPr="002802E8">
        <w:rPr>
          <w:rStyle w:val="TextoNormalNegritaCaracter"/>
        </w:rPr>
        <w:fldChar w:fldCharType="end"/>
      </w:r>
      <w:r w:rsidRPr="002802E8">
        <w:rPr>
          <w:rStyle w:val="TextoNormalCaracter"/>
        </w:rPr>
        <w:t xml:space="preserve">, Sentencia </w:t>
      </w:r>
      <w:hyperlink w:anchor="SENTENCIA_2012_245" w:history="1">
        <w:r w:rsidRPr="002802E8">
          <w:rPr>
            <w:rStyle w:val="TextoNormalCaracter"/>
          </w:rPr>
          <w:t>245/2012</w:t>
        </w:r>
      </w:hyperlink>
      <w:r w:rsidRPr="002802E8">
        <w:rPr>
          <w:rStyle w:val="TextoNormalCaracter"/>
        </w:rPr>
        <w:t>, ff. 20, 21.</w:t>
      </w:r>
    </w:p>
    <w:p w:rsidR="002802E8" w:rsidRPr="00C43754" w:rsidRDefault="002802E8" w:rsidP="002802E8">
      <w:pPr>
        <w:pStyle w:val="TextoNormalSangraFrancesa"/>
      </w:pPr>
    </w:p>
    <w:sectPr w:rsidR="002802E8" w:rsidRPr="00C43754" w:rsidSect="00C43754">
      <w:footerReference w:type="default" r:id="rId11"/>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968" w:rsidRDefault="00E50968" w:rsidP="005C3972">
      <w:pPr>
        <w:spacing w:after="0" w:line="240" w:lineRule="auto"/>
      </w:pPr>
      <w:r>
        <w:separator/>
      </w:r>
    </w:p>
  </w:endnote>
  <w:endnote w:type="continuationSeparator" w:id="0">
    <w:p w:rsidR="00E50968" w:rsidRDefault="00E50968" w:rsidP="005C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68" w:rsidRDefault="00E50968" w:rsidP="004267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7BE4">
      <w:rPr>
        <w:rStyle w:val="Nmerodepgina"/>
        <w:noProof/>
      </w:rPr>
      <w:t>256</w:t>
    </w:r>
    <w:r>
      <w:rPr>
        <w:rStyle w:val="Nmerodepgina"/>
      </w:rPr>
      <w:fldChar w:fldCharType="end"/>
    </w:r>
  </w:p>
  <w:p w:rsidR="00E50968" w:rsidRDefault="00E50968" w:rsidP="005C397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68" w:rsidRDefault="00E50968" w:rsidP="004267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7BE4">
      <w:rPr>
        <w:rStyle w:val="Nmerodepgina"/>
        <w:noProof/>
      </w:rPr>
      <w:t>256</w:t>
    </w:r>
    <w:r>
      <w:rPr>
        <w:rStyle w:val="Nmerodepgina"/>
      </w:rPr>
      <w:fldChar w:fldCharType="end"/>
    </w:r>
  </w:p>
  <w:p w:rsidR="00E50968" w:rsidRDefault="00E50968" w:rsidP="005C397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68" w:rsidRDefault="00E50968" w:rsidP="004267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7BE4">
      <w:rPr>
        <w:rStyle w:val="Nmerodepgina"/>
        <w:noProof/>
      </w:rPr>
      <w:t>300</w:t>
    </w:r>
    <w:r>
      <w:rPr>
        <w:rStyle w:val="Nmerodepgina"/>
      </w:rPr>
      <w:fldChar w:fldCharType="end"/>
    </w:r>
  </w:p>
  <w:p w:rsidR="00E50968" w:rsidRDefault="00E50968" w:rsidP="005C397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968" w:rsidRDefault="00E50968" w:rsidP="005C3972">
      <w:pPr>
        <w:spacing w:after="0" w:line="240" w:lineRule="auto"/>
      </w:pPr>
      <w:r>
        <w:separator/>
      </w:r>
    </w:p>
  </w:footnote>
  <w:footnote w:type="continuationSeparator" w:id="0">
    <w:p w:rsidR="00E50968" w:rsidRDefault="00E50968" w:rsidP="005C3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68" w:rsidRDefault="00E50968" w:rsidP="004267DC">
    <w:pPr>
      <w:pStyle w:val="CabeceraGaceta"/>
    </w:pPr>
    <w:r>
      <w:t xml:space="preserve">                                                                                                                                             Año 2012</w:t>
    </w:r>
  </w:p>
  <w:p w:rsidR="00E50968" w:rsidRDefault="00E50968" w:rsidP="004267DC">
    <w:pPr>
      <w:pStyle w:val="CabeceraGaceta"/>
    </w:pPr>
    <w:r>
      <w:t xml:space="preserve">                      Gaceta de Jurisprudencia Constitucional</w:t>
    </w:r>
  </w:p>
  <w:p w:rsidR="00E50968" w:rsidRDefault="00E50968" w:rsidP="004267DC">
    <w:pPr>
      <w:pStyle w:val="CabeceraGaceta"/>
    </w:pPr>
    <w:r>
      <w:t xml:space="preserve">                                                                                                                              Segundo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FA"/>
    <w:rsid w:val="00037BE4"/>
    <w:rsid w:val="000662BC"/>
    <w:rsid w:val="0018683D"/>
    <w:rsid w:val="002802E8"/>
    <w:rsid w:val="002A0F37"/>
    <w:rsid w:val="002E35E9"/>
    <w:rsid w:val="004267DC"/>
    <w:rsid w:val="00594AB9"/>
    <w:rsid w:val="005C18CA"/>
    <w:rsid w:val="005C3972"/>
    <w:rsid w:val="005D0800"/>
    <w:rsid w:val="007E5F04"/>
    <w:rsid w:val="007E7A13"/>
    <w:rsid w:val="0080571C"/>
    <w:rsid w:val="00A860DC"/>
    <w:rsid w:val="00B249EE"/>
    <w:rsid w:val="00BB73B6"/>
    <w:rsid w:val="00C43754"/>
    <w:rsid w:val="00C45795"/>
    <w:rsid w:val="00C65382"/>
    <w:rsid w:val="00CD11FA"/>
    <w:rsid w:val="00D014EF"/>
    <w:rsid w:val="00D16AFC"/>
    <w:rsid w:val="00D75634"/>
    <w:rsid w:val="00D91508"/>
    <w:rsid w:val="00E350AF"/>
    <w:rsid w:val="00E50968"/>
    <w:rsid w:val="00E84F6F"/>
    <w:rsid w:val="00EE21BB"/>
    <w:rsid w:val="00F75B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C212EF95-DF2F-4138-BCE8-7CB8DF90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FA"/>
    <w:pPr>
      <w:spacing w:after="200" w:line="276" w:lineRule="auto"/>
    </w:pPr>
  </w:style>
  <w:style w:type="paragraph" w:styleId="Ttulo1">
    <w:name w:val="heading 1"/>
    <w:basedOn w:val="Normal"/>
    <w:next w:val="Normal"/>
    <w:link w:val="Ttulo1Car"/>
    <w:uiPriority w:val="9"/>
    <w:rsid w:val="00CD11FA"/>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CD11FA"/>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CD11FA"/>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CD11FA"/>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CD11FA"/>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CD11FA"/>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11FA"/>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CD11FA"/>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CD11FA"/>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CD11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D11F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CD11FA"/>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CD11FA"/>
    <w:pPr>
      <w:spacing w:after="0" w:line="240" w:lineRule="auto"/>
    </w:pPr>
  </w:style>
  <w:style w:type="paragraph" w:styleId="Textocomentario">
    <w:name w:val="annotation text"/>
    <w:basedOn w:val="Normal"/>
    <w:link w:val="TextocomentarioCar"/>
    <w:uiPriority w:val="99"/>
    <w:semiHidden/>
    <w:rsid w:val="00CD11FA"/>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CD11FA"/>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CD11FA"/>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CD11FA"/>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CD11FA"/>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CD11FA"/>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CD11FA"/>
    <w:rPr>
      <w:rFonts w:ascii="Times New Roman" w:hAnsi="Times New Roman"/>
      <w:i w:val="0"/>
      <w:sz w:val="24"/>
    </w:rPr>
  </w:style>
  <w:style w:type="character" w:customStyle="1" w:styleId="TtuloBOECar">
    <w:name w:val="Título BOE Car"/>
    <w:basedOn w:val="Fuentedeprrafopredeter"/>
    <w:link w:val="TtuloBOE"/>
    <w:rsid w:val="00CD11FA"/>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CD11FA"/>
    <w:rPr>
      <w:rFonts w:ascii="Times New Roman" w:hAnsi="Times New Roman"/>
      <w:i/>
      <w:sz w:val="24"/>
    </w:rPr>
  </w:style>
  <w:style w:type="paragraph" w:customStyle="1" w:styleId="Extracto">
    <w:name w:val="Extracto"/>
    <w:basedOn w:val="Normal"/>
    <w:link w:val="ExtractoCar"/>
    <w:qFormat/>
    <w:rsid w:val="00CD11FA"/>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CD11FA"/>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CD11FA"/>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CD11FA"/>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CD11FA"/>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CD11FA"/>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CD11FA"/>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CD11FA"/>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CD11FA"/>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CD11FA"/>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CD11FA"/>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CD11FA"/>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CD11FA"/>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CD11FA"/>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CD11FA"/>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CD11FA"/>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CD11FA"/>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CD11FA"/>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CD11FA"/>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CD11FA"/>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CD11FA"/>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CD11FA"/>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CD11FA"/>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CD11FA"/>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CD11FA"/>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CD11FA"/>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CD11FA"/>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CD11FA"/>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CD11FA"/>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CD11FA"/>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CD11FA"/>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CD11FA"/>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CD11FA"/>
    <w:pPr>
      <w:ind w:left="624" w:firstLine="709"/>
    </w:pPr>
  </w:style>
  <w:style w:type="paragraph" w:customStyle="1" w:styleId="SntesisAnaltica">
    <w:name w:val="Síntesis Analítica"/>
    <w:basedOn w:val="ParrafoNormal"/>
    <w:link w:val="SntesisAnalticaCar"/>
    <w:qFormat/>
    <w:rsid w:val="00CD11FA"/>
    <w:pPr>
      <w:ind w:left="624" w:firstLine="709"/>
    </w:pPr>
    <w:rPr>
      <w:i/>
    </w:rPr>
  </w:style>
  <w:style w:type="character" w:customStyle="1" w:styleId="ParrafoNormalCar">
    <w:name w:val="Parrafo Normal Car"/>
    <w:basedOn w:val="Fuentedeprrafopredeter"/>
    <w:link w:val="ParrafoNormal"/>
    <w:rsid w:val="00CD11FA"/>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CD11FA"/>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CD11FA"/>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CD11FA"/>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CD11FA"/>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CD11FA"/>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CD11F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1FA"/>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CD11FA"/>
    <w:rPr>
      <w:rFonts w:ascii="Tahoma" w:eastAsia="Times New Roman" w:hAnsi="Tahoma" w:cs="Tahoma"/>
      <w:sz w:val="16"/>
      <w:szCs w:val="16"/>
      <w:lang w:eastAsia="es-ES"/>
    </w:rPr>
  </w:style>
  <w:style w:type="paragraph" w:customStyle="1" w:styleId="Portada1">
    <w:name w:val="Portada 1"/>
    <w:basedOn w:val="Normal"/>
    <w:link w:val="Portada1Car"/>
    <w:qFormat/>
    <w:rsid w:val="00CD11FA"/>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CD11FA"/>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CD11FA"/>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CD11FA"/>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CD11FA"/>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CD11FA"/>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CD11FA"/>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CD11FA"/>
    <w:rPr>
      <w:rFonts w:ascii="Times New Roman" w:hAnsi="Times New Roman"/>
      <w:sz w:val="24"/>
    </w:rPr>
  </w:style>
  <w:style w:type="paragraph" w:customStyle="1" w:styleId="Prueba">
    <w:name w:val="Prueba"/>
    <w:basedOn w:val="Normal"/>
    <w:link w:val="PruebaCar"/>
    <w:qFormat/>
    <w:rsid w:val="00CD11FA"/>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CD11FA"/>
    <w:rPr>
      <w:rFonts w:ascii="Times New Roman" w:hAnsi="Times New Roman" w:cs="Times New Roman"/>
      <w:sz w:val="24"/>
      <w:szCs w:val="24"/>
    </w:rPr>
  </w:style>
  <w:style w:type="paragraph" w:customStyle="1" w:styleId="Paginas">
    <w:name w:val="Paginas"/>
    <w:basedOn w:val="Prueba"/>
    <w:link w:val="PaginasCar"/>
    <w:qFormat/>
    <w:rsid w:val="00CD11FA"/>
  </w:style>
  <w:style w:type="character" w:customStyle="1" w:styleId="PaginasCar">
    <w:name w:val="Paginas Car"/>
    <w:basedOn w:val="PruebaCar"/>
    <w:link w:val="Paginas"/>
    <w:rsid w:val="00CD11FA"/>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CD11FA"/>
    <w:pPr>
      <w:ind w:left="568" w:hanging="284"/>
    </w:pPr>
  </w:style>
  <w:style w:type="paragraph" w:customStyle="1" w:styleId="SangriaIzquierdaArticulo">
    <w:name w:val="Sangria Izquierda Articulo"/>
    <w:basedOn w:val="SangriaFrancesaArticulo"/>
    <w:link w:val="SangriaIzquierdaArticuloCar"/>
    <w:qFormat/>
    <w:rsid w:val="00CD11FA"/>
    <w:pPr>
      <w:ind w:firstLine="0"/>
    </w:pPr>
  </w:style>
  <w:style w:type="character" w:customStyle="1" w:styleId="SangriaFrancesaArticuloCar">
    <w:name w:val="Sangria Francesa Articulo Car"/>
    <w:basedOn w:val="ParrafoNormalCar"/>
    <w:link w:val="SangriaFrancesaArticulo"/>
    <w:rsid w:val="00CD11FA"/>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CD11FA"/>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CD11FA"/>
    <w:pPr>
      <w:tabs>
        <w:tab w:val="left" w:pos="1134"/>
      </w:tabs>
      <w:ind w:left="-567"/>
    </w:pPr>
  </w:style>
  <w:style w:type="character" w:customStyle="1" w:styleId="DescriptoresJerarquicoNegritaCar">
    <w:name w:val="Descriptores Jerarquico Negrita Car"/>
    <w:basedOn w:val="TextoNormalNegritaCar"/>
    <w:link w:val="DescriptoresJerarquicoNegrita"/>
    <w:rsid w:val="00CD11FA"/>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CD11FA"/>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CD11FA"/>
    <w:rPr>
      <w:rFonts w:ascii="Times New Roman" w:hAnsi="Times New Roman"/>
      <w:b/>
      <w:i/>
      <w:sz w:val="24"/>
    </w:rPr>
  </w:style>
  <w:style w:type="paragraph" w:customStyle="1" w:styleId="EntradandiceSumario">
    <w:name w:val="Entrada Índice Sumario"/>
    <w:basedOn w:val="EntradandiceSentencia"/>
    <w:qFormat/>
    <w:rsid w:val="00CD11FA"/>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CD11FA"/>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CD11FA"/>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CD11FA"/>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CD11FA"/>
    <w:rPr>
      <w:rFonts w:ascii="Times New Roman" w:hAnsi="Times New Roman"/>
      <w:color w:val="A7599E"/>
      <w:sz w:val="24"/>
    </w:rPr>
  </w:style>
  <w:style w:type="character" w:customStyle="1" w:styleId="SntesisAnalticaTtulo">
    <w:name w:val="Síntesis Analítica Título"/>
    <w:basedOn w:val="SntesisDescriptivaTtulo"/>
    <w:uiPriority w:val="1"/>
    <w:qFormat/>
    <w:rsid w:val="00CD11FA"/>
    <w:rPr>
      <w:rFonts w:ascii="Times New Roman" w:hAnsi="Times New Roman"/>
      <w:i w:val="0"/>
      <w:color w:val="A7599E"/>
      <w:sz w:val="24"/>
    </w:rPr>
  </w:style>
  <w:style w:type="paragraph" w:customStyle="1" w:styleId="CabeceraGaceta">
    <w:name w:val="Cabecera Gaceta"/>
    <w:next w:val="Normal"/>
    <w:link w:val="CabeceraGacetaCar"/>
    <w:qFormat/>
    <w:rsid w:val="00CD11FA"/>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CD11FA"/>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CD11FA"/>
    <w:pPr>
      <w:spacing w:after="1800"/>
    </w:pPr>
  </w:style>
  <w:style w:type="character" w:styleId="nfasis">
    <w:name w:val="Emphasis"/>
    <w:basedOn w:val="Fuentedeprrafopredeter"/>
    <w:uiPriority w:val="20"/>
    <w:qFormat/>
    <w:rsid w:val="00CD11FA"/>
    <w:rPr>
      <w:i/>
      <w:iCs/>
    </w:rPr>
  </w:style>
  <w:style w:type="character" w:styleId="Hipervnculo">
    <w:name w:val="Hyperlink"/>
    <w:basedOn w:val="Fuentedeprrafopredeter"/>
    <w:uiPriority w:val="99"/>
    <w:unhideWhenUsed/>
    <w:rsid w:val="00CD11FA"/>
    <w:rPr>
      <w:b w:val="0"/>
      <w:color w:val="000000" w:themeColor="text1"/>
      <w:u w:val="none"/>
    </w:rPr>
  </w:style>
  <w:style w:type="paragraph" w:customStyle="1" w:styleId="SntesisDescriptivaConSeparacion">
    <w:name w:val="Síntesis Descriptiva Con Separacion"/>
    <w:basedOn w:val="SntesisDescriptiva"/>
    <w:qFormat/>
    <w:rsid w:val="00CD11FA"/>
    <w:pPr>
      <w:spacing w:after="1200"/>
    </w:pPr>
  </w:style>
  <w:style w:type="paragraph" w:customStyle="1" w:styleId="SntesisAnalticaConSeparacin">
    <w:name w:val="Síntesis Analítica Con Separación"/>
    <w:basedOn w:val="SntesisAnaltica"/>
    <w:qFormat/>
    <w:rsid w:val="00CD11FA"/>
    <w:pPr>
      <w:spacing w:after="1200"/>
    </w:pPr>
  </w:style>
  <w:style w:type="paragraph" w:customStyle="1" w:styleId="TtuloListado">
    <w:name w:val="Título Listado"/>
    <w:basedOn w:val="TextoNormal"/>
    <w:qFormat/>
    <w:rsid w:val="00CD11FA"/>
    <w:pPr>
      <w:spacing w:line="360" w:lineRule="auto"/>
      <w:jc w:val="center"/>
    </w:pPr>
    <w:rPr>
      <w:b/>
      <w:u w:val="single"/>
    </w:rPr>
  </w:style>
  <w:style w:type="paragraph" w:customStyle="1" w:styleId="TextoNormalCentradoCursiva">
    <w:name w:val="Texto Normal Centrado Cursiva"/>
    <w:basedOn w:val="TextoNormalCentrado"/>
    <w:qFormat/>
    <w:rsid w:val="00CD11FA"/>
    <w:rPr>
      <w:i/>
    </w:rPr>
  </w:style>
  <w:style w:type="paragraph" w:customStyle="1" w:styleId="TextoConBorde">
    <w:name w:val="Texto Con Borde"/>
    <w:qFormat/>
    <w:rsid w:val="00CD11FA"/>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CD11FA"/>
    <w:rPr>
      <w:sz w:val="76"/>
    </w:rPr>
  </w:style>
  <w:style w:type="paragraph" w:customStyle="1" w:styleId="TextoNormalSinNegrita">
    <w:name w:val="Texto Normal Sin Negrita"/>
    <w:basedOn w:val="TextoNormal"/>
    <w:qFormat/>
    <w:rsid w:val="00CD11FA"/>
    <w:pPr>
      <w:ind w:firstLine="0"/>
    </w:pPr>
  </w:style>
  <w:style w:type="paragraph" w:customStyle="1" w:styleId="DescriptoresJerarquicoNegritaTitulo">
    <w:name w:val="Descriptores Jerarquico Negrita Titulo"/>
    <w:basedOn w:val="DescriptoresJerarquicoNegrita"/>
    <w:qFormat/>
    <w:rsid w:val="00CD11FA"/>
    <w:pPr>
      <w:ind w:left="0"/>
    </w:pPr>
    <w:rPr>
      <w:sz w:val="28"/>
    </w:rPr>
  </w:style>
  <w:style w:type="paragraph" w:customStyle="1" w:styleId="PieGaceta">
    <w:name w:val="Pie Gaceta"/>
    <w:basedOn w:val="CabeceraGaceta"/>
    <w:next w:val="Normal"/>
    <w:qFormat/>
    <w:rsid w:val="00CD11FA"/>
    <w:pPr>
      <w:pBdr>
        <w:bottom w:val="none" w:sz="0" w:space="0" w:color="auto"/>
      </w:pBdr>
    </w:pPr>
    <w:rPr>
      <w:color w:val="auto"/>
    </w:rPr>
  </w:style>
  <w:style w:type="paragraph" w:customStyle="1" w:styleId="CabeceraGacetaAnno">
    <w:name w:val="Cabecera Gaceta Anno"/>
    <w:qFormat/>
    <w:rsid w:val="00CD11FA"/>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CD11FA"/>
    <w:pPr>
      <w:pBdr>
        <w:bottom w:val="single" w:sz="4" w:space="1" w:color="auto"/>
      </w:pBdr>
    </w:pPr>
  </w:style>
  <w:style w:type="paragraph" w:customStyle="1" w:styleId="EntradandiceSumarioNivel2">
    <w:name w:val="Entrada Índice Sumario Nivel2"/>
    <w:basedOn w:val="EntradandiceSumario"/>
    <w:next w:val="EntradandiceSumario"/>
    <w:qFormat/>
    <w:rsid w:val="00CD11FA"/>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CD11FA"/>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CD11FA"/>
    <w:rPr>
      <w:sz w:val="36"/>
    </w:rPr>
  </w:style>
  <w:style w:type="character" w:customStyle="1" w:styleId="ndiceJerrquicoDescriptor">
    <w:name w:val="Índice Jerárquico Descriptor"/>
    <w:basedOn w:val="TextoNormalCar"/>
    <w:uiPriority w:val="1"/>
    <w:qFormat/>
    <w:rsid w:val="00CD11FA"/>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CD11FA"/>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CD11FA"/>
    <w:rPr>
      <w:sz w:val="26"/>
    </w:rPr>
  </w:style>
  <w:style w:type="character" w:customStyle="1" w:styleId="DescriptoresJerrquicoNegritaCarcter">
    <w:name w:val="Descriptores Jerárquico Negrita Carácter"/>
    <w:basedOn w:val="DescriptoresJerarquicoNegritaCar"/>
    <w:uiPriority w:val="1"/>
    <w:qFormat/>
    <w:rsid w:val="00CD11FA"/>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CD11FA"/>
    <w:rPr>
      <w:color w:val="auto"/>
      <w:u w:val="none"/>
    </w:rPr>
  </w:style>
  <w:style w:type="paragraph" w:customStyle="1" w:styleId="TextoNormalNegritaCentradoSubrayado">
    <w:name w:val="Texto Normal Negrita Centrado Subrayado"/>
    <w:basedOn w:val="TextoNormalNegritaCentrado"/>
    <w:qFormat/>
    <w:rsid w:val="00CD11FA"/>
    <w:rPr>
      <w:u w:val="single"/>
    </w:rPr>
  </w:style>
  <w:style w:type="paragraph" w:styleId="Encabezado">
    <w:name w:val="header"/>
    <w:basedOn w:val="Normal"/>
    <w:link w:val="EncabezadoCar"/>
    <w:uiPriority w:val="99"/>
    <w:unhideWhenUsed/>
    <w:rsid w:val="005C39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3972"/>
  </w:style>
  <w:style w:type="paragraph" w:styleId="Piedepgina">
    <w:name w:val="footer"/>
    <w:basedOn w:val="Normal"/>
    <w:link w:val="PiedepginaCar"/>
    <w:uiPriority w:val="99"/>
    <w:unhideWhenUsed/>
    <w:rsid w:val="005C39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3972"/>
  </w:style>
  <w:style w:type="character" w:styleId="Nmerodepgina">
    <w:name w:val="page number"/>
    <w:basedOn w:val="Fuentedeprrafopredeter"/>
    <w:uiPriority w:val="99"/>
    <w:semiHidden/>
    <w:unhideWhenUsed/>
    <w:rsid w:val="005C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152702</Words>
  <Characters>839862</Characters>
  <Application>Microsoft Office Word</Application>
  <DocSecurity>0</DocSecurity>
  <Lines>6998</Lines>
  <Paragraphs>1981</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990583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28</cp:revision>
  <cp:lastPrinted>2019-03-12T11:29:00Z</cp:lastPrinted>
  <dcterms:created xsi:type="dcterms:W3CDTF">2016-07-12T10:10:00Z</dcterms:created>
  <dcterms:modified xsi:type="dcterms:W3CDTF">2019-03-12T11:30:00Z</dcterms:modified>
</cp:coreProperties>
</file>